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EA1" w:rsidRPr="001D0EA1" w:rsidRDefault="001D0EA1" w:rsidP="001D0EA1">
      <w:pPr>
        <w:snapToGrid w:val="0"/>
        <w:jc w:val="center"/>
        <w:rPr>
          <w:rFonts w:ascii="微軟正黑體" w:eastAsia="微軟正黑體" w:hAnsi="微軟正黑體"/>
          <w:b/>
          <w:sz w:val="28"/>
        </w:rPr>
      </w:pPr>
      <w:r w:rsidRPr="001D0EA1">
        <w:rPr>
          <w:rFonts w:ascii="微軟正黑體" w:eastAsia="微軟正黑體" w:hAnsi="微軟正黑體" w:hint="eastAsia"/>
          <w:b/>
          <w:sz w:val="28"/>
        </w:rPr>
        <w:t>2017推動農業科技全球運籌計畫-智財布局策略成果發表會</w:t>
      </w:r>
    </w:p>
    <w:p w:rsidR="001D0EA1" w:rsidRDefault="001D0EA1" w:rsidP="00A8374B">
      <w:pPr>
        <w:snapToGrid w:val="0"/>
        <w:rPr>
          <w:rFonts w:ascii="微軟正黑體" w:eastAsia="微軟正黑體" w:hAnsi="微軟正黑體"/>
          <w:sz w:val="28"/>
        </w:rPr>
      </w:pPr>
    </w:p>
    <w:p w:rsidR="007D5D76" w:rsidRDefault="007D5D76" w:rsidP="00A8374B">
      <w:pPr>
        <w:snapToGrid w:val="0"/>
        <w:rPr>
          <w:rFonts w:ascii="微軟正黑體" w:eastAsia="微軟正黑體" w:hAnsi="微軟正黑體"/>
          <w:sz w:val="28"/>
        </w:rPr>
      </w:pPr>
    </w:p>
    <w:p w:rsidR="00263BF4" w:rsidRPr="00A8374B" w:rsidRDefault="00095576" w:rsidP="001D0EA1">
      <w:pPr>
        <w:snapToGrid w:val="0"/>
        <w:ind w:firstLineChars="200" w:firstLine="560"/>
        <w:rPr>
          <w:rFonts w:ascii="微軟正黑體" w:eastAsia="微軟正黑體" w:hAnsi="微軟正黑體"/>
          <w:sz w:val="28"/>
        </w:rPr>
      </w:pPr>
      <w:r w:rsidRPr="00A8374B">
        <w:rPr>
          <w:rFonts w:ascii="微軟正黑體" w:eastAsia="微軟正黑體" w:hAnsi="微軟正黑體" w:hint="eastAsia"/>
          <w:sz w:val="28"/>
        </w:rPr>
        <w:t>為展現農業科技全球運籌的智財布局策略推展成果</w:t>
      </w:r>
      <w:r w:rsidR="00A8374B" w:rsidRPr="00A8374B">
        <w:rPr>
          <w:rFonts w:ascii="微軟正黑體" w:eastAsia="微軟正黑體" w:hAnsi="微軟正黑體" w:hint="eastAsia"/>
          <w:sz w:val="28"/>
        </w:rPr>
        <w:t>，財團法人農業科技研究院-</w:t>
      </w:r>
      <w:r w:rsidR="00A8374B">
        <w:rPr>
          <w:rFonts w:ascii="微軟正黑體" w:eastAsia="微軟正黑體" w:hAnsi="微軟正黑體" w:hint="eastAsia"/>
          <w:sz w:val="28"/>
        </w:rPr>
        <w:t>產業發展中心產業分析組</w:t>
      </w:r>
      <w:r w:rsidR="007D5D76">
        <w:rPr>
          <w:rFonts w:ascii="微軟正黑體" w:eastAsia="微軟正黑體" w:hAnsi="微軟正黑體" w:hint="eastAsia"/>
          <w:sz w:val="28"/>
        </w:rPr>
        <w:t>預定將於10月中旬</w:t>
      </w:r>
      <w:r w:rsidR="00A8374B">
        <w:rPr>
          <w:rFonts w:ascii="微軟正黑體" w:eastAsia="微軟正黑體" w:hAnsi="微軟正黑體" w:hint="eastAsia"/>
          <w:sz w:val="28"/>
        </w:rPr>
        <w:t>舉辦</w:t>
      </w:r>
      <w:r w:rsidR="00A8374B" w:rsidRPr="00A8374B">
        <w:rPr>
          <w:rFonts w:ascii="微軟正黑體" w:eastAsia="微軟正黑體" w:hAnsi="微軟正黑體" w:hint="eastAsia"/>
          <w:sz w:val="28"/>
        </w:rPr>
        <w:t>「2017推動農業科技全球運籌計畫-</w:t>
      </w:r>
      <w:r w:rsidR="00A8374B">
        <w:rPr>
          <w:rFonts w:ascii="微軟正黑體" w:eastAsia="微軟正黑體" w:hAnsi="微軟正黑體" w:hint="eastAsia"/>
          <w:sz w:val="28"/>
        </w:rPr>
        <w:t>智財布局策略成果發表會」，展現全球運籌計畫之十大重點產業智財布局策略分析成果報告、方法學專</w:t>
      </w:r>
      <w:r w:rsidR="00A2003D">
        <w:rPr>
          <w:rFonts w:ascii="微軟正黑體" w:eastAsia="微軟正黑體" w:hAnsi="微軟正黑體" w:hint="eastAsia"/>
          <w:sz w:val="28"/>
        </w:rPr>
        <w:t>刊、</w:t>
      </w:r>
      <w:r w:rsidR="00A8374B">
        <w:rPr>
          <w:rFonts w:ascii="微軟正黑體" w:eastAsia="微軟正黑體" w:hAnsi="微軟正黑體" w:hint="eastAsia"/>
          <w:sz w:val="28"/>
        </w:rPr>
        <w:t>重要成果海報</w:t>
      </w:r>
      <w:r w:rsidR="007D5D76">
        <w:rPr>
          <w:rFonts w:ascii="微軟正黑體" w:eastAsia="微軟正黑體" w:hAnsi="微軟正黑體" w:hint="eastAsia"/>
          <w:sz w:val="28"/>
        </w:rPr>
        <w:t>以</w:t>
      </w:r>
      <w:r w:rsidR="00A2003D">
        <w:rPr>
          <w:rFonts w:ascii="微軟正黑體" w:eastAsia="微軟正黑體" w:hAnsi="微軟正黑體" w:hint="eastAsia"/>
          <w:sz w:val="28"/>
        </w:rPr>
        <w:t>及農業科技情報站(ATIIP)資訊擴散的整體成果。敬邀各界先進專家踴躍報名參與，並請惠予共告。</w:t>
      </w:r>
    </w:p>
    <w:p w:rsidR="00095576" w:rsidRDefault="00095576" w:rsidP="00A8374B">
      <w:pPr>
        <w:snapToGrid w:val="0"/>
        <w:rPr>
          <w:rFonts w:ascii="微軟正黑體" w:eastAsia="微軟正黑體" w:hAnsi="微軟正黑體"/>
          <w:sz w:val="28"/>
        </w:rPr>
      </w:pPr>
    </w:p>
    <w:p w:rsidR="00CA5CE8" w:rsidRPr="00A8374B" w:rsidRDefault="00CA5CE8" w:rsidP="00A8374B">
      <w:pPr>
        <w:snapToGrid w:val="0"/>
        <w:rPr>
          <w:rFonts w:ascii="微軟正黑體" w:eastAsia="微軟正黑體" w:hAnsi="微軟正黑體"/>
          <w:sz w:val="28"/>
        </w:rPr>
      </w:pPr>
    </w:p>
    <w:p w:rsidR="00095576" w:rsidRPr="001D0EA1" w:rsidRDefault="00A2003D" w:rsidP="00CA5CE8">
      <w:pPr>
        <w:snapToGrid w:val="0"/>
        <w:spacing w:afterLines="50" w:after="180" w:line="360" w:lineRule="exact"/>
        <w:rPr>
          <w:rFonts w:ascii="微軟正黑體" w:eastAsia="微軟正黑體" w:hAnsi="微軟正黑體"/>
          <w:b/>
          <w:sz w:val="28"/>
        </w:rPr>
      </w:pPr>
      <w:r w:rsidRPr="001D0EA1">
        <w:rPr>
          <w:rFonts w:ascii="微軟正黑體" w:eastAsia="微軟正黑體" w:hAnsi="微軟正黑體" w:hint="eastAsia"/>
          <w:b/>
          <w:sz w:val="28"/>
        </w:rPr>
        <w:t>活動說明</w:t>
      </w:r>
    </w:p>
    <w:p w:rsidR="001D0EA1" w:rsidRPr="00A2003D" w:rsidRDefault="00A2003D" w:rsidP="00CA5CE8">
      <w:pPr>
        <w:snapToGrid w:val="0"/>
        <w:spacing w:afterLines="30" w:after="108" w:line="360" w:lineRule="exact"/>
        <w:ind w:left="566" w:hangingChars="202" w:hanging="566"/>
        <w:rPr>
          <w:rFonts w:ascii="微軟正黑體" w:eastAsia="微軟正黑體" w:hAnsi="微軟正黑體"/>
          <w:sz w:val="28"/>
        </w:rPr>
      </w:pPr>
      <w:r w:rsidRPr="00A2003D">
        <w:rPr>
          <w:rFonts w:ascii="微軟正黑體" w:eastAsia="微軟正黑體" w:hAnsi="微軟正黑體" w:hint="eastAsia"/>
          <w:sz w:val="28"/>
        </w:rPr>
        <w:t>一、本活動為</w:t>
      </w:r>
      <w:r w:rsidR="00C75F88">
        <w:rPr>
          <w:rFonts w:ascii="微軟正黑體" w:eastAsia="微軟正黑體" w:hAnsi="微軟正黑體" w:hint="eastAsia"/>
          <w:sz w:val="28"/>
        </w:rPr>
        <w:t>呈現</w:t>
      </w:r>
      <w:r w:rsidRPr="00A2003D">
        <w:rPr>
          <w:rFonts w:ascii="微軟正黑體" w:eastAsia="微軟正黑體" w:hAnsi="微軟正黑體" w:hint="eastAsia"/>
          <w:sz w:val="28"/>
        </w:rPr>
        <w:t>農委會</w:t>
      </w:r>
      <w:r w:rsidR="001D0EA1">
        <w:rPr>
          <w:rFonts w:ascii="微軟正黑體" w:eastAsia="微軟正黑體" w:hAnsi="微軟正黑體" w:hint="eastAsia"/>
          <w:sz w:val="28"/>
        </w:rPr>
        <w:t>103~106</w:t>
      </w:r>
      <w:r w:rsidRPr="00A2003D">
        <w:rPr>
          <w:rFonts w:ascii="微軟正黑體" w:eastAsia="微軟正黑體" w:hAnsi="微軟正黑體" w:hint="eastAsia"/>
          <w:sz w:val="28"/>
        </w:rPr>
        <w:t>年度「推動農業科技產業全球運籌」雄才大略計畫成果</w:t>
      </w:r>
      <w:r w:rsidR="001D0EA1">
        <w:rPr>
          <w:rFonts w:ascii="微軟正黑體" w:eastAsia="微軟正黑體" w:hAnsi="微軟正黑體" w:hint="eastAsia"/>
          <w:sz w:val="28"/>
        </w:rPr>
        <w:t>，並由</w:t>
      </w:r>
      <w:r w:rsidR="001D0EA1" w:rsidRPr="00A2003D">
        <w:rPr>
          <w:rFonts w:ascii="微軟正黑體" w:eastAsia="微軟正黑體" w:hAnsi="微軟正黑體" w:hint="eastAsia"/>
          <w:sz w:val="28"/>
        </w:rPr>
        <w:t>本院產業分析師進行</w:t>
      </w:r>
      <w:r w:rsidR="001D0EA1">
        <w:rPr>
          <w:rFonts w:ascii="微軟正黑體" w:eastAsia="微軟正黑體" w:hAnsi="微軟正黑體" w:hint="eastAsia"/>
          <w:sz w:val="28"/>
        </w:rPr>
        <w:t>產業</w:t>
      </w:r>
      <w:r w:rsidR="001D0EA1" w:rsidRPr="00A2003D">
        <w:rPr>
          <w:rFonts w:ascii="微軟正黑體" w:eastAsia="微軟正黑體" w:hAnsi="微軟正黑體" w:hint="eastAsia"/>
          <w:sz w:val="28"/>
        </w:rPr>
        <w:t>專題分享</w:t>
      </w:r>
      <w:r w:rsidRPr="00A2003D">
        <w:rPr>
          <w:rFonts w:ascii="微軟正黑體" w:eastAsia="微軟正黑體" w:hAnsi="微軟正黑體" w:hint="eastAsia"/>
          <w:sz w:val="28"/>
        </w:rPr>
        <w:t>。</w:t>
      </w:r>
    </w:p>
    <w:p w:rsidR="00A2003D" w:rsidRPr="00A2003D" w:rsidRDefault="001D0EA1" w:rsidP="00CA5CE8">
      <w:pPr>
        <w:snapToGrid w:val="0"/>
        <w:spacing w:afterLines="30" w:after="108" w:line="360" w:lineRule="exact"/>
        <w:ind w:left="566" w:hangingChars="202" w:hanging="566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二、</w:t>
      </w:r>
      <w:r w:rsidR="00A2003D" w:rsidRPr="00A2003D">
        <w:rPr>
          <w:rFonts w:ascii="微軟正黑體" w:eastAsia="微軟正黑體" w:hAnsi="微軟正黑體" w:hint="eastAsia"/>
          <w:sz w:val="28"/>
        </w:rPr>
        <w:t>時間：106年10月17日</w:t>
      </w:r>
      <w:r w:rsidR="00C75F88">
        <w:rPr>
          <w:rFonts w:ascii="微軟正黑體" w:eastAsia="微軟正黑體" w:hAnsi="微軟正黑體" w:hint="eastAsia"/>
          <w:sz w:val="28"/>
        </w:rPr>
        <w:t xml:space="preserve"> </w:t>
      </w:r>
      <w:r w:rsidR="00A2003D" w:rsidRPr="00A2003D">
        <w:rPr>
          <w:rFonts w:ascii="微軟正黑體" w:eastAsia="微軟正黑體" w:hAnsi="微軟正黑體" w:hint="eastAsia"/>
          <w:sz w:val="28"/>
        </w:rPr>
        <w:t>(二)</w:t>
      </w:r>
      <w:r w:rsidR="00C75F88">
        <w:rPr>
          <w:rFonts w:ascii="微軟正黑體" w:eastAsia="微軟正黑體" w:hAnsi="微軟正黑體" w:hint="eastAsia"/>
          <w:sz w:val="28"/>
        </w:rPr>
        <w:t xml:space="preserve">  </w:t>
      </w:r>
      <w:r w:rsidR="00A2003D" w:rsidRPr="00A2003D">
        <w:rPr>
          <w:rFonts w:ascii="微軟正黑體" w:eastAsia="微軟正黑體" w:hAnsi="微軟正黑體" w:hint="eastAsia"/>
          <w:sz w:val="28"/>
        </w:rPr>
        <w:t>09</w:t>
      </w:r>
      <w:r w:rsidR="00C75F88">
        <w:rPr>
          <w:rFonts w:ascii="微軟正黑體" w:eastAsia="微軟正黑體" w:hAnsi="微軟正黑體" w:hint="eastAsia"/>
          <w:sz w:val="28"/>
        </w:rPr>
        <w:t>:</w:t>
      </w:r>
      <w:r w:rsidR="00A2003D" w:rsidRPr="00A2003D">
        <w:rPr>
          <w:rFonts w:ascii="微軟正黑體" w:eastAsia="微軟正黑體" w:hAnsi="微軟正黑體" w:hint="eastAsia"/>
          <w:sz w:val="28"/>
        </w:rPr>
        <w:t>30</w:t>
      </w:r>
      <w:r w:rsidR="00C75F88">
        <w:rPr>
          <w:rFonts w:ascii="微軟正黑體" w:eastAsia="微軟正黑體" w:hAnsi="微軟正黑體" w:hint="eastAsia"/>
          <w:sz w:val="28"/>
        </w:rPr>
        <w:t>至</w:t>
      </w:r>
      <w:r w:rsidR="00A2003D" w:rsidRPr="00A2003D">
        <w:rPr>
          <w:rFonts w:ascii="微軟正黑體" w:eastAsia="微軟正黑體" w:hAnsi="微軟正黑體" w:hint="eastAsia"/>
          <w:sz w:val="28"/>
        </w:rPr>
        <w:t>15</w:t>
      </w:r>
      <w:r w:rsidR="00C75F88">
        <w:rPr>
          <w:rFonts w:ascii="微軟正黑體" w:eastAsia="微軟正黑體" w:hAnsi="微軟正黑體" w:hint="eastAsia"/>
          <w:sz w:val="28"/>
        </w:rPr>
        <w:t>:</w:t>
      </w:r>
      <w:r w:rsidR="00A2003D" w:rsidRPr="00A2003D">
        <w:rPr>
          <w:rFonts w:ascii="微軟正黑體" w:eastAsia="微軟正黑體" w:hAnsi="微軟正黑體" w:hint="eastAsia"/>
          <w:sz w:val="28"/>
        </w:rPr>
        <w:t>30。</w:t>
      </w:r>
    </w:p>
    <w:p w:rsidR="001D0EA1" w:rsidRDefault="001D0EA1" w:rsidP="00CA5CE8">
      <w:pPr>
        <w:snapToGrid w:val="0"/>
        <w:spacing w:line="360" w:lineRule="exact"/>
        <w:ind w:left="566" w:hangingChars="202" w:hanging="566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三、</w:t>
      </w:r>
      <w:r w:rsidR="00A2003D" w:rsidRPr="00A2003D">
        <w:rPr>
          <w:rFonts w:ascii="微軟正黑體" w:eastAsia="微軟正黑體" w:hAnsi="微軟正黑體" w:hint="eastAsia"/>
          <w:sz w:val="28"/>
        </w:rPr>
        <w:t>地點：集思台大會議中心-柏拉圖廳</w:t>
      </w:r>
    </w:p>
    <w:p w:rsidR="00A2003D" w:rsidRPr="00A2003D" w:rsidRDefault="00A2003D" w:rsidP="00C75F88">
      <w:pPr>
        <w:snapToGrid w:val="0"/>
        <w:spacing w:afterLines="30" w:after="108" w:line="360" w:lineRule="exact"/>
        <w:ind w:leftChars="235" w:left="564" w:firstLineChars="296" w:firstLine="710"/>
        <w:rPr>
          <w:rFonts w:ascii="微軟正黑體" w:eastAsia="微軟正黑體" w:hAnsi="微軟正黑體"/>
          <w:sz w:val="28"/>
        </w:rPr>
      </w:pPr>
      <w:r w:rsidRPr="00C75F88">
        <w:rPr>
          <w:rFonts w:ascii="微軟正黑體" w:eastAsia="微軟正黑體" w:hAnsi="微軟正黑體" w:hint="eastAsia"/>
        </w:rPr>
        <w:t>(台北市大安區羅斯福路四段85號B1)</w:t>
      </w:r>
      <w:r w:rsidRPr="00A2003D">
        <w:rPr>
          <w:rFonts w:ascii="微軟正黑體" w:eastAsia="微軟正黑體" w:hAnsi="微軟正黑體" w:hint="eastAsia"/>
          <w:sz w:val="28"/>
        </w:rPr>
        <w:t>。</w:t>
      </w:r>
    </w:p>
    <w:p w:rsidR="00A2003D" w:rsidRPr="00A2003D" w:rsidRDefault="00A2003D" w:rsidP="00CA5CE8">
      <w:pPr>
        <w:snapToGrid w:val="0"/>
        <w:spacing w:line="360" w:lineRule="exact"/>
        <w:ind w:left="566" w:hangingChars="202" w:hanging="566"/>
        <w:rPr>
          <w:rFonts w:ascii="微軟正黑體" w:eastAsia="微軟正黑體" w:hAnsi="微軟正黑體"/>
          <w:sz w:val="28"/>
        </w:rPr>
      </w:pPr>
      <w:r w:rsidRPr="00A2003D">
        <w:rPr>
          <w:rFonts w:ascii="微軟正黑體" w:eastAsia="微軟正黑體" w:hAnsi="微軟正黑體" w:hint="eastAsia"/>
          <w:sz w:val="28"/>
        </w:rPr>
        <w:t>四、報名</w:t>
      </w:r>
      <w:r w:rsidR="001D0EA1">
        <w:rPr>
          <w:rFonts w:ascii="微軟正黑體" w:eastAsia="微軟正黑體" w:hAnsi="微軟正黑體" w:hint="eastAsia"/>
          <w:sz w:val="28"/>
        </w:rPr>
        <w:t>方式</w:t>
      </w:r>
    </w:p>
    <w:p w:rsidR="00A2003D" w:rsidRPr="001D0EA1" w:rsidRDefault="001D0EA1" w:rsidP="00EB1D2F">
      <w:pPr>
        <w:snapToGrid w:val="0"/>
        <w:spacing w:afterLines="30" w:after="108" w:line="360" w:lineRule="exact"/>
        <w:ind w:leftChars="117" w:left="707" w:hangingChars="152" w:hanging="426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sz w:val="28"/>
        </w:rPr>
        <w:t>1. 線上報名：</w:t>
      </w:r>
      <w:hyperlink r:id="rId6" w:history="1">
        <w:r w:rsidRPr="00A8374B">
          <w:rPr>
            <w:rStyle w:val="a4"/>
            <w:rFonts w:ascii="微軟正黑體" w:eastAsia="微軟正黑體" w:hAnsi="微軟正黑體"/>
          </w:rPr>
          <w:t>https://goo.gl/forms/kFw0mCzJnK8Hj3UA2</w:t>
        </w:r>
      </w:hyperlink>
    </w:p>
    <w:p w:rsidR="001D0EA1" w:rsidRDefault="001D0EA1" w:rsidP="00EB1D2F">
      <w:pPr>
        <w:snapToGrid w:val="0"/>
        <w:spacing w:afterLines="30" w:after="108" w:line="360" w:lineRule="exact"/>
        <w:ind w:leftChars="116" w:left="1980" w:hangingChars="608" w:hanging="1702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2. 紙本報名：</w:t>
      </w:r>
      <w:r w:rsidRPr="001D0EA1">
        <w:rPr>
          <w:rFonts w:ascii="微軟正黑體" w:eastAsia="微軟正黑體" w:hAnsi="微軟正黑體" w:hint="eastAsia"/>
          <w:sz w:val="28"/>
        </w:rPr>
        <w:t>敬請於</w:t>
      </w:r>
      <w:r>
        <w:rPr>
          <w:rFonts w:ascii="微軟正黑體" w:eastAsia="微軟正黑體" w:hAnsi="微軟正黑體" w:hint="eastAsia"/>
          <w:sz w:val="28"/>
        </w:rPr>
        <w:t>10</w:t>
      </w:r>
      <w:r w:rsidRPr="001D0EA1">
        <w:rPr>
          <w:rFonts w:ascii="微軟正黑體" w:eastAsia="微軟正黑體" w:hAnsi="微軟正黑體" w:hint="eastAsia"/>
          <w:sz w:val="28"/>
        </w:rPr>
        <w:t>月</w:t>
      </w:r>
      <w:r w:rsidR="00CA5CE8">
        <w:rPr>
          <w:rFonts w:ascii="微軟正黑體" w:eastAsia="微軟正黑體" w:hAnsi="微軟正黑體" w:hint="eastAsia"/>
          <w:sz w:val="28"/>
        </w:rPr>
        <w:t>11</w:t>
      </w:r>
      <w:r w:rsidRPr="001D0EA1">
        <w:rPr>
          <w:rFonts w:ascii="微軟正黑體" w:eastAsia="微軟正黑體" w:hAnsi="微軟正黑體" w:hint="eastAsia"/>
          <w:sz w:val="28"/>
        </w:rPr>
        <w:t>日</w:t>
      </w:r>
      <w:r>
        <w:rPr>
          <w:rFonts w:ascii="微軟正黑體" w:eastAsia="微軟正黑體" w:hAnsi="微軟正黑體" w:hint="eastAsia"/>
          <w:sz w:val="28"/>
        </w:rPr>
        <w:t>(</w:t>
      </w:r>
      <w:r w:rsidR="00CA5CE8">
        <w:rPr>
          <w:rFonts w:ascii="微軟正黑體" w:eastAsia="微軟正黑體" w:hAnsi="微軟正黑體" w:hint="eastAsia"/>
          <w:sz w:val="28"/>
        </w:rPr>
        <w:t>三</w:t>
      </w:r>
      <w:r>
        <w:rPr>
          <w:rFonts w:ascii="微軟正黑體" w:eastAsia="微軟正黑體" w:hAnsi="微軟正黑體" w:hint="eastAsia"/>
          <w:sz w:val="28"/>
        </w:rPr>
        <w:t>)</w:t>
      </w:r>
      <w:r w:rsidRPr="001D0EA1">
        <w:rPr>
          <w:rFonts w:ascii="微軟正黑體" w:eastAsia="微軟正黑體" w:hAnsi="微軟正黑體" w:hint="eastAsia"/>
          <w:sz w:val="28"/>
        </w:rPr>
        <w:t>前上網登錄或</w:t>
      </w:r>
      <w:r w:rsidR="00AB28FD">
        <w:rPr>
          <w:rFonts w:ascii="微軟正黑體" w:eastAsia="微軟正黑體" w:hAnsi="微軟正黑體" w:hint="eastAsia"/>
          <w:sz w:val="28"/>
        </w:rPr>
        <w:t>將</w:t>
      </w:r>
      <w:r w:rsidRPr="001D0EA1">
        <w:rPr>
          <w:rFonts w:ascii="微軟正黑體" w:eastAsia="微軟正黑體" w:hAnsi="微軟正黑體" w:hint="eastAsia"/>
          <w:sz w:val="28"/>
        </w:rPr>
        <w:t>報名資訊</w:t>
      </w:r>
      <w:r w:rsidR="00AB28FD" w:rsidRPr="001D0EA1">
        <w:rPr>
          <w:rFonts w:ascii="微軟正黑體" w:eastAsia="微軟正黑體" w:hAnsi="微軟正黑體" w:hint="eastAsia"/>
          <w:sz w:val="28"/>
        </w:rPr>
        <w:t>回傳</w:t>
      </w:r>
      <w:r w:rsidR="00AB28FD">
        <w:rPr>
          <w:rFonts w:ascii="微軟正黑體" w:eastAsia="微軟正黑體" w:hAnsi="微軟正黑體" w:hint="eastAsia"/>
          <w:sz w:val="28"/>
        </w:rPr>
        <w:t>聯絡信箱或傳真</w:t>
      </w:r>
      <w:r w:rsidR="00CA5CE8">
        <w:rPr>
          <w:rFonts w:ascii="微軟正黑體" w:eastAsia="微軟正黑體" w:hAnsi="微軟正黑體" w:hint="eastAsia"/>
          <w:sz w:val="28"/>
        </w:rPr>
        <w:t>。</w:t>
      </w:r>
    </w:p>
    <w:p w:rsidR="007710A9" w:rsidRDefault="007710A9" w:rsidP="00EB1D2F">
      <w:pPr>
        <w:snapToGrid w:val="0"/>
        <w:spacing w:afterLines="30" w:after="108" w:line="360" w:lineRule="exact"/>
        <w:ind w:leftChars="117" w:left="707" w:hangingChars="152" w:hanging="426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3.</w:t>
      </w:r>
      <w:r w:rsidR="00CA5CE8">
        <w:rPr>
          <w:rFonts w:ascii="微軟正黑體" w:eastAsia="微軟正黑體" w:hAnsi="微軟正黑體" w:hint="eastAsia"/>
          <w:sz w:val="28"/>
        </w:rPr>
        <w:t xml:space="preserve"> 聯絡資訊：余峰維先生；</w:t>
      </w:r>
      <w:hyperlink r:id="rId7" w:history="1">
        <w:r w:rsidR="00CA5CE8" w:rsidRPr="00D279F7">
          <w:rPr>
            <w:rStyle w:val="a4"/>
            <w:rFonts w:ascii="微軟正黑體" w:eastAsia="微軟正黑體" w:hAnsi="微軟正黑體"/>
            <w:sz w:val="28"/>
          </w:rPr>
          <w:t>1052014@mail.atri.org.tw</w:t>
        </w:r>
      </w:hyperlink>
    </w:p>
    <w:p w:rsidR="00CA5CE8" w:rsidRDefault="00CA5CE8" w:rsidP="00EB1D2F">
      <w:pPr>
        <w:snapToGrid w:val="0"/>
        <w:spacing w:afterLines="30" w:after="108" w:line="360" w:lineRule="exact"/>
        <w:ind w:leftChars="250" w:left="60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連絡電話：03-5185085  ；  傳真：03-5185087</w:t>
      </w:r>
    </w:p>
    <w:p w:rsidR="00CA5CE8" w:rsidRDefault="00CA5CE8" w:rsidP="00CA5CE8">
      <w:pPr>
        <w:snapToGrid w:val="0"/>
        <w:spacing w:afterLines="30" w:after="108"/>
        <w:rPr>
          <w:rFonts w:ascii="微軟正黑體" w:eastAsia="微軟正黑體" w:hAnsi="微軟正黑體"/>
          <w:sz w:val="28"/>
        </w:rPr>
      </w:pPr>
    </w:p>
    <w:p w:rsidR="00CA5CE8" w:rsidRDefault="00CA5CE8">
      <w:pPr>
        <w:widowControl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/>
          <w:sz w:val="28"/>
        </w:rPr>
        <w:br w:type="page"/>
      </w:r>
    </w:p>
    <w:p w:rsidR="00095576" w:rsidRPr="00EB1D2F" w:rsidRDefault="00095576" w:rsidP="00095576">
      <w:pPr>
        <w:snapToGrid w:val="0"/>
        <w:rPr>
          <w:rFonts w:ascii="微軟正黑體" w:eastAsia="微軟正黑體" w:hAnsi="微軟正黑體"/>
          <w:b/>
          <w:sz w:val="32"/>
        </w:rPr>
      </w:pPr>
      <w:r w:rsidRPr="00EB1D2F">
        <w:rPr>
          <w:rFonts w:ascii="微軟正黑體" w:eastAsia="微軟正黑體" w:hAnsi="微軟正黑體" w:hint="eastAsia"/>
          <w:b/>
          <w:sz w:val="32"/>
        </w:rPr>
        <w:lastRenderedPageBreak/>
        <w:t>報名表</w:t>
      </w:r>
    </w:p>
    <w:p w:rsidR="00095576" w:rsidRDefault="00095576" w:rsidP="00095576">
      <w:pPr>
        <w:snapToGrid w:val="0"/>
        <w:rPr>
          <w:rFonts w:ascii="微軟正黑體" w:eastAsia="微軟正黑體" w:hAnsi="微軟正黑體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559"/>
        <w:gridCol w:w="3398"/>
        <w:gridCol w:w="1559"/>
        <w:gridCol w:w="2126"/>
      </w:tblGrid>
      <w:tr w:rsidR="00095576" w:rsidRPr="006E41FE" w:rsidTr="00EB1D2F">
        <w:trPr>
          <w:trHeight w:val="521"/>
        </w:trPr>
        <w:tc>
          <w:tcPr>
            <w:tcW w:w="1559" w:type="dxa"/>
            <w:vAlign w:val="center"/>
          </w:tcPr>
          <w:p w:rsidR="00095576" w:rsidRPr="004A3CA3" w:rsidRDefault="00095576" w:rsidP="00AA742B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4A3CA3">
              <w:rPr>
                <w:rFonts w:ascii="微軟正黑體" w:eastAsia="微軟正黑體" w:hAnsi="微軟正黑體" w:hint="eastAsia"/>
                <w:b/>
                <w:sz w:val="28"/>
              </w:rPr>
              <w:t>姓名</w:t>
            </w:r>
          </w:p>
        </w:tc>
        <w:tc>
          <w:tcPr>
            <w:tcW w:w="3398" w:type="dxa"/>
            <w:vAlign w:val="center"/>
          </w:tcPr>
          <w:p w:rsidR="00095576" w:rsidRPr="006E41FE" w:rsidRDefault="00095576" w:rsidP="00AA742B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095576" w:rsidRPr="004A3CA3" w:rsidRDefault="00AB28FD" w:rsidP="00AB28FD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4A3CA3">
              <w:rPr>
                <w:rFonts w:ascii="微軟正黑體" w:eastAsia="微軟正黑體" w:hAnsi="微軟正黑體" w:hint="eastAsia"/>
                <w:b/>
                <w:sz w:val="28"/>
              </w:rPr>
              <w:t>職稱</w:t>
            </w:r>
          </w:p>
        </w:tc>
        <w:tc>
          <w:tcPr>
            <w:tcW w:w="2126" w:type="dxa"/>
            <w:vAlign w:val="center"/>
          </w:tcPr>
          <w:p w:rsidR="00095576" w:rsidRPr="006E41FE" w:rsidRDefault="00095576" w:rsidP="00AA742B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095576" w:rsidRPr="006E41FE" w:rsidTr="00EB1D2F">
        <w:trPr>
          <w:trHeight w:val="660"/>
        </w:trPr>
        <w:tc>
          <w:tcPr>
            <w:tcW w:w="1559" w:type="dxa"/>
            <w:vAlign w:val="center"/>
          </w:tcPr>
          <w:p w:rsidR="00095576" w:rsidRPr="004A3CA3" w:rsidRDefault="00AB28FD" w:rsidP="00AA742B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4A3CA3">
              <w:rPr>
                <w:rFonts w:ascii="微軟正黑體" w:eastAsia="微軟正黑體" w:hAnsi="微軟正黑體" w:hint="eastAsia"/>
                <w:b/>
                <w:sz w:val="28"/>
              </w:rPr>
              <w:t>單位</w:t>
            </w:r>
          </w:p>
        </w:tc>
        <w:tc>
          <w:tcPr>
            <w:tcW w:w="3398" w:type="dxa"/>
            <w:vAlign w:val="center"/>
          </w:tcPr>
          <w:p w:rsidR="00095576" w:rsidRPr="006E41FE" w:rsidRDefault="00095576" w:rsidP="00AA742B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095576" w:rsidRPr="004A3CA3" w:rsidRDefault="00095576" w:rsidP="00AA742B">
            <w:pPr>
              <w:snapToGrid w:val="0"/>
              <w:rPr>
                <w:rFonts w:ascii="微軟正黑體" w:eastAsia="微軟正黑體" w:hAnsi="微軟正黑體"/>
                <w:b/>
                <w:sz w:val="28"/>
              </w:rPr>
            </w:pPr>
            <w:r w:rsidRPr="004A3CA3">
              <w:rPr>
                <w:rFonts w:ascii="微軟正黑體" w:eastAsia="微軟正黑體" w:hAnsi="微軟正黑體" w:hint="eastAsia"/>
                <w:b/>
                <w:sz w:val="28"/>
              </w:rPr>
              <w:t>電話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/</w:t>
            </w:r>
            <w:r w:rsidRPr="004A3CA3">
              <w:rPr>
                <w:rFonts w:ascii="微軟正黑體" w:eastAsia="微軟正黑體" w:hAnsi="微軟正黑體" w:hint="eastAsia"/>
                <w:b/>
                <w:sz w:val="28"/>
              </w:rPr>
              <w:t>手機</w:t>
            </w:r>
          </w:p>
        </w:tc>
        <w:tc>
          <w:tcPr>
            <w:tcW w:w="2126" w:type="dxa"/>
            <w:vAlign w:val="center"/>
          </w:tcPr>
          <w:p w:rsidR="00095576" w:rsidRPr="006E41FE" w:rsidRDefault="00095576" w:rsidP="00AA742B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095576" w:rsidRPr="006E41FE" w:rsidTr="00EB1D2F">
        <w:trPr>
          <w:trHeight w:val="489"/>
        </w:trPr>
        <w:tc>
          <w:tcPr>
            <w:tcW w:w="1559" w:type="dxa"/>
            <w:vAlign w:val="center"/>
          </w:tcPr>
          <w:p w:rsidR="00095576" w:rsidRPr="004A3CA3" w:rsidRDefault="00095576" w:rsidP="00AA742B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4A3CA3">
              <w:rPr>
                <w:rFonts w:ascii="微軟正黑體" w:eastAsia="微軟正黑體" w:hAnsi="微軟正黑體" w:hint="eastAsia"/>
                <w:b/>
                <w:sz w:val="28"/>
              </w:rPr>
              <w:t>E</w:t>
            </w:r>
            <w:r w:rsidRPr="004A3CA3">
              <w:rPr>
                <w:rFonts w:ascii="微軟正黑體" w:eastAsia="微軟正黑體" w:hAnsi="微軟正黑體"/>
                <w:b/>
                <w:sz w:val="28"/>
              </w:rPr>
              <w:t xml:space="preserve">mail </w:t>
            </w:r>
          </w:p>
        </w:tc>
        <w:tc>
          <w:tcPr>
            <w:tcW w:w="7083" w:type="dxa"/>
            <w:gridSpan w:val="3"/>
            <w:vAlign w:val="center"/>
          </w:tcPr>
          <w:p w:rsidR="00095576" w:rsidRPr="006E41FE" w:rsidRDefault="00095576" w:rsidP="00AA742B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095576" w:rsidRPr="006E41FE" w:rsidTr="00095576">
        <w:trPr>
          <w:trHeight w:val="2308"/>
        </w:trPr>
        <w:tc>
          <w:tcPr>
            <w:tcW w:w="1559" w:type="dxa"/>
            <w:vAlign w:val="center"/>
          </w:tcPr>
          <w:p w:rsidR="00095576" w:rsidRPr="004A3CA3" w:rsidRDefault="00095576" w:rsidP="00AA742B">
            <w:pPr>
              <w:snapToGrid w:val="0"/>
              <w:spacing w:before="240" w:after="24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身分別</w:t>
            </w:r>
          </w:p>
        </w:tc>
        <w:tc>
          <w:tcPr>
            <w:tcW w:w="7083" w:type="dxa"/>
            <w:gridSpan w:val="3"/>
            <w:vAlign w:val="center"/>
          </w:tcPr>
          <w:p w:rsidR="00095576" w:rsidRPr="00EF15DA" w:rsidRDefault="00095576" w:rsidP="00AA742B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EF15DA">
              <w:rPr>
                <w:rFonts w:ascii="標楷體" w:eastAsia="標楷體" w:hAnsi="標楷體"/>
                <w:sz w:val="28"/>
              </w:rPr>
              <w:t>□</w:t>
            </w:r>
            <w:r w:rsidRPr="00EF15DA">
              <w:rPr>
                <w:rFonts w:ascii="標楷體" w:eastAsia="標楷體" w:hAnsi="標楷體" w:hint="eastAsia"/>
              </w:rPr>
              <w:t xml:space="preserve"> </w:t>
            </w:r>
            <w:r w:rsidRPr="00EF15DA">
              <w:rPr>
                <w:rFonts w:ascii="微軟正黑體" w:eastAsia="微軟正黑體" w:hAnsi="微軟正黑體" w:hint="eastAsia"/>
              </w:rPr>
              <w:t>參與雄大計畫之研究人員</w:t>
            </w:r>
            <w:r>
              <w:rPr>
                <w:rFonts w:ascii="微軟正黑體" w:eastAsia="微軟正黑體" w:hAnsi="微軟正黑體" w:hint="eastAsia"/>
              </w:rPr>
              <w:t xml:space="preserve"> (含農試單位、大學、法人機關)</w:t>
            </w:r>
          </w:p>
          <w:p w:rsidR="00095576" w:rsidRPr="00EF15DA" w:rsidRDefault="00095576" w:rsidP="00AA742B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EF15DA">
              <w:rPr>
                <w:rFonts w:ascii="標楷體" w:eastAsia="標楷體" w:hAnsi="標楷體"/>
                <w:sz w:val="28"/>
              </w:rPr>
              <w:t>□</w:t>
            </w:r>
            <w:r w:rsidRPr="00EF15D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各領域綱要計畫推動小組成員</w:t>
            </w:r>
          </w:p>
          <w:p w:rsidR="00095576" w:rsidRDefault="00095576" w:rsidP="00AA742B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EF15DA">
              <w:rPr>
                <w:rFonts w:ascii="標楷體" w:eastAsia="標楷體" w:hAnsi="標楷體"/>
                <w:sz w:val="28"/>
              </w:rPr>
              <w:t>□</w:t>
            </w:r>
            <w:r w:rsidRPr="00EF15DA">
              <w:rPr>
                <w:rFonts w:ascii="標楷體" w:eastAsia="標楷體" w:hAnsi="標楷體" w:hint="eastAsia"/>
              </w:rPr>
              <w:t xml:space="preserve"> </w:t>
            </w:r>
            <w:r w:rsidRPr="00EF15DA">
              <w:rPr>
                <w:rFonts w:ascii="微軟正黑體" w:eastAsia="微軟正黑體" w:hAnsi="微軟正黑體" w:hint="eastAsia"/>
              </w:rPr>
              <w:t>科技聯絡人</w:t>
            </w:r>
          </w:p>
          <w:p w:rsidR="00095576" w:rsidRPr="00EF15DA" w:rsidRDefault="00095576" w:rsidP="00AA742B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EF15DA">
              <w:rPr>
                <w:rFonts w:ascii="標楷體" w:eastAsia="標楷體" w:hAnsi="標楷體"/>
                <w:sz w:val="28"/>
              </w:rPr>
              <w:t>□</w:t>
            </w:r>
            <w:r w:rsidRPr="00EF15D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一般研究人員 (含農試單位、大學、法人機關)</w:t>
            </w:r>
          </w:p>
          <w:p w:rsidR="00095576" w:rsidRPr="00EF15DA" w:rsidRDefault="00095576" w:rsidP="00AA742B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EF15DA">
              <w:rPr>
                <w:rFonts w:ascii="標楷體" w:eastAsia="標楷體" w:hAnsi="標楷體"/>
                <w:sz w:val="28"/>
              </w:rPr>
              <w:t>□</w:t>
            </w:r>
            <w:r w:rsidRPr="00EF15D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業界人士</w:t>
            </w:r>
          </w:p>
          <w:p w:rsidR="00095576" w:rsidRPr="006E41FE" w:rsidRDefault="00095576" w:rsidP="00AA742B">
            <w:pPr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</w:rPr>
            </w:pPr>
            <w:r w:rsidRPr="00EF15DA">
              <w:rPr>
                <w:rFonts w:ascii="標楷體" w:eastAsia="標楷體" w:hAnsi="標楷體"/>
                <w:sz w:val="28"/>
              </w:rPr>
              <w:t>□</w:t>
            </w:r>
            <w:r w:rsidRPr="00EF15DA">
              <w:rPr>
                <w:rFonts w:ascii="標楷體" w:eastAsia="標楷體" w:hAnsi="標楷體" w:hint="eastAsia"/>
              </w:rPr>
              <w:t xml:space="preserve"> </w:t>
            </w:r>
            <w:r w:rsidRPr="00EF15DA">
              <w:rPr>
                <w:rFonts w:ascii="微軟正黑體" w:eastAsia="微軟正黑體" w:hAnsi="微軟正黑體" w:hint="eastAsia"/>
              </w:rPr>
              <w:t>其他_______________</w:t>
            </w:r>
          </w:p>
        </w:tc>
      </w:tr>
      <w:tr w:rsidR="00095576" w:rsidRPr="006E41FE" w:rsidTr="00EB1D2F">
        <w:trPr>
          <w:trHeight w:val="860"/>
        </w:trPr>
        <w:tc>
          <w:tcPr>
            <w:tcW w:w="1559" w:type="dxa"/>
            <w:vAlign w:val="center"/>
          </w:tcPr>
          <w:p w:rsidR="00095576" w:rsidRPr="004A3CA3" w:rsidRDefault="00095576" w:rsidP="00AA742B">
            <w:pPr>
              <w:snapToGrid w:val="0"/>
              <w:spacing w:before="240" w:after="24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午餐</w:t>
            </w:r>
          </w:p>
        </w:tc>
        <w:tc>
          <w:tcPr>
            <w:tcW w:w="7083" w:type="dxa"/>
            <w:gridSpan w:val="3"/>
            <w:vAlign w:val="center"/>
          </w:tcPr>
          <w:p w:rsidR="00095576" w:rsidRPr="006E41FE" w:rsidRDefault="00095576" w:rsidP="00095576">
            <w:pPr>
              <w:snapToGrid w:val="0"/>
              <w:spacing w:before="240" w:after="240"/>
              <w:rPr>
                <w:rFonts w:ascii="微軟正黑體" w:eastAsia="微軟正黑體" w:hAnsi="微軟正黑體"/>
                <w:sz w:val="28"/>
              </w:rPr>
            </w:pPr>
            <w:r w:rsidRPr="00DE1BBB"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葷    </w:t>
            </w:r>
            <w:r w:rsidRPr="00DE1BBB"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素    </w:t>
            </w:r>
            <w:r w:rsidRPr="00DE1BBB"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</w:rPr>
              <w:t>不用餐</w:t>
            </w:r>
          </w:p>
        </w:tc>
      </w:tr>
    </w:tbl>
    <w:p w:rsidR="00095576" w:rsidRPr="006E41FE" w:rsidRDefault="00095576" w:rsidP="00095576">
      <w:pPr>
        <w:snapToGrid w:val="0"/>
        <w:rPr>
          <w:rFonts w:ascii="微軟正黑體" w:eastAsia="微軟正黑體" w:hAnsi="微軟正黑體"/>
          <w:sz w:val="28"/>
        </w:rPr>
      </w:pPr>
      <w:r w:rsidRPr="006E41FE">
        <w:rPr>
          <w:rFonts w:ascii="微軟正黑體" w:eastAsia="微軟正黑體" w:hAnsi="微軟正黑體" w:hint="eastAsia"/>
          <w:sz w:val="28"/>
        </w:rPr>
        <w:t>(手機號碼或Email</w:t>
      </w:r>
      <w:r>
        <w:rPr>
          <w:rFonts w:ascii="微軟正黑體" w:eastAsia="微軟正黑體" w:hAnsi="微軟正黑體" w:hint="eastAsia"/>
          <w:sz w:val="28"/>
        </w:rPr>
        <w:t>將做為報名確認</w:t>
      </w:r>
      <w:r w:rsidRPr="006E41FE">
        <w:rPr>
          <w:rFonts w:ascii="微軟正黑體" w:eastAsia="微軟正黑體" w:hAnsi="微軟正黑體" w:hint="eastAsia"/>
          <w:sz w:val="28"/>
        </w:rPr>
        <w:t>使用)</w:t>
      </w:r>
    </w:p>
    <w:p w:rsidR="00EB1D2F" w:rsidRDefault="00EB1D2F"/>
    <w:p w:rsidR="00EB1D2F" w:rsidRDefault="00D60AAA" w:rsidP="00D60AAA">
      <w:pPr>
        <w:snapToGrid w:val="0"/>
        <w:ind w:rightChars="-142" w:right="-341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-----------------------------------------------------------------------------------</w:t>
      </w:r>
    </w:p>
    <w:p w:rsidR="00D60AAA" w:rsidRDefault="00D60AAA" w:rsidP="00EB1D2F">
      <w:pPr>
        <w:snapToGrid w:val="0"/>
        <w:rPr>
          <w:rFonts w:ascii="微軟正黑體" w:eastAsia="微軟正黑體" w:hAnsi="微軟正黑體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559"/>
        <w:gridCol w:w="3398"/>
        <w:gridCol w:w="1559"/>
        <w:gridCol w:w="2126"/>
      </w:tblGrid>
      <w:tr w:rsidR="00EB1D2F" w:rsidRPr="006E41FE" w:rsidTr="00AA742B">
        <w:trPr>
          <w:trHeight w:val="521"/>
        </w:trPr>
        <w:tc>
          <w:tcPr>
            <w:tcW w:w="1559" w:type="dxa"/>
            <w:vAlign w:val="center"/>
          </w:tcPr>
          <w:p w:rsidR="00EB1D2F" w:rsidRPr="004A3CA3" w:rsidRDefault="00EB1D2F" w:rsidP="00AA742B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4A3CA3">
              <w:rPr>
                <w:rFonts w:ascii="微軟正黑體" w:eastAsia="微軟正黑體" w:hAnsi="微軟正黑體" w:hint="eastAsia"/>
                <w:b/>
                <w:sz w:val="28"/>
              </w:rPr>
              <w:t>姓名</w:t>
            </w:r>
          </w:p>
        </w:tc>
        <w:tc>
          <w:tcPr>
            <w:tcW w:w="3398" w:type="dxa"/>
            <w:vAlign w:val="center"/>
          </w:tcPr>
          <w:p w:rsidR="00EB1D2F" w:rsidRPr="006E41FE" w:rsidRDefault="00EB1D2F" w:rsidP="00AA742B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EB1D2F" w:rsidRPr="004A3CA3" w:rsidRDefault="00EB1D2F" w:rsidP="00AA742B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4A3CA3">
              <w:rPr>
                <w:rFonts w:ascii="微軟正黑體" w:eastAsia="微軟正黑體" w:hAnsi="微軟正黑體" w:hint="eastAsia"/>
                <w:b/>
                <w:sz w:val="28"/>
              </w:rPr>
              <w:t>職稱</w:t>
            </w:r>
          </w:p>
        </w:tc>
        <w:tc>
          <w:tcPr>
            <w:tcW w:w="2126" w:type="dxa"/>
            <w:vAlign w:val="center"/>
          </w:tcPr>
          <w:p w:rsidR="00EB1D2F" w:rsidRPr="006E41FE" w:rsidRDefault="00EB1D2F" w:rsidP="00AA742B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EB1D2F" w:rsidRPr="006E41FE" w:rsidTr="00AA742B">
        <w:trPr>
          <w:trHeight w:val="660"/>
        </w:trPr>
        <w:tc>
          <w:tcPr>
            <w:tcW w:w="1559" w:type="dxa"/>
            <w:vAlign w:val="center"/>
          </w:tcPr>
          <w:p w:rsidR="00EB1D2F" w:rsidRPr="004A3CA3" w:rsidRDefault="00EB1D2F" w:rsidP="00AA742B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4A3CA3">
              <w:rPr>
                <w:rFonts w:ascii="微軟正黑體" w:eastAsia="微軟正黑體" w:hAnsi="微軟正黑體" w:hint="eastAsia"/>
                <w:b/>
                <w:sz w:val="28"/>
              </w:rPr>
              <w:t>單位</w:t>
            </w:r>
          </w:p>
        </w:tc>
        <w:tc>
          <w:tcPr>
            <w:tcW w:w="3398" w:type="dxa"/>
            <w:vAlign w:val="center"/>
          </w:tcPr>
          <w:p w:rsidR="00EB1D2F" w:rsidRPr="006E41FE" w:rsidRDefault="00EB1D2F" w:rsidP="00AA742B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EB1D2F" w:rsidRPr="004A3CA3" w:rsidRDefault="00EB1D2F" w:rsidP="00AA742B">
            <w:pPr>
              <w:snapToGrid w:val="0"/>
              <w:rPr>
                <w:rFonts w:ascii="微軟正黑體" w:eastAsia="微軟正黑體" w:hAnsi="微軟正黑體"/>
                <w:b/>
                <w:sz w:val="28"/>
              </w:rPr>
            </w:pPr>
            <w:r w:rsidRPr="004A3CA3">
              <w:rPr>
                <w:rFonts w:ascii="微軟正黑體" w:eastAsia="微軟正黑體" w:hAnsi="微軟正黑體" w:hint="eastAsia"/>
                <w:b/>
                <w:sz w:val="28"/>
              </w:rPr>
              <w:t>電話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/</w:t>
            </w:r>
            <w:r w:rsidRPr="004A3CA3">
              <w:rPr>
                <w:rFonts w:ascii="微軟正黑體" w:eastAsia="微軟正黑體" w:hAnsi="微軟正黑體" w:hint="eastAsia"/>
                <w:b/>
                <w:sz w:val="28"/>
              </w:rPr>
              <w:t>手機</w:t>
            </w:r>
          </w:p>
        </w:tc>
        <w:tc>
          <w:tcPr>
            <w:tcW w:w="2126" w:type="dxa"/>
            <w:vAlign w:val="center"/>
          </w:tcPr>
          <w:p w:rsidR="00EB1D2F" w:rsidRPr="006E41FE" w:rsidRDefault="00EB1D2F" w:rsidP="00AA742B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EB1D2F" w:rsidRPr="006E41FE" w:rsidTr="00AA742B">
        <w:trPr>
          <w:trHeight w:val="489"/>
        </w:trPr>
        <w:tc>
          <w:tcPr>
            <w:tcW w:w="1559" w:type="dxa"/>
            <w:vAlign w:val="center"/>
          </w:tcPr>
          <w:p w:rsidR="00EB1D2F" w:rsidRPr="004A3CA3" w:rsidRDefault="00EB1D2F" w:rsidP="00AA742B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4A3CA3">
              <w:rPr>
                <w:rFonts w:ascii="微軟正黑體" w:eastAsia="微軟正黑體" w:hAnsi="微軟正黑體" w:hint="eastAsia"/>
                <w:b/>
                <w:sz w:val="28"/>
              </w:rPr>
              <w:t>E</w:t>
            </w:r>
            <w:r w:rsidRPr="004A3CA3">
              <w:rPr>
                <w:rFonts w:ascii="微軟正黑體" w:eastAsia="微軟正黑體" w:hAnsi="微軟正黑體"/>
                <w:b/>
                <w:sz w:val="28"/>
              </w:rPr>
              <w:t xml:space="preserve">mail </w:t>
            </w:r>
          </w:p>
        </w:tc>
        <w:tc>
          <w:tcPr>
            <w:tcW w:w="7083" w:type="dxa"/>
            <w:gridSpan w:val="3"/>
            <w:vAlign w:val="center"/>
          </w:tcPr>
          <w:p w:rsidR="00EB1D2F" w:rsidRPr="006E41FE" w:rsidRDefault="00EB1D2F" w:rsidP="00AA742B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EB1D2F" w:rsidRPr="006E41FE" w:rsidTr="00AA742B">
        <w:trPr>
          <w:trHeight w:val="2308"/>
        </w:trPr>
        <w:tc>
          <w:tcPr>
            <w:tcW w:w="1559" w:type="dxa"/>
            <w:vAlign w:val="center"/>
          </w:tcPr>
          <w:p w:rsidR="00EB1D2F" w:rsidRPr="004A3CA3" w:rsidRDefault="00EB1D2F" w:rsidP="00AA742B">
            <w:pPr>
              <w:snapToGrid w:val="0"/>
              <w:spacing w:before="240" w:after="24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身分別</w:t>
            </w:r>
          </w:p>
        </w:tc>
        <w:tc>
          <w:tcPr>
            <w:tcW w:w="7083" w:type="dxa"/>
            <w:gridSpan w:val="3"/>
            <w:vAlign w:val="center"/>
          </w:tcPr>
          <w:p w:rsidR="00EB1D2F" w:rsidRPr="00EF15DA" w:rsidRDefault="00EB1D2F" w:rsidP="00AA742B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EF15DA">
              <w:rPr>
                <w:rFonts w:ascii="標楷體" w:eastAsia="標楷體" w:hAnsi="標楷體"/>
                <w:sz w:val="28"/>
              </w:rPr>
              <w:t>□</w:t>
            </w:r>
            <w:r w:rsidRPr="00EF15DA">
              <w:rPr>
                <w:rFonts w:ascii="標楷體" w:eastAsia="標楷體" w:hAnsi="標楷體" w:hint="eastAsia"/>
              </w:rPr>
              <w:t xml:space="preserve"> </w:t>
            </w:r>
            <w:r w:rsidRPr="00EF15DA">
              <w:rPr>
                <w:rFonts w:ascii="微軟正黑體" w:eastAsia="微軟正黑體" w:hAnsi="微軟正黑體" w:hint="eastAsia"/>
              </w:rPr>
              <w:t>參與雄大計畫之研究人員</w:t>
            </w:r>
            <w:r>
              <w:rPr>
                <w:rFonts w:ascii="微軟正黑體" w:eastAsia="微軟正黑體" w:hAnsi="微軟正黑體" w:hint="eastAsia"/>
              </w:rPr>
              <w:t xml:space="preserve"> (含農試單位、大學、法人機關)</w:t>
            </w:r>
          </w:p>
          <w:p w:rsidR="00EB1D2F" w:rsidRPr="00EF15DA" w:rsidRDefault="00EB1D2F" w:rsidP="00AA742B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EF15DA">
              <w:rPr>
                <w:rFonts w:ascii="標楷體" w:eastAsia="標楷體" w:hAnsi="標楷體"/>
                <w:sz w:val="28"/>
              </w:rPr>
              <w:t>□</w:t>
            </w:r>
            <w:r w:rsidRPr="00EF15D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各領域綱要計畫推動小組成員</w:t>
            </w:r>
          </w:p>
          <w:p w:rsidR="00EB1D2F" w:rsidRDefault="00EB1D2F" w:rsidP="00AA742B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EF15DA">
              <w:rPr>
                <w:rFonts w:ascii="標楷體" w:eastAsia="標楷體" w:hAnsi="標楷體"/>
                <w:sz w:val="28"/>
              </w:rPr>
              <w:t>□</w:t>
            </w:r>
            <w:r w:rsidRPr="00EF15DA">
              <w:rPr>
                <w:rFonts w:ascii="標楷體" w:eastAsia="標楷體" w:hAnsi="標楷體" w:hint="eastAsia"/>
              </w:rPr>
              <w:t xml:space="preserve"> </w:t>
            </w:r>
            <w:r w:rsidRPr="00EF15DA">
              <w:rPr>
                <w:rFonts w:ascii="微軟正黑體" w:eastAsia="微軟正黑體" w:hAnsi="微軟正黑體" w:hint="eastAsia"/>
              </w:rPr>
              <w:t>科技聯絡人</w:t>
            </w:r>
          </w:p>
          <w:p w:rsidR="00EB1D2F" w:rsidRPr="00EF15DA" w:rsidRDefault="00EB1D2F" w:rsidP="00AA742B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EF15DA">
              <w:rPr>
                <w:rFonts w:ascii="標楷體" w:eastAsia="標楷體" w:hAnsi="標楷體"/>
                <w:sz w:val="28"/>
              </w:rPr>
              <w:t>□</w:t>
            </w:r>
            <w:r w:rsidRPr="00EF15D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一般研究人員 (含農試單位、大學、法人機關)</w:t>
            </w:r>
          </w:p>
          <w:p w:rsidR="00EB1D2F" w:rsidRPr="00EF15DA" w:rsidRDefault="00EB1D2F" w:rsidP="00AA742B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EF15DA">
              <w:rPr>
                <w:rFonts w:ascii="標楷體" w:eastAsia="標楷體" w:hAnsi="標楷體"/>
                <w:sz w:val="28"/>
              </w:rPr>
              <w:t>□</w:t>
            </w:r>
            <w:r w:rsidRPr="00EF15D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業界人士</w:t>
            </w:r>
          </w:p>
          <w:p w:rsidR="00EB1D2F" w:rsidRPr="006E41FE" w:rsidRDefault="00EB1D2F" w:rsidP="00AA742B">
            <w:pPr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</w:rPr>
            </w:pPr>
            <w:r w:rsidRPr="00EF15DA">
              <w:rPr>
                <w:rFonts w:ascii="標楷體" w:eastAsia="標楷體" w:hAnsi="標楷體"/>
                <w:sz w:val="28"/>
              </w:rPr>
              <w:t>□</w:t>
            </w:r>
            <w:r w:rsidRPr="00EF15DA">
              <w:rPr>
                <w:rFonts w:ascii="標楷體" w:eastAsia="標楷體" w:hAnsi="標楷體" w:hint="eastAsia"/>
              </w:rPr>
              <w:t xml:space="preserve"> </w:t>
            </w:r>
            <w:r w:rsidRPr="00EF15DA">
              <w:rPr>
                <w:rFonts w:ascii="微軟正黑體" w:eastAsia="微軟正黑體" w:hAnsi="微軟正黑體" w:hint="eastAsia"/>
              </w:rPr>
              <w:t>其他_______________</w:t>
            </w:r>
          </w:p>
        </w:tc>
      </w:tr>
      <w:tr w:rsidR="00EB1D2F" w:rsidRPr="006E41FE" w:rsidTr="00AA742B">
        <w:trPr>
          <w:trHeight w:val="860"/>
        </w:trPr>
        <w:tc>
          <w:tcPr>
            <w:tcW w:w="1559" w:type="dxa"/>
            <w:vAlign w:val="center"/>
          </w:tcPr>
          <w:p w:rsidR="00EB1D2F" w:rsidRPr="004A3CA3" w:rsidRDefault="00EB1D2F" w:rsidP="00AA742B">
            <w:pPr>
              <w:snapToGrid w:val="0"/>
              <w:spacing w:before="240" w:after="24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午餐</w:t>
            </w:r>
          </w:p>
        </w:tc>
        <w:tc>
          <w:tcPr>
            <w:tcW w:w="7083" w:type="dxa"/>
            <w:gridSpan w:val="3"/>
            <w:vAlign w:val="center"/>
          </w:tcPr>
          <w:p w:rsidR="00EB1D2F" w:rsidRPr="006E41FE" w:rsidRDefault="00EB1D2F" w:rsidP="00AA742B">
            <w:pPr>
              <w:snapToGrid w:val="0"/>
              <w:spacing w:before="240" w:after="240"/>
              <w:rPr>
                <w:rFonts w:ascii="微軟正黑體" w:eastAsia="微軟正黑體" w:hAnsi="微軟正黑體"/>
                <w:sz w:val="28"/>
              </w:rPr>
            </w:pPr>
            <w:r w:rsidRPr="00DE1BBB"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葷    </w:t>
            </w:r>
            <w:r w:rsidRPr="00DE1BBB"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素    </w:t>
            </w:r>
            <w:r w:rsidRPr="00DE1BBB"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</w:rPr>
              <w:t>不用餐</w:t>
            </w:r>
          </w:p>
        </w:tc>
      </w:tr>
    </w:tbl>
    <w:p w:rsidR="00EB1D2F" w:rsidRPr="006E41FE" w:rsidRDefault="00EB1D2F" w:rsidP="00EB1D2F">
      <w:pPr>
        <w:snapToGrid w:val="0"/>
        <w:rPr>
          <w:rFonts w:ascii="微軟正黑體" w:eastAsia="微軟正黑體" w:hAnsi="微軟正黑體"/>
          <w:sz w:val="28"/>
        </w:rPr>
      </w:pPr>
      <w:r w:rsidRPr="006E41FE">
        <w:rPr>
          <w:rFonts w:ascii="微軟正黑體" w:eastAsia="微軟正黑體" w:hAnsi="微軟正黑體" w:hint="eastAsia"/>
          <w:sz w:val="28"/>
        </w:rPr>
        <w:t>(手機號碼或Email</w:t>
      </w:r>
      <w:r>
        <w:rPr>
          <w:rFonts w:ascii="微軟正黑體" w:eastAsia="微軟正黑體" w:hAnsi="微軟正黑體" w:hint="eastAsia"/>
          <w:sz w:val="28"/>
        </w:rPr>
        <w:t>將做為報名確認</w:t>
      </w:r>
      <w:r w:rsidRPr="006E41FE">
        <w:rPr>
          <w:rFonts w:ascii="微軟正黑體" w:eastAsia="微軟正黑體" w:hAnsi="微軟正黑體" w:hint="eastAsia"/>
          <w:sz w:val="28"/>
        </w:rPr>
        <w:t>使用)</w:t>
      </w:r>
    </w:p>
    <w:p w:rsidR="00EB1D2F" w:rsidRPr="00292A95" w:rsidRDefault="00EB1D2F" w:rsidP="00EB1D2F">
      <w:pPr>
        <w:snapToGrid w:val="0"/>
        <w:rPr>
          <w:rFonts w:ascii="微軟正黑體" w:eastAsia="微軟正黑體" w:hAnsi="微軟正黑體"/>
        </w:rPr>
      </w:pPr>
    </w:p>
    <w:p w:rsidR="00AB28FD" w:rsidRDefault="00AB28FD">
      <w:pPr>
        <w:widowControl/>
        <w:sectPr w:rsidR="00AB28FD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AB28FD" w:rsidRDefault="00AB28FD" w:rsidP="00AB28FD">
      <w:pPr>
        <w:snapToGrid w:val="0"/>
        <w:jc w:val="center"/>
        <w:rPr>
          <w:rFonts w:eastAsia="標楷體"/>
          <w:b/>
          <w:sz w:val="32"/>
          <w:szCs w:val="28"/>
        </w:rPr>
      </w:pPr>
      <w:r w:rsidRPr="002C5316">
        <w:rPr>
          <w:rFonts w:eastAsia="標楷體"/>
          <w:b/>
          <w:sz w:val="32"/>
          <w:szCs w:val="28"/>
        </w:rPr>
        <w:lastRenderedPageBreak/>
        <w:t>201</w:t>
      </w:r>
      <w:r>
        <w:rPr>
          <w:rFonts w:eastAsia="標楷體"/>
          <w:b/>
          <w:sz w:val="32"/>
          <w:szCs w:val="28"/>
        </w:rPr>
        <w:t>7</w:t>
      </w:r>
      <w:r>
        <w:rPr>
          <w:rFonts w:eastAsia="標楷體" w:hint="eastAsia"/>
          <w:b/>
          <w:sz w:val="32"/>
          <w:szCs w:val="28"/>
        </w:rPr>
        <w:t>推動農業科技全球運籌計畫</w:t>
      </w:r>
      <w:r>
        <w:rPr>
          <w:rFonts w:eastAsia="標楷體" w:hint="eastAsia"/>
          <w:b/>
          <w:sz w:val="32"/>
          <w:szCs w:val="28"/>
        </w:rPr>
        <w:t>-</w:t>
      </w:r>
      <w:r>
        <w:rPr>
          <w:rFonts w:eastAsia="標楷體" w:hint="eastAsia"/>
          <w:b/>
          <w:sz w:val="32"/>
          <w:szCs w:val="28"/>
        </w:rPr>
        <w:t>智財布局策略成果發表會</w:t>
      </w:r>
    </w:p>
    <w:p w:rsidR="00AB28FD" w:rsidRPr="00765DCF" w:rsidRDefault="00AB28FD" w:rsidP="00AB28FD">
      <w:pPr>
        <w:jc w:val="center"/>
        <w:rPr>
          <w:rFonts w:eastAsia="標楷體"/>
          <w:b/>
          <w:szCs w:val="28"/>
        </w:rPr>
      </w:pPr>
      <w:r>
        <w:rPr>
          <w:rFonts w:eastAsia="標楷體" w:hint="eastAsia"/>
          <w:b/>
          <w:sz w:val="32"/>
          <w:szCs w:val="28"/>
        </w:rPr>
        <w:t>【議程表】</w:t>
      </w:r>
    </w:p>
    <w:p w:rsidR="00AB28FD" w:rsidRPr="00033CCA" w:rsidRDefault="00AB28FD" w:rsidP="00AB28FD">
      <w:pPr>
        <w:snapToGrid w:val="0"/>
        <w:spacing w:line="0" w:lineRule="atLeast"/>
        <w:ind w:leftChars="236" w:left="566" w:right="-255"/>
        <w:rPr>
          <w:rFonts w:eastAsia="標楷體"/>
          <w:szCs w:val="28"/>
        </w:rPr>
      </w:pPr>
      <w:r w:rsidRPr="00033CCA">
        <w:rPr>
          <w:rFonts w:eastAsia="標楷體"/>
          <w:szCs w:val="28"/>
        </w:rPr>
        <w:t>指導單位：行政院農業委員會</w:t>
      </w:r>
    </w:p>
    <w:p w:rsidR="00AB28FD" w:rsidRPr="00033CCA" w:rsidRDefault="00AB28FD" w:rsidP="00AB28FD">
      <w:pPr>
        <w:snapToGrid w:val="0"/>
        <w:spacing w:line="0" w:lineRule="atLeast"/>
        <w:ind w:leftChars="236" w:left="566" w:right="49"/>
        <w:rPr>
          <w:rFonts w:eastAsia="標楷體"/>
          <w:szCs w:val="28"/>
        </w:rPr>
      </w:pPr>
      <w:r w:rsidRPr="00033CCA">
        <w:rPr>
          <w:rFonts w:eastAsia="標楷體"/>
          <w:szCs w:val="28"/>
        </w:rPr>
        <w:t>主辦單位：財團法人農業科技研究院</w:t>
      </w:r>
      <w:r>
        <w:rPr>
          <w:rFonts w:eastAsia="標楷體" w:hint="eastAsia"/>
          <w:szCs w:val="28"/>
        </w:rPr>
        <w:t>-</w:t>
      </w:r>
      <w:r>
        <w:rPr>
          <w:rFonts w:eastAsia="標楷體" w:hint="eastAsia"/>
          <w:szCs w:val="28"/>
        </w:rPr>
        <w:t>產業發展中心</w:t>
      </w:r>
      <w:r>
        <w:rPr>
          <w:rFonts w:eastAsia="標楷體" w:hint="eastAsia"/>
          <w:szCs w:val="28"/>
        </w:rPr>
        <w:t>-</w:t>
      </w:r>
      <w:r>
        <w:rPr>
          <w:rFonts w:eastAsia="標楷體" w:hint="eastAsia"/>
          <w:szCs w:val="28"/>
        </w:rPr>
        <w:t>產業分析組</w:t>
      </w:r>
    </w:p>
    <w:p w:rsidR="00AB28FD" w:rsidRPr="00033CCA" w:rsidRDefault="00AB28FD" w:rsidP="00AB28FD">
      <w:pPr>
        <w:snapToGrid w:val="0"/>
        <w:spacing w:line="0" w:lineRule="atLeast"/>
        <w:ind w:leftChars="236" w:left="566"/>
        <w:rPr>
          <w:rFonts w:eastAsia="標楷體"/>
          <w:color w:val="FF0000"/>
          <w:szCs w:val="28"/>
        </w:rPr>
      </w:pPr>
      <w:r w:rsidRPr="00033CCA">
        <w:rPr>
          <w:rFonts w:eastAsia="標楷體"/>
          <w:szCs w:val="28"/>
        </w:rPr>
        <w:t>日</w:t>
      </w:r>
      <w:r w:rsidRPr="00033CCA">
        <w:rPr>
          <w:rFonts w:eastAsia="標楷體"/>
          <w:szCs w:val="28"/>
        </w:rPr>
        <w:t xml:space="preserve">    </w:t>
      </w:r>
      <w:r w:rsidRPr="00033CCA">
        <w:rPr>
          <w:rFonts w:eastAsia="標楷體"/>
          <w:szCs w:val="28"/>
        </w:rPr>
        <w:t>期：</w:t>
      </w:r>
      <w:r w:rsidRPr="00033CCA">
        <w:rPr>
          <w:rFonts w:eastAsia="標楷體"/>
          <w:szCs w:val="28"/>
        </w:rPr>
        <w:t>10</w:t>
      </w:r>
      <w:r>
        <w:rPr>
          <w:rFonts w:eastAsia="標楷體" w:hint="eastAsia"/>
          <w:szCs w:val="28"/>
        </w:rPr>
        <w:t>6</w:t>
      </w:r>
      <w:r w:rsidRPr="00033CCA">
        <w:rPr>
          <w:rFonts w:eastAsia="標楷體"/>
          <w:szCs w:val="28"/>
        </w:rPr>
        <w:t>年</w:t>
      </w:r>
      <w:r w:rsidRPr="00033CCA">
        <w:rPr>
          <w:rFonts w:eastAsia="標楷體"/>
          <w:szCs w:val="28"/>
        </w:rPr>
        <w:t>1</w:t>
      </w:r>
      <w:r>
        <w:rPr>
          <w:rFonts w:eastAsia="標楷體" w:hint="eastAsia"/>
          <w:szCs w:val="28"/>
        </w:rPr>
        <w:t>0</w:t>
      </w:r>
      <w:r w:rsidRPr="00033CCA">
        <w:rPr>
          <w:rFonts w:eastAsia="標楷體"/>
          <w:szCs w:val="28"/>
        </w:rPr>
        <w:t>月</w:t>
      </w:r>
      <w:r w:rsidRPr="00033CCA">
        <w:rPr>
          <w:rFonts w:eastAsia="標楷體"/>
          <w:szCs w:val="28"/>
        </w:rPr>
        <w:t>1</w:t>
      </w:r>
      <w:r>
        <w:rPr>
          <w:rFonts w:eastAsia="標楷體" w:hint="eastAsia"/>
          <w:szCs w:val="28"/>
        </w:rPr>
        <w:t>7</w:t>
      </w:r>
      <w:r w:rsidRPr="00033CCA">
        <w:rPr>
          <w:rFonts w:eastAsia="標楷體"/>
          <w:szCs w:val="28"/>
        </w:rPr>
        <w:t>日</w:t>
      </w:r>
      <w:r w:rsidRPr="00033CCA">
        <w:rPr>
          <w:rFonts w:eastAsia="標楷體"/>
          <w:szCs w:val="28"/>
        </w:rPr>
        <w:t>(</w:t>
      </w:r>
      <w:r w:rsidRPr="00033CCA">
        <w:rPr>
          <w:rFonts w:eastAsia="標楷體"/>
          <w:szCs w:val="28"/>
        </w:rPr>
        <w:t>星期</w:t>
      </w:r>
      <w:r>
        <w:rPr>
          <w:rFonts w:eastAsia="標楷體" w:hint="eastAsia"/>
          <w:szCs w:val="28"/>
        </w:rPr>
        <w:t>二</w:t>
      </w:r>
      <w:r w:rsidRPr="00033CCA">
        <w:rPr>
          <w:rFonts w:eastAsia="標楷體"/>
          <w:szCs w:val="28"/>
        </w:rPr>
        <w:t>)</w:t>
      </w:r>
    </w:p>
    <w:p w:rsidR="00AB28FD" w:rsidRDefault="00AB28FD" w:rsidP="00AB28FD">
      <w:pPr>
        <w:snapToGrid w:val="0"/>
        <w:spacing w:line="0" w:lineRule="atLeast"/>
        <w:ind w:leftChars="236" w:left="566"/>
        <w:rPr>
          <w:rFonts w:eastAsia="標楷體"/>
          <w:szCs w:val="28"/>
        </w:rPr>
      </w:pPr>
      <w:r w:rsidRPr="00033CCA">
        <w:rPr>
          <w:rFonts w:eastAsia="標楷體"/>
          <w:szCs w:val="28"/>
        </w:rPr>
        <w:t>地</w:t>
      </w:r>
      <w:r w:rsidRPr="00033CCA">
        <w:rPr>
          <w:rFonts w:eastAsia="標楷體"/>
          <w:szCs w:val="28"/>
        </w:rPr>
        <w:t xml:space="preserve">    </w:t>
      </w:r>
      <w:r w:rsidRPr="00033CCA">
        <w:rPr>
          <w:rFonts w:eastAsia="標楷體"/>
          <w:szCs w:val="28"/>
        </w:rPr>
        <w:t>點：</w:t>
      </w:r>
      <w:r w:rsidRPr="007142F8">
        <w:rPr>
          <w:rFonts w:ascii="新細明體" w:eastAsia="標楷體" w:hAnsi="新細明體" w:cs="新細明體" w:hint="eastAsia"/>
          <w:szCs w:val="28"/>
        </w:rPr>
        <w:t>集思台大會議中心</w:t>
      </w:r>
      <w:r>
        <w:rPr>
          <w:rFonts w:ascii="新細明體" w:eastAsia="標楷體" w:hAnsi="新細明體" w:cs="新細明體" w:hint="eastAsia"/>
          <w:szCs w:val="28"/>
        </w:rPr>
        <w:t>-</w:t>
      </w:r>
      <w:r w:rsidRPr="007142F8">
        <w:rPr>
          <w:rFonts w:ascii="新細明體" w:eastAsia="標楷體" w:hAnsi="新細明體" w:cs="新細明體" w:hint="eastAsia"/>
          <w:szCs w:val="28"/>
        </w:rPr>
        <w:t>柏拉圖廳</w:t>
      </w:r>
      <w:r w:rsidRPr="00033CCA">
        <w:rPr>
          <w:rFonts w:eastAsia="標楷體"/>
          <w:szCs w:val="28"/>
        </w:rPr>
        <w:t xml:space="preserve"> (</w:t>
      </w:r>
      <w:r w:rsidRPr="007142F8">
        <w:rPr>
          <w:rFonts w:eastAsia="標楷體" w:hint="eastAsia"/>
          <w:szCs w:val="28"/>
        </w:rPr>
        <w:t>台北市大安區羅斯福路四段</w:t>
      </w:r>
      <w:r w:rsidRPr="007142F8">
        <w:rPr>
          <w:rFonts w:eastAsia="標楷體"/>
          <w:szCs w:val="28"/>
        </w:rPr>
        <w:t>85</w:t>
      </w:r>
      <w:r w:rsidRPr="007142F8">
        <w:rPr>
          <w:rFonts w:eastAsia="標楷體" w:hint="eastAsia"/>
          <w:szCs w:val="28"/>
        </w:rPr>
        <w:t>號</w:t>
      </w:r>
      <w:r>
        <w:rPr>
          <w:rFonts w:eastAsia="標楷體" w:hint="eastAsia"/>
          <w:szCs w:val="28"/>
        </w:rPr>
        <w:t>B1</w:t>
      </w:r>
      <w:r w:rsidRPr="00033CCA">
        <w:rPr>
          <w:rFonts w:eastAsia="標楷體"/>
          <w:szCs w:val="28"/>
        </w:rPr>
        <w:t>)</w:t>
      </w:r>
    </w:p>
    <w:p w:rsidR="00AB28FD" w:rsidRPr="00033CCA" w:rsidRDefault="00AB28FD" w:rsidP="00AB28FD">
      <w:pPr>
        <w:snapToGrid w:val="0"/>
        <w:spacing w:line="0" w:lineRule="atLeast"/>
        <w:ind w:firstLineChars="118" w:firstLine="212"/>
        <w:rPr>
          <w:sz w:val="18"/>
        </w:rPr>
      </w:pPr>
    </w:p>
    <w:tbl>
      <w:tblPr>
        <w:tblStyle w:val="TableNormal"/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1"/>
        <w:gridCol w:w="4631"/>
        <w:gridCol w:w="3544"/>
      </w:tblGrid>
      <w:tr w:rsidR="00AB28FD" w:rsidRPr="00B41CB3" w:rsidTr="00AB28FD">
        <w:trPr>
          <w:trHeight w:hRule="exact" w:val="519"/>
          <w:jc w:val="center"/>
        </w:trPr>
        <w:tc>
          <w:tcPr>
            <w:tcW w:w="1601" w:type="dxa"/>
            <w:shd w:val="clear" w:color="auto" w:fill="D9D9D9"/>
          </w:tcPr>
          <w:p w:rsidR="00AB28FD" w:rsidRPr="00B41CB3" w:rsidRDefault="00AB28FD" w:rsidP="00AA742B">
            <w:pPr>
              <w:spacing w:after="100" w:afterAutospacing="1"/>
              <w:ind w:right="8"/>
              <w:jc w:val="center"/>
              <w:rPr>
                <w:rFonts w:eastAsia="標楷體"/>
                <w:b/>
                <w:sz w:val="28"/>
              </w:rPr>
            </w:pPr>
            <w:r w:rsidRPr="00B41CB3">
              <w:rPr>
                <w:rFonts w:eastAsia="標楷體"/>
                <w:b/>
                <w:sz w:val="28"/>
                <w:lang w:eastAsia="zh-TW"/>
              </w:rPr>
              <w:t>時程</w:t>
            </w:r>
          </w:p>
          <w:p w:rsidR="00AB28FD" w:rsidRPr="00B41CB3" w:rsidRDefault="00AB28FD" w:rsidP="00AA742B">
            <w:pPr>
              <w:spacing w:after="100" w:afterAutospacing="1"/>
              <w:ind w:right="8"/>
              <w:jc w:val="center"/>
              <w:rPr>
                <w:rFonts w:eastAsia="標楷體"/>
                <w:b/>
                <w:sz w:val="28"/>
              </w:rPr>
            </w:pPr>
            <w:r w:rsidRPr="00B41CB3">
              <w:rPr>
                <w:rFonts w:eastAsia="標楷體"/>
                <w:b/>
                <w:sz w:val="28"/>
              </w:rPr>
              <w:t>時程</w:t>
            </w:r>
          </w:p>
        </w:tc>
        <w:tc>
          <w:tcPr>
            <w:tcW w:w="8175" w:type="dxa"/>
            <w:gridSpan w:val="2"/>
            <w:shd w:val="clear" w:color="auto" w:fill="D9D9D9"/>
          </w:tcPr>
          <w:p w:rsidR="00AB28FD" w:rsidRPr="00B41CB3" w:rsidRDefault="00AB28FD" w:rsidP="00AA742B">
            <w:pPr>
              <w:spacing w:after="100" w:afterAutospacing="1"/>
              <w:ind w:right="83"/>
              <w:jc w:val="center"/>
              <w:rPr>
                <w:rFonts w:eastAsia="標楷體"/>
                <w:b/>
                <w:sz w:val="36"/>
              </w:rPr>
            </w:pPr>
            <w:r w:rsidRPr="00B41CB3">
              <w:rPr>
                <w:rFonts w:eastAsia="標楷體"/>
                <w:b/>
                <w:sz w:val="28"/>
                <w:lang w:eastAsia="zh-TW"/>
              </w:rPr>
              <w:t>活動內容</w:t>
            </w:r>
          </w:p>
          <w:p w:rsidR="00AB28FD" w:rsidRPr="00B41CB3" w:rsidRDefault="00AB28FD" w:rsidP="00AA742B">
            <w:pPr>
              <w:spacing w:after="100" w:afterAutospacing="1"/>
              <w:ind w:right="83"/>
              <w:jc w:val="center"/>
              <w:rPr>
                <w:rFonts w:eastAsia="標楷體"/>
                <w:b/>
                <w:sz w:val="28"/>
              </w:rPr>
            </w:pPr>
          </w:p>
          <w:p w:rsidR="00AB28FD" w:rsidRPr="00B41CB3" w:rsidRDefault="00AB28FD" w:rsidP="00AA742B">
            <w:pPr>
              <w:spacing w:after="100" w:afterAutospacing="1"/>
              <w:ind w:right="83"/>
              <w:jc w:val="center"/>
              <w:rPr>
                <w:rFonts w:eastAsia="標楷體"/>
                <w:b/>
                <w:sz w:val="28"/>
              </w:rPr>
            </w:pPr>
            <w:r w:rsidRPr="00B41CB3">
              <w:rPr>
                <w:rFonts w:eastAsia="標楷體"/>
                <w:b/>
                <w:sz w:val="28"/>
              </w:rPr>
              <w:t>活動內容</w:t>
            </w:r>
          </w:p>
        </w:tc>
      </w:tr>
      <w:tr w:rsidR="00AB28FD" w:rsidRPr="00B41CB3" w:rsidTr="00AB28FD">
        <w:trPr>
          <w:trHeight w:hRule="exact" w:val="454"/>
          <w:jc w:val="center"/>
        </w:trPr>
        <w:tc>
          <w:tcPr>
            <w:tcW w:w="1601" w:type="dxa"/>
          </w:tcPr>
          <w:p w:rsidR="00AB28FD" w:rsidRPr="00B41CB3" w:rsidRDefault="00AB28FD" w:rsidP="00AA742B">
            <w:pPr>
              <w:spacing w:before="131"/>
              <w:ind w:left="6" w:right="8"/>
              <w:jc w:val="center"/>
              <w:rPr>
                <w:rFonts w:eastAsia="標楷體"/>
                <w:sz w:val="24"/>
              </w:rPr>
            </w:pPr>
            <w:r w:rsidRPr="00B41CB3">
              <w:rPr>
                <w:rFonts w:eastAsia="標楷體"/>
                <w:sz w:val="24"/>
              </w:rPr>
              <w:t>09:30~09:50</w:t>
            </w:r>
          </w:p>
        </w:tc>
        <w:tc>
          <w:tcPr>
            <w:tcW w:w="8175" w:type="dxa"/>
            <w:gridSpan w:val="2"/>
          </w:tcPr>
          <w:p w:rsidR="00AB28FD" w:rsidRPr="00B41CB3" w:rsidRDefault="00AB28FD" w:rsidP="00AA742B">
            <w:pPr>
              <w:spacing w:before="81"/>
              <w:ind w:rightChars="1321" w:right="3170"/>
              <w:jc w:val="center"/>
              <w:rPr>
                <w:rFonts w:eastAsia="標楷體"/>
                <w:b/>
                <w:sz w:val="24"/>
              </w:rPr>
            </w:pPr>
            <w:r w:rsidRPr="00B41CB3">
              <w:rPr>
                <w:rFonts w:eastAsia="標楷體"/>
                <w:b/>
                <w:sz w:val="24"/>
              </w:rPr>
              <w:t>報到</w:t>
            </w:r>
            <w:r w:rsidRPr="00B41CB3">
              <w:rPr>
                <w:rFonts w:eastAsia="標楷體"/>
                <w:b/>
                <w:sz w:val="24"/>
              </w:rPr>
              <w:t>│</w:t>
            </w:r>
            <w:r w:rsidRPr="00B41CB3">
              <w:rPr>
                <w:rFonts w:eastAsia="標楷體"/>
                <w:b/>
                <w:sz w:val="24"/>
              </w:rPr>
              <w:t>領取資料</w:t>
            </w:r>
          </w:p>
        </w:tc>
      </w:tr>
      <w:tr w:rsidR="00AB28FD" w:rsidRPr="00B41CB3" w:rsidTr="00AB28FD">
        <w:trPr>
          <w:trHeight w:hRule="exact" w:val="907"/>
          <w:jc w:val="center"/>
        </w:trPr>
        <w:tc>
          <w:tcPr>
            <w:tcW w:w="1601" w:type="dxa"/>
            <w:vAlign w:val="center"/>
          </w:tcPr>
          <w:p w:rsidR="00AB28FD" w:rsidRPr="00B41CB3" w:rsidRDefault="00AB28FD" w:rsidP="00AA742B">
            <w:pPr>
              <w:ind w:right="8"/>
              <w:jc w:val="center"/>
              <w:rPr>
                <w:rFonts w:eastAsia="標楷體"/>
                <w:sz w:val="24"/>
              </w:rPr>
            </w:pPr>
            <w:r w:rsidRPr="00B41CB3">
              <w:rPr>
                <w:rFonts w:eastAsia="標楷體"/>
                <w:sz w:val="24"/>
              </w:rPr>
              <w:t>09:50~10:00</w:t>
            </w:r>
          </w:p>
        </w:tc>
        <w:tc>
          <w:tcPr>
            <w:tcW w:w="4631" w:type="dxa"/>
            <w:vAlign w:val="center"/>
          </w:tcPr>
          <w:p w:rsidR="00AB28FD" w:rsidRPr="00B41CB3" w:rsidRDefault="00AB28FD" w:rsidP="00AA742B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4"/>
                <w:szCs w:val="24"/>
                <w:lang w:eastAsia="zh-TW"/>
              </w:rPr>
            </w:pPr>
            <w:r w:rsidRPr="00B41CB3">
              <w:rPr>
                <w:rFonts w:eastAsia="標楷體"/>
                <w:b/>
                <w:sz w:val="24"/>
                <w:szCs w:val="24"/>
                <w:lang w:eastAsia="zh-TW"/>
              </w:rPr>
              <w:t>開幕式</w:t>
            </w:r>
            <w:r w:rsidRPr="00B41CB3">
              <w:rPr>
                <w:rFonts w:eastAsia="標楷體"/>
                <w:b/>
                <w:sz w:val="24"/>
                <w:szCs w:val="24"/>
                <w:lang w:eastAsia="zh-TW"/>
              </w:rPr>
              <w:t xml:space="preserve"> (</w:t>
            </w:r>
            <w:r w:rsidRPr="00B41CB3">
              <w:rPr>
                <w:rFonts w:eastAsia="標楷體"/>
                <w:b/>
                <w:sz w:val="24"/>
                <w:szCs w:val="24"/>
                <w:lang w:eastAsia="zh-TW"/>
              </w:rPr>
              <w:t>長官致詞</w:t>
            </w:r>
            <w:r w:rsidRPr="00B41CB3">
              <w:rPr>
                <w:rFonts w:eastAsia="標楷體"/>
                <w:b/>
                <w:sz w:val="24"/>
                <w:szCs w:val="24"/>
                <w:lang w:eastAsia="zh-TW"/>
              </w:rPr>
              <w:t>)</w:t>
            </w:r>
          </w:p>
          <w:p w:rsidR="00AB28FD" w:rsidRPr="00B41CB3" w:rsidRDefault="00AB28FD" w:rsidP="00AA742B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4"/>
                <w:szCs w:val="24"/>
                <w:lang w:eastAsia="zh-TW"/>
              </w:rPr>
            </w:pPr>
            <w:r w:rsidRPr="00B41CB3">
              <w:rPr>
                <w:rFonts w:eastAsia="標楷體"/>
                <w:b/>
                <w:sz w:val="24"/>
                <w:szCs w:val="24"/>
                <w:lang w:eastAsia="zh-TW"/>
              </w:rPr>
              <w:t>長官致詞／行政院農業委員會</w:t>
            </w:r>
            <w:r w:rsidRPr="00B41CB3">
              <w:rPr>
                <w:rFonts w:eastAsia="標楷體"/>
                <w:b/>
                <w:sz w:val="24"/>
                <w:szCs w:val="24"/>
                <w:lang w:eastAsia="zh-TW"/>
              </w:rPr>
              <w:t xml:space="preserve"> </w:t>
            </w:r>
            <w:r w:rsidRPr="00B41CB3">
              <w:rPr>
                <w:rFonts w:eastAsia="標楷體"/>
                <w:b/>
                <w:sz w:val="24"/>
                <w:szCs w:val="24"/>
                <w:lang w:eastAsia="zh-TW"/>
              </w:rPr>
              <w:t>代表</w:t>
            </w:r>
          </w:p>
          <w:p w:rsidR="00AB28FD" w:rsidRPr="00B41CB3" w:rsidRDefault="00AB28FD" w:rsidP="00AA742B">
            <w:pPr>
              <w:snapToGrid w:val="0"/>
              <w:spacing w:line="240" w:lineRule="atLeast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B41CB3">
              <w:rPr>
                <w:rFonts w:eastAsia="標楷體"/>
                <w:b/>
                <w:sz w:val="24"/>
                <w:szCs w:val="24"/>
                <w:lang w:eastAsia="zh-TW"/>
              </w:rPr>
              <w:t>財團法人農業科技研究院</w:t>
            </w:r>
            <w:r w:rsidRPr="00B41CB3">
              <w:rPr>
                <w:rFonts w:eastAsia="標楷體"/>
                <w:b/>
                <w:sz w:val="24"/>
                <w:szCs w:val="24"/>
                <w:lang w:eastAsia="zh-TW"/>
              </w:rPr>
              <w:t xml:space="preserve"> </w:t>
            </w:r>
            <w:r w:rsidRPr="00B41CB3">
              <w:rPr>
                <w:rFonts w:eastAsia="標楷體"/>
                <w:b/>
                <w:sz w:val="24"/>
                <w:szCs w:val="24"/>
                <w:lang w:eastAsia="zh-TW"/>
              </w:rPr>
              <w:t>院長</w:t>
            </w:r>
          </w:p>
        </w:tc>
        <w:tc>
          <w:tcPr>
            <w:tcW w:w="3544" w:type="dxa"/>
            <w:vAlign w:val="center"/>
          </w:tcPr>
          <w:p w:rsidR="00AB28FD" w:rsidRPr="00614AB1" w:rsidRDefault="00AB28FD" w:rsidP="00AA742B">
            <w:pPr>
              <w:spacing w:line="277" w:lineRule="exact"/>
              <w:ind w:right="82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614AB1">
              <w:rPr>
                <w:rFonts w:eastAsia="標楷體" w:hint="eastAsia"/>
                <w:sz w:val="24"/>
                <w:szCs w:val="24"/>
                <w:lang w:eastAsia="zh-TW"/>
              </w:rPr>
              <w:t>主持人：張副主任榮輝</w:t>
            </w:r>
          </w:p>
          <w:p w:rsidR="00AB28FD" w:rsidRPr="00B41CB3" w:rsidRDefault="00AB28FD" w:rsidP="00AA742B">
            <w:pPr>
              <w:spacing w:line="277" w:lineRule="exact"/>
              <w:ind w:right="82"/>
              <w:jc w:val="center"/>
              <w:rPr>
                <w:rFonts w:eastAsia="標楷體"/>
                <w:b/>
                <w:sz w:val="24"/>
                <w:szCs w:val="24"/>
                <w:lang w:eastAsia="zh-TW"/>
              </w:rPr>
            </w:pPr>
            <w:r w:rsidRPr="00614AB1">
              <w:rPr>
                <w:rFonts w:eastAsia="標楷體" w:hint="eastAsia"/>
                <w:sz w:val="24"/>
                <w:szCs w:val="24"/>
                <w:lang w:eastAsia="zh-TW"/>
              </w:rPr>
              <w:t>司儀：林恒生組長</w:t>
            </w:r>
          </w:p>
        </w:tc>
      </w:tr>
      <w:tr w:rsidR="00AB28FD" w:rsidRPr="00B41CB3" w:rsidTr="00AB28FD">
        <w:trPr>
          <w:trHeight w:hRule="exact" w:val="510"/>
          <w:jc w:val="center"/>
        </w:trPr>
        <w:tc>
          <w:tcPr>
            <w:tcW w:w="9776" w:type="dxa"/>
            <w:gridSpan w:val="3"/>
            <w:vAlign w:val="center"/>
          </w:tcPr>
          <w:p w:rsidR="00AB28FD" w:rsidRPr="00B41CB3" w:rsidRDefault="00AB28FD" w:rsidP="00AA742B">
            <w:pPr>
              <w:tabs>
                <w:tab w:val="left" w:pos="3720"/>
              </w:tabs>
              <w:spacing w:before="67"/>
              <w:ind w:rightChars="1321" w:right="3170" w:firstLineChars="667" w:firstLine="1602"/>
              <w:jc w:val="center"/>
              <w:rPr>
                <w:rFonts w:eastAsia="標楷體"/>
                <w:b/>
                <w:sz w:val="24"/>
                <w:szCs w:val="24"/>
              </w:rPr>
            </w:pPr>
            <w:r>
              <w:rPr>
                <w:rFonts w:eastAsia="標楷體" w:hint="eastAsia"/>
                <w:b/>
                <w:sz w:val="24"/>
                <w:szCs w:val="24"/>
                <w:shd w:val="pct15" w:color="auto" w:fill="FFFFFF"/>
                <w:lang w:eastAsia="zh-TW"/>
              </w:rPr>
              <w:t>研究發表</w:t>
            </w:r>
            <w:r w:rsidRPr="00B41CB3">
              <w:rPr>
                <w:rFonts w:eastAsia="標楷體"/>
                <w:b/>
                <w:sz w:val="24"/>
                <w:szCs w:val="24"/>
                <w:shd w:val="pct15" w:color="auto" w:fill="FFFFFF"/>
              </w:rPr>
              <w:t>I</w:t>
            </w:r>
          </w:p>
        </w:tc>
      </w:tr>
      <w:tr w:rsidR="00AB28FD" w:rsidRPr="00B41CB3" w:rsidTr="00AB28FD">
        <w:trPr>
          <w:trHeight w:val="680"/>
          <w:jc w:val="center"/>
        </w:trPr>
        <w:tc>
          <w:tcPr>
            <w:tcW w:w="1601" w:type="dxa"/>
            <w:vAlign w:val="center"/>
          </w:tcPr>
          <w:p w:rsidR="00AB28FD" w:rsidRPr="00B41CB3" w:rsidRDefault="00AB28FD" w:rsidP="00AA742B">
            <w:pPr>
              <w:spacing w:before="158"/>
              <w:ind w:leftChars="-1" w:left="-2" w:firstLine="1"/>
              <w:jc w:val="center"/>
              <w:rPr>
                <w:rFonts w:eastAsia="標楷體"/>
                <w:sz w:val="24"/>
              </w:rPr>
            </w:pPr>
            <w:r w:rsidRPr="00B41CB3">
              <w:rPr>
                <w:rFonts w:eastAsia="標楷體"/>
                <w:sz w:val="24"/>
              </w:rPr>
              <w:t>10:00~10:</w:t>
            </w:r>
            <w:r w:rsidRPr="00B41CB3">
              <w:rPr>
                <w:rFonts w:eastAsia="標楷體"/>
                <w:sz w:val="24"/>
                <w:lang w:eastAsia="zh-TW"/>
              </w:rPr>
              <w:t>20</w:t>
            </w:r>
          </w:p>
        </w:tc>
        <w:tc>
          <w:tcPr>
            <w:tcW w:w="4631" w:type="dxa"/>
            <w:vAlign w:val="center"/>
          </w:tcPr>
          <w:p w:rsidR="00AB28FD" w:rsidRPr="00B41CB3" w:rsidRDefault="00AB28FD" w:rsidP="00AA742B">
            <w:pPr>
              <w:tabs>
                <w:tab w:val="left" w:pos="3720"/>
              </w:tabs>
              <w:spacing w:before="67"/>
              <w:jc w:val="center"/>
              <w:rPr>
                <w:rFonts w:eastAsia="標楷體"/>
                <w:sz w:val="24"/>
                <w:lang w:eastAsia="zh-TW"/>
              </w:rPr>
            </w:pPr>
            <w:r w:rsidRPr="00B41CB3">
              <w:rPr>
                <w:rFonts w:eastAsia="標楷體"/>
                <w:b/>
                <w:sz w:val="24"/>
                <w:lang w:eastAsia="zh-TW"/>
              </w:rPr>
              <w:t>透視農業科技產業分析策略</w:t>
            </w:r>
          </w:p>
        </w:tc>
        <w:tc>
          <w:tcPr>
            <w:tcW w:w="3544" w:type="dxa"/>
            <w:vAlign w:val="center"/>
          </w:tcPr>
          <w:p w:rsidR="00AB28FD" w:rsidRPr="00B41CB3" w:rsidRDefault="00AB28FD" w:rsidP="00AA742B">
            <w:pPr>
              <w:spacing w:line="304" w:lineRule="exact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B41CB3">
              <w:rPr>
                <w:rFonts w:eastAsia="標楷體"/>
                <w:sz w:val="24"/>
                <w:szCs w:val="24"/>
                <w:lang w:eastAsia="zh-TW"/>
              </w:rPr>
              <w:t>主講人：</w:t>
            </w:r>
            <w:r w:rsidRPr="00A06AC3">
              <w:rPr>
                <w:rFonts w:eastAsia="標楷體" w:hint="eastAsia"/>
                <w:sz w:val="24"/>
                <w:szCs w:val="24"/>
                <w:lang w:eastAsia="zh-TW"/>
              </w:rPr>
              <w:t>林恒生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產業</w:t>
            </w:r>
            <w:r w:rsidRPr="00B41CB3">
              <w:rPr>
                <w:rFonts w:eastAsia="標楷體"/>
                <w:sz w:val="24"/>
                <w:szCs w:val="24"/>
                <w:lang w:eastAsia="zh-TW"/>
              </w:rPr>
              <w:t>分析師</w:t>
            </w:r>
          </w:p>
        </w:tc>
      </w:tr>
      <w:tr w:rsidR="00AB28FD" w:rsidRPr="00B41CB3" w:rsidTr="00AB28FD">
        <w:trPr>
          <w:trHeight w:val="680"/>
          <w:jc w:val="center"/>
        </w:trPr>
        <w:tc>
          <w:tcPr>
            <w:tcW w:w="1601" w:type="dxa"/>
            <w:vAlign w:val="center"/>
          </w:tcPr>
          <w:p w:rsidR="00AB28FD" w:rsidRPr="00B41CB3" w:rsidRDefault="00AB28FD" w:rsidP="00AA742B">
            <w:pPr>
              <w:spacing w:before="158"/>
              <w:ind w:leftChars="-1" w:left="-2" w:firstLine="1"/>
              <w:jc w:val="center"/>
              <w:rPr>
                <w:rFonts w:eastAsia="標楷體"/>
                <w:sz w:val="24"/>
              </w:rPr>
            </w:pPr>
            <w:r w:rsidRPr="00B41CB3">
              <w:rPr>
                <w:rFonts w:eastAsia="標楷體"/>
                <w:sz w:val="24"/>
              </w:rPr>
              <w:t>10:</w:t>
            </w:r>
            <w:r w:rsidRPr="00B41CB3">
              <w:rPr>
                <w:rFonts w:eastAsia="標楷體"/>
                <w:sz w:val="24"/>
                <w:lang w:eastAsia="zh-TW"/>
              </w:rPr>
              <w:t>20</w:t>
            </w:r>
            <w:r w:rsidRPr="00B41CB3">
              <w:rPr>
                <w:rFonts w:eastAsia="標楷體"/>
                <w:sz w:val="24"/>
              </w:rPr>
              <w:t>~10:</w:t>
            </w:r>
            <w:r w:rsidRPr="00B41CB3">
              <w:rPr>
                <w:rFonts w:eastAsia="標楷體"/>
                <w:sz w:val="24"/>
                <w:lang w:eastAsia="zh-TW"/>
              </w:rPr>
              <w:t>4</w:t>
            </w:r>
            <w:r w:rsidRPr="00B41CB3">
              <w:rPr>
                <w:rFonts w:eastAsia="標楷體"/>
                <w:sz w:val="24"/>
              </w:rPr>
              <w:t>0</w:t>
            </w:r>
          </w:p>
        </w:tc>
        <w:tc>
          <w:tcPr>
            <w:tcW w:w="4631" w:type="dxa"/>
            <w:vAlign w:val="center"/>
          </w:tcPr>
          <w:p w:rsidR="00AB28FD" w:rsidRPr="00B41CB3" w:rsidRDefault="00AB28FD" w:rsidP="00AA742B">
            <w:pPr>
              <w:tabs>
                <w:tab w:val="center" w:pos="2971"/>
              </w:tabs>
              <w:spacing w:before="76"/>
              <w:ind w:left="33" w:right="35"/>
              <w:jc w:val="center"/>
              <w:rPr>
                <w:rFonts w:eastAsia="標楷體"/>
                <w:b/>
                <w:sz w:val="24"/>
                <w:lang w:eastAsia="zh-TW"/>
              </w:rPr>
            </w:pPr>
            <w:r w:rsidRPr="00B41CB3">
              <w:rPr>
                <w:rFonts w:eastAsia="標楷體"/>
                <w:b/>
                <w:sz w:val="24"/>
                <w:lang w:eastAsia="zh-TW"/>
              </w:rPr>
              <w:t>生物農藥產業潛力</w:t>
            </w:r>
            <w:r>
              <w:rPr>
                <w:rFonts w:eastAsia="標楷體" w:hint="eastAsia"/>
                <w:b/>
                <w:sz w:val="24"/>
                <w:lang w:eastAsia="zh-TW"/>
              </w:rPr>
              <w:t>無窮</w:t>
            </w:r>
          </w:p>
        </w:tc>
        <w:tc>
          <w:tcPr>
            <w:tcW w:w="3544" w:type="dxa"/>
            <w:vAlign w:val="center"/>
          </w:tcPr>
          <w:p w:rsidR="00AB28FD" w:rsidRPr="00B41CB3" w:rsidRDefault="00AB28FD" w:rsidP="00AA742B">
            <w:pPr>
              <w:spacing w:line="304" w:lineRule="exact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B41CB3">
              <w:rPr>
                <w:rFonts w:eastAsia="標楷體"/>
                <w:sz w:val="24"/>
                <w:szCs w:val="24"/>
                <w:lang w:eastAsia="zh-TW"/>
              </w:rPr>
              <w:t>主講人：周涵穎</w:t>
            </w:r>
            <w:r w:rsidRPr="00B41CB3">
              <w:rPr>
                <w:rFonts w:eastAsia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產業</w:t>
            </w:r>
            <w:r w:rsidRPr="00B41CB3">
              <w:rPr>
                <w:rFonts w:eastAsia="標楷體"/>
                <w:sz w:val="24"/>
                <w:szCs w:val="24"/>
                <w:lang w:eastAsia="zh-TW"/>
              </w:rPr>
              <w:t>分析師</w:t>
            </w:r>
          </w:p>
        </w:tc>
      </w:tr>
      <w:tr w:rsidR="00AB28FD" w:rsidRPr="00B41CB3" w:rsidTr="00AB28FD">
        <w:trPr>
          <w:trHeight w:val="454"/>
          <w:jc w:val="center"/>
        </w:trPr>
        <w:tc>
          <w:tcPr>
            <w:tcW w:w="1601" w:type="dxa"/>
            <w:shd w:val="clear" w:color="auto" w:fill="FFFF66"/>
            <w:vAlign w:val="center"/>
          </w:tcPr>
          <w:p w:rsidR="00AB28FD" w:rsidRPr="00B41CB3" w:rsidRDefault="00AB28FD" w:rsidP="00AA742B">
            <w:pPr>
              <w:spacing w:before="158"/>
              <w:jc w:val="center"/>
              <w:rPr>
                <w:rFonts w:eastAsia="標楷體"/>
                <w:sz w:val="24"/>
              </w:rPr>
            </w:pPr>
            <w:r w:rsidRPr="00B41CB3">
              <w:rPr>
                <w:rFonts w:eastAsia="標楷體"/>
                <w:sz w:val="24"/>
              </w:rPr>
              <w:t>10:</w:t>
            </w:r>
            <w:r w:rsidRPr="00B41CB3">
              <w:rPr>
                <w:rFonts w:eastAsia="標楷體"/>
                <w:sz w:val="24"/>
                <w:lang w:eastAsia="zh-TW"/>
              </w:rPr>
              <w:t>40</w:t>
            </w:r>
            <w:r w:rsidRPr="00B41CB3">
              <w:rPr>
                <w:rFonts w:eastAsia="標楷體"/>
                <w:sz w:val="24"/>
              </w:rPr>
              <w:t>~1</w:t>
            </w:r>
            <w:r w:rsidRPr="00B41CB3">
              <w:rPr>
                <w:rFonts w:eastAsia="標楷體"/>
                <w:sz w:val="24"/>
                <w:lang w:eastAsia="zh-TW"/>
              </w:rPr>
              <w:t>0</w:t>
            </w:r>
            <w:r w:rsidRPr="00B41CB3">
              <w:rPr>
                <w:rFonts w:eastAsia="標楷體"/>
                <w:sz w:val="24"/>
              </w:rPr>
              <w:t>:</w:t>
            </w:r>
            <w:r w:rsidRPr="00B41CB3">
              <w:rPr>
                <w:rFonts w:eastAsia="標楷體"/>
                <w:sz w:val="24"/>
                <w:lang w:eastAsia="zh-TW"/>
              </w:rPr>
              <w:t>50</w:t>
            </w:r>
          </w:p>
        </w:tc>
        <w:tc>
          <w:tcPr>
            <w:tcW w:w="8175" w:type="dxa"/>
            <w:gridSpan w:val="2"/>
            <w:shd w:val="clear" w:color="auto" w:fill="FFFF66"/>
            <w:vAlign w:val="center"/>
          </w:tcPr>
          <w:p w:rsidR="00AB28FD" w:rsidRPr="00B41CB3" w:rsidRDefault="00AB28FD" w:rsidP="00AA742B">
            <w:pPr>
              <w:spacing w:line="304" w:lineRule="exact"/>
              <w:ind w:rightChars="1321" w:right="3170"/>
              <w:jc w:val="center"/>
              <w:rPr>
                <w:rFonts w:eastAsia="標楷體"/>
                <w:szCs w:val="24"/>
              </w:rPr>
            </w:pPr>
            <w:r w:rsidRPr="00B41CB3">
              <w:rPr>
                <w:rFonts w:eastAsia="標楷體"/>
                <w:b/>
                <w:szCs w:val="24"/>
              </w:rPr>
              <w:t>中場休息</w:t>
            </w:r>
          </w:p>
        </w:tc>
      </w:tr>
      <w:tr w:rsidR="00AB28FD" w:rsidRPr="00B41CB3" w:rsidTr="00AB28FD">
        <w:trPr>
          <w:trHeight w:val="680"/>
          <w:jc w:val="center"/>
        </w:trPr>
        <w:tc>
          <w:tcPr>
            <w:tcW w:w="1601" w:type="dxa"/>
            <w:vAlign w:val="center"/>
          </w:tcPr>
          <w:p w:rsidR="00AB28FD" w:rsidRPr="00B41CB3" w:rsidRDefault="00AB28FD" w:rsidP="00AA742B">
            <w:pPr>
              <w:spacing w:before="158"/>
              <w:ind w:leftChars="-1" w:left="-2" w:firstLine="1"/>
              <w:jc w:val="center"/>
              <w:rPr>
                <w:rFonts w:eastAsia="標楷體"/>
                <w:sz w:val="24"/>
              </w:rPr>
            </w:pPr>
            <w:r w:rsidRPr="00B41CB3">
              <w:rPr>
                <w:rFonts w:eastAsia="標楷體"/>
                <w:sz w:val="24"/>
              </w:rPr>
              <w:t>1</w:t>
            </w:r>
            <w:r w:rsidRPr="00B41CB3">
              <w:rPr>
                <w:rFonts w:eastAsia="標楷體"/>
                <w:sz w:val="24"/>
                <w:lang w:eastAsia="zh-TW"/>
              </w:rPr>
              <w:t>0</w:t>
            </w:r>
            <w:r w:rsidRPr="00B41CB3">
              <w:rPr>
                <w:rFonts w:eastAsia="標楷體"/>
                <w:sz w:val="24"/>
              </w:rPr>
              <w:t>:</w:t>
            </w:r>
            <w:r w:rsidRPr="00B41CB3">
              <w:rPr>
                <w:rFonts w:eastAsia="標楷體"/>
                <w:sz w:val="24"/>
                <w:lang w:eastAsia="zh-TW"/>
              </w:rPr>
              <w:t>50</w:t>
            </w:r>
            <w:r w:rsidRPr="00B41CB3">
              <w:rPr>
                <w:rFonts w:eastAsia="標楷體"/>
                <w:sz w:val="24"/>
              </w:rPr>
              <w:t>~1</w:t>
            </w:r>
            <w:r w:rsidRPr="00B41CB3">
              <w:rPr>
                <w:rFonts w:eastAsia="標楷體"/>
                <w:sz w:val="24"/>
                <w:lang w:eastAsia="zh-TW"/>
              </w:rPr>
              <w:t>1</w:t>
            </w:r>
            <w:r w:rsidRPr="00B41CB3">
              <w:rPr>
                <w:rFonts w:eastAsia="標楷體"/>
                <w:sz w:val="24"/>
              </w:rPr>
              <w:t>:</w:t>
            </w:r>
            <w:r w:rsidRPr="00B41CB3">
              <w:rPr>
                <w:rFonts w:eastAsia="標楷體"/>
                <w:sz w:val="24"/>
                <w:lang w:eastAsia="zh-TW"/>
              </w:rPr>
              <w:t>10</w:t>
            </w:r>
          </w:p>
        </w:tc>
        <w:tc>
          <w:tcPr>
            <w:tcW w:w="4631" w:type="dxa"/>
            <w:vAlign w:val="center"/>
          </w:tcPr>
          <w:p w:rsidR="00AB28FD" w:rsidRPr="00B41CB3" w:rsidRDefault="00AB28FD" w:rsidP="00AA742B">
            <w:pPr>
              <w:spacing w:line="281" w:lineRule="exact"/>
              <w:ind w:left="34" w:right="34"/>
              <w:jc w:val="center"/>
              <w:rPr>
                <w:rFonts w:eastAsia="標楷體"/>
                <w:b/>
                <w:sz w:val="24"/>
                <w:lang w:eastAsia="zh-TW"/>
              </w:rPr>
            </w:pPr>
            <w:r w:rsidRPr="00B41CB3">
              <w:rPr>
                <w:rFonts w:eastAsia="標楷體"/>
                <w:b/>
                <w:sz w:val="24"/>
                <w:lang w:eastAsia="zh-TW"/>
              </w:rPr>
              <w:t>飼料添加物產業機會與挑戰</w:t>
            </w:r>
          </w:p>
        </w:tc>
        <w:tc>
          <w:tcPr>
            <w:tcW w:w="3544" w:type="dxa"/>
            <w:vAlign w:val="center"/>
          </w:tcPr>
          <w:p w:rsidR="00AB28FD" w:rsidRPr="00B41CB3" w:rsidRDefault="00AB28FD" w:rsidP="00AA742B">
            <w:pPr>
              <w:spacing w:line="276" w:lineRule="exact"/>
              <w:ind w:left="21"/>
              <w:jc w:val="center"/>
              <w:rPr>
                <w:rFonts w:eastAsia="標楷體"/>
                <w:color w:val="FF0000"/>
                <w:sz w:val="24"/>
                <w:lang w:eastAsia="zh-TW"/>
              </w:rPr>
            </w:pPr>
            <w:r w:rsidRPr="00B41CB3">
              <w:rPr>
                <w:rFonts w:eastAsia="標楷體"/>
                <w:sz w:val="24"/>
                <w:lang w:eastAsia="zh-TW"/>
              </w:rPr>
              <w:t>主講人：邵彥豪</w:t>
            </w:r>
            <w:r w:rsidRPr="00B41CB3">
              <w:rPr>
                <w:rFonts w:eastAsia="標楷體"/>
                <w:sz w:val="24"/>
                <w:lang w:eastAsia="zh-TW"/>
              </w:rPr>
              <w:t xml:space="preserve"> 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產業</w:t>
            </w:r>
            <w:r w:rsidRPr="00B41CB3">
              <w:rPr>
                <w:rFonts w:eastAsia="標楷體"/>
                <w:sz w:val="24"/>
                <w:lang w:eastAsia="zh-TW"/>
              </w:rPr>
              <w:t>分析師</w:t>
            </w:r>
          </w:p>
        </w:tc>
      </w:tr>
      <w:tr w:rsidR="00AB28FD" w:rsidRPr="00B41CB3" w:rsidTr="00AB28FD">
        <w:trPr>
          <w:trHeight w:val="680"/>
          <w:jc w:val="center"/>
        </w:trPr>
        <w:tc>
          <w:tcPr>
            <w:tcW w:w="1601" w:type="dxa"/>
            <w:vAlign w:val="center"/>
          </w:tcPr>
          <w:p w:rsidR="00AB28FD" w:rsidRPr="00B41CB3" w:rsidRDefault="00AB28FD" w:rsidP="00AA742B">
            <w:pPr>
              <w:spacing w:before="158"/>
              <w:ind w:leftChars="-1" w:left="-2" w:firstLine="1"/>
              <w:jc w:val="center"/>
              <w:rPr>
                <w:rFonts w:eastAsia="標楷體"/>
                <w:lang w:eastAsia="zh-TW"/>
              </w:rPr>
            </w:pPr>
            <w:r w:rsidRPr="00B41CB3">
              <w:rPr>
                <w:rFonts w:eastAsia="標楷體"/>
                <w:sz w:val="24"/>
              </w:rPr>
              <w:t>11:</w:t>
            </w:r>
            <w:r w:rsidRPr="00B41CB3">
              <w:rPr>
                <w:rFonts w:eastAsia="標楷體"/>
                <w:sz w:val="24"/>
                <w:lang w:eastAsia="zh-TW"/>
              </w:rPr>
              <w:t>10</w:t>
            </w:r>
            <w:r w:rsidRPr="00B41CB3">
              <w:rPr>
                <w:rFonts w:eastAsia="標楷體"/>
                <w:sz w:val="24"/>
              </w:rPr>
              <w:t>~11:</w:t>
            </w:r>
            <w:r w:rsidRPr="00B41CB3">
              <w:rPr>
                <w:rFonts w:eastAsia="標楷體"/>
                <w:sz w:val="24"/>
                <w:lang w:eastAsia="zh-TW"/>
              </w:rPr>
              <w:t>30</w:t>
            </w:r>
          </w:p>
        </w:tc>
        <w:tc>
          <w:tcPr>
            <w:tcW w:w="4631" w:type="dxa"/>
            <w:vAlign w:val="center"/>
          </w:tcPr>
          <w:p w:rsidR="00AB28FD" w:rsidRPr="00B41CB3" w:rsidRDefault="00AB28FD" w:rsidP="00AA742B">
            <w:pPr>
              <w:tabs>
                <w:tab w:val="center" w:pos="2971"/>
                <w:tab w:val="left" w:pos="4770"/>
              </w:tabs>
              <w:spacing w:before="76"/>
              <w:ind w:left="33" w:right="35"/>
              <w:jc w:val="center"/>
              <w:rPr>
                <w:rFonts w:eastAsia="標楷體"/>
                <w:b/>
                <w:sz w:val="24"/>
                <w:lang w:eastAsia="zh-TW"/>
              </w:rPr>
            </w:pPr>
            <w:r w:rsidRPr="00B41CB3">
              <w:rPr>
                <w:rFonts w:eastAsia="標楷體"/>
                <w:b/>
                <w:sz w:val="24"/>
                <w:lang w:eastAsia="zh-TW"/>
              </w:rPr>
              <w:t>動物用疫苗產業蓄勢待發</w:t>
            </w:r>
          </w:p>
        </w:tc>
        <w:tc>
          <w:tcPr>
            <w:tcW w:w="3544" w:type="dxa"/>
            <w:vAlign w:val="center"/>
          </w:tcPr>
          <w:p w:rsidR="00AB28FD" w:rsidRPr="00B41CB3" w:rsidRDefault="00AB28FD" w:rsidP="00AA742B">
            <w:pPr>
              <w:spacing w:line="304" w:lineRule="exact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B41CB3">
              <w:rPr>
                <w:rFonts w:eastAsia="標楷體"/>
                <w:sz w:val="24"/>
                <w:szCs w:val="24"/>
                <w:lang w:eastAsia="zh-TW"/>
              </w:rPr>
              <w:t>主講人：陳珮齡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產業</w:t>
            </w:r>
            <w:r w:rsidRPr="00B41CB3">
              <w:rPr>
                <w:rFonts w:eastAsia="標楷體"/>
                <w:sz w:val="24"/>
                <w:szCs w:val="24"/>
                <w:lang w:eastAsia="zh-TW"/>
              </w:rPr>
              <w:t>分析師</w:t>
            </w:r>
          </w:p>
        </w:tc>
      </w:tr>
      <w:tr w:rsidR="00AB28FD" w:rsidRPr="00B41CB3" w:rsidTr="00AB28FD">
        <w:trPr>
          <w:trHeight w:val="591"/>
          <w:jc w:val="center"/>
        </w:trPr>
        <w:tc>
          <w:tcPr>
            <w:tcW w:w="1601" w:type="dxa"/>
            <w:vAlign w:val="center"/>
          </w:tcPr>
          <w:p w:rsidR="00AB28FD" w:rsidRPr="00B41CB3" w:rsidRDefault="00AB28FD" w:rsidP="00AA742B">
            <w:pPr>
              <w:spacing w:before="158"/>
              <w:ind w:leftChars="-1" w:left="-2" w:firstLine="1"/>
              <w:jc w:val="center"/>
              <w:rPr>
                <w:rFonts w:eastAsia="標楷體"/>
                <w:sz w:val="24"/>
              </w:rPr>
            </w:pPr>
            <w:r w:rsidRPr="00B41CB3">
              <w:rPr>
                <w:rFonts w:eastAsia="標楷體"/>
                <w:sz w:val="24"/>
                <w:lang w:eastAsia="zh-TW"/>
              </w:rPr>
              <w:t>11:30~11:50</w:t>
            </w:r>
          </w:p>
        </w:tc>
        <w:tc>
          <w:tcPr>
            <w:tcW w:w="4631" w:type="dxa"/>
            <w:vAlign w:val="center"/>
          </w:tcPr>
          <w:p w:rsidR="00AB28FD" w:rsidRPr="00B41CB3" w:rsidRDefault="00AB28FD" w:rsidP="00AA742B">
            <w:pPr>
              <w:tabs>
                <w:tab w:val="center" w:pos="2971"/>
                <w:tab w:val="left" w:pos="4770"/>
              </w:tabs>
              <w:spacing w:before="76"/>
              <w:ind w:left="33" w:right="35"/>
              <w:jc w:val="center"/>
              <w:rPr>
                <w:rFonts w:eastAsia="標楷體"/>
                <w:b/>
                <w:sz w:val="24"/>
                <w:lang w:eastAsia="zh-TW"/>
              </w:rPr>
            </w:pPr>
            <w:r w:rsidRPr="00B41CB3">
              <w:rPr>
                <w:rFonts w:eastAsia="標楷體"/>
                <w:b/>
                <w:sz w:val="24"/>
                <w:lang w:eastAsia="zh-TW"/>
              </w:rPr>
              <w:t>養殖模場轉型再出發</w:t>
            </w:r>
            <w:r w:rsidRPr="00B41CB3">
              <w:rPr>
                <w:rFonts w:eastAsia="標楷體"/>
                <w:b/>
                <w:sz w:val="24"/>
                <w:lang w:eastAsia="zh-TW"/>
              </w:rPr>
              <w:t>-</w:t>
            </w:r>
            <w:r w:rsidRPr="00B41CB3">
              <w:rPr>
                <w:rFonts w:eastAsia="標楷體"/>
                <w:b/>
                <w:sz w:val="24"/>
                <w:lang w:eastAsia="zh-TW"/>
              </w:rPr>
              <w:t>以石斑魚為例</w:t>
            </w:r>
          </w:p>
        </w:tc>
        <w:tc>
          <w:tcPr>
            <w:tcW w:w="3544" w:type="dxa"/>
            <w:vAlign w:val="center"/>
          </w:tcPr>
          <w:p w:rsidR="00AB28FD" w:rsidRPr="00B41CB3" w:rsidRDefault="00AB28FD" w:rsidP="00AA742B">
            <w:pPr>
              <w:spacing w:line="304" w:lineRule="exact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B41CB3">
              <w:rPr>
                <w:rFonts w:eastAsia="標楷體"/>
                <w:sz w:val="24"/>
                <w:szCs w:val="24"/>
                <w:lang w:eastAsia="zh-TW"/>
              </w:rPr>
              <w:t>主講人：張峻齊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產業</w:t>
            </w:r>
            <w:r w:rsidRPr="00B41CB3">
              <w:rPr>
                <w:rFonts w:eastAsia="標楷體"/>
                <w:sz w:val="24"/>
                <w:szCs w:val="24"/>
                <w:lang w:eastAsia="zh-TW"/>
              </w:rPr>
              <w:t>分析師</w:t>
            </w:r>
          </w:p>
        </w:tc>
      </w:tr>
      <w:tr w:rsidR="00AB28FD" w:rsidRPr="00B41CB3" w:rsidTr="00AB28FD">
        <w:trPr>
          <w:trHeight w:hRule="exact" w:val="454"/>
          <w:jc w:val="center"/>
        </w:trPr>
        <w:tc>
          <w:tcPr>
            <w:tcW w:w="1601" w:type="dxa"/>
            <w:shd w:val="clear" w:color="auto" w:fill="FFFF66"/>
            <w:vAlign w:val="center"/>
          </w:tcPr>
          <w:p w:rsidR="00AB28FD" w:rsidRPr="00B41CB3" w:rsidRDefault="00AB28FD" w:rsidP="00AA742B">
            <w:pPr>
              <w:ind w:right="8"/>
              <w:jc w:val="center"/>
              <w:rPr>
                <w:rFonts w:eastAsia="標楷體"/>
                <w:sz w:val="24"/>
              </w:rPr>
            </w:pPr>
            <w:r w:rsidRPr="00B41CB3">
              <w:rPr>
                <w:rFonts w:eastAsia="標楷體"/>
                <w:sz w:val="24"/>
              </w:rPr>
              <w:t>1</w:t>
            </w:r>
            <w:r w:rsidRPr="00B41CB3">
              <w:rPr>
                <w:rFonts w:eastAsia="標楷體"/>
                <w:sz w:val="24"/>
                <w:lang w:eastAsia="zh-TW"/>
              </w:rPr>
              <w:t>1</w:t>
            </w:r>
            <w:r w:rsidRPr="00B41CB3">
              <w:rPr>
                <w:rFonts w:eastAsia="標楷體"/>
                <w:sz w:val="24"/>
              </w:rPr>
              <w:t>:</w:t>
            </w:r>
            <w:r w:rsidRPr="00B41CB3">
              <w:rPr>
                <w:rFonts w:eastAsia="標楷體"/>
                <w:sz w:val="24"/>
                <w:lang w:eastAsia="zh-TW"/>
              </w:rPr>
              <w:t>5</w:t>
            </w:r>
            <w:r w:rsidRPr="00B41CB3">
              <w:rPr>
                <w:rFonts w:eastAsia="標楷體"/>
                <w:sz w:val="24"/>
              </w:rPr>
              <w:t>0~13:</w:t>
            </w:r>
            <w:r w:rsidRPr="00B41CB3">
              <w:rPr>
                <w:rFonts w:eastAsia="標楷體"/>
                <w:sz w:val="24"/>
                <w:lang w:eastAsia="zh-TW"/>
              </w:rPr>
              <w:t>2</w:t>
            </w:r>
            <w:r w:rsidRPr="00B41CB3">
              <w:rPr>
                <w:rFonts w:eastAsia="標楷體"/>
                <w:sz w:val="24"/>
              </w:rPr>
              <w:t>0</w:t>
            </w:r>
          </w:p>
        </w:tc>
        <w:tc>
          <w:tcPr>
            <w:tcW w:w="8175" w:type="dxa"/>
            <w:gridSpan w:val="2"/>
            <w:shd w:val="clear" w:color="auto" w:fill="FFFF66"/>
            <w:vAlign w:val="center"/>
          </w:tcPr>
          <w:p w:rsidR="00AB28FD" w:rsidRPr="00B41CB3" w:rsidRDefault="00AB28FD" w:rsidP="00AA742B">
            <w:pPr>
              <w:ind w:right="2907"/>
              <w:jc w:val="center"/>
              <w:rPr>
                <w:rFonts w:eastAsia="標楷體"/>
                <w:b/>
                <w:sz w:val="24"/>
              </w:rPr>
            </w:pPr>
            <w:r w:rsidRPr="00B41CB3">
              <w:rPr>
                <w:rFonts w:eastAsia="標楷體"/>
                <w:b/>
                <w:sz w:val="24"/>
              </w:rPr>
              <w:t>午餐</w:t>
            </w:r>
          </w:p>
        </w:tc>
      </w:tr>
      <w:tr w:rsidR="00AB28FD" w:rsidRPr="00B41CB3" w:rsidTr="00AB28FD">
        <w:trPr>
          <w:trHeight w:hRule="exact" w:val="454"/>
          <w:jc w:val="center"/>
        </w:trPr>
        <w:tc>
          <w:tcPr>
            <w:tcW w:w="9776" w:type="dxa"/>
            <w:gridSpan w:val="3"/>
          </w:tcPr>
          <w:p w:rsidR="00AB28FD" w:rsidRPr="00B41CB3" w:rsidRDefault="00AB28FD" w:rsidP="00AA742B">
            <w:pPr>
              <w:spacing w:before="67"/>
              <w:ind w:left="21" w:rightChars="1321" w:right="3170" w:firstLineChars="658" w:firstLine="1581"/>
              <w:jc w:val="center"/>
              <w:rPr>
                <w:rFonts w:eastAsia="標楷體"/>
                <w:b/>
                <w:sz w:val="24"/>
              </w:rPr>
            </w:pPr>
            <w:r>
              <w:rPr>
                <w:rFonts w:eastAsia="標楷體" w:hint="eastAsia"/>
                <w:b/>
                <w:sz w:val="24"/>
                <w:szCs w:val="24"/>
                <w:shd w:val="pct15" w:color="auto" w:fill="FFFFFF"/>
                <w:lang w:eastAsia="zh-TW"/>
              </w:rPr>
              <w:t>研究發表</w:t>
            </w:r>
            <w:r w:rsidRPr="00B41CB3">
              <w:rPr>
                <w:rFonts w:eastAsia="標楷體"/>
                <w:b/>
                <w:sz w:val="24"/>
                <w:shd w:val="pct15" w:color="auto" w:fill="FFFFFF"/>
              </w:rPr>
              <w:t>II</w:t>
            </w:r>
          </w:p>
        </w:tc>
      </w:tr>
      <w:tr w:rsidR="00AB28FD" w:rsidRPr="00B41CB3" w:rsidTr="00AB28FD">
        <w:trPr>
          <w:trHeight w:val="680"/>
          <w:jc w:val="center"/>
        </w:trPr>
        <w:tc>
          <w:tcPr>
            <w:tcW w:w="1601" w:type="dxa"/>
            <w:vAlign w:val="center"/>
          </w:tcPr>
          <w:p w:rsidR="00AB28FD" w:rsidRPr="00B41CB3" w:rsidRDefault="00AB28FD" w:rsidP="00AA742B">
            <w:pPr>
              <w:jc w:val="center"/>
              <w:rPr>
                <w:sz w:val="24"/>
              </w:rPr>
            </w:pPr>
            <w:r w:rsidRPr="00B41CB3">
              <w:rPr>
                <w:sz w:val="24"/>
              </w:rPr>
              <w:t>13:</w:t>
            </w:r>
            <w:r w:rsidRPr="00B41CB3">
              <w:rPr>
                <w:rFonts w:eastAsia="標楷體"/>
                <w:sz w:val="24"/>
                <w:lang w:eastAsia="zh-TW"/>
              </w:rPr>
              <w:t xml:space="preserve"> 2</w:t>
            </w:r>
            <w:r w:rsidRPr="00B41CB3">
              <w:rPr>
                <w:sz w:val="24"/>
              </w:rPr>
              <w:t>0~1</w:t>
            </w:r>
            <w:r w:rsidRPr="00B41CB3">
              <w:rPr>
                <w:sz w:val="24"/>
                <w:lang w:eastAsia="zh-TW"/>
              </w:rPr>
              <w:t>3</w:t>
            </w:r>
            <w:r w:rsidRPr="00B41CB3">
              <w:rPr>
                <w:sz w:val="24"/>
              </w:rPr>
              <w:t>:</w:t>
            </w:r>
            <w:r w:rsidRPr="00B41CB3">
              <w:rPr>
                <w:sz w:val="24"/>
                <w:lang w:eastAsia="zh-TW"/>
              </w:rPr>
              <w:t>4</w:t>
            </w:r>
            <w:r w:rsidRPr="00B41CB3">
              <w:rPr>
                <w:sz w:val="24"/>
              </w:rPr>
              <w:t>0</w:t>
            </w:r>
          </w:p>
        </w:tc>
        <w:tc>
          <w:tcPr>
            <w:tcW w:w="4631" w:type="dxa"/>
            <w:vAlign w:val="center"/>
          </w:tcPr>
          <w:p w:rsidR="00AB28FD" w:rsidRPr="00B41CB3" w:rsidRDefault="00AB28FD" w:rsidP="00AA742B">
            <w:pPr>
              <w:spacing w:line="281" w:lineRule="exact"/>
              <w:ind w:left="34" w:right="34"/>
              <w:jc w:val="center"/>
              <w:rPr>
                <w:rFonts w:eastAsia="標楷體"/>
                <w:b/>
                <w:sz w:val="24"/>
                <w:lang w:eastAsia="zh-TW"/>
              </w:rPr>
            </w:pPr>
            <w:r w:rsidRPr="00B41CB3">
              <w:rPr>
                <w:rFonts w:eastAsia="標楷體"/>
                <w:b/>
                <w:sz w:val="24"/>
                <w:lang w:eastAsia="zh-TW"/>
              </w:rPr>
              <w:t>農業科技產業國際調研與商機探索</w:t>
            </w:r>
          </w:p>
        </w:tc>
        <w:tc>
          <w:tcPr>
            <w:tcW w:w="3544" w:type="dxa"/>
            <w:vAlign w:val="center"/>
          </w:tcPr>
          <w:p w:rsidR="00AB28FD" w:rsidRPr="00B41CB3" w:rsidRDefault="00AB28FD" w:rsidP="00AA742B">
            <w:pPr>
              <w:spacing w:line="304" w:lineRule="exact"/>
              <w:jc w:val="center"/>
              <w:rPr>
                <w:rFonts w:eastAsia="標楷體"/>
                <w:color w:val="FF0000"/>
                <w:sz w:val="24"/>
                <w:lang w:eastAsia="zh-TW"/>
              </w:rPr>
            </w:pPr>
            <w:r w:rsidRPr="00B41CB3">
              <w:rPr>
                <w:rFonts w:eastAsia="標楷體"/>
                <w:sz w:val="24"/>
                <w:szCs w:val="24"/>
                <w:lang w:eastAsia="zh-TW"/>
              </w:rPr>
              <w:t>主講人：余峰維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產業</w:t>
            </w:r>
            <w:r w:rsidRPr="00B41CB3">
              <w:rPr>
                <w:rFonts w:eastAsia="標楷體"/>
                <w:sz w:val="24"/>
                <w:szCs w:val="24"/>
                <w:lang w:eastAsia="zh-TW"/>
              </w:rPr>
              <w:t>分析師</w:t>
            </w:r>
          </w:p>
        </w:tc>
      </w:tr>
      <w:tr w:rsidR="00AB28FD" w:rsidRPr="00B41CB3" w:rsidTr="00AB28FD">
        <w:trPr>
          <w:trHeight w:val="680"/>
          <w:jc w:val="center"/>
        </w:trPr>
        <w:tc>
          <w:tcPr>
            <w:tcW w:w="1601" w:type="dxa"/>
            <w:tcBorders>
              <w:bottom w:val="single" w:sz="4" w:space="0" w:color="000000"/>
            </w:tcBorders>
            <w:vAlign w:val="center"/>
          </w:tcPr>
          <w:p w:rsidR="00AB28FD" w:rsidRPr="00B41CB3" w:rsidRDefault="00AB28FD" w:rsidP="00AA742B">
            <w:pPr>
              <w:jc w:val="center"/>
              <w:rPr>
                <w:sz w:val="24"/>
              </w:rPr>
            </w:pPr>
            <w:r w:rsidRPr="00B41CB3">
              <w:rPr>
                <w:sz w:val="24"/>
              </w:rPr>
              <w:t>1</w:t>
            </w:r>
            <w:r w:rsidRPr="00B41CB3">
              <w:rPr>
                <w:sz w:val="24"/>
                <w:lang w:eastAsia="zh-TW"/>
              </w:rPr>
              <w:t>3</w:t>
            </w:r>
            <w:r w:rsidRPr="00B41CB3">
              <w:rPr>
                <w:sz w:val="24"/>
              </w:rPr>
              <w:t>:</w:t>
            </w:r>
            <w:r w:rsidRPr="00B41CB3">
              <w:rPr>
                <w:sz w:val="24"/>
                <w:lang w:eastAsia="zh-TW"/>
              </w:rPr>
              <w:t>4</w:t>
            </w:r>
            <w:r w:rsidRPr="00B41CB3">
              <w:rPr>
                <w:sz w:val="24"/>
              </w:rPr>
              <w:t>0~14:</w:t>
            </w:r>
            <w:r w:rsidRPr="00B41CB3">
              <w:rPr>
                <w:sz w:val="24"/>
                <w:lang w:eastAsia="zh-TW"/>
              </w:rPr>
              <w:t>0</w:t>
            </w:r>
            <w:r w:rsidRPr="00B41CB3">
              <w:rPr>
                <w:sz w:val="24"/>
              </w:rPr>
              <w:t>0</w:t>
            </w:r>
          </w:p>
        </w:tc>
        <w:tc>
          <w:tcPr>
            <w:tcW w:w="4631" w:type="dxa"/>
            <w:tcBorders>
              <w:bottom w:val="single" w:sz="4" w:space="0" w:color="000000"/>
            </w:tcBorders>
            <w:vAlign w:val="center"/>
          </w:tcPr>
          <w:p w:rsidR="00AB28FD" w:rsidRPr="00B41CB3" w:rsidRDefault="00AB28FD" w:rsidP="00AA742B">
            <w:pPr>
              <w:tabs>
                <w:tab w:val="center" w:pos="2971"/>
                <w:tab w:val="left" w:pos="4770"/>
              </w:tabs>
              <w:spacing w:before="76"/>
              <w:ind w:left="33" w:right="35"/>
              <w:jc w:val="center"/>
              <w:rPr>
                <w:rFonts w:eastAsia="標楷體"/>
                <w:b/>
                <w:sz w:val="24"/>
                <w:lang w:eastAsia="zh-TW"/>
              </w:rPr>
            </w:pPr>
            <w:r w:rsidRPr="00B41CB3">
              <w:rPr>
                <w:rFonts w:eastAsia="標楷體"/>
                <w:b/>
                <w:sz w:val="24"/>
                <w:lang w:eastAsia="zh-TW"/>
              </w:rPr>
              <w:t>伴侶動物產業</w:t>
            </w:r>
            <w:r w:rsidRPr="00B41CB3">
              <w:rPr>
                <w:rFonts w:eastAsia="標楷體"/>
                <w:b/>
                <w:sz w:val="24"/>
                <w:lang w:eastAsia="zh-TW"/>
              </w:rPr>
              <w:t>-</w:t>
            </w:r>
            <w:r w:rsidRPr="00B41CB3">
              <w:rPr>
                <w:rFonts w:eastAsia="標楷體"/>
                <w:b/>
                <w:sz w:val="24"/>
                <w:lang w:eastAsia="zh-TW"/>
              </w:rPr>
              <w:t>新加坡市場商機探索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AB28FD" w:rsidRPr="00B41CB3" w:rsidRDefault="00AB28FD" w:rsidP="00AA742B">
            <w:pPr>
              <w:spacing w:line="304" w:lineRule="exact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B41CB3">
              <w:rPr>
                <w:rFonts w:eastAsia="標楷體"/>
                <w:sz w:val="24"/>
                <w:szCs w:val="24"/>
                <w:lang w:eastAsia="zh-TW"/>
              </w:rPr>
              <w:t>主講人：余峰維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產業</w:t>
            </w:r>
            <w:r w:rsidRPr="00B41CB3">
              <w:rPr>
                <w:rFonts w:eastAsia="標楷體"/>
                <w:sz w:val="24"/>
                <w:szCs w:val="24"/>
                <w:lang w:eastAsia="zh-TW"/>
              </w:rPr>
              <w:t>分析師</w:t>
            </w:r>
          </w:p>
        </w:tc>
      </w:tr>
      <w:tr w:rsidR="00AB28FD" w:rsidRPr="00B41CB3" w:rsidTr="00AB28FD">
        <w:trPr>
          <w:trHeight w:hRule="exact" w:val="454"/>
          <w:jc w:val="center"/>
        </w:trPr>
        <w:tc>
          <w:tcPr>
            <w:tcW w:w="1601" w:type="dxa"/>
            <w:shd w:val="clear" w:color="auto" w:fill="FFFF66"/>
            <w:vAlign w:val="center"/>
          </w:tcPr>
          <w:p w:rsidR="00AB28FD" w:rsidRPr="00B41CB3" w:rsidRDefault="00AB28FD" w:rsidP="00AA742B">
            <w:pPr>
              <w:jc w:val="center"/>
              <w:rPr>
                <w:sz w:val="24"/>
              </w:rPr>
            </w:pPr>
            <w:r w:rsidRPr="00B41CB3">
              <w:rPr>
                <w:sz w:val="24"/>
              </w:rPr>
              <w:t>14:</w:t>
            </w:r>
            <w:r w:rsidRPr="00B41CB3">
              <w:rPr>
                <w:sz w:val="24"/>
                <w:lang w:eastAsia="zh-TW"/>
              </w:rPr>
              <w:t>0</w:t>
            </w:r>
            <w:r w:rsidRPr="00B41CB3">
              <w:rPr>
                <w:sz w:val="24"/>
              </w:rPr>
              <w:t>0~1</w:t>
            </w:r>
            <w:r w:rsidRPr="00B41CB3">
              <w:rPr>
                <w:sz w:val="24"/>
                <w:lang w:eastAsia="zh-TW"/>
              </w:rPr>
              <w:t>4</w:t>
            </w:r>
            <w:r w:rsidRPr="00B41CB3">
              <w:rPr>
                <w:sz w:val="24"/>
              </w:rPr>
              <w:t>:</w:t>
            </w:r>
            <w:r w:rsidRPr="00B41CB3">
              <w:rPr>
                <w:sz w:val="24"/>
                <w:lang w:eastAsia="zh-TW"/>
              </w:rPr>
              <w:t>2</w:t>
            </w:r>
            <w:r w:rsidRPr="00B41CB3">
              <w:rPr>
                <w:sz w:val="24"/>
              </w:rPr>
              <w:t>0</w:t>
            </w:r>
          </w:p>
        </w:tc>
        <w:tc>
          <w:tcPr>
            <w:tcW w:w="8175" w:type="dxa"/>
            <w:gridSpan w:val="2"/>
            <w:shd w:val="clear" w:color="auto" w:fill="FFFF66"/>
            <w:vAlign w:val="center"/>
          </w:tcPr>
          <w:p w:rsidR="00AB28FD" w:rsidRPr="00B41CB3" w:rsidRDefault="00AB28FD" w:rsidP="00AA742B">
            <w:pPr>
              <w:ind w:right="2907"/>
              <w:jc w:val="center"/>
              <w:rPr>
                <w:rFonts w:eastAsia="標楷體"/>
                <w:b/>
                <w:sz w:val="24"/>
              </w:rPr>
            </w:pPr>
            <w:r w:rsidRPr="00B41CB3">
              <w:rPr>
                <w:rFonts w:eastAsia="標楷體"/>
                <w:b/>
                <w:sz w:val="24"/>
              </w:rPr>
              <w:t>茶敘</w:t>
            </w:r>
            <w:r w:rsidRPr="00B41CB3">
              <w:rPr>
                <w:rFonts w:eastAsia="標楷體"/>
                <w:sz w:val="24"/>
              </w:rPr>
              <w:t xml:space="preserve">  </w:t>
            </w:r>
            <w:r w:rsidRPr="00B41CB3">
              <w:rPr>
                <w:rFonts w:eastAsia="標楷體"/>
                <w:b/>
                <w:sz w:val="24"/>
              </w:rPr>
              <w:t>Tea/Coffee Break</w:t>
            </w:r>
          </w:p>
        </w:tc>
      </w:tr>
      <w:tr w:rsidR="00AB28FD" w:rsidRPr="00B41CB3" w:rsidTr="00AB28FD">
        <w:trPr>
          <w:trHeight w:val="680"/>
          <w:jc w:val="center"/>
        </w:trPr>
        <w:tc>
          <w:tcPr>
            <w:tcW w:w="1601" w:type="dxa"/>
            <w:tcBorders>
              <w:bottom w:val="single" w:sz="4" w:space="0" w:color="000000"/>
            </w:tcBorders>
            <w:vAlign w:val="center"/>
          </w:tcPr>
          <w:p w:rsidR="00AB28FD" w:rsidRPr="00B41CB3" w:rsidRDefault="00AB28FD" w:rsidP="00AA742B">
            <w:pPr>
              <w:jc w:val="center"/>
              <w:rPr>
                <w:sz w:val="24"/>
              </w:rPr>
            </w:pPr>
            <w:r w:rsidRPr="00B41CB3">
              <w:rPr>
                <w:sz w:val="24"/>
              </w:rPr>
              <w:t>1</w:t>
            </w:r>
            <w:r w:rsidRPr="00B41CB3">
              <w:rPr>
                <w:sz w:val="24"/>
                <w:lang w:eastAsia="zh-TW"/>
              </w:rPr>
              <w:t>4</w:t>
            </w:r>
            <w:r w:rsidRPr="00B41CB3">
              <w:rPr>
                <w:sz w:val="24"/>
              </w:rPr>
              <w:t>:</w:t>
            </w:r>
            <w:r w:rsidRPr="00B41CB3">
              <w:rPr>
                <w:sz w:val="24"/>
                <w:lang w:eastAsia="zh-TW"/>
              </w:rPr>
              <w:t>2</w:t>
            </w:r>
            <w:r w:rsidRPr="00B41CB3">
              <w:rPr>
                <w:sz w:val="24"/>
              </w:rPr>
              <w:t>0~1</w:t>
            </w:r>
            <w:r w:rsidRPr="00B41CB3">
              <w:rPr>
                <w:sz w:val="24"/>
                <w:lang w:eastAsia="zh-TW"/>
              </w:rPr>
              <w:t>4</w:t>
            </w:r>
            <w:r w:rsidRPr="00B41CB3">
              <w:rPr>
                <w:sz w:val="24"/>
              </w:rPr>
              <w:t>:40</w:t>
            </w:r>
          </w:p>
        </w:tc>
        <w:tc>
          <w:tcPr>
            <w:tcW w:w="4631" w:type="dxa"/>
            <w:tcBorders>
              <w:bottom w:val="single" w:sz="4" w:space="0" w:color="000000"/>
            </w:tcBorders>
            <w:vAlign w:val="center"/>
          </w:tcPr>
          <w:p w:rsidR="00AB28FD" w:rsidRPr="00B41CB3" w:rsidRDefault="00AB28FD" w:rsidP="00AA742B">
            <w:pPr>
              <w:spacing w:line="281" w:lineRule="exact"/>
              <w:ind w:left="34" w:right="34"/>
              <w:jc w:val="center"/>
              <w:rPr>
                <w:rFonts w:eastAsia="標楷體"/>
                <w:b/>
                <w:sz w:val="24"/>
                <w:lang w:eastAsia="zh-TW"/>
              </w:rPr>
            </w:pPr>
            <w:r w:rsidRPr="00B41CB3">
              <w:rPr>
                <w:rFonts w:eastAsia="標楷體"/>
                <w:b/>
                <w:sz w:val="24"/>
                <w:lang w:eastAsia="zh-TW"/>
              </w:rPr>
              <w:t>日本觀賞水族新知與趨勢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AB28FD" w:rsidRPr="00B41CB3" w:rsidRDefault="00AB28FD" w:rsidP="00AA742B">
            <w:pPr>
              <w:spacing w:line="276" w:lineRule="exact"/>
              <w:ind w:left="21"/>
              <w:jc w:val="center"/>
              <w:rPr>
                <w:rFonts w:eastAsia="標楷體"/>
                <w:sz w:val="24"/>
                <w:lang w:eastAsia="zh-TW"/>
              </w:rPr>
            </w:pPr>
            <w:r w:rsidRPr="00B41CB3">
              <w:rPr>
                <w:rFonts w:eastAsia="標楷體"/>
                <w:sz w:val="24"/>
                <w:lang w:eastAsia="zh-TW"/>
              </w:rPr>
              <w:t>主講人：林</w:t>
            </w:r>
            <w:r>
              <w:rPr>
                <w:rFonts w:eastAsia="標楷體"/>
                <w:sz w:val="24"/>
                <w:lang w:eastAsia="zh-TW"/>
              </w:rPr>
              <w:t>智</w:t>
            </w:r>
            <w:r>
              <w:rPr>
                <w:rFonts w:eastAsia="標楷體" w:hint="eastAsia"/>
                <w:sz w:val="24"/>
                <w:lang w:eastAsia="zh-TW"/>
              </w:rPr>
              <w:t>焜</w:t>
            </w:r>
            <w:r>
              <w:rPr>
                <w:rFonts w:eastAsia="標楷體" w:hint="eastAsia"/>
                <w:sz w:val="24"/>
                <w:lang w:eastAsia="zh-TW"/>
              </w:rPr>
              <w:t xml:space="preserve"> 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產業</w:t>
            </w:r>
            <w:r w:rsidRPr="00B41CB3">
              <w:rPr>
                <w:rFonts w:eastAsia="標楷體"/>
                <w:sz w:val="24"/>
                <w:szCs w:val="24"/>
                <w:lang w:eastAsia="zh-TW"/>
              </w:rPr>
              <w:t>分析師</w:t>
            </w:r>
          </w:p>
        </w:tc>
      </w:tr>
      <w:tr w:rsidR="00AB28FD" w:rsidRPr="00B41CB3" w:rsidTr="00AB28FD">
        <w:trPr>
          <w:trHeight w:val="680"/>
          <w:jc w:val="center"/>
        </w:trPr>
        <w:tc>
          <w:tcPr>
            <w:tcW w:w="1601" w:type="dxa"/>
            <w:tcBorders>
              <w:bottom w:val="single" w:sz="4" w:space="0" w:color="000000"/>
            </w:tcBorders>
            <w:vAlign w:val="center"/>
          </w:tcPr>
          <w:p w:rsidR="00AB28FD" w:rsidRPr="00B41CB3" w:rsidRDefault="00AB28FD" w:rsidP="00AA742B">
            <w:pPr>
              <w:jc w:val="center"/>
              <w:rPr>
                <w:sz w:val="24"/>
              </w:rPr>
            </w:pPr>
            <w:r w:rsidRPr="00B41CB3">
              <w:rPr>
                <w:sz w:val="24"/>
              </w:rPr>
              <w:t>1</w:t>
            </w:r>
            <w:r w:rsidRPr="00B41CB3">
              <w:rPr>
                <w:sz w:val="24"/>
                <w:lang w:eastAsia="zh-TW"/>
              </w:rPr>
              <w:t>4</w:t>
            </w:r>
            <w:r w:rsidRPr="00B41CB3">
              <w:rPr>
                <w:sz w:val="24"/>
              </w:rPr>
              <w:t>:40~1</w:t>
            </w:r>
            <w:r w:rsidRPr="00B41CB3">
              <w:rPr>
                <w:sz w:val="24"/>
                <w:lang w:eastAsia="zh-TW"/>
              </w:rPr>
              <w:t>5</w:t>
            </w:r>
            <w:r w:rsidRPr="00B41CB3">
              <w:rPr>
                <w:sz w:val="24"/>
              </w:rPr>
              <w:t>:</w:t>
            </w:r>
            <w:r w:rsidRPr="00B41CB3">
              <w:rPr>
                <w:sz w:val="24"/>
                <w:lang w:eastAsia="zh-TW"/>
              </w:rPr>
              <w:t>0</w:t>
            </w:r>
            <w:r w:rsidRPr="00B41CB3">
              <w:rPr>
                <w:sz w:val="24"/>
              </w:rPr>
              <w:t>0</w:t>
            </w:r>
          </w:p>
        </w:tc>
        <w:tc>
          <w:tcPr>
            <w:tcW w:w="4631" w:type="dxa"/>
            <w:tcBorders>
              <w:bottom w:val="single" w:sz="4" w:space="0" w:color="000000"/>
            </w:tcBorders>
            <w:vAlign w:val="center"/>
          </w:tcPr>
          <w:p w:rsidR="00AB28FD" w:rsidRPr="00B41CB3" w:rsidRDefault="00AB28FD" w:rsidP="00AA742B">
            <w:pPr>
              <w:spacing w:line="281" w:lineRule="exact"/>
              <w:ind w:left="34" w:right="34"/>
              <w:jc w:val="center"/>
              <w:rPr>
                <w:rFonts w:eastAsia="標楷體"/>
                <w:b/>
                <w:sz w:val="24"/>
                <w:lang w:eastAsia="zh-TW"/>
              </w:rPr>
            </w:pPr>
            <w:r>
              <w:rPr>
                <w:rFonts w:eastAsia="標楷體" w:hint="eastAsia"/>
                <w:b/>
                <w:sz w:val="24"/>
                <w:lang w:eastAsia="zh-TW"/>
              </w:rPr>
              <w:t>探討食品</w:t>
            </w:r>
            <w:r w:rsidRPr="00B41CB3">
              <w:rPr>
                <w:rFonts w:eastAsia="標楷體"/>
                <w:b/>
                <w:sz w:val="24"/>
                <w:lang w:eastAsia="zh-TW"/>
              </w:rPr>
              <w:t>檢測檢驗國際趨勢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AB28FD" w:rsidRPr="00B41CB3" w:rsidRDefault="00AB28FD" w:rsidP="00AA742B">
            <w:pPr>
              <w:spacing w:line="276" w:lineRule="exact"/>
              <w:ind w:left="21"/>
              <w:jc w:val="center"/>
              <w:rPr>
                <w:rFonts w:eastAsia="標楷體"/>
                <w:sz w:val="24"/>
                <w:lang w:eastAsia="zh-TW"/>
              </w:rPr>
            </w:pPr>
            <w:r w:rsidRPr="00B41CB3">
              <w:rPr>
                <w:rFonts w:eastAsia="標楷體"/>
                <w:sz w:val="24"/>
                <w:lang w:eastAsia="zh-TW"/>
              </w:rPr>
              <w:t>主講人：王曼瑩</w:t>
            </w:r>
            <w:r>
              <w:rPr>
                <w:rFonts w:eastAsia="標楷體" w:hint="eastAsia"/>
                <w:sz w:val="24"/>
                <w:lang w:eastAsia="zh-TW"/>
              </w:rPr>
              <w:t xml:space="preserve"> 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產業</w:t>
            </w:r>
            <w:r w:rsidRPr="00B41CB3">
              <w:rPr>
                <w:rFonts w:eastAsia="標楷體"/>
                <w:sz w:val="24"/>
                <w:szCs w:val="24"/>
                <w:lang w:eastAsia="zh-TW"/>
              </w:rPr>
              <w:t>分析師</w:t>
            </w:r>
          </w:p>
        </w:tc>
        <w:bookmarkStart w:id="0" w:name="_GoBack"/>
        <w:bookmarkEnd w:id="0"/>
      </w:tr>
      <w:tr w:rsidR="00AB28FD" w:rsidRPr="00B41CB3" w:rsidTr="00AB28FD">
        <w:trPr>
          <w:trHeight w:val="680"/>
          <w:jc w:val="center"/>
        </w:trPr>
        <w:tc>
          <w:tcPr>
            <w:tcW w:w="1601" w:type="dxa"/>
            <w:tcBorders>
              <w:bottom w:val="single" w:sz="4" w:space="0" w:color="000000"/>
            </w:tcBorders>
            <w:vAlign w:val="center"/>
          </w:tcPr>
          <w:p w:rsidR="00AB28FD" w:rsidRPr="00B41CB3" w:rsidRDefault="00AB28FD" w:rsidP="00AA742B">
            <w:pPr>
              <w:jc w:val="center"/>
              <w:rPr>
                <w:sz w:val="24"/>
              </w:rPr>
            </w:pPr>
            <w:r w:rsidRPr="00B41CB3">
              <w:rPr>
                <w:sz w:val="24"/>
              </w:rPr>
              <w:t>15:00~15:20</w:t>
            </w:r>
          </w:p>
        </w:tc>
        <w:tc>
          <w:tcPr>
            <w:tcW w:w="4631" w:type="dxa"/>
            <w:tcBorders>
              <w:bottom w:val="single" w:sz="4" w:space="0" w:color="000000"/>
            </w:tcBorders>
            <w:vAlign w:val="center"/>
          </w:tcPr>
          <w:p w:rsidR="00AB28FD" w:rsidRPr="00B41CB3" w:rsidRDefault="00AB28FD" w:rsidP="00AA742B">
            <w:pPr>
              <w:spacing w:line="281" w:lineRule="exact"/>
              <w:ind w:left="34" w:right="34"/>
              <w:jc w:val="center"/>
              <w:rPr>
                <w:rFonts w:eastAsia="標楷體"/>
                <w:b/>
                <w:sz w:val="24"/>
                <w:lang w:eastAsia="zh-TW"/>
              </w:rPr>
            </w:pPr>
            <w:r>
              <w:rPr>
                <w:rFonts w:eastAsia="標楷體" w:hint="eastAsia"/>
                <w:b/>
                <w:sz w:val="24"/>
                <w:lang w:eastAsia="zh-TW"/>
              </w:rPr>
              <w:t>資訊領航與應用</w:t>
            </w:r>
            <w:r>
              <w:rPr>
                <w:rFonts w:eastAsia="標楷體" w:hint="eastAsia"/>
                <w:b/>
                <w:sz w:val="24"/>
                <w:lang w:eastAsia="zh-TW"/>
              </w:rPr>
              <w:t>-</w:t>
            </w:r>
            <w:r>
              <w:rPr>
                <w:rFonts w:eastAsia="標楷體" w:hint="eastAsia"/>
                <w:b/>
                <w:sz w:val="24"/>
                <w:lang w:eastAsia="zh-TW"/>
              </w:rPr>
              <w:t>農業科技產業情報站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AB28FD" w:rsidRPr="00B41CB3" w:rsidRDefault="00AB28FD" w:rsidP="00AA742B">
            <w:pPr>
              <w:spacing w:line="276" w:lineRule="exact"/>
              <w:ind w:left="21"/>
              <w:jc w:val="center"/>
              <w:rPr>
                <w:rFonts w:eastAsia="標楷體"/>
                <w:sz w:val="24"/>
                <w:lang w:eastAsia="zh-TW"/>
              </w:rPr>
            </w:pPr>
            <w:r w:rsidRPr="00744D45">
              <w:rPr>
                <w:rFonts w:eastAsia="標楷體" w:hint="eastAsia"/>
                <w:sz w:val="24"/>
                <w:lang w:eastAsia="zh-TW"/>
              </w:rPr>
              <w:t>主講人：</w:t>
            </w:r>
            <w:r>
              <w:rPr>
                <w:rFonts w:eastAsia="標楷體" w:hint="eastAsia"/>
                <w:sz w:val="24"/>
                <w:lang w:eastAsia="zh-TW"/>
              </w:rPr>
              <w:t>何珮琳</w:t>
            </w:r>
            <w:r>
              <w:rPr>
                <w:rFonts w:eastAsia="標楷體" w:hint="eastAsia"/>
                <w:sz w:val="24"/>
                <w:lang w:eastAsia="zh-TW"/>
              </w:rPr>
              <w:t xml:space="preserve"> </w:t>
            </w:r>
            <w:r w:rsidRPr="00744D45">
              <w:rPr>
                <w:rFonts w:eastAsia="標楷體" w:hint="eastAsia"/>
                <w:sz w:val="24"/>
                <w:lang w:eastAsia="zh-TW"/>
              </w:rPr>
              <w:t>資料庫管理師</w:t>
            </w:r>
          </w:p>
        </w:tc>
      </w:tr>
      <w:tr w:rsidR="00AB28FD" w:rsidRPr="00B41CB3" w:rsidTr="00AB28FD">
        <w:trPr>
          <w:trHeight w:hRule="exact" w:val="454"/>
          <w:jc w:val="center"/>
        </w:trPr>
        <w:tc>
          <w:tcPr>
            <w:tcW w:w="1601" w:type="dxa"/>
            <w:vAlign w:val="center"/>
          </w:tcPr>
          <w:p w:rsidR="00AB28FD" w:rsidRPr="00744D45" w:rsidRDefault="00AB28FD" w:rsidP="00AA742B">
            <w:pPr>
              <w:jc w:val="center"/>
              <w:rPr>
                <w:sz w:val="24"/>
              </w:rPr>
            </w:pPr>
            <w:r w:rsidRPr="00744D45">
              <w:rPr>
                <w:sz w:val="24"/>
              </w:rPr>
              <w:t>1</w:t>
            </w:r>
            <w:r w:rsidRPr="00744D45">
              <w:rPr>
                <w:sz w:val="24"/>
                <w:lang w:eastAsia="zh-TW"/>
              </w:rPr>
              <w:t>5</w:t>
            </w:r>
            <w:r w:rsidRPr="00744D45">
              <w:rPr>
                <w:sz w:val="24"/>
              </w:rPr>
              <w:t>:</w:t>
            </w:r>
            <w:r w:rsidRPr="00744D45">
              <w:rPr>
                <w:sz w:val="24"/>
                <w:lang w:eastAsia="zh-TW"/>
              </w:rPr>
              <w:t>30</w:t>
            </w:r>
          </w:p>
        </w:tc>
        <w:tc>
          <w:tcPr>
            <w:tcW w:w="8175" w:type="dxa"/>
            <w:gridSpan w:val="2"/>
          </w:tcPr>
          <w:p w:rsidR="00AB28FD" w:rsidRPr="00B41CB3" w:rsidRDefault="00AB28FD" w:rsidP="00AA742B">
            <w:pPr>
              <w:spacing w:before="81"/>
              <w:ind w:rightChars="1321" w:right="3170"/>
              <w:jc w:val="center"/>
              <w:rPr>
                <w:rFonts w:eastAsia="標楷體"/>
                <w:b/>
                <w:sz w:val="24"/>
              </w:rPr>
            </w:pPr>
            <w:r w:rsidRPr="00B41CB3">
              <w:rPr>
                <w:rFonts w:eastAsia="標楷體"/>
                <w:b/>
                <w:sz w:val="24"/>
              </w:rPr>
              <w:t>閉幕</w:t>
            </w:r>
          </w:p>
        </w:tc>
      </w:tr>
    </w:tbl>
    <w:p w:rsidR="00AB28FD" w:rsidRPr="00A75ADF" w:rsidRDefault="00AB28FD" w:rsidP="00AB28FD">
      <w:pPr>
        <w:tabs>
          <w:tab w:val="left" w:pos="1617"/>
        </w:tabs>
        <w:spacing w:before="16"/>
        <w:ind w:right="141"/>
        <w:rPr>
          <w:rFonts w:ascii="標楷體" w:eastAsia="標楷體" w:hAnsi="標楷體"/>
        </w:rPr>
      </w:pPr>
      <w:r w:rsidRPr="00A75ADF">
        <w:rPr>
          <w:rFonts w:ascii="標楷體" w:eastAsia="標楷體" w:hAnsi="標楷體" w:hint="eastAsia"/>
        </w:rPr>
        <w:t>◎主辦單位保有彈性調整議程及講座之權利，一切依網站公告為準。</w:t>
      </w:r>
    </w:p>
    <w:p w:rsidR="00AB28FD" w:rsidRPr="00AB28FD" w:rsidRDefault="00AB28FD"/>
    <w:sectPr w:rsidR="00AB28FD" w:rsidRPr="00AB28FD" w:rsidSect="00AB28FD">
      <w:pgSz w:w="11906" w:h="16838"/>
      <w:pgMar w:top="851" w:right="1133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A16" w:rsidRDefault="00A43A16"/>
  </w:endnote>
  <w:endnote w:type="continuationSeparator" w:id="0">
    <w:p w:rsidR="00A43A16" w:rsidRDefault="00A43A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A16" w:rsidRDefault="00A43A16"/>
  </w:footnote>
  <w:footnote w:type="continuationSeparator" w:id="0">
    <w:p w:rsidR="00A43A16" w:rsidRDefault="00A43A1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76"/>
    <w:rsid w:val="00095576"/>
    <w:rsid w:val="001A00BF"/>
    <w:rsid w:val="001D0EA1"/>
    <w:rsid w:val="002A768D"/>
    <w:rsid w:val="00446E0D"/>
    <w:rsid w:val="00535B78"/>
    <w:rsid w:val="0060117D"/>
    <w:rsid w:val="007710A9"/>
    <w:rsid w:val="007D5D76"/>
    <w:rsid w:val="0094521B"/>
    <w:rsid w:val="00A2003D"/>
    <w:rsid w:val="00A43A16"/>
    <w:rsid w:val="00A8374B"/>
    <w:rsid w:val="00AB28FD"/>
    <w:rsid w:val="00BC1E7C"/>
    <w:rsid w:val="00BC60F5"/>
    <w:rsid w:val="00C75F88"/>
    <w:rsid w:val="00CA5CE8"/>
    <w:rsid w:val="00D60AAA"/>
    <w:rsid w:val="00EB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C859FD-E321-4BCC-AE83-C254E091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5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A00B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A5CE8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B28FD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1052014@mail.atri.org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forms/kFw0mCzJnK8Hj3UA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丁川翊</dc:creator>
  <cp:keywords/>
  <dc:description/>
  <cp:lastModifiedBy>何珮琳</cp:lastModifiedBy>
  <cp:revision>2</cp:revision>
  <dcterms:created xsi:type="dcterms:W3CDTF">2017-09-21T09:28:00Z</dcterms:created>
  <dcterms:modified xsi:type="dcterms:W3CDTF">2017-09-21T09:28:00Z</dcterms:modified>
</cp:coreProperties>
</file>