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E677" w14:textId="6409F1EC" w:rsidR="0025708B" w:rsidRPr="00607E94" w:rsidRDefault="004F0A04" w:rsidP="00786146">
      <w:pPr>
        <w:pStyle w:val="2"/>
        <w:rPr>
          <w:sz w:val="48"/>
        </w:rPr>
      </w:pPr>
      <w:r w:rsidRPr="00607E94">
        <w:rPr>
          <w:noProof/>
          <w:sz w:val="48"/>
        </w:rPr>
        <w:drawing>
          <wp:inline distT="0" distB="0" distL="0" distR="0" wp14:anchorId="78C4365D" wp14:editId="5F8810B3">
            <wp:extent cx="4024630" cy="1571351"/>
            <wp:effectExtent l="0" t="0" r="0" b="0"/>
            <wp:docPr id="47494387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43874" name=""/>
                    <pic:cNvPicPr/>
                  </pic:nvPicPr>
                  <pic:blipFill>
                    <a:blip r:embed="rId8"/>
                    <a:stretch>
                      <a:fillRect/>
                    </a:stretch>
                  </pic:blipFill>
                  <pic:spPr>
                    <a:xfrm>
                      <a:off x="0" y="0"/>
                      <a:ext cx="4038812" cy="1576888"/>
                    </a:xfrm>
                    <a:prstGeom prst="rect">
                      <a:avLst/>
                    </a:prstGeom>
                  </pic:spPr>
                </pic:pic>
              </a:graphicData>
            </a:graphic>
          </wp:inline>
        </w:drawing>
      </w:r>
    </w:p>
    <w:p w14:paraId="7C3A0EC3" w14:textId="77777777" w:rsidR="0025708B" w:rsidRPr="00607E94" w:rsidRDefault="0025708B"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5A553D22" w14:textId="77777777" w:rsidR="00E2713C" w:rsidRPr="00607E94" w:rsidRDefault="00E2713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13172994" w14:textId="77777777" w:rsidR="00E2713C" w:rsidRPr="00607E94" w:rsidRDefault="00E2713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7AA2DFA4" w14:textId="77777777" w:rsidR="006E21CF" w:rsidRPr="00607E94" w:rsidRDefault="006E21CF"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556A7E5A" w14:textId="77777777" w:rsidR="0025708B" w:rsidRPr="00607E94" w:rsidRDefault="0025708B"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717E3290" w14:textId="77777777" w:rsidR="00A605FD" w:rsidRPr="00607E94" w:rsidRDefault="00A605FD"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11669F6C" w14:textId="77777777" w:rsidR="00F3201C" w:rsidRPr="00607E94" w:rsidRDefault="00F3201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28FEB54C" w14:textId="77777777" w:rsidR="0025708B" w:rsidRPr="00607E94" w:rsidRDefault="00D4672F" w:rsidP="00F03D43">
      <w:pPr>
        <w:widowControl/>
        <w:tabs>
          <w:tab w:val="left" w:pos="-709"/>
        </w:tabs>
        <w:autoSpaceDE w:val="0"/>
        <w:autoSpaceDN w:val="0"/>
        <w:snapToGrid w:val="0"/>
        <w:spacing w:before="40" w:line="440" w:lineRule="atLeast"/>
        <w:ind w:right="66" w:hanging="120"/>
        <w:jc w:val="center"/>
        <w:textDirection w:val="lrTbV"/>
        <w:textAlignment w:val="center"/>
        <w:rPr>
          <w:rFonts w:eastAsia="標楷體"/>
          <w:sz w:val="48"/>
        </w:rPr>
      </w:pPr>
      <w:r w:rsidRPr="00607E94">
        <w:rPr>
          <w:rFonts w:eastAsia="標楷體"/>
          <w:sz w:val="48"/>
        </w:rPr>
        <w:t>農業業界科專計畫</w:t>
      </w:r>
      <w:r w:rsidR="0025708B" w:rsidRPr="00607E94">
        <w:rPr>
          <w:rFonts w:eastAsia="標楷體"/>
          <w:sz w:val="48"/>
        </w:rPr>
        <w:br/>
      </w:r>
    </w:p>
    <w:p w14:paraId="4E7DEDE4" w14:textId="77777777" w:rsidR="0025708B" w:rsidRPr="00607E94" w:rsidRDefault="0025708B" w:rsidP="00562FF3">
      <w:pPr>
        <w:widowControl/>
        <w:tabs>
          <w:tab w:val="left" w:pos="-709"/>
        </w:tabs>
        <w:autoSpaceDE w:val="0"/>
        <w:autoSpaceDN w:val="0"/>
        <w:snapToGrid w:val="0"/>
        <w:spacing w:before="40" w:line="440" w:lineRule="atLeast"/>
        <w:ind w:right="66" w:hanging="120"/>
        <w:jc w:val="center"/>
        <w:textDirection w:val="lrTbV"/>
        <w:textAlignment w:val="center"/>
        <w:rPr>
          <w:rFonts w:eastAsia="標楷體"/>
          <w:sz w:val="48"/>
        </w:rPr>
      </w:pPr>
      <w:r w:rsidRPr="00607E94">
        <w:rPr>
          <w:rFonts w:eastAsia="標楷體"/>
          <w:sz w:val="48"/>
        </w:rPr>
        <w:t>申請</w:t>
      </w:r>
      <w:r w:rsidR="009B6A3A" w:rsidRPr="00607E94">
        <w:rPr>
          <w:rFonts w:eastAsia="標楷體"/>
          <w:sz w:val="48"/>
        </w:rPr>
        <w:t>作業手冊</w:t>
      </w:r>
    </w:p>
    <w:p w14:paraId="501C1008" w14:textId="77777777" w:rsidR="009B6A3A" w:rsidRPr="00607E94" w:rsidRDefault="009B6A3A" w:rsidP="00562FF3">
      <w:pPr>
        <w:widowControl/>
        <w:tabs>
          <w:tab w:val="left" w:pos="-709"/>
        </w:tabs>
        <w:autoSpaceDE w:val="0"/>
        <w:autoSpaceDN w:val="0"/>
        <w:snapToGrid w:val="0"/>
        <w:spacing w:before="40" w:line="440" w:lineRule="atLeast"/>
        <w:ind w:right="66" w:hanging="120"/>
        <w:jc w:val="center"/>
        <w:textDirection w:val="lrTbV"/>
        <w:textAlignment w:val="center"/>
        <w:rPr>
          <w:rFonts w:eastAsia="標楷體"/>
          <w:sz w:val="48"/>
        </w:rPr>
      </w:pPr>
    </w:p>
    <w:p w14:paraId="5F9FD254" w14:textId="77777777" w:rsidR="00E2713C" w:rsidRPr="00607E94" w:rsidRDefault="00E2713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1154CF0A" w14:textId="77777777" w:rsidR="0025708B" w:rsidRPr="00607E94" w:rsidRDefault="0025708B"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7D976308" w14:textId="77777777" w:rsidR="006E21CF" w:rsidRDefault="006E21CF"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5D6BFE20" w14:textId="77777777" w:rsidR="00D56E50" w:rsidRPr="00607E94" w:rsidRDefault="00D56E50"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33BF3726" w14:textId="77777777" w:rsidR="00A605FD" w:rsidRPr="00607E94" w:rsidRDefault="00A605FD"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49B36F6A" w14:textId="77777777" w:rsidR="009B1D2C" w:rsidRPr="00607E94" w:rsidRDefault="009B1D2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03C621B5" w14:textId="77777777" w:rsidR="009B1D2C" w:rsidRPr="00607E94" w:rsidRDefault="009B1D2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pPr>
    </w:p>
    <w:p w14:paraId="2CC1C2C3" w14:textId="77777777" w:rsidR="00A605FD" w:rsidRPr="00607E94" w:rsidRDefault="00A605FD" w:rsidP="00BD3572">
      <w:pPr>
        <w:widowControl/>
        <w:tabs>
          <w:tab w:val="left" w:pos="-709"/>
        </w:tabs>
        <w:autoSpaceDE w:val="0"/>
        <w:autoSpaceDN w:val="0"/>
        <w:snapToGrid w:val="0"/>
        <w:spacing w:before="40" w:line="440" w:lineRule="atLeast"/>
        <w:ind w:right="66"/>
        <w:jc w:val="both"/>
        <w:textDirection w:val="lrTbV"/>
        <w:textAlignment w:val="center"/>
        <w:rPr>
          <w:rFonts w:eastAsia="標楷體"/>
          <w:sz w:val="48"/>
        </w:rPr>
      </w:pPr>
    </w:p>
    <w:p w14:paraId="20598E7B" w14:textId="52168BDA" w:rsidR="0025708B" w:rsidRPr="00CC2E67" w:rsidRDefault="0025708B" w:rsidP="00C90479">
      <w:pPr>
        <w:pStyle w:val="ad"/>
        <w:tabs>
          <w:tab w:val="clear" w:pos="4153"/>
          <w:tab w:val="clear" w:pos="8306"/>
        </w:tabs>
        <w:adjustRightInd/>
        <w:snapToGrid w:val="0"/>
        <w:jc w:val="center"/>
        <w:textAlignment w:val="auto"/>
        <w:rPr>
          <w:rFonts w:eastAsia="標楷體"/>
          <w:noProof/>
          <w:sz w:val="40"/>
          <w:szCs w:val="40"/>
        </w:rPr>
      </w:pPr>
      <w:r w:rsidRPr="00CC2E67">
        <w:rPr>
          <w:rFonts w:eastAsia="標楷體"/>
          <w:noProof/>
          <w:sz w:val="40"/>
          <w:szCs w:val="40"/>
        </w:rPr>
        <w:t>1</w:t>
      </w:r>
      <w:r w:rsidR="00BF709A" w:rsidRPr="00CC2E67">
        <w:rPr>
          <w:rFonts w:eastAsia="標楷體"/>
          <w:noProof/>
          <w:sz w:val="40"/>
          <w:szCs w:val="40"/>
        </w:rPr>
        <w:t>1</w:t>
      </w:r>
      <w:r w:rsidR="000E2C05" w:rsidRPr="00CC2E67">
        <w:rPr>
          <w:rFonts w:eastAsia="標楷體" w:hint="eastAsia"/>
          <w:noProof/>
          <w:sz w:val="40"/>
          <w:szCs w:val="40"/>
          <w:lang w:eastAsia="zh-TW"/>
        </w:rPr>
        <w:t>4</w:t>
      </w:r>
      <w:r w:rsidRPr="00CC2E67">
        <w:rPr>
          <w:rFonts w:eastAsia="標楷體"/>
          <w:noProof/>
          <w:sz w:val="40"/>
          <w:szCs w:val="40"/>
        </w:rPr>
        <w:t>年</w:t>
      </w:r>
      <w:r w:rsidR="000E2C05" w:rsidRPr="00CC2E67">
        <w:rPr>
          <w:rFonts w:eastAsia="標楷體" w:hint="eastAsia"/>
          <w:noProof/>
          <w:sz w:val="40"/>
          <w:szCs w:val="40"/>
          <w:lang w:eastAsia="zh-TW"/>
        </w:rPr>
        <w:t>4</w:t>
      </w:r>
      <w:r w:rsidRPr="00CC2E67">
        <w:rPr>
          <w:rFonts w:eastAsia="標楷體"/>
          <w:noProof/>
          <w:sz w:val="40"/>
          <w:szCs w:val="40"/>
        </w:rPr>
        <w:t>月</w:t>
      </w:r>
    </w:p>
    <w:p w14:paraId="26BBBDC8" w14:textId="77777777" w:rsidR="0025708B" w:rsidRPr="00607E94" w:rsidRDefault="0025708B"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sz w:val="48"/>
        </w:rPr>
        <w:sectPr w:rsidR="0025708B" w:rsidRPr="00607E94" w:rsidSect="00C31CD4">
          <w:headerReference w:type="default" r:id="rId9"/>
          <w:footerReference w:type="even" r:id="rId10"/>
          <w:footerReference w:type="default" r:id="rId11"/>
          <w:footerReference w:type="first" r:id="rId12"/>
          <w:type w:val="nextColumn"/>
          <w:pgSz w:w="11906" w:h="16838"/>
          <w:pgMar w:top="1021" w:right="1134" w:bottom="1021" w:left="1134" w:header="567" w:footer="340" w:gutter="0"/>
          <w:cols w:space="425"/>
          <w:docGrid w:type="lines" w:linePitch="360"/>
        </w:sectPr>
      </w:pPr>
    </w:p>
    <w:p w14:paraId="0B6C64DF" w14:textId="1300E7DF" w:rsidR="0025708B" w:rsidRPr="00607E94" w:rsidRDefault="0025708B" w:rsidP="00537B4B">
      <w:pPr>
        <w:widowControl/>
        <w:tabs>
          <w:tab w:val="left" w:pos="-709"/>
        </w:tabs>
        <w:autoSpaceDE w:val="0"/>
        <w:autoSpaceDN w:val="0"/>
        <w:snapToGrid w:val="0"/>
        <w:spacing w:before="120" w:afterLines="50" w:after="120"/>
        <w:jc w:val="center"/>
        <w:textDirection w:val="lrTbV"/>
        <w:textAlignment w:val="center"/>
        <w:rPr>
          <w:rFonts w:eastAsia="標楷體"/>
          <w:sz w:val="48"/>
        </w:rPr>
      </w:pPr>
      <w:r w:rsidRPr="00204900">
        <w:rPr>
          <w:rFonts w:eastAsia="標楷體"/>
          <w:sz w:val="48"/>
        </w:rPr>
        <w:lastRenderedPageBreak/>
        <w:t>目</w:t>
      </w:r>
      <w:r w:rsidRPr="00204900">
        <w:rPr>
          <w:rFonts w:eastAsia="標楷體"/>
          <w:sz w:val="48"/>
        </w:rPr>
        <w:t xml:space="preserve">    </w:t>
      </w:r>
      <w:r w:rsidRPr="00204900">
        <w:rPr>
          <w:rFonts w:eastAsia="標楷體"/>
          <w:sz w:val="48"/>
        </w:rPr>
        <w:t>錄</w:t>
      </w:r>
    </w:p>
    <w:p w14:paraId="3043F879" w14:textId="038680C5" w:rsidR="000A79F3" w:rsidRPr="00607E94" w:rsidRDefault="001560E4" w:rsidP="0002618C">
      <w:pPr>
        <w:pStyle w:val="15"/>
        <w:ind w:left="1009" w:hanging="774"/>
        <w:rPr>
          <w:rFonts w:eastAsiaTheme="minorEastAsia"/>
          <w:color w:val="auto"/>
          <w:kern w:val="2"/>
          <w:szCs w:val="22"/>
        </w:rPr>
      </w:pPr>
      <w:r w:rsidRPr="00607E94">
        <w:rPr>
          <w:color w:val="auto"/>
          <w:sz w:val="36"/>
        </w:rPr>
        <w:fldChar w:fldCharType="begin"/>
      </w:r>
      <w:r w:rsidRPr="00607E94">
        <w:rPr>
          <w:color w:val="auto"/>
          <w:sz w:val="36"/>
        </w:rPr>
        <w:instrText xml:space="preserve"> TOC \o "1-1" \h \z \u </w:instrText>
      </w:r>
      <w:r w:rsidRPr="00607E94">
        <w:rPr>
          <w:color w:val="auto"/>
          <w:sz w:val="36"/>
        </w:rPr>
        <w:fldChar w:fldCharType="separate"/>
      </w:r>
      <w:hyperlink r:id="rId13" w:anchor="_Toc68618581" w:history="1">
        <w:r w:rsidR="000A79F3" w:rsidRPr="00607E94">
          <w:rPr>
            <w:rStyle w:val="a7"/>
            <w:b/>
            <w:bCs/>
            <w:color w:val="auto"/>
          </w:rPr>
          <w:t>壹、計畫說明</w:t>
        </w:r>
        <w:r w:rsidR="000A79F3" w:rsidRPr="00607E94">
          <w:rPr>
            <w:webHidden/>
            <w:color w:val="auto"/>
          </w:rPr>
          <w:tab/>
        </w:r>
        <w:r w:rsidR="000A79F3" w:rsidRPr="00607E94">
          <w:rPr>
            <w:webHidden/>
            <w:color w:val="auto"/>
          </w:rPr>
          <w:fldChar w:fldCharType="begin"/>
        </w:r>
        <w:r w:rsidR="000A79F3" w:rsidRPr="00607E94">
          <w:rPr>
            <w:webHidden/>
            <w:color w:val="auto"/>
          </w:rPr>
          <w:instrText xml:space="preserve"> PAGEREF _Toc68618581 \h </w:instrText>
        </w:r>
        <w:r w:rsidR="000A79F3" w:rsidRPr="00607E94">
          <w:rPr>
            <w:webHidden/>
            <w:color w:val="auto"/>
          </w:rPr>
        </w:r>
        <w:r w:rsidR="000A79F3" w:rsidRPr="00607E94">
          <w:rPr>
            <w:webHidden/>
            <w:color w:val="auto"/>
          </w:rPr>
          <w:fldChar w:fldCharType="separate"/>
        </w:r>
        <w:r w:rsidR="00795DC4">
          <w:rPr>
            <w:webHidden/>
            <w:color w:val="auto"/>
          </w:rPr>
          <w:t>1</w:t>
        </w:r>
        <w:r w:rsidR="000A79F3" w:rsidRPr="00607E94">
          <w:rPr>
            <w:webHidden/>
            <w:color w:val="auto"/>
          </w:rPr>
          <w:fldChar w:fldCharType="end"/>
        </w:r>
      </w:hyperlink>
    </w:p>
    <w:p w14:paraId="3AA00EA0" w14:textId="3F1D6ED4" w:rsidR="000A79F3" w:rsidRPr="00607E94" w:rsidRDefault="000A79F3" w:rsidP="0002618C">
      <w:pPr>
        <w:pStyle w:val="15"/>
        <w:rPr>
          <w:rFonts w:eastAsiaTheme="minorEastAsia"/>
          <w:color w:val="auto"/>
          <w:kern w:val="2"/>
          <w:szCs w:val="22"/>
        </w:rPr>
      </w:pPr>
      <w:hyperlink r:id="rId14" w:anchor="_Toc68618582" w:history="1">
        <w:r w:rsidRPr="00607E94">
          <w:rPr>
            <w:rStyle w:val="a7"/>
            <w:b/>
            <w:bCs/>
            <w:color w:val="auto"/>
          </w:rPr>
          <w:t>貳、計畫申請</w:t>
        </w:r>
        <w:r w:rsidRPr="00607E94">
          <w:rPr>
            <w:webHidden/>
            <w:color w:val="auto"/>
          </w:rPr>
          <w:tab/>
        </w:r>
        <w:r w:rsidRPr="00607E94">
          <w:rPr>
            <w:webHidden/>
            <w:color w:val="auto"/>
          </w:rPr>
          <w:fldChar w:fldCharType="begin"/>
        </w:r>
        <w:r w:rsidRPr="00607E94">
          <w:rPr>
            <w:webHidden/>
            <w:color w:val="auto"/>
          </w:rPr>
          <w:instrText xml:space="preserve"> PAGEREF _Toc68618582 \h </w:instrText>
        </w:r>
        <w:r w:rsidRPr="00607E94">
          <w:rPr>
            <w:webHidden/>
            <w:color w:val="auto"/>
          </w:rPr>
        </w:r>
        <w:r w:rsidRPr="00607E94">
          <w:rPr>
            <w:webHidden/>
            <w:color w:val="auto"/>
          </w:rPr>
          <w:fldChar w:fldCharType="separate"/>
        </w:r>
        <w:r w:rsidR="00795DC4">
          <w:rPr>
            <w:webHidden/>
            <w:color w:val="auto"/>
          </w:rPr>
          <w:t>7</w:t>
        </w:r>
        <w:r w:rsidRPr="00607E94">
          <w:rPr>
            <w:webHidden/>
            <w:color w:val="auto"/>
          </w:rPr>
          <w:fldChar w:fldCharType="end"/>
        </w:r>
      </w:hyperlink>
    </w:p>
    <w:p w14:paraId="295DF3B5" w14:textId="71A1A453" w:rsidR="000A79F3" w:rsidRPr="00607E94" w:rsidRDefault="000A79F3" w:rsidP="0002618C">
      <w:pPr>
        <w:pStyle w:val="15"/>
        <w:rPr>
          <w:rFonts w:eastAsiaTheme="minorEastAsia"/>
          <w:color w:val="auto"/>
          <w:kern w:val="2"/>
          <w:szCs w:val="22"/>
        </w:rPr>
      </w:pPr>
      <w:hyperlink r:id="rId15" w:anchor="_Toc68618583" w:history="1">
        <w:r w:rsidRPr="00607E94">
          <w:rPr>
            <w:rStyle w:val="a7"/>
            <w:b/>
            <w:bCs/>
            <w:color w:val="auto"/>
          </w:rPr>
          <w:t>參、計畫審查</w:t>
        </w:r>
        <w:r w:rsidRPr="00607E94">
          <w:rPr>
            <w:webHidden/>
            <w:color w:val="auto"/>
          </w:rPr>
          <w:tab/>
        </w:r>
        <w:r w:rsidRPr="00607E94">
          <w:rPr>
            <w:webHidden/>
            <w:color w:val="auto"/>
          </w:rPr>
          <w:fldChar w:fldCharType="begin"/>
        </w:r>
        <w:r w:rsidRPr="00607E94">
          <w:rPr>
            <w:webHidden/>
            <w:color w:val="auto"/>
          </w:rPr>
          <w:instrText xml:space="preserve"> PAGEREF _Toc68618583 \h </w:instrText>
        </w:r>
        <w:r w:rsidRPr="00607E94">
          <w:rPr>
            <w:webHidden/>
            <w:color w:val="auto"/>
          </w:rPr>
        </w:r>
        <w:r w:rsidRPr="00607E94">
          <w:rPr>
            <w:webHidden/>
            <w:color w:val="auto"/>
          </w:rPr>
          <w:fldChar w:fldCharType="separate"/>
        </w:r>
        <w:r w:rsidR="00795DC4">
          <w:rPr>
            <w:webHidden/>
            <w:color w:val="auto"/>
          </w:rPr>
          <w:t>15</w:t>
        </w:r>
        <w:r w:rsidRPr="00607E94">
          <w:rPr>
            <w:webHidden/>
            <w:color w:val="auto"/>
          </w:rPr>
          <w:fldChar w:fldCharType="end"/>
        </w:r>
      </w:hyperlink>
    </w:p>
    <w:p w14:paraId="145B2998" w14:textId="24DEBE42" w:rsidR="000A79F3" w:rsidRPr="00607E94" w:rsidRDefault="000A79F3" w:rsidP="0002618C">
      <w:pPr>
        <w:pStyle w:val="15"/>
        <w:rPr>
          <w:rFonts w:eastAsiaTheme="minorEastAsia"/>
          <w:color w:val="auto"/>
          <w:kern w:val="2"/>
          <w:szCs w:val="22"/>
        </w:rPr>
      </w:pPr>
      <w:hyperlink r:id="rId16" w:anchor="_Toc68618584" w:history="1">
        <w:r w:rsidRPr="00607E94">
          <w:rPr>
            <w:rStyle w:val="a7"/>
            <w:b/>
            <w:bCs/>
            <w:color w:val="auto"/>
          </w:rPr>
          <w:t>肆、計畫簽約與執行</w:t>
        </w:r>
        <w:r w:rsidRPr="00607E94">
          <w:rPr>
            <w:webHidden/>
            <w:color w:val="auto"/>
          </w:rPr>
          <w:tab/>
        </w:r>
        <w:r w:rsidRPr="00607E94">
          <w:rPr>
            <w:webHidden/>
            <w:color w:val="auto"/>
          </w:rPr>
          <w:fldChar w:fldCharType="begin"/>
        </w:r>
        <w:r w:rsidRPr="00607E94">
          <w:rPr>
            <w:webHidden/>
            <w:color w:val="auto"/>
          </w:rPr>
          <w:instrText xml:space="preserve"> PAGEREF _Toc68618584 \h </w:instrText>
        </w:r>
        <w:r w:rsidRPr="00607E94">
          <w:rPr>
            <w:webHidden/>
            <w:color w:val="auto"/>
          </w:rPr>
        </w:r>
        <w:r w:rsidRPr="00607E94">
          <w:rPr>
            <w:webHidden/>
            <w:color w:val="auto"/>
          </w:rPr>
          <w:fldChar w:fldCharType="separate"/>
        </w:r>
        <w:r w:rsidR="00795DC4">
          <w:rPr>
            <w:webHidden/>
            <w:color w:val="auto"/>
          </w:rPr>
          <w:t>22</w:t>
        </w:r>
        <w:r w:rsidRPr="00607E94">
          <w:rPr>
            <w:webHidden/>
            <w:color w:val="auto"/>
          </w:rPr>
          <w:fldChar w:fldCharType="end"/>
        </w:r>
      </w:hyperlink>
    </w:p>
    <w:p w14:paraId="08576099" w14:textId="758CC9CC" w:rsidR="000A79F3" w:rsidRPr="00607E94" w:rsidRDefault="000A79F3" w:rsidP="0002618C">
      <w:pPr>
        <w:pStyle w:val="15"/>
        <w:rPr>
          <w:rFonts w:eastAsiaTheme="minorEastAsia"/>
          <w:color w:val="auto"/>
          <w:kern w:val="2"/>
          <w:szCs w:val="22"/>
        </w:rPr>
      </w:pPr>
      <w:hyperlink r:id="rId17" w:anchor="_Toc68618585" w:history="1">
        <w:r w:rsidRPr="00607E94">
          <w:rPr>
            <w:rStyle w:val="a7"/>
            <w:b/>
            <w:bCs/>
            <w:color w:val="auto"/>
          </w:rPr>
          <w:t>伍、附件</w:t>
        </w:r>
        <w:r w:rsidRPr="00607E94">
          <w:rPr>
            <w:webHidden/>
            <w:color w:val="auto"/>
          </w:rPr>
          <w:tab/>
        </w:r>
        <w:r w:rsidRPr="00607E94">
          <w:rPr>
            <w:webHidden/>
            <w:color w:val="auto"/>
          </w:rPr>
          <w:fldChar w:fldCharType="begin"/>
        </w:r>
        <w:r w:rsidRPr="00607E94">
          <w:rPr>
            <w:webHidden/>
            <w:color w:val="auto"/>
          </w:rPr>
          <w:instrText xml:space="preserve"> PAGEREF _Toc68618585 \h </w:instrText>
        </w:r>
        <w:r w:rsidRPr="00607E94">
          <w:rPr>
            <w:webHidden/>
            <w:color w:val="auto"/>
          </w:rPr>
        </w:r>
        <w:r w:rsidRPr="00607E94">
          <w:rPr>
            <w:webHidden/>
            <w:color w:val="auto"/>
          </w:rPr>
          <w:fldChar w:fldCharType="separate"/>
        </w:r>
        <w:r w:rsidR="00795DC4">
          <w:rPr>
            <w:webHidden/>
            <w:color w:val="auto"/>
          </w:rPr>
          <w:t>26</w:t>
        </w:r>
        <w:r w:rsidRPr="00607E94">
          <w:rPr>
            <w:webHidden/>
            <w:color w:val="auto"/>
          </w:rPr>
          <w:fldChar w:fldCharType="end"/>
        </w:r>
      </w:hyperlink>
    </w:p>
    <w:p w14:paraId="1B217FC9" w14:textId="25A9FCAD" w:rsidR="000A79F3" w:rsidRPr="00607E94" w:rsidRDefault="000A79F3" w:rsidP="0002618C">
      <w:pPr>
        <w:pStyle w:val="15"/>
        <w:rPr>
          <w:rFonts w:eastAsiaTheme="minorEastAsia"/>
          <w:color w:val="auto"/>
          <w:kern w:val="2"/>
          <w:szCs w:val="22"/>
        </w:rPr>
      </w:pPr>
      <w:hyperlink r:id="rId18" w:anchor="_Toc68618586" w:history="1">
        <w:r w:rsidRPr="00607E94">
          <w:rPr>
            <w:rStyle w:val="a7"/>
            <w:color w:val="auto"/>
          </w:rPr>
          <w:t>附件</w:t>
        </w:r>
        <w:r w:rsidRPr="00607E94">
          <w:rPr>
            <w:rStyle w:val="a7"/>
            <w:color w:val="auto"/>
          </w:rPr>
          <w:t>1</w:t>
        </w:r>
        <w:r w:rsidR="00211B23" w:rsidRPr="00607E94">
          <w:rPr>
            <w:rStyle w:val="a7"/>
            <w:color w:val="auto"/>
          </w:rPr>
          <w:t>.</w:t>
        </w:r>
        <w:r w:rsidR="00417CDF" w:rsidRPr="00607E94">
          <w:rPr>
            <w:rStyle w:val="a7"/>
            <w:color w:val="auto"/>
          </w:rPr>
          <w:t>農業部</w:t>
        </w:r>
        <w:r w:rsidR="00AD6592" w:rsidRPr="00607E94">
          <w:rPr>
            <w:rStyle w:val="a7"/>
            <w:color w:val="auto"/>
          </w:rPr>
          <w:t>協助產業創新活動補助</w:t>
        </w:r>
        <w:r w:rsidR="00C24F94" w:rsidRPr="00607E94">
          <w:rPr>
            <w:rStyle w:val="a7"/>
            <w:color w:val="auto"/>
          </w:rPr>
          <w:t>獎勵</w:t>
        </w:r>
        <w:r w:rsidR="00AD6592" w:rsidRPr="00607E94">
          <w:rPr>
            <w:rStyle w:val="a7"/>
            <w:color w:val="auto"/>
          </w:rPr>
          <w:t>及輔導辦法</w:t>
        </w:r>
        <w:r w:rsidRPr="00607E94">
          <w:rPr>
            <w:webHidden/>
            <w:color w:val="auto"/>
          </w:rPr>
          <w:tab/>
        </w:r>
        <w:r w:rsidRPr="00607E94">
          <w:rPr>
            <w:webHidden/>
            <w:color w:val="auto"/>
          </w:rPr>
          <w:fldChar w:fldCharType="begin"/>
        </w:r>
        <w:r w:rsidRPr="00607E94">
          <w:rPr>
            <w:webHidden/>
            <w:color w:val="auto"/>
          </w:rPr>
          <w:instrText xml:space="preserve"> PAGEREF _Toc68618586 \h </w:instrText>
        </w:r>
        <w:r w:rsidRPr="00607E94">
          <w:rPr>
            <w:webHidden/>
            <w:color w:val="auto"/>
          </w:rPr>
        </w:r>
        <w:r w:rsidRPr="00607E94">
          <w:rPr>
            <w:webHidden/>
            <w:color w:val="auto"/>
          </w:rPr>
          <w:fldChar w:fldCharType="separate"/>
        </w:r>
        <w:r w:rsidR="00795DC4">
          <w:rPr>
            <w:webHidden/>
            <w:color w:val="auto"/>
          </w:rPr>
          <w:t>27</w:t>
        </w:r>
        <w:r w:rsidRPr="00607E94">
          <w:rPr>
            <w:webHidden/>
            <w:color w:val="auto"/>
          </w:rPr>
          <w:fldChar w:fldCharType="end"/>
        </w:r>
      </w:hyperlink>
    </w:p>
    <w:p w14:paraId="6F301051" w14:textId="4A3054A4" w:rsidR="000A79F3" w:rsidRPr="00607E94" w:rsidRDefault="000A79F3" w:rsidP="0002618C">
      <w:pPr>
        <w:pStyle w:val="15"/>
        <w:rPr>
          <w:rFonts w:eastAsiaTheme="minorEastAsia"/>
          <w:color w:val="auto"/>
          <w:kern w:val="2"/>
          <w:szCs w:val="22"/>
        </w:rPr>
      </w:pPr>
      <w:hyperlink r:id="rId19" w:anchor="_Toc68618587" w:history="1">
        <w:r w:rsidRPr="00607E94">
          <w:rPr>
            <w:rStyle w:val="a7"/>
            <w:color w:val="auto"/>
          </w:rPr>
          <w:t>附件</w:t>
        </w:r>
        <w:r w:rsidRPr="00607E94">
          <w:rPr>
            <w:rStyle w:val="a7"/>
            <w:color w:val="auto"/>
          </w:rPr>
          <w:t>2</w:t>
        </w:r>
        <w:r w:rsidR="00AD6592" w:rsidRPr="00607E94">
          <w:rPr>
            <w:rStyle w:val="a7"/>
            <w:color w:val="auto"/>
          </w:rPr>
          <w:t>農業業界科專全程計畫書</w:t>
        </w:r>
        <w:r w:rsidRPr="00607E94">
          <w:rPr>
            <w:webHidden/>
            <w:color w:val="auto"/>
          </w:rPr>
          <w:tab/>
        </w:r>
        <w:r w:rsidRPr="00607E94">
          <w:rPr>
            <w:webHidden/>
            <w:color w:val="auto"/>
          </w:rPr>
          <w:fldChar w:fldCharType="begin"/>
        </w:r>
        <w:r w:rsidRPr="00607E94">
          <w:rPr>
            <w:webHidden/>
            <w:color w:val="auto"/>
          </w:rPr>
          <w:instrText xml:space="preserve"> PAGEREF _Toc68618587 \h </w:instrText>
        </w:r>
        <w:r w:rsidRPr="00607E94">
          <w:rPr>
            <w:webHidden/>
            <w:color w:val="auto"/>
          </w:rPr>
        </w:r>
        <w:r w:rsidRPr="00607E94">
          <w:rPr>
            <w:webHidden/>
            <w:color w:val="auto"/>
          </w:rPr>
          <w:fldChar w:fldCharType="separate"/>
        </w:r>
        <w:r w:rsidR="00795DC4">
          <w:rPr>
            <w:webHidden/>
            <w:color w:val="auto"/>
          </w:rPr>
          <w:t>32</w:t>
        </w:r>
        <w:r w:rsidRPr="00607E94">
          <w:rPr>
            <w:webHidden/>
            <w:color w:val="auto"/>
          </w:rPr>
          <w:fldChar w:fldCharType="end"/>
        </w:r>
      </w:hyperlink>
    </w:p>
    <w:p w14:paraId="65F42572" w14:textId="21ED2F9F" w:rsidR="000A79F3" w:rsidRPr="00607E94" w:rsidRDefault="000A79F3" w:rsidP="0002618C">
      <w:pPr>
        <w:pStyle w:val="15"/>
        <w:rPr>
          <w:rFonts w:eastAsiaTheme="minorEastAsia"/>
          <w:color w:val="auto"/>
          <w:kern w:val="2"/>
          <w:szCs w:val="22"/>
        </w:rPr>
      </w:pPr>
      <w:hyperlink r:id="rId20" w:anchor="_Toc68618589" w:history="1">
        <w:r w:rsidRPr="00607E94">
          <w:rPr>
            <w:rStyle w:val="a7"/>
            <w:color w:val="auto"/>
          </w:rPr>
          <w:t>附件</w:t>
        </w:r>
        <w:r w:rsidR="0002618C" w:rsidRPr="00607E94">
          <w:rPr>
            <w:rStyle w:val="a7"/>
            <w:color w:val="auto"/>
          </w:rPr>
          <w:t>3</w:t>
        </w:r>
        <w:r w:rsidR="00AD6592" w:rsidRPr="00607E94">
          <w:rPr>
            <w:rStyle w:val="a7"/>
            <w:color w:val="auto"/>
          </w:rPr>
          <w:t>建議迴避之審查委員清單</w:t>
        </w:r>
        <w:r w:rsidRPr="00607E94">
          <w:rPr>
            <w:webHidden/>
            <w:color w:val="auto"/>
          </w:rPr>
          <w:tab/>
        </w:r>
        <w:r w:rsidRPr="00607E94">
          <w:rPr>
            <w:webHidden/>
            <w:color w:val="auto"/>
          </w:rPr>
          <w:fldChar w:fldCharType="begin"/>
        </w:r>
        <w:r w:rsidRPr="00607E94">
          <w:rPr>
            <w:webHidden/>
            <w:color w:val="auto"/>
          </w:rPr>
          <w:instrText xml:space="preserve"> PAGEREF _Toc68618589 \h </w:instrText>
        </w:r>
        <w:r w:rsidRPr="00607E94">
          <w:rPr>
            <w:webHidden/>
            <w:color w:val="auto"/>
          </w:rPr>
        </w:r>
        <w:r w:rsidRPr="00607E94">
          <w:rPr>
            <w:webHidden/>
            <w:color w:val="auto"/>
          </w:rPr>
          <w:fldChar w:fldCharType="separate"/>
        </w:r>
        <w:r w:rsidR="00795DC4">
          <w:rPr>
            <w:webHidden/>
            <w:color w:val="auto"/>
          </w:rPr>
          <w:t>63</w:t>
        </w:r>
        <w:r w:rsidRPr="00607E94">
          <w:rPr>
            <w:webHidden/>
            <w:color w:val="auto"/>
          </w:rPr>
          <w:fldChar w:fldCharType="end"/>
        </w:r>
      </w:hyperlink>
    </w:p>
    <w:p w14:paraId="624D67AB" w14:textId="33FB8034" w:rsidR="000A79F3" w:rsidRPr="00607E94" w:rsidRDefault="000A79F3" w:rsidP="0002618C">
      <w:pPr>
        <w:pStyle w:val="15"/>
        <w:rPr>
          <w:rFonts w:eastAsiaTheme="minorEastAsia"/>
          <w:color w:val="auto"/>
          <w:kern w:val="2"/>
          <w:szCs w:val="22"/>
        </w:rPr>
      </w:pPr>
      <w:hyperlink r:id="rId21" w:anchor="_Toc68618590" w:history="1">
        <w:r w:rsidRPr="00607E94">
          <w:rPr>
            <w:rStyle w:val="a7"/>
            <w:color w:val="auto"/>
          </w:rPr>
          <w:t>附件</w:t>
        </w:r>
        <w:r w:rsidR="0002618C" w:rsidRPr="00607E94">
          <w:rPr>
            <w:rStyle w:val="a7"/>
            <w:color w:val="auto"/>
          </w:rPr>
          <w:t>4</w:t>
        </w:r>
        <w:r w:rsidR="00AD6592" w:rsidRPr="00607E94">
          <w:rPr>
            <w:rStyle w:val="a7"/>
            <w:color w:val="auto"/>
          </w:rPr>
          <w:t>申請人自我檢查表</w:t>
        </w:r>
        <w:r w:rsidRPr="00607E94">
          <w:rPr>
            <w:webHidden/>
            <w:color w:val="auto"/>
          </w:rPr>
          <w:tab/>
        </w:r>
        <w:r w:rsidRPr="00607E94">
          <w:rPr>
            <w:webHidden/>
            <w:color w:val="auto"/>
          </w:rPr>
          <w:fldChar w:fldCharType="begin"/>
        </w:r>
        <w:r w:rsidRPr="00607E94">
          <w:rPr>
            <w:webHidden/>
            <w:color w:val="auto"/>
          </w:rPr>
          <w:instrText xml:space="preserve"> PAGEREF _Toc68618590 \h </w:instrText>
        </w:r>
        <w:r w:rsidRPr="00607E94">
          <w:rPr>
            <w:webHidden/>
            <w:color w:val="auto"/>
          </w:rPr>
        </w:r>
        <w:r w:rsidRPr="00607E94">
          <w:rPr>
            <w:webHidden/>
            <w:color w:val="auto"/>
          </w:rPr>
          <w:fldChar w:fldCharType="separate"/>
        </w:r>
        <w:r w:rsidR="00795DC4">
          <w:rPr>
            <w:webHidden/>
            <w:color w:val="auto"/>
          </w:rPr>
          <w:t>64</w:t>
        </w:r>
        <w:r w:rsidRPr="00607E94">
          <w:rPr>
            <w:webHidden/>
            <w:color w:val="auto"/>
          </w:rPr>
          <w:fldChar w:fldCharType="end"/>
        </w:r>
      </w:hyperlink>
    </w:p>
    <w:p w14:paraId="4E8F027B" w14:textId="74D8BE1F" w:rsidR="000A79F3" w:rsidRPr="00607E94" w:rsidRDefault="000A79F3" w:rsidP="0002618C">
      <w:pPr>
        <w:pStyle w:val="15"/>
        <w:rPr>
          <w:rFonts w:eastAsiaTheme="minorEastAsia"/>
          <w:color w:val="auto"/>
          <w:kern w:val="2"/>
          <w:szCs w:val="22"/>
        </w:rPr>
      </w:pPr>
      <w:hyperlink r:id="rId22" w:anchor="_Toc68618591" w:history="1">
        <w:r w:rsidRPr="00607E94">
          <w:rPr>
            <w:rStyle w:val="a7"/>
            <w:color w:val="auto"/>
          </w:rPr>
          <w:t>附件</w:t>
        </w:r>
        <w:r w:rsidR="0002618C" w:rsidRPr="00607E94">
          <w:rPr>
            <w:rStyle w:val="a7"/>
            <w:color w:val="auto"/>
          </w:rPr>
          <w:t>5</w:t>
        </w:r>
        <w:r w:rsidR="00AD6592" w:rsidRPr="00607E94">
          <w:rPr>
            <w:rStyle w:val="a7"/>
            <w:color w:val="auto"/>
          </w:rPr>
          <w:t>農業業界科專「創新研發聯盟」計畫合作契約書範本</w:t>
        </w:r>
        <w:r w:rsidRPr="00607E94">
          <w:rPr>
            <w:webHidden/>
            <w:color w:val="auto"/>
          </w:rPr>
          <w:tab/>
        </w:r>
        <w:r w:rsidR="00D56E50">
          <w:rPr>
            <w:rFonts w:hint="eastAsia"/>
            <w:webHidden/>
            <w:color w:val="auto"/>
          </w:rPr>
          <w:t>6</w:t>
        </w:r>
        <w:r w:rsidR="00CF7D2F">
          <w:rPr>
            <w:rFonts w:hint="eastAsia"/>
            <w:webHidden/>
            <w:color w:val="auto"/>
          </w:rPr>
          <w:t>6</w:t>
        </w:r>
      </w:hyperlink>
    </w:p>
    <w:p w14:paraId="5F5F1015" w14:textId="00F09BFC" w:rsidR="000A79F3" w:rsidRPr="00607E94" w:rsidRDefault="000A79F3" w:rsidP="0002618C">
      <w:pPr>
        <w:pStyle w:val="15"/>
        <w:rPr>
          <w:rFonts w:eastAsiaTheme="minorEastAsia"/>
          <w:color w:val="auto"/>
          <w:kern w:val="2"/>
          <w:szCs w:val="22"/>
        </w:rPr>
      </w:pPr>
      <w:hyperlink r:id="rId23" w:anchor="_Toc68618592" w:history="1">
        <w:r w:rsidRPr="00607E94">
          <w:rPr>
            <w:rStyle w:val="a7"/>
            <w:color w:val="auto"/>
          </w:rPr>
          <w:t>附件</w:t>
        </w:r>
        <w:r w:rsidR="0002618C" w:rsidRPr="00607E94">
          <w:rPr>
            <w:rStyle w:val="a7"/>
            <w:color w:val="auto"/>
          </w:rPr>
          <w:t>6</w:t>
        </w:r>
        <w:r w:rsidR="00AD6592" w:rsidRPr="00607E94">
          <w:rPr>
            <w:rStyle w:val="a7"/>
            <w:color w:val="auto"/>
          </w:rPr>
          <w:t>創新研發聯盟成員權利義務待釐清事項</w:t>
        </w:r>
        <w:r w:rsidRPr="00607E94">
          <w:rPr>
            <w:webHidden/>
            <w:color w:val="auto"/>
          </w:rPr>
          <w:tab/>
        </w:r>
        <w:r w:rsidR="00D56E50">
          <w:rPr>
            <w:rFonts w:hint="eastAsia"/>
            <w:webHidden/>
            <w:color w:val="auto"/>
          </w:rPr>
          <w:t>7</w:t>
        </w:r>
        <w:r w:rsidR="00CF7D2F">
          <w:rPr>
            <w:rFonts w:hint="eastAsia"/>
            <w:webHidden/>
            <w:color w:val="auto"/>
          </w:rPr>
          <w:t>2</w:t>
        </w:r>
      </w:hyperlink>
    </w:p>
    <w:p w14:paraId="5CF8E8F1" w14:textId="006B0E94" w:rsidR="000A79F3" w:rsidRPr="00607E94" w:rsidRDefault="000A79F3" w:rsidP="0002618C">
      <w:pPr>
        <w:pStyle w:val="15"/>
        <w:rPr>
          <w:rFonts w:eastAsiaTheme="minorEastAsia"/>
          <w:color w:val="auto"/>
          <w:kern w:val="2"/>
          <w:szCs w:val="22"/>
        </w:rPr>
      </w:pPr>
      <w:hyperlink r:id="rId24" w:anchor="_Toc68618593" w:history="1">
        <w:r w:rsidRPr="00607E94">
          <w:rPr>
            <w:rStyle w:val="a7"/>
            <w:color w:val="auto"/>
          </w:rPr>
          <w:t>附件</w:t>
        </w:r>
        <w:r w:rsidR="0002618C" w:rsidRPr="00607E94">
          <w:rPr>
            <w:rStyle w:val="a7"/>
            <w:color w:val="auto"/>
          </w:rPr>
          <w:t>7</w:t>
        </w:r>
        <w:r w:rsidR="00AD6592" w:rsidRPr="00607E94">
          <w:rPr>
            <w:rStyle w:val="a7"/>
            <w:color w:val="auto"/>
          </w:rPr>
          <w:t>簽約注意事項</w:t>
        </w:r>
        <w:r w:rsidRPr="00607E94">
          <w:rPr>
            <w:webHidden/>
            <w:color w:val="auto"/>
          </w:rPr>
          <w:tab/>
        </w:r>
        <w:r w:rsidR="00D56E50">
          <w:rPr>
            <w:rFonts w:hint="eastAsia"/>
            <w:webHidden/>
            <w:color w:val="auto"/>
          </w:rPr>
          <w:t>7</w:t>
        </w:r>
        <w:r w:rsidR="00CF7D2F">
          <w:rPr>
            <w:rFonts w:hint="eastAsia"/>
            <w:webHidden/>
            <w:color w:val="auto"/>
          </w:rPr>
          <w:t>3</w:t>
        </w:r>
      </w:hyperlink>
    </w:p>
    <w:p w14:paraId="540D544B" w14:textId="05CEA5B5" w:rsidR="000A79F3" w:rsidRPr="00CC2E67" w:rsidRDefault="000A79F3" w:rsidP="0002618C">
      <w:pPr>
        <w:pStyle w:val="15"/>
        <w:rPr>
          <w:rFonts w:eastAsiaTheme="minorEastAsia"/>
          <w:color w:val="auto"/>
          <w:kern w:val="2"/>
          <w:szCs w:val="22"/>
        </w:rPr>
      </w:pPr>
      <w:hyperlink r:id="rId25" w:anchor="_Toc68618594" w:history="1">
        <w:r w:rsidRPr="00CC2E67">
          <w:rPr>
            <w:rStyle w:val="a7"/>
            <w:color w:val="auto"/>
          </w:rPr>
          <w:t>附件</w:t>
        </w:r>
        <w:r w:rsidR="0002618C" w:rsidRPr="00CC2E67">
          <w:rPr>
            <w:rStyle w:val="a7"/>
            <w:color w:val="auto"/>
          </w:rPr>
          <w:t>8</w:t>
        </w:r>
        <w:r w:rsidR="00AD6592" w:rsidRPr="00CC2E67">
          <w:rPr>
            <w:rStyle w:val="a7"/>
            <w:color w:val="auto"/>
          </w:rPr>
          <w:t>農業業界科專計畫補助契約書範本</w:t>
        </w:r>
        <w:r w:rsidR="00AD6592" w:rsidRPr="00CC2E67">
          <w:rPr>
            <w:rStyle w:val="a7"/>
            <w:color w:val="auto"/>
          </w:rPr>
          <w:t>(</w:t>
        </w:r>
        <w:r w:rsidR="00AD6592" w:rsidRPr="00CC2E67">
          <w:rPr>
            <w:rStyle w:val="a7"/>
            <w:color w:val="auto"/>
          </w:rPr>
          <w:t>單一申請</w:t>
        </w:r>
        <w:r w:rsidR="000A461E" w:rsidRPr="00CC2E67">
          <w:rPr>
            <w:rStyle w:val="a7"/>
            <w:rFonts w:hint="eastAsia"/>
            <w:color w:val="auto"/>
            <w:u w:val="none"/>
          </w:rPr>
          <w:t>類型</w:t>
        </w:r>
        <w:r w:rsidR="00AD6592" w:rsidRPr="00CC2E67">
          <w:rPr>
            <w:rStyle w:val="a7"/>
            <w:color w:val="auto"/>
          </w:rPr>
          <w:t>)</w:t>
        </w:r>
        <w:r w:rsidRPr="00CC2E67">
          <w:rPr>
            <w:webHidden/>
            <w:color w:val="auto"/>
          </w:rPr>
          <w:tab/>
        </w:r>
        <w:r w:rsidR="00D56E50" w:rsidRPr="00CC2E67">
          <w:rPr>
            <w:rFonts w:hint="eastAsia"/>
            <w:webHidden/>
            <w:color w:val="auto"/>
          </w:rPr>
          <w:t>7</w:t>
        </w:r>
        <w:r w:rsidR="00CF7D2F" w:rsidRPr="00CC2E67">
          <w:rPr>
            <w:rFonts w:hint="eastAsia"/>
            <w:webHidden/>
            <w:color w:val="auto"/>
          </w:rPr>
          <w:t>6</w:t>
        </w:r>
      </w:hyperlink>
    </w:p>
    <w:p w14:paraId="1E67ACEC" w14:textId="7DF562C0" w:rsidR="000A79F3" w:rsidRPr="00CC2E67" w:rsidRDefault="000A79F3" w:rsidP="0002618C">
      <w:pPr>
        <w:pStyle w:val="15"/>
        <w:rPr>
          <w:rFonts w:eastAsiaTheme="minorEastAsia"/>
          <w:color w:val="auto"/>
          <w:kern w:val="2"/>
          <w:szCs w:val="22"/>
        </w:rPr>
      </w:pPr>
      <w:hyperlink r:id="rId26" w:anchor="_Toc68618595" w:history="1">
        <w:r w:rsidRPr="00CC2E67">
          <w:rPr>
            <w:rStyle w:val="a7"/>
            <w:color w:val="auto"/>
          </w:rPr>
          <w:t>附件</w:t>
        </w:r>
        <w:r w:rsidR="0002618C" w:rsidRPr="00CC2E67">
          <w:rPr>
            <w:rStyle w:val="a7"/>
            <w:color w:val="auto"/>
          </w:rPr>
          <w:t>9</w:t>
        </w:r>
        <w:r w:rsidR="00AD6592" w:rsidRPr="00CC2E67">
          <w:rPr>
            <w:rStyle w:val="a7"/>
            <w:color w:val="auto"/>
          </w:rPr>
          <w:t>農業業界科專計畫補助契約書範本</w:t>
        </w:r>
        <w:r w:rsidR="00AD6592" w:rsidRPr="00CC2E67">
          <w:rPr>
            <w:rStyle w:val="a7"/>
            <w:color w:val="auto"/>
          </w:rPr>
          <w:t>(</w:t>
        </w:r>
        <w:r w:rsidR="00AD6592" w:rsidRPr="00CC2E67">
          <w:rPr>
            <w:rStyle w:val="a7"/>
            <w:color w:val="auto"/>
          </w:rPr>
          <w:t>聯合申請</w:t>
        </w:r>
        <w:r w:rsidR="00E4539E" w:rsidRPr="00CC2E67">
          <w:rPr>
            <w:rStyle w:val="a7"/>
            <w:rFonts w:hint="eastAsia"/>
            <w:color w:val="auto"/>
          </w:rPr>
          <w:t>類型</w:t>
        </w:r>
        <w:r w:rsidR="00AD6592" w:rsidRPr="00CC2E67">
          <w:rPr>
            <w:rStyle w:val="a7"/>
            <w:color w:val="auto"/>
          </w:rPr>
          <w:t>)</w:t>
        </w:r>
        <w:r w:rsidRPr="00CC2E67">
          <w:rPr>
            <w:webHidden/>
            <w:color w:val="auto"/>
          </w:rPr>
          <w:tab/>
        </w:r>
        <w:r w:rsidRPr="00CC2E67">
          <w:rPr>
            <w:webHidden/>
            <w:color w:val="auto"/>
          </w:rPr>
          <w:fldChar w:fldCharType="begin"/>
        </w:r>
        <w:r w:rsidRPr="00CC2E67">
          <w:rPr>
            <w:webHidden/>
            <w:color w:val="auto"/>
          </w:rPr>
          <w:instrText xml:space="preserve"> PAGEREF _Toc68618595 \h </w:instrText>
        </w:r>
        <w:r w:rsidRPr="00CC2E67">
          <w:rPr>
            <w:webHidden/>
            <w:color w:val="auto"/>
          </w:rPr>
        </w:r>
        <w:r w:rsidRPr="00CC2E67">
          <w:rPr>
            <w:webHidden/>
            <w:color w:val="auto"/>
          </w:rPr>
          <w:fldChar w:fldCharType="separate"/>
        </w:r>
        <w:r w:rsidR="00795DC4">
          <w:rPr>
            <w:webHidden/>
            <w:color w:val="auto"/>
          </w:rPr>
          <w:t>103</w:t>
        </w:r>
        <w:r w:rsidRPr="00CC2E67">
          <w:rPr>
            <w:webHidden/>
            <w:color w:val="auto"/>
          </w:rPr>
          <w:fldChar w:fldCharType="end"/>
        </w:r>
      </w:hyperlink>
    </w:p>
    <w:p w14:paraId="0A618DE3" w14:textId="5ADEF71B" w:rsidR="000A79F3" w:rsidRPr="00607E94" w:rsidRDefault="000A79F3" w:rsidP="0002618C">
      <w:pPr>
        <w:pStyle w:val="15"/>
        <w:rPr>
          <w:rFonts w:eastAsiaTheme="minorEastAsia"/>
          <w:color w:val="auto"/>
          <w:kern w:val="2"/>
          <w:szCs w:val="22"/>
        </w:rPr>
      </w:pPr>
      <w:hyperlink r:id="rId27" w:anchor="_Toc68618596" w:history="1">
        <w:r w:rsidRPr="00607E94">
          <w:rPr>
            <w:rStyle w:val="a7"/>
            <w:color w:val="auto"/>
          </w:rPr>
          <w:t>附件</w:t>
        </w:r>
        <w:r w:rsidR="0002618C" w:rsidRPr="00607E94">
          <w:rPr>
            <w:rStyle w:val="a7"/>
            <w:color w:val="auto"/>
          </w:rPr>
          <w:t>10</w:t>
        </w:r>
        <w:r w:rsidR="00AD6592" w:rsidRPr="00607E94">
          <w:rPr>
            <w:rStyle w:val="a7"/>
            <w:color w:val="auto"/>
          </w:rPr>
          <w:t>農業業界科專計畫會計科目編列與執行原則</w:t>
        </w:r>
        <w:r w:rsidRPr="00607E94">
          <w:rPr>
            <w:webHidden/>
            <w:color w:val="auto"/>
          </w:rPr>
          <w:tab/>
        </w:r>
        <w:r w:rsidRPr="00607E94">
          <w:rPr>
            <w:webHidden/>
            <w:color w:val="auto"/>
          </w:rPr>
          <w:fldChar w:fldCharType="begin"/>
        </w:r>
        <w:r w:rsidRPr="00607E94">
          <w:rPr>
            <w:webHidden/>
            <w:color w:val="auto"/>
          </w:rPr>
          <w:instrText xml:space="preserve"> PAGEREF _Toc68618596 \h </w:instrText>
        </w:r>
        <w:r w:rsidRPr="00607E94">
          <w:rPr>
            <w:webHidden/>
            <w:color w:val="auto"/>
          </w:rPr>
        </w:r>
        <w:r w:rsidRPr="00607E94">
          <w:rPr>
            <w:webHidden/>
            <w:color w:val="auto"/>
          </w:rPr>
          <w:fldChar w:fldCharType="separate"/>
        </w:r>
        <w:r w:rsidR="00795DC4">
          <w:rPr>
            <w:webHidden/>
            <w:color w:val="auto"/>
          </w:rPr>
          <w:t>118</w:t>
        </w:r>
        <w:r w:rsidRPr="00607E94">
          <w:rPr>
            <w:webHidden/>
            <w:color w:val="auto"/>
          </w:rPr>
          <w:fldChar w:fldCharType="end"/>
        </w:r>
      </w:hyperlink>
    </w:p>
    <w:p w14:paraId="5B8D0120" w14:textId="332755A8" w:rsidR="000A79F3" w:rsidRPr="00CC2E67" w:rsidRDefault="000A79F3" w:rsidP="0002618C">
      <w:pPr>
        <w:pStyle w:val="15"/>
        <w:rPr>
          <w:rFonts w:eastAsiaTheme="minorEastAsia"/>
          <w:color w:val="auto"/>
          <w:kern w:val="2"/>
          <w:szCs w:val="22"/>
        </w:rPr>
      </w:pPr>
      <w:hyperlink r:id="rId28" w:anchor="_Toc68618597" w:history="1">
        <w:r w:rsidRPr="00CC2E67">
          <w:rPr>
            <w:rStyle w:val="a7"/>
            <w:color w:val="auto"/>
            <w:u w:val="none"/>
          </w:rPr>
          <w:t>附件</w:t>
        </w:r>
        <w:r w:rsidRPr="00CC2E67">
          <w:rPr>
            <w:rStyle w:val="a7"/>
            <w:color w:val="auto"/>
            <w:u w:val="none"/>
          </w:rPr>
          <w:t>1</w:t>
        </w:r>
        <w:r w:rsidR="0002618C" w:rsidRPr="00CC2E67">
          <w:rPr>
            <w:rStyle w:val="a7"/>
            <w:color w:val="auto"/>
            <w:u w:val="none"/>
          </w:rPr>
          <w:t>1</w:t>
        </w:r>
        <w:r w:rsidR="00AD6592" w:rsidRPr="00CC2E67">
          <w:rPr>
            <w:rStyle w:val="a7"/>
            <w:color w:val="auto"/>
            <w:u w:val="none"/>
          </w:rPr>
          <w:t>研究紀錄簿使用原則</w:t>
        </w:r>
        <w:r w:rsidRPr="00CC2E67">
          <w:rPr>
            <w:webHidden/>
            <w:color w:val="auto"/>
          </w:rPr>
          <w:tab/>
        </w:r>
        <w:r w:rsidRPr="00CC2E67">
          <w:rPr>
            <w:webHidden/>
            <w:color w:val="auto"/>
          </w:rPr>
          <w:fldChar w:fldCharType="begin"/>
        </w:r>
        <w:r w:rsidRPr="00CC2E67">
          <w:rPr>
            <w:webHidden/>
            <w:color w:val="auto"/>
          </w:rPr>
          <w:instrText xml:space="preserve"> PAGEREF _Toc68618597 \h </w:instrText>
        </w:r>
        <w:r w:rsidRPr="00CC2E67">
          <w:rPr>
            <w:webHidden/>
            <w:color w:val="auto"/>
          </w:rPr>
        </w:r>
        <w:r w:rsidRPr="00CC2E67">
          <w:rPr>
            <w:webHidden/>
            <w:color w:val="auto"/>
          </w:rPr>
          <w:fldChar w:fldCharType="separate"/>
        </w:r>
        <w:r w:rsidR="00795DC4">
          <w:rPr>
            <w:webHidden/>
            <w:color w:val="auto"/>
          </w:rPr>
          <w:t>129</w:t>
        </w:r>
        <w:r w:rsidRPr="00CC2E67">
          <w:rPr>
            <w:webHidden/>
            <w:color w:val="auto"/>
          </w:rPr>
          <w:fldChar w:fldCharType="end"/>
        </w:r>
      </w:hyperlink>
    </w:p>
    <w:p w14:paraId="4B71034A" w14:textId="386EAB40" w:rsidR="000A79F3" w:rsidRPr="00CC2E67" w:rsidRDefault="000A79F3" w:rsidP="0002618C">
      <w:pPr>
        <w:pStyle w:val="15"/>
        <w:rPr>
          <w:rFonts w:eastAsiaTheme="minorEastAsia"/>
          <w:color w:val="auto"/>
          <w:kern w:val="2"/>
          <w:szCs w:val="22"/>
        </w:rPr>
      </w:pPr>
      <w:hyperlink r:id="rId29" w:anchor="_Toc68618598" w:history="1">
        <w:r w:rsidRPr="00CC2E67">
          <w:rPr>
            <w:rStyle w:val="a7"/>
            <w:color w:val="auto"/>
            <w:u w:val="none"/>
          </w:rPr>
          <w:t>附件</w:t>
        </w:r>
        <w:r w:rsidRPr="00CC2E67">
          <w:rPr>
            <w:rStyle w:val="a7"/>
            <w:color w:val="auto"/>
            <w:u w:val="none"/>
          </w:rPr>
          <w:t>1</w:t>
        </w:r>
        <w:r w:rsidR="0002618C" w:rsidRPr="00CC2E67">
          <w:rPr>
            <w:rStyle w:val="a7"/>
            <w:color w:val="auto"/>
            <w:u w:val="none"/>
          </w:rPr>
          <w:t>2</w:t>
        </w:r>
        <w:r w:rsidR="00AD6592" w:rsidRPr="00CC2E67">
          <w:rPr>
            <w:rStyle w:val="a7"/>
            <w:color w:val="auto"/>
            <w:u w:val="none"/>
          </w:rPr>
          <w:t>計畫書書脊格式</w:t>
        </w:r>
        <w:r w:rsidRPr="00CC2E67">
          <w:rPr>
            <w:webHidden/>
            <w:color w:val="auto"/>
          </w:rPr>
          <w:tab/>
        </w:r>
        <w:r w:rsidRPr="00CC2E67">
          <w:rPr>
            <w:webHidden/>
            <w:color w:val="auto"/>
          </w:rPr>
          <w:fldChar w:fldCharType="begin"/>
        </w:r>
        <w:r w:rsidRPr="00CC2E67">
          <w:rPr>
            <w:webHidden/>
            <w:color w:val="auto"/>
          </w:rPr>
          <w:instrText xml:space="preserve"> PAGEREF _Toc68618598 \h </w:instrText>
        </w:r>
        <w:r w:rsidRPr="00CC2E67">
          <w:rPr>
            <w:webHidden/>
            <w:color w:val="auto"/>
          </w:rPr>
        </w:r>
        <w:r w:rsidRPr="00CC2E67">
          <w:rPr>
            <w:webHidden/>
            <w:color w:val="auto"/>
          </w:rPr>
          <w:fldChar w:fldCharType="separate"/>
        </w:r>
        <w:r w:rsidR="00795DC4">
          <w:rPr>
            <w:webHidden/>
            <w:color w:val="auto"/>
          </w:rPr>
          <w:t>130</w:t>
        </w:r>
        <w:r w:rsidRPr="00CC2E67">
          <w:rPr>
            <w:webHidden/>
            <w:color w:val="auto"/>
          </w:rPr>
          <w:fldChar w:fldCharType="end"/>
        </w:r>
      </w:hyperlink>
    </w:p>
    <w:p w14:paraId="1819B2C7" w14:textId="4997FF7B" w:rsidR="002367CA" w:rsidRPr="00607E94" w:rsidRDefault="001560E4" w:rsidP="0002618C">
      <w:pPr>
        <w:pStyle w:val="15"/>
        <w:rPr>
          <w:color w:val="auto"/>
        </w:rPr>
        <w:sectPr w:rsidR="002367CA" w:rsidRPr="00607E94" w:rsidSect="00C31CD4">
          <w:footerReference w:type="default" r:id="rId30"/>
          <w:pgSz w:w="11907" w:h="16840" w:code="9"/>
          <w:pgMar w:top="1021" w:right="1134" w:bottom="1021" w:left="1134" w:header="567" w:footer="340" w:gutter="0"/>
          <w:pgNumType w:start="1"/>
          <w:cols w:space="720"/>
          <w:titlePg/>
          <w:docGrid w:linePitch="326"/>
        </w:sectPr>
      </w:pPr>
      <w:r w:rsidRPr="00607E94">
        <w:rPr>
          <w:color w:val="auto"/>
        </w:rPr>
        <w:fldChar w:fldCharType="end"/>
      </w:r>
    </w:p>
    <w:p w14:paraId="2CEC329E" w14:textId="77777777" w:rsidR="000D433C" w:rsidRPr="00607E94" w:rsidRDefault="00DA2473" w:rsidP="005572DC">
      <w:pPr>
        <w:pStyle w:val="aff8"/>
        <w:numPr>
          <w:ilvl w:val="0"/>
          <w:numId w:val="9"/>
        </w:numPr>
        <w:textDirection w:val="lrTb"/>
        <w:rPr>
          <w:rFonts w:hAnsi="Times New Roman"/>
        </w:rPr>
      </w:pPr>
      <w:r w:rsidRPr="00607E94">
        <w:rPr>
          <w:rFonts w:hAnsi="Times New Roman"/>
          <w:noProof/>
        </w:rPr>
        <w:lastRenderedPageBreak/>
        <mc:AlternateContent>
          <mc:Choice Requires="wps">
            <w:drawing>
              <wp:anchor distT="0" distB="0" distL="114300" distR="114300" simplePos="0" relativeHeight="251556864" behindDoc="0" locked="0" layoutInCell="1" allowOverlap="1" wp14:anchorId="55DB73A0" wp14:editId="18BAAB1C">
                <wp:simplePos x="0" y="0"/>
                <wp:positionH relativeFrom="margin">
                  <wp:align>center</wp:align>
                </wp:positionH>
                <wp:positionV relativeFrom="paragraph">
                  <wp:posOffset>0</wp:posOffset>
                </wp:positionV>
                <wp:extent cx="1828800" cy="410400"/>
                <wp:effectExtent l="0" t="0" r="19050" b="27940"/>
                <wp:wrapTopAndBottom/>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0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alpha val="50000"/>
                                </a:srgbClr>
                              </a:solidFill>
                            </a14:hiddenFill>
                          </a:ext>
                        </a:extLst>
                      </wps:spPr>
                      <wps:txbx>
                        <w:txbxContent>
                          <w:p w14:paraId="0F09CE86" w14:textId="77777777" w:rsidR="001342C4" w:rsidRDefault="001342C4" w:rsidP="001560E4">
                            <w:pPr>
                              <w:pStyle w:val="af6"/>
                              <w:snapToGrid w:val="0"/>
                              <w:spacing w:line="240" w:lineRule="auto"/>
                              <w:jc w:val="center"/>
                              <w:textAlignment w:val="auto"/>
                              <w:outlineLvl w:val="0"/>
                              <w:rPr>
                                <w:rFonts w:ascii="Times New Roman"/>
                                <w:b/>
                                <w:bCs/>
                                <w:kern w:val="2"/>
                                <w:sz w:val="36"/>
                              </w:rPr>
                            </w:pPr>
                            <w:bookmarkStart w:id="0" w:name="_Toc478329343"/>
                            <w:bookmarkStart w:id="1" w:name="_Toc68618581"/>
                            <w:r>
                              <w:rPr>
                                <w:rFonts w:ascii="Times New Roman" w:hint="eastAsia"/>
                                <w:b/>
                                <w:bCs/>
                                <w:kern w:val="2"/>
                                <w:sz w:val="36"/>
                              </w:rPr>
                              <w:t>壹、計畫說明</w:t>
                            </w:r>
                            <w:bookmarkEnd w:id="0"/>
                            <w:bookmarkEnd w:id="1"/>
                          </w:p>
                          <w:p w14:paraId="0644B324" w14:textId="77777777" w:rsidR="001342C4" w:rsidRDefault="001342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5DB73A0" id="_x0000_t202" coordsize="21600,21600" o:spt="202" path="m,l,21600r21600,l21600,xe">
                <v:stroke joinstyle="miter"/>
                <v:path gradientshapeok="t" o:connecttype="rect"/>
              </v:shapetype>
              <v:shape id="Text Box 2" o:spid="_x0000_s1026" type="#_x0000_t202" style="position:absolute;left:0;text-align:left;margin-left:0;margin-top:0;width:2in;height:32.3pt;z-index:251556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" filled="f" fillcolor="yellow">
                <v:fill opacity="32896f"/>
                <v:textbox>
                  <w:txbxContent>
                    <w:p w14:paraId="0F09CE86" w14:textId="77777777" w:rsidR="001342C4" w:rsidRDefault="001342C4" w:rsidP="001560E4">
                      <w:pPr>
                        <w:pStyle w:val="af6"/>
                        <w:snapToGrid w:val="0"/>
                        <w:spacing w:line="240" w:lineRule="auto"/>
                        <w:jc w:val="center"/>
                        <w:textAlignment w:val="auto"/>
                        <w:outlineLvl w:val="0"/>
                        <w:rPr>
                          <w:rFonts w:ascii="Times New Roman"/>
                          <w:b/>
                          <w:bCs/>
                          <w:kern w:val="2"/>
                          <w:sz w:val="36"/>
                        </w:rPr>
                      </w:pPr>
                      <w:bookmarkStart w:id="2" w:name="_Toc478329343"/>
                      <w:bookmarkStart w:id="3" w:name="_Toc68618581"/>
                      <w:r>
                        <w:rPr>
                          <w:rFonts w:ascii="Times New Roman" w:hint="eastAsia"/>
                          <w:b/>
                          <w:bCs/>
                          <w:kern w:val="2"/>
                          <w:sz w:val="36"/>
                        </w:rPr>
                        <w:t>壹、計畫說明</w:t>
                      </w:r>
                      <w:bookmarkEnd w:id="2"/>
                      <w:bookmarkEnd w:id="3"/>
                    </w:p>
                    <w:p w14:paraId="0644B324" w14:textId="77777777" w:rsidR="001342C4" w:rsidRDefault="001342C4"/>
                  </w:txbxContent>
                </v:textbox>
                <w10:wrap type="topAndBottom" anchorx="margin"/>
              </v:shape>
            </w:pict>
          </mc:Fallback>
        </mc:AlternateContent>
      </w:r>
      <w:r w:rsidR="00AC63D8" w:rsidRPr="00607E94">
        <w:rPr>
          <w:rFonts w:hAnsi="Times New Roman"/>
        </w:rPr>
        <w:t>前言</w:t>
      </w:r>
    </w:p>
    <w:p w14:paraId="7C5EA552" w14:textId="6DDEB926" w:rsidR="001815B8" w:rsidRPr="00607E94" w:rsidRDefault="001815B8" w:rsidP="001815B8">
      <w:pPr>
        <w:pStyle w:val="aff8"/>
        <w:ind w:left="720"/>
        <w:textDirection w:val="lrTb"/>
        <w:rPr>
          <w:rFonts w:hAnsi="Times New Roman"/>
        </w:rPr>
      </w:pPr>
      <w:r w:rsidRPr="00607E94">
        <w:rPr>
          <w:rFonts w:hAnsi="Times New Roman"/>
        </w:rPr>
        <w:t xml:space="preserve">    </w:t>
      </w:r>
      <w:r w:rsidRPr="00607E94">
        <w:rPr>
          <w:rFonts w:hAnsi="Times New Roman"/>
        </w:rPr>
        <w:t>為鼓勵企業主動投入經費於自行研發，或將已有初步研發成果之技術與產品商品化，以加速農業科技之產業化及提升農業產業競爭力，農業</w:t>
      </w:r>
      <w:r w:rsidR="00C24F94" w:rsidRPr="00607E94">
        <w:rPr>
          <w:rFonts w:hAnsi="Times New Roman"/>
        </w:rPr>
        <w:t>部</w:t>
      </w:r>
      <w:r w:rsidRPr="00607E94">
        <w:rPr>
          <w:rFonts w:hAnsi="Times New Roman"/>
        </w:rPr>
        <w:t>依據產業創新條例（以下簡稱本條例）第</w:t>
      </w:r>
      <w:r w:rsidRPr="00607E94">
        <w:rPr>
          <w:rFonts w:hAnsi="Times New Roman"/>
        </w:rPr>
        <w:t>9</w:t>
      </w:r>
      <w:r w:rsidRPr="00607E94">
        <w:rPr>
          <w:rFonts w:hAnsi="Times New Roman"/>
        </w:rPr>
        <w:t>條第</w:t>
      </w:r>
      <w:r w:rsidRPr="00607E94">
        <w:rPr>
          <w:rFonts w:hAnsi="Times New Roman"/>
        </w:rPr>
        <w:t>2</w:t>
      </w:r>
      <w:r w:rsidRPr="00607E94">
        <w:rPr>
          <w:rFonts w:hAnsi="Times New Roman"/>
        </w:rPr>
        <w:t>項規定，授權訂定「</w:t>
      </w:r>
      <w:r w:rsidR="00417CDF" w:rsidRPr="00607E94">
        <w:rPr>
          <w:rFonts w:hAnsi="Times New Roman"/>
        </w:rPr>
        <w:t>農業部</w:t>
      </w:r>
      <w:r w:rsidRPr="00607E94">
        <w:rPr>
          <w:rFonts w:hAnsi="Times New Roman"/>
        </w:rPr>
        <w:t>協助產業創新活動補助</w:t>
      </w:r>
      <w:r w:rsidR="00C24F94" w:rsidRPr="00607E94">
        <w:rPr>
          <w:rFonts w:hAnsi="Times New Roman"/>
        </w:rPr>
        <w:t>獎勵</w:t>
      </w:r>
      <w:r w:rsidRPr="00607E94">
        <w:rPr>
          <w:rFonts w:hAnsi="Times New Roman"/>
        </w:rPr>
        <w:t>及輔導辦法」（以下簡稱本辦法，附件</w:t>
      </w:r>
      <w:r w:rsidRPr="00607E94">
        <w:rPr>
          <w:rFonts w:hAnsi="Times New Roman"/>
        </w:rPr>
        <w:t>1</w:t>
      </w:r>
      <w:r w:rsidRPr="00607E94">
        <w:rPr>
          <w:rFonts w:hAnsi="Times New Roman"/>
        </w:rPr>
        <w:t>），</w:t>
      </w:r>
      <w:r w:rsidR="009239AB" w:rsidRPr="00607E94">
        <w:rPr>
          <w:rFonts w:hAnsi="Times New Roman"/>
        </w:rPr>
        <w:t>作</w:t>
      </w:r>
      <w:r w:rsidRPr="00607E94">
        <w:rPr>
          <w:rFonts w:hAnsi="Times New Roman"/>
        </w:rPr>
        <w:t>為農業業界科專計畫（以下簡稱本計畫）之實施依據，並依本辦法第</w:t>
      </w:r>
      <w:r w:rsidRPr="00607E94">
        <w:rPr>
          <w:rFonts w:hAnsi="Times New Roman"/>
        </w:rPr>
        <w:t>4</w:t>
      </w:r>
      <w:r w:rsidRPr="00607E94">
        <w:rPr>
          <w:rFonts w:hAnsi="Times New Roman"/>
        </w:rPr>
        <w:t>條第</w:t>
      </w:r>
      <w:r w:rsidRPr="00607E94">
        <w:rPr>
          <w:rFonts w:hAnsi="Times New Roman"/>
        </w:rPr>
        <w:t>1</w:t>
      </w:r>
      <w:r w:rsidRPr="00607E94">
        <w:rPr>
          <w:rFonts w:hAnsi="Times New Roman"/>
        </w:rPr>
        <w:t>項第</w:t>
      </w:r>
      <w:r w:rsidRPr="00607E94">
        <w:rPr>
          <w:rFonts w:hAnsi="Times New Roman"/>
        </w:rPr>
        <w:t>1</w:t>
      </w:r>
      <w:r w:rsidRPr="00607E94">
        <w:rPr>
          <w:rFonts w:hAnsi="Times New Roman"/>
        </w:rPr>
        <w:t>款與第</w:t>
      </w:r>
      <w:r w:rsidRPr="00607E94">
        <w:rPr>
          <w:rFonts w:hAnsi="Times New Roman"/>
        </w:rPr>
        <w:t>5</w:t>
      </w:r>
      <w:r w:rsidRPr="00607E94">
        <w:rPr>
          <w:rFonts w:hAnsi="Times New Roman"/>
        </w:rPr>
        <w:t>條第</w:t>
      </w:r>
      <w:r w:rsidRPr="00607E94">
        <w:rPr>
          <w:rFonts w:hAnsi="Times New Roman"/>
        </w:rPr>
        <w:t>2</w:t>
      </w:r>
      <w:r w:rsidRPr="00607E94">
        <w:rPr>
          <w:rFonts w:hAnsi="Times New Roman"/>
        </w:rPr>
        <w:t>項，提供農產品創作事項以外之農業創新或研究發展相關活動補助。為配合計畫申請及審查之需要，</w:t>
      </w:r>
      <w:bookmarkStart w:id="2" w:name="_Hlk141644056"/>
      <w:r w:rsidRPr="00607E94">
        <w:rPr>
          <w:rFonts w:hAnsi="Times New Roman"/>
        </w:rPr>
        <w:t>農</w:t>
      </w:r>
      <w:r w:rsidR="00610FD5" w:rsidRPr="00607E94">
        <w:rPr>
          <w:rFonts w:hAnsi="Times New Roman"/>
        </w:rPr>
        <w:t>業部</w:t>
      </w:r>
      <w:bookmarkEnd w:id="2"/>
      <w:r w:rsidRPr="00607E94">
        <w:rPr>
          <w:rFonts w:hAnsi="Times New Roman"/>
        </w:rPr>
        <w:t>將相關作業規定及應備資料彙編成冊，</w:t>
      </w:r>
      <w:proofErr w:type="gramStart"/>
      <w:r w:rsidRPr="00607E94">
        <w:rPr>
          <w:rFonts w:hAnsi="Times New Roman"/>
        </w:rPr>
        <w:t>俾</w:t>
      </w:r>
      <w:proofErr w:type="gramEnd"/>
      <w:r w:rsidRPr="00607E94">
        <w:rPr>
          <w:rFonts w:hAnsi="Times New Roman"/>
        </w:rPr>
        <w:t>利申請人參考運用。計畫申請及後續簽約管考等相關作業，由</w:t>
      </w:r>
      <w:r w:rsidR="00610FD5" w:rsidRPr="00607E94">
        <w:rPr>
          <w:rFonts w:hAnsi="Times New Roman"/>
        </w:rPr>
        <w:t>農業部</w:t>
      </w:r>
      <w:r w:rsidRPr="00607E94">
        <w:rPr>
          <w:rFonts w:hAnsi="Times New Roman"/>
        </w:rPr>
        <w:t>委託或委任之機關（構）、法人或團體成立農業科專服務小組執行。</w:t>
      </w:r>
    </w:p>
    <w:p w14:paraId="55F93765" w14:textId="77777777" w:rsidR="001815B8" w:rsidRPr="00607E94" w:rsidRDefault="001815B8" w:rsidP="005572DC">
      <w:pPr>
        <w:pStyle w:val="aff8"/>
        <w:numPr>
          <w:ilvl w:val="0"/>
          <w:numId w:val="9"/>
        </w:numPr>
        <w:textDirection w:val="lrTb"/>
        <w:rPr>
          <w:rFonts w:hAnsi="Times New Roman"/>
        </w:rPr>
      </w:pPr>
      <w:r w:rsidRPr="00607E94">
        <w:rPr>
          <w:rFonts w:hAnsi="Times New Roman"/>
        </w:rPr>
        <w:t>申請資格</w:t>
      </w:r>
    </w:p>
    <w:p w14:paraId="3AF26898" w14:textId="43A0A296" w:rsidR="004D1B88" w:rsidRPr="00607E94" w:rsidRDefault="004D1B88" w:rsidP="004D1B88">
      <w:pPr>
        <w:pStyle w:val="aff8"/>
        <w:numPr>
          <w:ilvl w:val="1"/>
          <w:numId w:val="9"/>
        </w:numPr>
        <w:tabs>
          <w:tab w:val="clear" w:pos="8460"/>
          <w:tab w:val="left" w:leader="dot" w:pos="1134"/>
        </w:tabs>
        <w:ind w:left="1134" w:hanging="850"/>
        <w:textDirection w:val="lrTb"/>
        <w:rPr>
          <w:rFonts w:hAnsi="Times New Roman"/>
        </w:rPr>
      </w:pPr>
      <w:r w:rsidRPr="00607E94">
        <w:rPr>
          <w:rFonts w:hAnsi="Times New Roman"/>
          <w:szCs w:val="28"/>
        </w:rPr>
        <w:t>國內依法規登記成立之獨資、合夥、有限合夥事業、農業產銷班、</w:t>
      </w:r>
      <w:r w:rsidRPr="00720EC8">
        <w:rPr>
          <w:rFonts w:hAnsi="Times New Roman"/>
        </w:rPr>
        <w:t>法人</w:t>
      </w:r>
      <w:r w:rsidRPr="00720EC8">
        <w:rPr>
          <w:rFonts w:hAnsi="Times New Roman"/>
          <w:szCs w:val="28"/>
        </w:rPr>
        <w:t>或公司（以下簡稱申請人），並不得為陸資投資企業</w:t>
      </w:r>
      <w:r w:rsidRPr="00720EC8">
        <w:rPr>
          <w:rStyle w:val="aff5"/>
          <w:rFonts w:hAnsi="Times New Roman"/>
          <w:szCs w:val="28"/>
        </w:rPr>
        <w:footnoteReference w:customMarkFollows="1" w:id="2"/>
        <w:t>註</w:t>
      </w:r>
      <w:r w:rsidRPr="00720EC8">
        <w:rPr>
          <w:rFonts w:hAnsi="Times New Roman"/>
          <w:szCs w:val="28"/>
        </w:rPr>
        <w:t>，且非屬銀</w:t>
      </w:r>
      <w:r w:rsidRPr="00607E94">
        <w:rPr>
          <w:rFonts w:hAnsi="Times New Roman"/>
          <w:szCs w:val="28"/>
        </w:rPr>
        <w:t>行拒絕往來戶；申請人為公司者，其公司淨值（股東權益）應為正值</w:t>
      </w:r>
      <w:r w:rsidR="003F38C9" w:rsidRPr="00607E94">
        <w:rPr>
          <w:rStyle w:val="aff5"/>
          <w:rFonts w:hAnsi="Times New Roman"/>
          <w:szCs w:val="28"/>
        </w:rPr>
        <w:footnoteReference w:customMarkFollows="1" w:id="3"/>
        <w:t>註</w:t>
      </w:r>
      <w:r w:rsidRPr="00607E94">
        <w:rPr>
          <w:rFonts w:hAnsi="Times New Roman"/>
          <w:szCs w:val="28"/>
        </w:rPr>
        <w:t>，係以</w:t>
      </w:r>
      <w:r w:rsidR="001825BC" w:rsidRPr="00607E94">
        <w:rPr>
          <w:rFonts w:hAnsi="Times New Roman"/>
          <w:szCs w:val="28"/>
        </w:rPr>
        <w:t>申請日前</w:t>
      </w:r>
      <w:proofErr w:type="gramStart"/>
      <w:r w:rsidR="001825BC" w:rsidRPr="00607E94">
        <w:rPr>
          <w:rFonts w:hAnsi="Times New Roman"/>
          <w:szCs w:val="28"/>
        </w:rPr>
        <w:t>1</w:t>
      </w:r>
      <w:proofErr w:type="gramEnd"/>
      <w:r w:rsidR="001825BC" w:rsidRPr="00607E94">
        <w:rPr>
          <w:rFonts w:hAnsi="Times New Roman"/>
          <w:szCs w:val="28"/>
        </w:rPr>
        <w:t>年度</w:t>
      </w:r>
      <w:r w:rsidRPr="00607E94">
        <w:rPr>
          <w:rFonts w:hAnsi="Times New Roman"/>
          <w:spacing w:val="-4"/>
          <w:szCs w:val="28"/>
        </w:rPr>
        <w:t>會計師簽證之查核報告書或營利事業所得結算申報書為</w:t>
      </w:r>
      <w:proofErr w:type="gramStart"/>
      <w:r w:rsidRPr="00607E94">
        <w:rPr>
          <w:rFonts w:hAnsi="Times New Roman"/>
          <w:spacing w:val="-4"/>
          <w:szCs w:val="28"/>
        </w:rPr>
        <w:t>準</w:t>
      </w:r>
      <w:proofErr w:type="gramEnd"/>
      <w:r w:rsidRPr="00607E94">
        <w:rPr>
          <w:rFonts w:hAnsi="Times New Roman"/>
          <w:spacing w:val="-4"/>
          <w:szCs w:val="28"/>
        </w:rPr>
        <w:t>。</w:t>
      </w:r>
    </w:p>
    <w:p w14:paraId="2362696D" w14:textId="5B748514" w:rsidR="001815B8" w:rsidRPr="00607E94" w:rsidRDefault="001815B8" w:rsidP="005572DC">
      <w:pPr>
        <w:pStyle w:val="aff8"/>
        <w:numPr>
          <w:ilvl w:val="1"/>
          <w:numId w:val="9"/>
        </w:numPr>
        <w:tabs>
          <w:tab w:val="clear" w:pos="8460"/>
          <w:tab w:val="left" w:leader="dot" w:pos="1134"/>
        </w:tabs>
        <w:ind w:left="1134" w:hanging="850"/>
        <w:textDirection w:val="lrTb"/>
        <w:rPr>
          <w:rFonts w:hAnsi="Times New Roman"/>
        </w:rPr>
      </w:pPr>
      <w:r w:rsidRPr="00607E94">
        <w:rPr>
          <w:rFonts w:hAnsi="Times New Roman"/>
          <w:szCs w:val="28"/>
        </w:rPr>
        <w:t>符合前款資格，</w:t>
      </w:r>
      <w:r w:rsidR="00FB7476" w:rsidRPr="00607E94">
        <w:rPr>
          <w:rFonts w:hAnsi="Times New Roman"/>
          <w:szCs w:val="28"/>
        </w:rPr>
        <w:t>其</w:t>
      </w:r>
      <w:r w:rsidRPr="00607E94">
        <w:rPr>
          <w:rFonts w:hAnsi="Times New Roman"/>
          <w:szCs w:val="28"/>
        </w:rPr>
        <w:t>具有農場、</w:t>
      </w:r>
      <w:proofErr w:type="gramStart"/>
      <w:r w:rsidRPr="00607E94">
        <w:rPr>
          <w:rFonts w:hAnsi="Times New Roman"/>
          <w:szCs w:val="28"/>
        </w:rPr>
        <w:t>種苗</w:t>
      </w:r>
      <w:r w:rsidR="005C1EA4" w:rsidRPr="00607E94">
        <w:rPr>
          <w:rFonts w:hAnsi="Times New Roman"/>
          <w:szCs w:val="28"/>
        </w:rPr>
        <w:t>場</w:t>
      </w:r>
      <w:proofErr w:type="gramEnd"/>
      <w:r w:rsidRPr="00607E94">
        <w:rPr>
          <w:rFonts w:hAnsi="Times New Roman"/>
          <w:szCs w:val="28"/>
        </w:rPr>
        <w:t>、林場、畜牧場、養殖場、工廠等場所，應領有合法登記或設立之證明文件。</w:t>
      </w:r>
    </w:p>
    <w:p w14:paraId="117332B9" w14:textId="77777777" w:rsidR="001815B8" w:rsidRPr="00607E94" w:rsidRDefault="001815B8" w:rsidP="005572DC">
      <w:pPr>
        <w:pStyle w:val="aff8"/>
        <w:numPr>
          <w:ilvl w:val="0"/>
          <w:numId w:val="9"/>
        </w:numPr>
        <w:textDirection w:val="lrTb"/>
        <w:rPr>
          <w:rFonts w:hAnsi="Times New Roman"/>
        </w:rPr>
      </w:pPr>
      <w:r w:rsidRPr="00607E94">
        <w:rPr>
          <w:rFonts w:hAnsi="Times New Roman"/>
        </w:rPr>
        <w:t>申請範圍與階段</w:t>
      </w:r>
    </w:p>
    <w:p w14:paraId="0B6D988F" w14:textId="1B4E3AF2" w:rsidR="00217023" w:rsidRPr="00607E94" w:rsidRDefault="001815B8" w:rsidP="005572DC">
      <w:pPr>
        <w:pStyle w:val="aff8"/>
        <w:numPr>
          <w:ilvl w:val="1"/>
          <w:numId w:val="9"/>
        </w:numPr>
        <w:tabs>
          <w:tab w:val="clear" w:pos="8460"/>
          <w:tab w:val="left" w:leader="dot" w:pos="1418"/>
        </w:tabs>
        <w:ind w:left="1134" w:hanging="850"/>
        <w:textDirection w:val="lrTb"/>
        <w:rPr>
          <w:rFonts w:hAnsi="Times New Roman"/>
        </w:rPr>
      </w:pPr>
      <w:r w:rsidRPr="00607E94">
        <w:rPr>
          <w:rFonts w:hAnsi="Times New Roman"/>
        </w:rPr>
        <w:t>申請人</w:t>
      </w:r>
      <w:r w:rsidRPr="00607E94">
        <w:rPr>
          <w:rFonts w:hAnsi="Times New Roman"/>
          <w:szCs w:val="28"/>
        </w:rPr>
        <w:t>從事促進農業創新或研究發展，且屬於農產品創作事項以外之活動</w:t>
      </w:r>
      <w:r w:rsidRPr="00607E94">
        <w:rPr>
          <w:rFonts w:hAnsi="Times New Roman"/>
        </w:rPr>
        <w:t>，並符合申請資格者，得依</w:t>
      </w:r>
      <w:r w:rsidRPr="00607E94">
        <w:rPr>
          <w:rFonts w:hAnsi="Times New Roman"/>
          <w:szCs w:val="28"/>
        </w:rPr>
        <w:t>本辦法</w:t>
      </w:r>
      <w:r w:rsidRPr="00607E94">
        <w:rPr>
          <w:rFonts w:hAnsi="Times New Roman"/>
        </w:rPr>
        <w:t>提出計畫書，所提計畫範圍，應以</w:t>
      </w:r>
      <w:r w:rsidR="00610FD5" w:rsidRPr="00607E94">
        <w:rPr>
          <w:rFonts w:hAnsi="Times New Roman"/>
        </w:rPr>
        <w:t>農業部</w:t>
      </w:r>
      <w:r w:rsidRPr="00607E94">
        <w:rPr>
          <w:rFonts w:hAnsi="Times New Roman"/>
        </w:rPr>
        <w:t>業務執掌之產業技術為限：</w:t>
      </w:r>
    </w:p>
    <w:p w14:paraId="5C4DEBE7" w14:textId="3A8535A7" w:rsidR="00836228" w:rsidRPr="00607E94" w:rsidRDefault="00836228" w:rsidP="007D5FC9">
      <w:pPr>
        <w:pStyle w:val="aff8"/>
        <w:numPr>
          <w:ilvl w:val="0"/>
          <w:numId w:val="10"/>
        </w:numPr>
        <w:tabs>
          <w:tab w:val="clear" w:pos="8460"/>
          <w:tab w:val="left" w:leader="dot" w:pos="1418"/>
        </w:tabs>
        <w:ind w:left="1418" w:hanging="284"/>
        <w:textDirection w:val="lrTb"/>
        <w:rPr>
          <w:rFonts w:hAnsi="Times New Roman"/>
          <w:szCs w:val="28"/>
        </w:rPr>
      </w:pPr>
      <w:r w:rsidRPr="00607E94">
        <w:rPr>
          <w:rFonts w:hAnsi="Times New Roman"/>
          <w:szCs w:val="28"/>
        </w:rPr>
        <w:t>開發農業產業所需之創新技術，加值應用於農業生產管理、提升產業能力或創造品牌價值之研究發展活動</w:t>
      </w:r>
      <w:r w:rsidR="007D5FC9" w:rsidRPr="00607E94">
        <w:rPr>
          <w:rFonts w:hAnsi="Times New Roman"/>
          <w:szCs w:val="28"/>
        </w:rPr>
        <w:t>。</w:t>
      </w:r>
    </w:p>
    <w:p w14:paraId="2368136C" w14:textId="6C439D25" w:rsidR="007D5FC9" w:rsidRPr="00607E94" w:rsidRDefault="007D5FC9" w:rsidP="007D5FC9">
      <w:pPr>
        <w:pStyle w:val="aff8"/>
        <w:tabs>
          <w:tab w:val="clear" w:pos="8460"/>
          <w:tab w:val="left" w:leader="dot" w:pos="1418"/>
        </w:tabs>
        <w:spacing w:beforeLines="0" w:before="0"/>
        <w:ind w:left="1418"/>
        <w:textDirection w:val="lrTb"/>
        <w:rPr>
          <w:rFonts w:hAnsi="Times New Roman"/>
          <w:szCs w:val="28"/>
        </w:rPr>
      </w:pPr>
      <w:r w:rsidRPr="00607E94">
        <w:rPr>
          <w:rFonts w:hAnsi="Times New Roman"/>
          <w:szCs w:val="28"/>
        </w:rPr>
        <w:t>說明：</w:t>
      </w:r>
      <w:r w:rsidR="008D461D" w:rsidRPr="00607E94">
        <w:rPr>
          <w:rFonts w:hAnsi="Times New Roman"/>
          <w:szCs w:val="28"/>
        </w:rPr>
        <w:t>以原創方式研發或優化既</w:t>
      </w:r>
      <w:r w:rsidR="00FA654D" w:rsidRPr="00607E94">
        <w:rPr>
          <w:rFonts w:hAnsi="Times New Roman"/>
          <w:szCs w:val="28"/>
        </w:rPr>
        <w:t>有之農業生產技術、生產流程或產品，</w:t>
      </w:r>
      <w:r w:rsidR="00203496" w:rsidRPr="00607E94">
        <w:rPr>
          <w:rFonts w:hAnsi="Times New Roman"/>
          <w:szCs w:val="28"/>
        </w:rPr>
        <w:t>或</w:t>
      </w:r>
      <w:r w:rsidR="008D461D" w:rsidRPr="00607E94">
        <w:rPr>
          <w:rFonts w:hAnsi="Times New Roman"/>
          <w:szCs w:val="28"/>
        </w:rPr>
        <w:t>透過科技之整合與創新運用，</w:t>
      </w:r>
      <w:r w:rsidR="00203496" w:rsidRPr="00607E94">
        <w:rPr>
          <w:rFonts w:hAnsi="Times New Roman"/>
          <w:szCs w:val="28"/>
        </w:rPr>
        <w:t>創造加值服務平</w:t>
      </w:r>
      <w:proofErr w:type="gramStart"/>
      <w:r w:rsidR="00203496" w:rsidRPr="00607E94">
        <w:rPr>
          <w:rFonts w:hAnsi="Times New Roman"/>
          <w:szCs w:val="28"/>
        </w:rPr>
        <w:t>臺</w:t>
      </w:r>
      <w:proofErr w:type="gramEnd"/>
      <w:r w:rsidR="00203496" w:rsidRPr="00607E94">
        <w:rPr>
          <w:rFonts w:hAnsi="Times New Roman"/>
          <w:szCs w:val="28"/>
        </w:rPr>
        <w:t>、系統及商業模式，</w:t>
      </w:r>
      <w:r w:rsidR="008D461D" w:rsidRPr="00607E94">
        <w:rPr>
          <w:rFonts w:hAnsi="Times New Roman"/>
          <w:szCs w:val="28"/>
        </w:rPr>
        <w:t>進而提升農業產業之生產量、銷售量</w:t>
      </w:r>
      <w:r w:rsidR="00203496" w:rsidRPr="00607E94">
        <w:rPr>
          <w:rFonts w:hAnsi="Times New Roman"/>
          <w:szCs w:val="28"/>
        </w:rPr>
        <w:t>及</w:t>
      </w:r>
      <w:r w:rsidR="008D461D" w:rsidRPr="00607E94">
        <w:rPr>
          <w:rFonts w:hAnsi="Times New Roman"/>
          <w:szCs w:val="28"/>
        </w:rPr>
        <w:t>產業價值之活動。</w:t>
      </w:r>
    </w:p>
    <w:p w14:paraId="15E6B333" w14:textId="3A9B80F8" w:rsidR="00217023" w:rsidRPr="00607E94" w:rsidRDefault="004D3446" w:rsidP="005572DC">
      <w:pPr>
        <w:pStyle w:val="aff8"/>
        <w:numPr>
          <w:ilvl w:val="0"/>
          <w:numId w:val="10"/>
        </w:numPr>
        <w:tabs>
          <w:tab w:val="clear" w:pos="8460"/>
          <w:tab w:val="left" w:leader="dot" w:pos="1418"/>
        </w:tabs>
        <w:ind w:left="1418" w:hanging="284"/>
        <w:textDirection w:val="lrTb"/>
        <w:rPr>
          <w:rFonts w:hAnsi="Times New Roman"/>
        </w:rPr>
      </w:pPr>
      <w:r w:rsidRPr="00607E94">
        <w:rPr>
          <w:rFonts w:hAnsi="Times New Roman"/>
          <w:szCs w:val="28"/>
        </w:rPr>
        <w:t>政策優先題目</w:t>
      </w:r>
      <w:proofErr w:type="gramStart"/>
      <w:r w:rsidR="00C67D3A" w:rsidRPr="00607E94">
        <w:rPr>
          <w:rFonts w:hAnsi="Times New Roman"/>
          <w:szCs w:val="28"/>
        </w:rPr>
        <w:t>（</w:t>
      </w:r>
      <w:proofErr w:type="gramEnd"/>
      <w:r w:rsidR="00C67D3A" w:rsidRPr="00607E94">
        <w:rPr>
          <w:rFonts w:hAnsi="Times New Roman"/>
          <w:szCs w:val="28"/>
        </w:rPr>
        <w:t>依當年度另行公告</w:t>
      </w:r>
      <w:r w:rsidR="005D2A5B" w:rsidRPr="00607E94">
        <w:rPr>
          <w:rFonts w:hAnsi="Times New Roman"/>
          <w:szCs w:val="28"/>
        </w:rPr>
        <w:t>於農業科技專案計畫服務網</w:t>
      </w:r>
      <w:r w:rsidR="005D2A5B" w:rsidRPr="00607E94">
        <w:rPr>
          <w:rFonts w:hAnsi="Times New Roman"/>
          <w:szCs w:val="28"/>
        </w:rPr>
        <w:lastRenderedPageBreak/>
        <w:t>https://agtech.</w:t>
      </w:r>
      <w:r w:rsidR="009239AB" w:rsidRPr="00607E94">
        <w:rPr>
          <w:rFonts w:hAnsi="Times New Roman"/>
          <w:szCs w:val="28"/>
        </w:rPr>
        <w:t>moa</w:t>
      </w:r>
      <w:r w:rsidR="005D2A5B" w:rsidRPr="00607E94">
        <w:rPr>
          <w:rFonts w:hAnsi="Times New Roman"/>
          <w:szCs w:val="28"/>
        </w:rPr>
        <w:t>.gov.tw/</w:t>
      </w:r>
      <w:r w:rsidR="005D2A5B" w:rsidRPr="00607E94">
        <w:rPr>
          <w:rFonts w:hAnsi="Times New Roman"/>
          <w:szCs w:val="28"/>
        </w:rPr>
        <w:t>之</w:t>
      </w:r>
      <w:r w:rsidR="00C67D3A" w:rsidRPr="00607E94">
        <w:rPr>
          <w:rFonts w:hAnsi="Times New Roman"/>
          <w:szCs w:val="28"/>
        </w:rPr>
        <w:t>內容為主</w:t>
      </w:r>
      <w:proofErr w:type="gramStart"/>
      <w:r w:rsidR="00C67D3A" w:rsidRPr="00607E94">
        <w:rPr>
          <w:rFonts w:hAnsi="Times New Roman"/>
          <w:szCs w:val="28"/>
        </w:rPr>
        <w:t>）</w:t>
      </w:r>
      <w:proofErr w:type="gramEnd"/>
      <w:r w:rsidRPr="00607E94">
        <w:rPr>
          <w:rFonts w:hAnsi="Times New Roman"/>
          <w:szCs w:val="28"/>
        </w:rPr>
        <w:t>。</w:t>
      </w:r>
    </w:p>
    <w:p w14:paraId="3F50B8D2" w14:textId="57C89001" w:rsidR="004D3446" w:rsidRDefault="00217023" w:rsidP="00E85A6B">
      <w:pPr>
        <w:pStyle w:val="aff8"/>
        <w:tabs>
          <w:tab w:val="clear" w:pos="8460"/>
          <w:tab w:val="left" w:leader="dot" w:pos="1418"/>
        </w:tabs>
        <w:spacing w:beforeLines="0" w:before="0"/>
        <w:ind w:left="1418"/>
        <w:textDirection w:val="lrTb"/>
        <w:rPr>
          <w:rFonts w:hAnsi="Times New Roman"/>
          <w:szCs w:val="28"/>
        </w:rPr>
      </w:pPr>
      <w:r w:rsidRPr="00607E94">
        <w:rPr>
          <w:rFonts w:hAnsi="Times New Roman"/>
          <w:szCs w:val="28"/>
        </w:rPr>
        <w:t>說明：</w:t>
      </w:r>
      <w:r w:rsidR="004D3446" w:rsidRPr="00607E94">
        <w:rPr>
          <w:rFonts w:hAnsi="Times New Roman"/>
          <w:szCs w:val="28"/>
        </w:rPr>
        <w:t>鼓勵企業投入產業迫切性議題與關鍵技術之研發</w:t>
      </w:r>
      <w:r w:rsidR="005C51BA" w:rsidRPr="00607E94">
        <w:rPr>
          <w:rFonts w:hAnsi="Times New Roman"/>
          <w:szCs w:val="28"/>
        </w:rPr>
        <w:t>，</w:t>
      </w:r>
      <w:r w:rsidR="00D55003" w:rsidRPr="00607E94">
        <w:rPr>
          <w:rFonts w:hAnsi="Times New Roman"/>
          <w:szCs w:val="28"/>
        </w:rPr>
        <w:t>藉以補強產業技術缺口與關鍵問題，提升農業產業競爭力。</w:t>
      </w:r>
    </w:p>
    <w:p w14:paraId="47D207E8" w14:textId="2E159EEC" w:rsidR="000B51A1" w:rsidRPr="00CC2E67" w:rsidRDefault="000B51A1" w:rsidP="000B51A1">
      <w:pPr>
        <w:pStyle w:val="aff8"/>
        <w:numPr>
          <w:ilvl w:val="0"/>
          <w:numId w:val="10"/>
        </w:numPr>
        <w:tabs>
          <w:tab w:val="clear" w:pos="8460"/>
          <w:tab w:val="left" w:leader="dot" w:pos="1418"/>
        </w:tabs>
        <w:textDirection w:val="lrTb"/>
        <w:rPr>
          <w:rFonts w:hAnsi="Times New Roman"/>
        </w:rPr>
      </w:pPr>
      <w:r w:rsidRPr="00CC2E67">
        <w:rPr>
          <w:rFonts w:hAnsi="Times New Roman" w:hint="eastAsia"/>
        </w:rPr>
        <w:t>「創新研發聯盟」計畫之申請範圍僅適用政策優先題目。</w:t>
      </w:r>
    </w:p>
    <w:p w14:paraId="2A3ACAA6" w14:textId="67B7A893" w:rsidR="008721A4" w:rsidRPr="000E2C05" w:rsidRDefault="00217023" w:rsidP="000E2C05">
      <w:pPr>
        <w:pStyle w:val="aff8"/>
        <w:numPr>
          <w:ilvl w:val="1"/>
          <w:numId w:val="9"/>
        </w:numPr>
        <w:tabs>
          <w:tab w:val="clear" w:pos="8460"/>
          <w:tab w:val="left" w:leader="dot" w:pos="1418"/>
        </w:tabs>
        <w:ind w:left="1134" w:hanging="850"/>
        <w:textDirection w:val="lrTb"/>
        <w:rPr>
          <w:rFonts w:hAnsi="Times New Roman"/>
        </w:rPr>
      </w:pPr>
      <w:r w:rsidRPr="00CC2E67">
        <w:rPr>
          <w:rFonts w:hAnsi="Times New Roman"/>
        </w:rPr>
        <w:t>計畫</w:t>
      </w:r>
      <w:bookmarkStart w:id="3" w:name="_Hlk131239702"/>
      <w:r w:rsidRPr="00CC2E67">
        <w:rPr>
          <w:rFonts w:hAnsi="Times New Roman"/>
        </w:rPr>
        <w:t>類型</w:t>
      </w:r>
      <w:bookmarkEnd w:id="3"/>
      <w:r w:rsidRPr="00CC2E67">
        <w:rPr>
          <w:rFonts w:hAnsi="Times New Roman"/>
        </w:rPr>
        <w:t>依</w:t>
      </w:r>
      <w:r w:rsidR="000E2C05" w:rsidRPr="00CC2E67">
        <w:rPr>
          <w:rFonts w:hAnsi="Times New Roman" w:hint="eastAsia"/>
        </w:rPr>
        <w:t>性質</w:t>
      </w:r>
      <w:r w:rsidRPr="00CC2E67">
        <w:rPr>
          <w:rFonts w:hAnsi="Times New Roman"/>
        </w:rPr>
        <w:t>分為</w:t>
      </w:r>
      <w:r w:rsidR="000E2C05" w:rsidRPr="00CC2E67">
        <w:rPr>
          <w:rFonts w:hAnsi="Times New Roman"/>
        </w:rPr>
        <w:t>「</w:t>
      </w:r>
      <w:r w:rsidR="000E2C05" w:rsidRPr="00CC2E67">
        <w:rPr>
          <w:rFonts w:hAnsi="Times New Roman" w:hint="eastAsia"/>
        </w:rPr>
        <w:t>先期研究</w:t>
      </w:r>
      <w:r w:rsidR="000E2C05" w:rsidRPr="00CC2E67">
        <w:rPr>
          <w:rFonts w:hAnsi="Times New Roman"/>
        </w:rPr>
        <w:t>」與「</w:t>
      </w:r>
      <w:r w:rsidR="000E2C05" w:rsidRPr="00CC2E67">
        <w:rPr>
          <w:rFonts w:hAnsi="Times New Roman" w:hint="eastAsia"/>
        </w:rPr>
        <w:t>研究開發</w:t>
      </w:r>
      <w:r w:rsidR="000E2C05" w:rsidRPr="00CC2E67">
        <w:rPr>
          <w:rFonts w:hAnsi="Times New Roman"/>
        </w:rPr>
        <w:t>」等二類屬性</w:t>
      </w:r>
      <w:r w:rsidR="000E2C05" w:rsidRPr="00CC2E67">
        <w:rPr>
          <w:rFonts w:hAnsi="Times New Roman" w:hint="eastAsia"/>
        </w:rPr>
        <w:t>，</w:t>
      </w:r>
      <w:r w:rsidR="000E2C05" w:rsidRPr="00CC2E67">
        <w:rPr>
          <w:rFonts w:hAnsi="Times New Roman"/>
        </w:rPr>
        <w:t>「</w:t>
      </w:r>
      <w:r w:rsidR="000E2C05" w:rsidRPr="00CC2E67">
        <w:rPr>
          <w:rFonts w:hAnsi="Times New Roman" w:hint="eastAsia"/>
        </w:rPr>
        <w:t>先期研究</w:t>
      </w:r>
      <w:r w:rsidR="000E2C05" w:rsidRPr="00CC2E67">
        <w:rPr>
          <w:rFonts w:hAnsi="Times New Roman"/>
        </w:rPr>
        <w:t>」</w:t>
      </w:r>
      <w:r w:rsidR="000E2C05" w:rsidRPr="00CC2E67">
        <w:rPr>
          <w:rFonts w:hAnsi="Times New Roman" w:hint="eastAsia"/>
        </w:rPr>
        <w:t>計畫屬「單一申請」，</w:t>
      </w:r>
      <w:r w:rsidR="000E2C05" w:rsidRPr="00CC2E67">
        <w:rPr>
          <w:rFonts w:hAnsi="Times New Roman"/>
        </w:rPr>
        <w:t>「</w:t>
      </w:r>
      <w:r w:rsidR="000E2C05" w:rsidRPr="00CC2E67">
        <w:rPr>
          <w:rFonts w:hAnsi="Times New Roman" w:hint="eastAsia"/>
        </w:rPr>
        <w:t>研究開發</w:t>
      </w:r>
      <w:r w:rsidR="000E2C05" w:rsidRPr="00CC2E67">
        <w:rPr>
          <w:rFonts w:hAnsi="Times New Roman"/>
        </w:rPr>
        <w:t>」</w:t>
      </w:r>
      <w:r w:rsidR="000E2C05" w:rsidRPr="00CC2E67">
        <w:rPr>
          <w:rFonts w:hAnsi="Times New Roman" w:hint="eastAsia"/>
        </w:rPr>
        <w:t>計畫依申請人組成分為「單一申請」與「</w:t>
      </w:r>
      <w:r w:rsidR="000E2C05" w:rsidRPr="00CC2E67">
        <w:rPr>
          <w:rFonts w:hAnsi="Times New Roman"/>
        </w:rPr>
        <w:t>聯合申請</w:t>
      </w:r>
      <w:r w:rsidR="000E2C05" w:rsidRPr="00CC2E67">
        <w:rPr>
          <w:rFonts w:hAnsi="Times New Roman" w:hint="eastAsia"/>
        </w:rPr>
        <w:t>」</w:t>
      </w:r>
      <w:r w:rsidR="000E2C05" w:rsidRPr="00CC2E67">
        <w:rPr>
          <w:rFonts w:hAnsi="Times New Roman"/>
        </w:rPr>
        <w:t>，不同</w:t>
      </w:r>
      <w:r w:rsidR="000E2C05" w:rsidRPr="00607E94">
        <w:rPr>
          <w:rFonts w:hAnsi="Times New Roman"/>
        </w:rPr>
        <w:t>類型之計畫屬性定義如下圖。</w:t>
      </w:r>
      <w:r w:rsidR="000E2C05" w:rsidRPr="00607E94">
        <w:rPr>
          <w:rFonts w:hAnsi="Times New Roman"/>
          <w:noProof/>
        </w:rPr>
        <w:drawing>
          <wp:anchor distT="0" distB="0" distL="114300" distR="114300" simplePos="0" relativeHeight="251660288" behindDoc="0" locked="0" layoutInCell="1" allowOverlap="1" wp14:anchorId="7B61A407" wp14:editId="02165DF2">
            <wp:simplePos x="0" y="0"/>
            <wp:positionH relativeFrom="column">
              <wp:posOffset>640715</wp:posOffset>
            </wp:positionH>
            <wp:positionV relativeFrom="paragraph">
              <wp:posOffset>1687830</wp:posOffset>
            </wp:positionV>
            <wp:extent cx="5709920" cy="3486150"/>
            <wp:effectExtent l="0" t="0" r="5080" b="0"/>
            <wp:wrapTopAndBottom/>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09920" cy="3486150"/>
                    </a:xfrm>
                    <a:prstGeom prst="rect">
                      <a:avLst/>
                    </a:prstGeom>
                    <a:noFill/>
                  </pic:spPr>
                </pic:pic>
              </a:graphicData>
            </a:graphic>
            <wp14:sizeRelH relativeFrom="margin">
              <wp14:pctWidth>0</wp14:pctWidth>
            </wp14:sizeRelH>
            <wp14:sizeRelV relativeFrom="margin">
              <wp14:pctHeight>0</wp14:pctHeight>
            </wp14:sizeRelV>
          </wp:anchor>
        </w:drawing>
      </w:r>
      <w:r w:rsidR="00CB6056" w:rsidRPr="000E2C05">
        <w:rPr>
          <w:rFonts w:hAnsi="Times New Roman"/>
        </w:rPr>
        <w:t>主要</w:t>
      </w:r>
      <w:r w:rsidR="000D31B0" w:rsidRPr="000E2C05">
        <w:rPr>
          <w:rFonts w:hAnsi="Times New Roman"/>
        </w:rPr>
        <w:t>申請對象</w:t>
      </w:r>
      <w:r w:rsidR="008721A4" w:rsidRPr="000E2C05">
        <w:rPr>
          <w:rFonts w:hAnsi="Times New Roman"/>
        </w:rPr>
        <w:t>除符合前條申請資格之對象</w:t>
      </w:r>
      <w:r w:rsidR="00CB6056" w:rsidRPr="000E2C05">
        <w:rPr>
          <w:rFonts w:hAnsi="Times New Roman"/>
        </w:rPr>
        <w:t>外，另</w:t>
      </w:r>
      <w:r w:rsidR="000D31B0" w:rsidRPr="000E2C05">
        <w:rPr>
          <w:rFonts w:hAnsi="Times New Roman"/>
        </w:rPr>
        <w:t>鼓勵</w:t>
      </w:r>
      <w:r w:rsidR="008721A4" w:rsidRPr="000E2C05">
        <w:rPr>
          <w:rFonts w:hAnsi="Times New Roman"/>
        </w:rPr>
        <w:t>國內</w:t>
      </w:r>
      <w:r w:rsidR="000D31B0" w:rsidRPr="000E2C05">
        <w:rPr>
          <w:rFonts w:hAnsi="Times New Roman"/>
        </w:rPr>
        <w:t>依法登記</w:t>
      </w:r>
      <w:r w:rsidR="008721A4" w:rsidRPr="000E2C05">
        <w:rPr>
          <w:rFonts w:hAnsi="Times New Roman"/>
        </w:rPr>
        <w:t>成立</w:t>
      </w:r>
      <w:r w:rsidR="000D31B0" w:rsidRPr="000E2C05">
        <w:rPr>
          <w:rFonts w:hAnsi="Times New Roman"/>
          <w:bCs/>
          <w:spacing w:val="-2"/>
        </w:rPr>
        <w:t>之中小企業</w:t>
      </w:r>
      <w:r w:rsidR="000D31B0" w:rsidRPr="000E2C05">
        <w:rPr>
          <w:rStyle w:val="aff5"/>
          <w:rFonts w:hAnsi="Times New Roman"/>
          <w:spacing w:val="-2"/>
          <w:szCs w:val="28"/>
        </w:rPr>
        <w:footnoteReference w:customMarkFollows="1" w:id="4"/>
        <w:t>註</w:t>
      </w:r>
      <w:r w:rsidR="000D31B0" w:rsidRPr="000E2C05">
        <w:rPr>
          <w:rFonts w:hAnsi="Times New Roman"/>
          <w:bCs/>
          <w:spacing w:val="-2"/>
        </w:rPr>
        <w:t>或</w:t>
      </w:r>
      <w:r w:rsidR="000D31B0" w:rsidRPr="000E2C05">
        <w:rPr>
          <w:rFonts w:hAnsi="Times New Roman"/>
          <w:bCs/>
        </w:rPr>
        <w:t>新創事業</w:t>
      </w:r>
      <w:r w:rsidR="000D31B0" w:rsidRPr="000E2C05">
        <w:rPr>
          <w:rStyle w:val="aff5"/>
          <w:rFonts w:hAnsi="Times New Roman"/>
          <w:szCs w:val="28"/>
        </w:rPr>
        <w:footnoteReference w:customMarkFollows="1" w:id="5"/>
        <w:t>註</w:t>
      </w:r>
      <w:r w:rsidR="006C0A20" w:rsidRPr="000E2C05">
        <w:rPr>
          <w:rFonts w:hAnsi="Times New Roman"/>
        </w:rPr>
        <w:t>以及</w:t>
      </w:r>
      <w:r w:rsidR="008721A4" w:rsidRPr="000E2C05">
        <w:rPr>
          <w:rFonts w:hAnsi="Times New Roman"/>
        </w:rPr>
        <w:t>近</w:t>
      </w:r>
      <w:r w:rsidR="008721A4" w:rsidRPr="000E2C05">
        <w:rPr>
          <w:rFonts w:hAnsi="Times New Roman"/>
        </w:rPr>
        <w:t>3</w:t>
      </w:r>
      <w:r w:rsidR="008721A4" w:rsidRPr="000E2C05">
        <w:rPr>
          <w:rFonts w:hAnsi="Times New Roman"/>
        </w:rPr>
        <w:t>年未執行農業業界科專計畫</w:t>
      </w:r>
      <w:r w:rsidR="00CB6056" w:rsidRPr="000E2C05">
        <w:rPr>
          <w:rFonts w:hAnsi="Times New Roman"/>
        </w:rPr>
        <w:t>之申請人進行</w:t>
      </w:r>
      <w:proofErr w:type="gramStart"/>
      <w:r w:rsidR="00CB6056" w:rsidRPr="000E2C05">
        <w:rPr>
          <w:rFonts w:hAnsi="Times New Roman"/>
        </w:rPr>
        <w:t>研</w:t>
      </w:r>
      <w:proofErr w:type="gramEnd"/>
      <w:r w:rsidR="00CB6056" w:rsidRPr="000E2C05">
        <w:rPr>
          <w:rFonts w:hAnsi="Times New Roman"/>
        </w:rPr>
        <w:t>提。</w:t>
      </w:r>
    </w:p>
    <w:p w14:paraId="17347185" w14:textId="39CCB4BC" w:rsidR="008A7F0F" w:rsidRPr="00020A09" w:rsidRDefault="007425E0" w:rsidP="00020A09">
      <w:pPr>
        <w:pStyle w:val="aff8"/>
        <w:numPr>
          <w:ilvl w:val="0"/>
          <w:numId w:val="11"/>
        </w:numPr>
        <w:tabs>
          <w:tab w:val="clear" w:pos="8460"/>
          <w:tab w:val="left" w:leader="dot" w:pos="1418"/>
        </w:tabs>
        <w:ind w:left="1418" w:hanging="284"/>
        <w:textDirection w:val="lrTb"/>
        <w:rPr>
          <w:rFonts w:hAnsi="Times New Roman"/>
        </w:rPr>
      </w:pPr>
      <w:r w:rsidRPr="00607E94">
        <w:rPr>
          <w:rFonts w:hAnsi="Times New Roman"/>
        </w:rPr>
        <w:t>「單一申請」之「</w:t>
      </w:r>
      <w:r w:rsidR="0063504B" w:rsidRPr="00607E94">
        <w:rPr>
          <w:rFonts w:hAnsi="Times New Roman"/>
        </w:rPr>
        <w:t>先期研究</w:t>
      </w:r>
      <w:r w:rsidRPr="00607E94">
        <w:rPr>
          <w:rFonts w:hAnsi="Times New Roman"/>
        </w:rPr>
        <w:t>」計畫係指由單一申請人針對具產業效益</w:t>
      </w:r>
      <w:r w:rsidR="00541498" w:rsidRPr="00607E94">
        <w:rPr>
          <w:rFonts w:hAnsi="Times New Roman"/>
        </w:rPr>
        <w:t>所萌生</w:t>
      </w:r>
      <w:r w:rsidRPr="00607E94">
        <w:rPr>
          <w:rFonts w:hAnsi="Times New Roman"/>
        </w:rPr>
        <w:t>之創意構想進行小規模</w:t>
      </w:r>
      <w:r w:rsidR="00A115C7" w:rsidRPr="00607E94">
        <w:rPr>
          <w:rFonts w:hAnsi="Times New Roman"/>
        </w:rPr>
        <w:t>試</w:t>
      </w:r>
      <w:r w:rsidRPr="00607E94">
        <w:rPr>
          <w:rFonts w:hAnsi="Times New Roman"/>
        </w:rPr>
        <w:t>驗或數值分析，</w:t>
      </w:r>
      <w:r w:rsidR="00910D65" w:rsidRPr="00607E94">
        <w:rPr>
          <w:rFonts w:hAnsi="Times New Roman"/>
        </w:rPr>
        <w:t>或針對可直接商業運轉之研發構想進行</w:t>
      </w:r>
      <w:r w:rsidR="007371EF" w:rsidRPr="00607E94">
        <w:rPr>
          <w:rFonts w:hAnsi="Times New Roman"/>
        </w:rPr>
        <w:t>產業</w:t>
      </w:r>
      <w:r w:rsidR="00910D65" w:rsidRPr="00607E94">
        <w:rPr>
          <w:rFonts w:hAnsi="Times New Roman"/>
        </w:rPr>
        <w:t>實際驗證，</w:t>
      </w:r>
      <w:r w:rsidRPr="00607E94">
        <w:rPr>
          <w:rFonts w:hAnsi="Times New Roman"/>
        </w:rPr>
        <w:t>以</w:t>
      </w:r>
      <w:r w:rsidR="00910D65" w:rsidRPr="00607E94">
        <w:rPr>
          <w:rFonts w:hAnsi="Times New Roman"/>
        </w:rPr>
        <w:t>確保</w:t>
      </w:r>
      <w:r w:rsidRPr="00607E94">
        <w:rPr>
          <w:rFonts w:hAnsi="Times New Roman"/>
        </w:rPr>
        <w:t>該構想可達成預期目標之研究</w:t>
      </w:r>
      <w:r w:rsidR="00910D65" w:rsidRPr="00607E94">
        <w:rPr>
          <w:rFonts w:hAnsi="Times New Roman"/>
        </w:rPr>
        <w:t>計畫</w:t>
      </w:r>
      <w:r w:rsidRPr="00607E94">
        <w:rPr>
          <w:rFonts w:hAnsi="Times New Roman"/>
        </w:rPr>
        <w:t>。</w:t>
      </w:r>
      <w:proofErr w:type="gramStart"/>
      <w:r w:rsidRPr="00607E94">
        <w:rPr>
          <w:rFonts w:hAnsi="Times New Roman"/>
        </w:rPr>
        <w:t>申請人須敘明</w:t>
      </w:r>
      <w:proofErr w:type="gramEnd"/>
      <w:r w:rsidRPr="00607E94">
        <w:rPr>
          <w:rFonts w:hAnsi="Times New Roman"/>
        </w:rPr>
        <w:t>所</w:t>
      </w:r>
      <w:r w:rsidRPr="00CC2E67">
        <w:rPr>
          <w:rFonts w:hAnsi="Times New Roman"/>
        </w:rPr>
        <w:t>要解決</w:t>
      </w:r>
      <w:r w:rsidR="00020A09" w:rsidRPr="00CC2E67">
        <w:rPr>
          <w:rFonts w:hAnsi="Times New Roman" w:hint="eastAsia"/>
        </w:rPr>
        <w:t>之</w:t>
      </w:r>
      <w:r w:rsidRPr="00CC2E67">
        <w:rPr>
          <w:rFonts w:hAnsi="Times New Roman"/>
        </w:rPr>
        <w:t>關鍵問題、擬採用之創新構想、預期達成之產業效益以及相關研發經驗與執行規劃。該類型計畫受理時間另行公告，如因預算用罄，將於</w:t>
      </w:r>
      <w:proofErr w:type="spellStart"/>
      <w:r w:rsidRPr="00CC2E67">
        <w:rPr>
          <w:rFonts w:hAnsi="Times New Roman"/>
        </w:rPr>
        <w:t>AgTech</w:t>
      </w:r>
      <w:proofErr w:type="spellEnd"/>
      <w:r w:rsidRPr="00CC2E67">
        <w:rPr>
          <w:rFonts w:hAnsi="Times New Roman"/>
        </w:rPr>
        <w:t>農業科技專案計畫服務網最新消息公告停止收件。</w:t>
      </w:r>
      <w:r w:rsidR="000938EB" w:rsidRPr="00CC2E67">
        <w:rPr>
          <w:rFonts w:hAnsi="Times New Roman"/>
          <w:szCs w:val="28"/>
        </w:rPr>
        <w:br/>
      </w:r>
      <w:r w:rsidR="00217023" w:rsidRPr="00CC2E67">
        <w:rPr>
          <w:rFonts w:hAnsi="Times New Roman"/>
        </w:rPr>
        <w:t>「單一申請」之「研究開發」計畫係指單一申請人已</w:t>
      </w:r>
      <w:r w:rsidR="00217023" w:rsidRPr="00CC2E67">
        <w:rPr>
          <w:rFonts w:hAnsi="Times New Roman"/>
          <w:szCs w:val="28"/>
        </w:rPr>
        <w:t>完成初步可行性分析且已有明確驗證</w:t>
      </w:r>
      <w:r w:rsidR="00631C70" w:rsidRPr="00CC2E67">
        <w:rPr>
          <w:rFonts w:hAnsi="Times New Roman" w:hint="eastAsia"/>
          <w:szCs w:val="28"/>
        </w:rPr>
        <w:t>模式</w:t>
      </w:r>
      <w:r w:rsidR="00217023" w:rsidRPr="00CC2E67">
        <w:rPr>
          <w:rFonts w:hAnsi="Times New Roman"/>
          <w:szCs w:val="28"/>
        </w:rPr>
        <w:t>，具</w:t>
      </w:r>
      <w:r w:rsidR="00217023" w:rsidRPr="00020A09">
        <w:rPr>
          <w:rFonts w:hAnsi="Times New Roman"/>
          <w:szCs w:val="28"/>
        </w:rPr>
        <w:t>創新之技術、產品或應用服務標的，</w:t>
      </w:r>
      <w:r w:rsidR="00C31490" w:rsidRPr="00CC2E67">
        <w:rPr>
          <w:rFonts w:hAnsi="Times New Roman" w:hint="eastAsia"/>
          <w:szCs w:val="28"/>
        </w:rPr>
        <w:lastRenderedPageBreak/>
        <w:t>著重展現明確之研發內涵，並能實質推動技術、產品或服務發展之計畫</w:t>
      </w:r>
      <w:r w:rsidR="00217023" w:rsidRPr="00CC2E67">
        <w:rPr>
          <w:rFonts w:hAnsi="Times New Roman"/>
          <w:szCs w:val="28"/>
        </w:rPr>
        <w:t>。</w:t>
      </w:r>
      <w:proofErr w:type="gramStart"/>
      <w:r w:rsidR="00217023" w:rsidRPr="00CC2E67">
        <w:rPr>
          <w:rFonts w:hAnsi="Times New Roman"/>
          <w:szCs w:val="28"/>
        </w:rPr>
        <w:t>申請人須敘明</w:t>
      </w:r>
      <w:proofErr w:type="gramEnd"/>
      <w:r w:rsidR="00217023" w:rsidRPr="00CC2E67">
        <w:rPr>
          <w:rFonts w:hAnsi="Times New Roman"/>
          <w:szCs w:val="28"/>
        </w:rPr>
        <w:t>所要解決之關鍵問題、具體可行</w:t>
      </w:r>
      <w:r w:rsidR="00217023" w:rsidRPr="00020A09">
        <w:rPr>
          <w:rFonts w:hAnsi="Times New Roman"/>
          <w:szCs w:val="28"/>
        </w:rPr>
        <w:t>之創新構想、預期達成之產業效益與相關研發經驗與執行規劃。</w:t>
      </w:r>
    </w:p>
    <w:p w14:paraId="0066D894" w14:textId="4591FEAF" w:rsidR="00217023" w:rsidRPr="00607E94" w:rsidRDefault="00217023" w:rsidP="005572DC">
      <w:pPr>
        <w:pStyle w:val="aff8"/>
        <w:numPr>
          <w:ilvl w:val="0"/>
          <w:numId w:val="11"/>
        </w:numPr>
        <w:tabs>
          <w:tab w:val="clear" w:pos="8460"/>
          <w:tab w:val="left" w:leader="dot" w:pos="1418"/>
        </w:tabs>
        <w:ind w:left="1418" w:hanging="284"/>
        <w:textDirection w:val="lrTb"/>
        <w:rPr>
          <w:rFonts w:hAnsi="Times New Roman"/>
        </w:rPr>
      </w:pPr>
      <w:r w:rsidRPr="00607E94">
        <w:rPr>
          <w:rFonts w:hAnsi="Times New Roman"/>
          <w:szCs w:val="28"/>
        </w:rPr>
        <w:t>「聯合申請」</w:t>
      </w:r>
      <w:r w:rsidRPr="00607E94">
        <w:rPr>
          <w:rFonts w:hAnsi="Times New Roman"/>
        </w:rPr>
        <w:t>之「創新研發聯盟」計畫</w:t>
      </w:r>
      <w:r w:rsidRPr="00607E94">
        <w:rPr>
          <w:rFonts w:hAnsi="Times New Roman"/>
          <w:szCs w:val="28"/>
        </w:rPr>
        <w:t>係指由</w:t>
      </w:r>
      <w:r w:rsidR="001342C4" w:rsidRPr="00607E94">
        <w:rPr>
          <w:rFonts w:hAnsi="Times New Roman"/>
          <w:szCs w:val="28"/>
        </w:rPr>
        <w:t>2</w:t>
      </w:r>
      <w:r w:rsidRPr="00607E94">
        <w:rPr>
          <w:rFonts w:hAnsi="Times New Roman"/>
          <w:szCs w:val="28"/>
        </w:rPr>
        <w:t>家（含）以上之機構組成研發聯盟，</w:t>
      </w:r>
      <w:r w:rsidR="001342C4" w:rsidRPr="00607E94">
        <w:rPr>
          <w:rFonts w:hAnsi="Times New Roman"/>
          <w:szCs w:val="28"/>
        </w:rPr>
        <w:t>其成員超過半數為企業機構</w:t>
      </w:r>
      <w:r w:rsidRPr="00607E94">
        <w:rPr>
          <w:rFonts w:eastAsia="新細明體" w:hAnsi="Times New Roman"/>
          <w:szCs w:val="28"/>
        </w:rPr>
        <w:t>，</w:t>
      </w:r>
      <w:r w:rsidRPr="00607E94">
        <w:rPr>
          <w:rFonts w:hAnsi="Times New Roman"/>
          <w:szCs w:val="28"/>
        </w:rPr>
        <w:t>並由其中</w:t>
      </w:r>
      <w:r w:rsidRPr="00607E94">
        <w:rPr>
          <w:rFonts w:hAnsi="Times New Roman"/>
          <w:szCs w:val="28"/>
        </w:rPr>
        <w:t>1</w:t>
      </w:r>
      <w:r w:rsidRPr="00607E94">
        <w:rPr>
          <w:rFonts w:hAnsi="Times New Roman"/>
          <w:szCs w:val="28"/>
        </w:rPr>
        <w:t>家企業機構擔任主導廠商，且得與學校、法人或國內、外研究機構共同合作</w:t>
      </w:r>
      <w:r w:rsidRPr="00607E94">
        <w:rPr>
          <w:rFonts w:eastAsia="新細明體" w:hAnsi="Times New Roman"/>
          <w:szCs w:val="28"/>
        </w:rPr>
        <w:t>，</w:t>
      </w:r>
      <w:r w:rsidRPr="00607E94">
        <w:rPr>
          <w:rFonts w:hAnsi="Times New Roman"/>
          <w:szCs w:val="28"/>
        </w:rPr>
        <w:t>並僅限「研究開發」</w:t>
      </w:r>
      <w:r w:rsidR="00541498" w:rsidRPr="00607E94">
        <w:rPr>
          <w:rFonts w:hAnsi="Times New Roman"/>
          <w:szCs w:val="28"/>
        </w:rPr>
        <w:t>屬性</w:t>
      </w:r>
      <w:r w:rsidRPr="00607E94">
        <w:rPr>
          <w:rFonts w:hAnsi="Times New Roman"/>
          <w:szCs w:val="28"/>
        </w:rPr>
        <w:t>之計畫向</w:t>
      </w:r>
      <w:r w:rsidR="00610FD5" w:rsidRPr="00607E94">
        <w:rPr>
          <w:rFonts w:hAnsi="Times New Roman"/>
          <w:szCs w:val="28"/>
        </w:rPr>
        <w:t>農業部</w:t>
      </w:r>
      <w:r w:rsidRPr="00607E94">
        <w:rPr>
          <w:rFonts w:hAnsi="Times New Roman"/>
          <w:szCs w:val="28"/>
        </w:rPr>
        <w:t>提出計畫申請</w:t>
      </w:r>
      <w:r w:rsidRPr="00607E94">
        <w:rPr>
          <w:rFonts w:eastAsia="新細明體" w:hAnsi="Times New Roman"/>
          <w:szCs w:val="28"/>
        </w:rPr>
        <w:t>。</w:t>
      </w:r>
    </w:p>
    <w:p w14:paraId="048F647C" w14:textId="60D432BC" w:rsidR="00497CA0" w:rsidRPr="00607E94" w:rsidRDefault="00217023" w:rsidP="00BF1989">
      <w:pPr>
        <w:pStyle w:val="aff8"/>
        <w:widowControl/>
        <w:numPr>
          <w:ilvl w:val="0"/>
          <w:numId w:val="11"/>
        </w:numPr>
        <w:tabs>
          <w:tab w:val="clear" w:pos="8460"/>
          <w:tab w:val="left" w:leader="dot" w:pos="1418"/>
        </w:tabs>
        <w:ind w:left="1418" w:hanging="284"/>
        <w:textDirection w:val="lrTb"/>
        <w:rPr>
          <w:rFonts w:hAnsi="Times New Roman"/>
          <w:szCs w:val="28"/>
        </w:rPr>
      </w:pPr>
      <w:r w:rsidRPr="00607E94">
        <w:rPr>
          <w:rFonts w:hAnsi="Times New Roman"/>
          <w:szCs w:val="28"/>
        </w:rPr>
        <w:t>以「</w:t>
      </w:r>
      <w:r w:rsidRPr="00607E94">
        <w:rPr>
          <w:rFonts w:hAnsi="Times New Roman"/>
        </w:rPr>
        <w:t>聯合申請</w:t>
      </w:r>
      <w:r w:rsidRPr="00607E94">
        <w:rPr>
          <w:rFonts w:hAnsi="Times New Roman"/>
          <w:szCs w:val="28"/>
        </w:rPr>
        <w:t>」型式申請計畫之申請人，其聯盟</w:t>
      </w:r>
      <w:proofErr w:type="gramStart"/>
      <w:r w:rsidRPr="00607E94">
        <w:rPr>
          <w:rFonts w:hAnsi="Times New Roman"/>
          <w:szCs w:val="28"/>
        </w:rPr>
        <w:t>成員間應簽訂</w:t>
      </w:r>
      <w:proofErr w:type="gramEnd"/>
      <w:r w:rsidRPr="00607E94">
        <w:rPr>
          <w:rFonts w:hAnsi="Times New Roman"/>
          <w:szCs w:val="28"/>
        </w:rPr>
        <w:t>「</w:t>
      </w:r>
      <w:r w:rsidR="00516A74" w:rsidRPr="00607E94">
        <w:rPr>
          <w:rFonts w:hAnsi="Times New Roman"/>
          <w:szCs w:val="28"/>
        </w:rPr>
        <w:t>創新研發聯盟</w:t>
      </w:r>
      <w:r w:rsidRPr="00607E94">
        <w:rPr>
          <w:rFonts w:hAnsi="Times New Roman"/>
          <w:szCs w:val="28"/>
        </w:rPr>
        <w:t>合作契約書</w:t>
      </w:r>
      <w:r w:rsidR="00516A74" w:rsidRPr="00607E94">
        <w:rPr>
          <w:rFonts w:hAnsi="Times New Roman"/>
          <w:szCs w:val="28"/>
        </w:rPr>
        <w:t>（範本如附件</w:t>
      </w:r>
      <w:r w:rsidR="001825BC" w:rsidRPr="00607E94">
        <w:rPr>
          <w:rFonts w:hAnsi="Times New Roman"/>
          <w:szCs w:val="28"/>
        </w:rPr>
        <w:t>5</w:t>
      </w:r>
      <w:r w:rsidR="00516A74" w:rsidRPr="00607E94">
        <w:rPr>
          <w:rFonts w:hAnsi="Times New Roman"/>
          <w:szCs w:val="28"/>
        </w:rPr>
        <w:t>）</w:t>
      </w:r>
      <w:proofErr w:type="gramStart"/>
      <w:r w:rsidRPr="00607E94">
        <w:rPr>
          <w:rFonts w:hAnsi="Times New Roman"/>
          <w:szCs w:val="28"/>
        </w:rPr>
        <w:t>（</w:t>
      </w:r>
      <w:proofErr w:type="gramEnd"/>
      <w:r w:rsidRPr="00607E94">
        <w:rPr>
          <w:rFonts w:hAnsi="Times New Roman"/>
          <w:szCs w:val="28"/>
        </w:rPr>
        <w:t>含</w:t>
      </w:r>
      <w:r w:rsidRPr="00607E94">
        <w:rPr>
          <w:rFonts w:hAnsi="Times New Roman"/>
        </w:rPr>
        <w:t>「</w:t>
      </w:r>
      <w:r w:rsidR="00AB61D9" w:rsidRPr="00607E94">
        <w:rPr>
          <w:rFonts w:hAnsi="Times New Roman"/>
        </w:rPr>
        <w:t>創新研發聯盟</w:t>
      </w:r>
      <w:r w:rsidRPr="00607E94">
        <w:rPr>
          <w:rFonts w:hAnsi="Times New Roman"/>
        </w:rPr>
        <w:t>成員權利義務待</w:t>
      </w:r>
      <w:proofErr w:type="gramStart"/>
      <w:r w:rsidRPr="00607E94">
        <w:rPr>
          <w:rFonts w:hAnsi="Times New Roman"/>
        </w:rPr>
        <w:t>釐</w:t>
      </w:r>
      <w:proofErr w:type="gramEnd"/>
      <w:r w:rsidRPr="00607E94">
        <w:rPr>
          <w:rFonts w:hAnsi="Times New Roman"/>
        </w:rPr>
        <w:t>清事項</w:t>
      </w:r>
      <w:proofErr w:type="gramStart"/>
      <w:r w:rsidR="00AB61D9" w:rsidRPr="00607E94">
        <w:rPr>
          <w:rFonts w:hAnsi="Times New Roman"/>
          <w:szCs w:val="28"/>
        </w:rPr>
        <w:t>（</w:t>
      </w:r>
      <w:proofErr w:type="gramEnd"/>
      <w:r w:rsidR="00AB61D9" w:rsidRPr="00607E94">
        <w:rPr>
          <w:rFonts w:hAnsi="Times New Roman"/>
          <w:szCs w:val="28"/>
        </w:rPr>
        <w:t>範本如附件</w:t>
      </w:r>
      <w:r w:rsidR="001825BC" w:rsidRPr="00607E94">
        <w:rPr>
          <w:rFonts w:hAnsi="Times New Roman"/>
          <w:szCs w:val="28"/>
        </w:rPr>
        <w:t>6</w:t>
      </w:r>
      <w:proofErr w:type="gramStart"/>
      <w:r w:rsidR="00AB61D9" w:rsidRPr="00607E94">
        <w:rPr>
          <w:rFonts w:hAnsi="Times New Roman"/>
          <w:szCs w:val="28"/>
        </w:rPr>
        <w:t>）</w:t>
      </w:r>
      <w:proofErr w:type="gramEnd"/>
      <w:r w:rsidRPr="00607E94">
        <w:rPr>
          <w:rFonts w:hAnsi="Times New Roman"/>
        </w:rPr>
        <w:t>」</w:t>
      </w:r>
      <w:proofErr w:type="gramStart"/>
      <w:r w:rsidRPr="00607E94">
        <w:rPr>
          <w:rFonts w:hAnsi="Times New Roman"/>
          <w:szCs w:val="28"/>
        </w:rPr>
        <w:t>）</w:t>
      </w:r>
      <w:proofErr w:type="gramEnd"/>
      <w:r w:rsidRPr="00607E94">
        <w:rPr>
          <w:rFonts w:hAnsi="Times New Roman"/>
          <w:szCs w:val="28"/>
        </w:rPr>
        <w:t>，主導廠商應具備研發管理之整合及協調能力，有效處理聯盟成員間共同執行計畫所產生之權利義務、任務分工、經費分配及計畫管理等有關事宜，並負責彙整其他各聯盟成員之資料。</w:t>
      </w:r>
    </w:p>
    <w:p w14:paraId="0C0E9DCD" w14:textId="4DC67A64" w:rsidR="00217023" w:rsidRPr="00607E94" w:rsidRDefault="00217023" w:rsidP="005572DC">
      <w:pPr>
        <w:pStyle w:val="aff8"/>
        <w:numPr>
          <w:ilvl w:val="0"/>
          <w:numId w:val="11"/>
        </w:numPr>
        <w:tabs>
          <w:tab w:val="clear" w:pos="8460"/>
          <w:tab w:val="left" w:leader="dot" w:pos="1418"/>
        </w:tabs>
        <w:ind w:left="1418" w:hanging="284"/>
        <w:textDirection w:val="lrTb"/>
        <w:rPr>
          <w:rFonts w:hAnsi="Times New Roman"/>
        </w:rPr>
      </w:pPr>
      <w:r w:rsidRPr="00607E94">
        <w:rPr>
          <w:rFonts w:hAnsi="Times New Roman"/>
          <w:szCs w:val="28"/>
        </w:rPr>
        <w:t>以「聯合申請」型式申請計畫之申請人有下列情況時，應主動</w:t>
      </w:r>
      <w:r w:rsidR="001342C4" w:rsidRPr="00607E94">
        <w:rPr>
          <w:rFonts w:hAnsi="Times New Roman"/>
          <w:szCs w:val="28"/>
        </w:rPr>
        <w:t>迴避</w:t>
      </w:r>
      <w:r w:rsidRPr="00607E94">
        <w:rPr>
          <w:rFonts w:hAnsi="Times New Roman"/>
          <w:szCs w:val="28"/>
        </w:rPr>
        <w:t>：</w:t>
      </w:r>
    </w:p>
    <w:p w14:paraId="27C87E87" w14:textId="77777777" w:rsidR="00217023" w:rsidRPr="00607E94" w:rsidRDefault="00217023" w:rsidP="00860749">
      <w:pPr>
        <w:pStyle w:val="aff8"/>
        <w:numPr>
          <w:ilvl w:val="1"/>
          <w:numId w:val="11"/>
        </w:numPr>
        <w:tabs>
          <w:tab w:val="clear" w:pos="8460"/>
          <w:tab w:val="left" w:leader="dot" w:pos="1418"/>
        </w:tabs>
        <w:spacing w:beforeLines="0" w:before="0"/>
        <w:ind w:left="839" w:firstLine="578"/>
        <w:textDirection w:val="lrTb"/>
        <w:rPr>
          <w:rFonts w:hAnsi="Times New Roman"/>
        </w:rPr>
      </w:pPr>
      <w:r w:rsidRPr="00607E94">
        <w:rPr>
          <w:rFonts w:hAnsi="Times New Roman"/>
          <w:szCs w:val="28"/>
        </w:rPr>
        <w:t>各聯盟成員之負責人為二親</w:t>
      </w:r>
      <w:r w:rsidR="001F3FD2" w:rsidRPr="00607E94">
        <w:rPr>
          <w:rFonts w:hAnsi="Times New Roman"/>
          <w:szCs w:val="28"/>
        </w:rPr>
        <w:t>等</w:t>
      </w:r>
      <w:r w:rsidRPr="00607E94">
        <w:rPr>
          <w:rStyle w:val="aff5"/>
          <w:rFonts w:hAnsi="Times New Roman"/>
          <w:szCs w:val="28"/>
        </w:rPr>
        <w:footnoteReference w:customMarkFollows="1" w:id="6"/>
        <w:t>註</w:t>
      </w:r>
      <w:r w:rsidRPr="00607E94">
        <w:rPr>
          <w:rFonts w:hAnsi="Times New Roman"/>
          <w:szCs w:val="28"/>
        </w:rPr>
        <w:t>以內之親屬。</w:t>
      </w:r>
    </w:p>
    <w:p w14:paraId="51AAC56A" w14:textId="77777777" w:rsidR="00217023" w:rsidRPr="00607E94" w:rsidRDefault="00677229" w:rsidP="00860749">
      <w:pPr>
        <w:pStyle w:val="aff8"/>
        <w:numPr>
          <w:ilvl w:val="1"/>
          <w:numId w:val="11"/>
        </w:numPr>
        <w:tabs>
          <w:tab w:val="clear" w:pos="8460"/>
          <w:tab w:val="left" w:leader="dot" w:pos="1418"/>
        </w:tabs>
        <w:spacing w:beforeLines="0" w:before="0"/>
        <w:ind w:left="839" w:firstLine="578"/>
        <w:textDirection w:val="lrTb"/>
        <w:rPr>
          <w:rFonts w:hAnsi="Times New Roman"/>
        </w:rPr>
      </w:pPr>
      <w:r w:rsidRPr="00607E94">
        <w:rPr>
          <w:rFonts w:hAnsi="Times New Roman"/>
          <w:szCs w:val="28"/>
        </w:rPr>
        <w:t>各聯盟成員間之關係為委任、</w:t>
      </w:r>
      <w:proofErr w:type="gramStart"/>
      <w:r w:rsidR="004947E9" w:rsidRPr="00607E94">
        <w:rPr>
          <w:rFonts w:hAnsi="Times New Roman"/>
          <w:szCs w:val="28"/>
        </w:rPr>
        <w:t>僱</w:t>
      </w:r>
      <w:r w:rsidRPr="00607E94">
        <w:rPr>
          <w:rFonts w:hAnsi="Times New Roman"/>
          <w:szCs w:val="28"/>
        </w:rPr>
        <w:t>傭</w:t>
      </w:r>
      <w:proofErr w:type="gramEnd"/>
      <w:r w:rsidRPr="00607E94">
        <w:rPr>
          <w:rFonts w:hAnsi="Times New Roman"/>
          <w:szCs w:val="28"/>
        </w:rPr>
        <w:t>或其他合作關係。</w:t>
      </w:r>
    </w:p>
    <w:p w14:paraId="08AA8B11" w14:textId="06782249" w:rsidR="002A3496" w:rsidRPr="00607E94" w:rsidRDefault="00217023" w:rsidP="00C31EBD">
      <w:pPr>
        <w:pStyle w:val="aff8"/>
        <w:numPr>
          <w:ilvl w:val="1"/>
          <w:numId w:val="11"/>
        </w:numPr>
        <w:tabs>
          <w:tab w:val="clear" w:pos="8460"/>
          <w:tab w:val="left" w:leader="dot" w:pos="1418"/>
        </w:tabs>
        <w:spacing w:beforeLines="0" w:before="0"/>
        <w:ind w:left="839" w:firstLine="578"/>
        <w:textDirection w:val="lrTb"/>
        <w:rPr>
          <w:rFonts w:hAnsi="Times New Roman"/>
        </w:rPr>
      </w:pPr>
      <w:r w:rsidRPr="00607E94">
        <w:rPr>
          <w:rFonts w:hAnsi="Times New Roman"/>
          <w:szCs w:val="28"/>
        </w:rPr>
        <w:t>各聯盟成員間之關係為股東投資關係。</w:t>
      </w:r>
    </w:p>
    <w:p w14:paraId="6763C09B" w14:textId="77777777" w:rsidR="00AB61D9" w:rsidRPr="00607E94" w:rsidRDefault="00217023" w:rsidP="005C51BA">
      <w:pPr>
        <w:pStyle w:val="aff8"/>
        <w:numPr>
          <w:ilvl w:val="0"/>
          <w:numId w:val="11"/>
        </w:numPr>
        <w:tabs>
          <w:tab w:val="clear" w:pos="8460"/>
          <w:tab w:val="left" w:leader="dot" w:pos="1418"/>
        </w:tabs>
        <w:ind w:left="1418" w:hanging="284"/>
        <w:textDirection w:val="lrTb"/>
        <w:rPr>
          <w:rFonts w:hAnsi="Times New Roman"/>
        </w:rPr>
      </w:pPr>
      <w:r w:rsidRPr="00607E94">
        <w:rPr>
          <w:rFonts w:hAnsi="Times New Roman"/>
          <w:szCs w:val="28"/>
        </w:rPr>
        <w:t>「</w:t>
      </w:r>
      <w:r w:rsidRPr="00607E94">
        <w:rPr>
          <w:rFonts w:hAnsi="Times New Roman"/>
        </w:rPr>
        <w:t>創新研發聯盟</w:t>
      </w:r>
      <w:r w:rsidRPr="00607E94">
        <w:rPr>
          <w:rFonts w:hAnsi="Times New Roman"/>
          <w:szCs w:val="28"/>
        </w:rPr>
        <w:t>」計畫</w:t>
      </w:r>
      <w:r w:rsidR="00AB61D9" w:rsidRPr="00607E94">
        <w:rPr>
          <w:rFonts w:hAnsi="Times New Roman"/>
          <w:szCs w:val="28"/>
        </w:rPr>
        <w:t>須</w:t>
      </w:r>
      <w:r w:rsidRPr="00607E94">
        <w:rPr>
          <w:rFonts w:hAnsi="Times New Roman"/>
          <w:szCs w:val="28"/>
        </w:rPr>
        <w:t>依據共同協議，從事共同技術研發活動，以結合產業鏈，提升農業創新研發能力。申請人除了應敘明所要解決之關鍵問題、具體可行之創新構想、預期達成之產業效益與相關研發經驗與執行規劃，並應敘明</w:t>
      </w:r>
      <w:proofErr w:type="gramStart"/>
      <w:r w:rsidRPr="00607E94">
        <w:rPr>
          <w:rFonts w:hAnsi="Times New Roman"/>
          <w:szCs w:val="28"/>
        </w:rPr>
        <w:t>採</w:t>
      </w:r>
      <w:proofErr w:type="gramEnd"/>
      <w:r w:rsidRPr="00607E94">
        <w:rPr>
          <w:rFonts w:hAnsi="Times New Roman"/>
          <w:szCs w:val="28"/>
        </w:rPr>
        <w:t>行研發聯盟合作機制之</w:t>
      </w:r>
      <w:proofErr w:type="gramStart"/>
      <w:r w:rsidRPr="00607E94">
        <w:rPr>
          <w:rFonts w:hAnsi="Times New Roman"/>
          <w:szCs w:val="28"/>
        </w:rPr>
        <w:t>助益與綜效</w:t>
      </w:r>
      <w:proofErr w:type="gramEnd"/>
      <w:r w:rsidRPr="00607E94">
        <w:rPr>
          <w:rFonts w:hAnsi="Times New Roman"/>
          <w:szCs w:val="28"/>
        </w:rPr>
        <w:t>。其中，研發聯盟活動之聯合組成方式包括：</w:t>
      </w:r>
    </w:p>
    <w:p w14:paraId="78E0DFFC" w14:textId="77777777" w:rsidR="004F023B" w:rsidRPr="00607E94" w:rsidRDefault="004F023B" w:rsidP="00860749">
      <w:pPr>
        <w:pStyle w:val="aff8"/>
        <w:numPr>
          <w:ilvl w:val="0"/>
          <w:numId w:val="30"/>
        </w:numPr>
        <w:tabs>
          <w:tab w:val="clear" w:pos="8460"/>
          <w:tab w:val="left" w:leader="dot" w:pos="1701"/>
        </w:tabs>
        <w:spacing w:beforeLines="0" w:before="0"/>
        <w:ind w:left="1985" w:hanging="567"/>
        <w:textDirection w:val="lrTb"/>
        <w:rPr>
          <w:rFonts w:hAnsi="Times New Roman"/>
        </w:rPr>
      </w:pPr>
      <w:r w:rsidRPr="00607E94">
        <w:rPr>
          <w:rFonts w:hAnsi="Times New Roman"/>
          <w:szCs w:val="28"/>
        </w:rPr>
        <w:t>垂直整合：指同一產業之上、中、下游產業鏈之垂直整合。</w:t>
      </w:r>
    </w:p>
    <w:p w14:paraId="65FDB30B" w14:textId="77777777" w:rsidR="00AB61D9" w:rsidRPr="00607E94" w:rsidRDefault="00217023" w:rsidP="00860749">
      <w:pPr>
        <w:pStyle w:val="aff8"/>
        <w:numPr>
          <w:ilvl w:val="0"/>
          <w:numId w:val="30"/>
        </w:numPr>
        <w:tabs>
          <w:tab w:val="clear" w:pos="8460"/>
          <w:tab w:val="left" w:leader="dot" w:pos="1701"/>
        </w:tabs>
        <w:spacing w:beforeLines="0" w:before="0"/>
        <w:ind w:left="1985" w:hanging="567"/>
        <w:textDirection w:val="lrTb"/>
        <w:rPr>
          <w:rFonts w:hAnsi="Times New Roman"/>
        </w:rPr>
      </w:pPr>
      <w:r w:rsidRPr="00607E94">
        <w:rPr>
          <w:rFonts w:hAnsi="Times New Roman"/>
          <w:szCs w:val="28"/>
        </w:rPr>
        <w:t>水平整合：指</w:t>
      </w:r>
      <w:proofErr w:type="gramStart"/>
      <w:r w:rsidRPr="00607E94">
        <w:rPr>
          <w:rFonts w:hAnsi="Times New Roman"/>
          <w:szCs w:val="28"/>
        </w:rPr>
        <w:t>不</w:t>
      </w:r>
      <w:proofErr w:type="gramEnd"/>
      <w:r w:rsidRPr="00607E94">
        <w:rPr>
          <w:rFonts w:hAnsi="Times New Roman"/>
          <w:szCs w:val="28"/>
        </w:rPr>
        <w:t>同業別應用同一種技術或技術平</w:t>
      </w:r>
      <w:proofErr w:type="gramStart"/>
      <w:r w:rsidRPr="00607E94">
        <w:rPr>
          <w:rFonts w:hAnsi="Times New Roman"/>
          <w:szCs w:val="28"/>
        </w:rPr>
        <w:t>臺</w:t>
      </w:r>
      <w:proofErr w:type="gramEnd"/>
      <w:r w:rsidRPr="00607E94">
        <w:rPr>
          <w:rFonts w:hAnsi="Times New Roman"/>
          <w:szCs w:val="28"/>
        </w:rPr>
        <w:t>開發不同商品之水平整合。</w:t>
      </w:r>
    </w:p>
    <w:p w14:paraId="50CA876F" w14:textId="56374C90" w:rsidR="00217023" w:rsidRPr="00607E94" w:rsidRDefault="00217023" w:rsidP="00860749">
      <w:pPr>
        <w:pStyle w:val="aff8"/>
        <w:numPr>
          <w:ilvl w:val="0"/>
          <w:numId w:val="30"/>
        </w:numPr>
        <w:tabs>
          <w:tab w:val="clear" w:pos="8460"/>
          <w:tab w:val="left" w:leader="dot" w:pos="1701"/>
        </w:tabs>
        <w:spacing w:beforeLines="0" w:before="0"/>
        <w:ind w:left="1985" w:hanging="567"/>
        <w:textDirection w:val="lrTb"/>
        <w:rPr>
          <w:rFonts w:hAnsi="Times New Roman"/>
        </w:rPr>
      </w:pPr>
      <w:r w:rsidRPr="00607E94">
        <w:rPr>
          <w:rFonts w:hAnsi="Times New Roman"/>
          <w:szCs w:val="28"/>
        </w:rPr>
        <w:t>跨領域</w:t>
      </w:r>
      <w:r w:rsidRPr="00607E94">
        <w:rPr>
          <w:rFonts w:hAnsi="Times New Roman"/>
          <w:szCs w:val="28"/>
        </w:rPr>
        <w:t>/</w:t>
      </w:r>
      <w:r w:rsidRPr="00607E94">
        <w:rPr>
          <w:rFonts w:hAnsi="Times New Roman"/>
          <w:szCs w:val="28"/>
        </w:rPr>
        <w:t>跨業整合：指同業或異業共同投入一項或多項商品開發或服務，建立跨領域或跨業服務平</w:t>
      </w:r>
      <w:proofErr w:type="gramStart"/>
      <w:r w:rsidRPr="00607E94">
        <w:rPr>
          <w:rFonts w:hAnsi="Times New Roman"/>
          <w:szCs w:val="28"/>
        </w:rPr>
        <w:t>臺</w:t>
      </w:r>
      <w:proofErr w:type="gramEnd"/>
      <w:r w:rsidRPr="00607E94">
        <w:rPr>
          <w:rFonts w:hAnsi="Times New Roman"/>
          <w:szCs w:val="28"/>
        </w:rPr>
        <w:t>。</w:t>
      </w:r>
    </w:p>
    <w:p w14:paraId="22811FE2" w14:textId="77777777" w:rsidR="00C31EBD" w:rsidRPr="00607E94" w:rsidRDefault="00C31EBD" w:rsidP="00C31EBD">
      <w:pPr>
        <w:pStyle w:val="aff8"/>
        <w:tabs>
          <w:tab w:val="clear" w:pos="8460"/>
          <w:tab w:val="left" w:leader="dot" w:pos="1701"/>
        </w:tabs>
        <w:spacing w:beforeLines="0" w:before="0"/>
        <w:ind w:left="1985"/>
        <w:textDirection w:val="lrTb"/>
        <w:rPr>
          <w:rFonts w:hAnsi="Times New Roman"/>
        </w:rPr>
      </w:pPr>
    </w:p>
    <w:p w14:paraId="4F99950D" w14:textId="459F89D8" w:rsidR="00EB41F9" w:rsidRPr="00607E94" w:rsidRDefault="00EB41F9">
      <w:pPr>
        <w:widowControl/>
        <w:rPr>
          <w:rFonts w:eastAsia="標楷體"/>
          <w:sz w:val="28"/>
        </w:rPr>
      </w:pPr>
      <w:r w:rsidRPr="00607E94">
        <w:br w:type="page"/>
      </w:r>
    </w:p>
    <w:p w14:paraId="04BA9062" w14:textId="721C3231" w:rsidR="00217023" w:rsidRPr="008C1E30" w:rsidRDefault="00217023" w:rsidP="005C51BA">
      <w:pPr>
        <w:pStyle w:val="aff8"/>
        <w:numPr>
          <w:ilvl w:val="0"/>
          <w:numId w:val="11"/>
        </w:numPr>
        <w:tabs>
          <w:tab w:val="clear" w:pos="8460"/>
          <w:tab w:val="left" w:leader="dot" w:pos="1418"/>
        </w:tabs>
        <w:snapToGrid/>
        <w:ind w:left="1418" w:hanging="284"/>
        <w:textDirection w:val="lrTb"/>
        <w:rPr>
          <w:rFonts w:hAnsi="Times New Roman"/>
        </w:rPr>
      </w:pPr>
      <w:r w:rsidRPr="00607E94">
        <w:rPr>
          <w:rFonts w:hAnsi="Times New Roman"/>
          <w:szCs w:val="28"/>
        </w:rPr>
        <w:lastRenderedPageBreak/>
        <w:t>計畫期程與政府補助款</w:t>
      </w:r>
      <w:r w:rsidRPr="00607E94">
        <w:rPr>
          <w:rFonts w:hAnsi="Times New Roman"/>
        </w:rPr>
        <w:t>（以下簡稱補助款）</w:t>
      </w:r>
      <w:r w:rsidRPr="00607E94">
        <w:rPr>
          <w:rFonts w:hAnsi="Times New Roman"/>
          <w:szCs w:val="28"/>
        </w:rPr>
        <w:t>上限</w:t>
      </w:r>
      <w:proofErr w:type="gramStart"/>
      <w:r w:rsidRPr="00607E94">
        <w:rPr>
          <w:rFonts w:hAnsi="Times New Roman"/>
          <w:szCs w:val="28"/>
        </w:rPr>
        <w:t>詳</w:t>
      </w:r>
      <w:proofErr w:type="gramEnd"/>
      <w:r w:rsidRPr="00607E94">
        <w:rPr>
          <w:rFonts w:hAnsi="Times New Roman"/>
          <w:szCs w:val="28"/>
        </w:rPr>
        <w:t>如下表：</w:t>
      </w:r>
    </w:p>
    <w:tbl>
      <w:tblPr>
        <w:tblpPr w:leftFromText="180" w:rightFromText="180" w:vertAnchor="text" w:horzAnchor="page" w:tblpXSpec="center" w:tblpY="13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2517"/>
        <w:gridCol w:w="2875"/>
        <w:gridCol w:w="3112"/>
      </w:tblGrid>
      <w:tr w:rsidR="004C74F3" w:rsidRPr="00607E94" w14:paraId="5A3A8270" w14:textId="77777777" w:rsidTr="006B062F">
        <w:trPr>
          <w:trHeight w:val="340"/>
        </w:trPr>
        <w:tc>
          <w:tcPr>
            <w:tcW w:w="1272" w:type="dxa"/>
            <w:shd w:val="clear" w:color="auto" w:fill="D9D9D9" w:themeFill="background1" w:themeFillShade="D9"/>
            <w:vAlign w:val="center"/>
          </w:tcPr>
          <w:p w14:paraId="38C15CAD" w14:textId="6E90118E" w:rsidR="004C74F3" w:rsidRPr="00607E94" w:rsidRDefault="004C74F3" w:rsidP="00DA6A70">
            <w:pPr>
              <w:spacing w:line="240" w:lineRule="exact"/>
              <w:jc w:val="center"/>
              <w:rPr>
                <w:rFonts w:eastAsia="標楷體"/>
                <w:b/>
              </w:rPr>
            </w:pPr>
            <w:r w:rsidRPr="00607E94">
              <w:rPr>
                <w:rFonts w:eastAsia="標楷體"/>
                <w:b/>
              </w:rPr>
              <w:t>計畫類型</w:t>
            </w:r>
          </w:p>
        </w:tc>
        <w:tc>
          <w:tcPr>
            <w:tcW w:w="5392" w:type="dxa"/>
            <w:gridSpan w:val="2"/>
            <w:shd w:val="clear" w:color="auto" w:fill="D9D9D9" w:themeFill="background1" w:themeFillShade="D9"/>
            <w:vAlign w:val="center"/>
          </w:tcPr>
          <w:p w14:paraId="2B5BFE45" w14:textId="58DD1F21" w:rsidR="004C74F3" w:rsidRPr="00607E94" w:rsidRDefault="004C74F3" w:rsidP="004C74F3">
            <w:pPr>
              <w:snapToGrid w:val="0"/>
              <w:spacing w:line="240" w:lineRule="exact"/>
              <w:jc w:val="center"/>
              <w:rPr>
                <w:rFonts w:eastAsia="標楷體"/>
                <w:b/>
              </w:rPr>
            </w:pPr>
            <w:r w:rsidRPr="00607E94">
              <w:rPr>
                <w:rFonts w:eastAsia="標楷體"/>
                <w:b/>
              </w:rPr>
              <w:t>單一申請</w:t>
            </w:r>
          </w:p>
        </w:tc>
        <w:tc>
          <w:tcPr>
            <w:tcW w:w="3112" w:type="dxa"/>
            <w:shd w:val="clear" w:color="auto" w:fill="D9D9D9" w:themeFill="background1" w:themeFillShade="D9"/>
            <w:vAlign w:val="center"/>
          </w:tcPr>
          <w:p w14:paraId="03366E84" w14:textId="06F1E93C" w:rsidR="004C74F3" w:rsidRPr="00607E94" w:rsidRDefault="004C74F3" w:rsidP="00DA6A70">
            <w:pPr>
              <w:snapToGrid w:val="0"/>
              <w:spacing w:line="240" w:lineRule="exact"/>
              <w:jc w:val="center"/>
              <w:rPr>
                <w:rFonts w:eastAsia="標楷體"/>
                <w:b/>
              </w:rPr>
            </w:pPr>
            <w:r w:rsidRPr="00607E94">
              <w:rPr>
                <w:rFonts w:eastAsia="標楷體"/>
                <w:b/>
              </w:rPr>
              <w:t>聯合申請</w:t>
            </w:r>
          </w:p>
        </w:tc>
      </w:tr>
      <w:tr w:rsidR="00DA6A70" w:rsidRPr="00607E94" w14:paraId="2D3E2CF6" w14:textId="77777777" w:rsidTr="00DA6A70">
        <w:trPr>
          <w:trHeight w:val="637"/>
        </w:trPr>
        <w:tc>
          <w:tcPr>
            <w:tcW w:w="1272" w:type="dxa"/>
            <w:tcBorders>
              <w:bottom w:val="double" w:sz="4" w:space="0" w:color="auto"/>
            </w:tcBorders>
            <w:shd w:val="clear" w:color="auto" w:fill="D9D9D9" w:themeFill="background1" w:themeFillShade="D9"/>
            <w:vAlign w:val="center"/>
          </w:tcPr>
          <w:p w14:paraId="389530D7" w14:textId="64E62A0C" w:rsidR="00DA6A70" w:rsidRPr="00607E94" w:rsidRDefault="004C74F3" w:rsidP="00DA6A70">
            <w:pPr>
              <w:spacing w:line="240" w:lineRule="exact"/>
              <w:jc w:val="center"/>
              <w:rPr>
                <w:rFonts w:eastAsia="標楷體"/>
                <w:b/>
              </w:rPr>
            </w:pPr>
            <w:r w:rsidRPr="00607E94">
              <w:rPr>
                <w:rFonts w:eastAsia="標楷體"/>
                <w:b/>
              </w:rPr>
              <w:t>計畫屬性</w:t>
            </w:r>
          </w:p>
        </w:tc>
        <w:tc>
          <w:tcPr>
            <w:tcW w:w="2517" w:type="dxa"/>
            <w:tcBorders>
              <w:bottom w:val="double" w:sz="4" w:space="0" w:color="auto"/>
            </w:tcBorders>
            <w:shd w:val="clear" w:color="auto" w:fill="D9D9D9" w:themeFill="background1" w:themeFillShade="D9"/>
            <w:vAlign w:val="center"/>
          </w:tcPr>
          <w:p w14:paraId="1C11131C" w14:textId="77777777" w:rsidR="004C74F3" w:rsidRPr="00607E94" w:rsidRDefault="004C74F3" w:rsidP="004C74F3">
            <w:pPr>
              <w:snapToGrid w:val="0"/>
              <w:spacing w:line="240" w:lineRule="exact"/>
              <w:jc w:val="center"/>
              <w:rPr>
                <w:rFonts w:eastAsia="標楷體"/>
                <w:b/>
              </w:rPr>
            </w:pPr>
            <w:r w:rsidRPr="00607E94">
              <w:rPr>
                <w:rFonts w:eastAsia="標楷體"/>
                <w:b/>
              </w:rPr>
              <w:t>先期研究</w:t>
            </w:r>
          </w:p>
          <w:p w14:paraId="0CC5B14C" w14:textId="64C44EE6" w:rsidR="00DA6A70" w:rsidRPr="00607E94" w:rsidRDefault="004C74F3" w:rsidP="004C74F3">
            <w:pPr>
              <w:snapToGrid w:val="0"/>
              <w:spacing w:line="240" w:lineRule="exact"/>
              <w:jc w:val="center"/>
              <w:rPr>
                <w:rFonts w:eastAsia="標楷體"/>
                <w:b/>
              </w:rPr>
            </w:pPr>
            <w:r>
              <w:rPr>
                <w:rFonts w:eastAsia="標楷體" w:hint="eastAsia"/>
                <w:b/>
                <w:sz w:val="20"/>
                <w:szCs w:val="16"/>
              </w:rPr>
              <w:t>（</w:t>
            </w:r>
            <w:r w:rsidRPr="00607E94">
              <w:rPr>
                <w:rFonts w:eastAsia="標楷體"/>
                <w:b/>
                <w:sz w:val="20"/>
                <w:szCs w:val="16"/>
              </w:rPr>
              <w:t>受理時間另行公告</w:t>
            </w:r>
            <w:r>
              <w:rPr>
                <w:rFonts w:eastAsia="標楷體" w:hint="eastAsia"/>
                <w:b/>
                <w:sz w:val="20"/>
                <w:szCs w:val="16"/>
              </w:rPr>
              <w:t>）</w:t>
            </w:r>
          </w:p>
        </w:tc>
        <w:tc>
          <w:tcPr>
            <w:tcW w:w="2875" w:type="dxa"/>
            <w:tcBorders>
              <w:bottom w:val="double" w:sz="4" w:space="0" w:color="auto"/>
            </w:tcBorders>
            <w:shd w:val="clear" w:color="auto" w:fill="D9D9D9" w:themeFill="background1" w:themeFillShade="D9"/>
            <w:vAlign w:val="center"/>
          </w:tcPr>
          <w:p w14:paraId="172F60CB" w14:textId="77777777" w:rsidR="00DA6A70" w:rsidRPr="00607E94" w:rsidRDefault="00DA6A70" w:rsidP="00DA6A70">
            <w:pPr>
              <w:snapToGrid w:val="0"/>
              <w:spacing w:line="240" w:lineRule="exact"/>
              <w:jc w:val="center"/>
              <w:rPr>
                <w:rFonts w:eastAsia="標楷體"/>
                <w:b/>
              </w:rPr>
            </w:pPr>
            <w:r w:rsidRPr="00607E94">
              <w:rPr>
                <w:rFonts w:eastAsia="標楷體"/>
                <w:b/>
              </w:rPr>
              <w:t>研究開發</w:t>
            </w:r>
          </w:p>
        </w:tc>
        <w:tc>
          <w:tcPr>
            <w:tcW w:w="3112" w:type="dxa"/>
            <w:tcBorders>
              <w:bottom w:val="double" w:sz="4" w:space="0" w:color="auto"/>
            </w:tcBorders>
            <w:shd w:val="clear" w:color="auto" w:fill="D9D9D9" w:themeFill="background1" w:themeFillShade="D9"/>
            <w:vAlign w:val="center"/>
          </w:tcPr>
          <w:p w14:paraId="0FA0F75C" w14:textId="77777777" w:rsidR="00DA6A70" w:rsidRPr="00607E94" w:rsidRDefault="00DA6A70" w:rsidP="00DA6A70">
            <w:pPr>
              <w:snapToGrid w:val="0"/>
              <w:spacing w:line="240" w:lineRule="exact"/>
              <w:jc w:val="center"/>
              <w:rPr>
                <w:rFonts w:eastAsia="標楷體"/>
                <w:b/>
              </w:rPr>
            </w:pPr>
            <w:r w:rsidRPr="00607E94">
              <w:rPr>
                <w:rFonts w:eastAsia="標楷體"/>
                <w:b/>
              </w:rPr>
              <w:t>創新研發聯盟</w:t>
            </w:r>
          </w:p>
        </w:tc>
      </w:tr>
      <w:tr w:rsidR="00DA6A70" w:rsidRPr="00607E94" w14:paraId="0B047499" w14:textId="77777777" w:rsidTr="00DA6A70">
        <w:tc>
          <w:tcPr>
            <w:tcW w:w="1272" w:type="dxa"/>
            <w:tcBorders>
              <w:top w:val="double" w:sz="4" w:space="0" w:color="auto"/>
            </w:tcBorders>
            <w:vAlign w:val="center"/>
          </w:tcPr>
          <w:p w14:paraId="454F971C" w14:textId="77777777" w:rsidR="00DA6A70" w:rsidRPr="00607E94" w:rsidRDefault="00DA6A70" w:rsidP="00DA6A70">
            <w:pPr>
              <w:jc w:val="center"/>
              <w:rPr>
                <w:rFonts w:eastAsia="標楷體"/>
              </w:rPr>
            </w:pPr>
            <w:r w:rsidRPr="00607E94">
              <w:rPr>
                <w:rFonts w:eastAsia="標楷體"/>
              </w:rPr>
              <w:t>計畫時程</w:t>
            </w:r>
          </w:p>
        </w:tc>
        <w:tc>
          <w:tcPr>
            <w:tcW w:w="2517" w:type="dxa"/>
            <w:tcBorders>
              <w:top w:val="double" w:sz="4" w:space="0" w:color="auto"/>
            </w:tcBorders>
            <w:vAlign w:val="center"/>
          </w:tcPr>
          <w:p w14:paraId="1964DA6D" w14:textId="77777777" w:rsidR="00DA6A70" w:rsidRPr="00607E94" w:rsidRDefault="00DA6A70" w:rsidP="00DA6A70">
            <w:pPr>
              <w:jc w:val="both"/>
              <w:rPr>
                <w:rFonts w:eastAsia="標楷體"/>
              </w:rPr>
            </w:pPr>
            <w:r w:rsidRPr="00607E94">
              <w:rPr>
                <w:rFonts w:eastAsia="標楷體"/>
              </w:rPr>
              <w:t>至少執行</w:t>
            </w:r>
            <w:r w:rsidRPr="00607E94">
              <w:rPr>
                <w:rFonts w:eastAsia="標楷體"/>
              </w:rPr>
              <w:t>3</w:t>
            </w:r>
            <w:r w:rsidRPr="00607E94">
              <w:rPr>
                <w:rFonts w:eastAsia="標楷體"/>
              </w:rPr>
              <w:t>個月，以不超過當年度</w:t>
            </w:r>
            <w:r w:rsidRPr="00607E94">
              <w:rPr>
                <w:rFonts w:eastAsia="標楷體"/>
              </w:rPr>
              <w:t>12</w:t>
            </w:r>
            <w:r w:rsidRPr="00607E94">
              <w:rPr>
                <w:rFonts w:eastAsia="標楷體"/>
              </w:rPr>
              <w:t>月</w:t>
            </w:r>
            <w:r w:rsidRPr="00607E94">
              <w:rPr>
                <w:rFonts w:eastAsia="標楷體"/>
              </w:rPr>
              <w:t>31</w:t>
            </w:r>
            <w:r w:rsidRPr="00607E94">
              <w:rPr>
                <w:rFonts w:eastAsia="標楷體"/>
              </w:rPr>
              <w:t>日為原則</w:t>
            </w:r>
          </w:p>
        </w:tc>
        <w:tc>
          <w:tcPr>
            <w:tcW w:w="2875" w:type="dxa"/>
            <w:tcBorders>
              <w:top w:val="double" w:sz="4" w:space="0" w:color="auto"/>
            </w:tcBorders>
            <w:vAlign w:val="center"/>
          </w:tcPr>
          <w:p w14:paraId="4D1C457D" w14:textId="77777777" w:rsidR="00DA6A70" w:rsidRPr="00607E94" w:rsidRDefault="00DA6A70" w:rsidP="00DA6A70">
            <w:pPr>
              <w:jc w:val="center"/>
              <w:rPr>
                <w:rFonts w:eastAsia="標楷體"/>
              </w:rPr>
            </w:pPr>
            <w:r w:rsidRPr="00607E94">
              <w:rPr>
                <w:rFonts w:eastAsia="標楷體"/>
              </w:rPr>
              <w:t>以不超過</w:t>
            </w:r>
            <w:r w:rsidRPr="00607E94">
              <w:rPr>
                <w:rFonts w:eastAsia="標楷體"/>
              </w:rPr>
              <w:t>3</w:t>
            </w:r>
            <w:r w:rsidRPr="00607E94">
              <w:rPr>
                <w:rFonts w:eastAsia="標楷體"/>
              </w:rPr>
              <w:t>年為原則</w:t>
            </w:r>
          </w:p>
        </w:tc>
        <w:tc>
          <w:tcPr>
            <w:tcW w:w="3112" w:type="dxa"/>
            <w:tcBorders>
              <w:top w:val="double" w:sz="4" w:space="0" w:color="auto"/>
            </w:tcBorders>
            <w:vAlign w:val="center"/>
          </w:tcPr>
          <w:p w14:paraId="50A2A799" w14:textId="77777777" w:rsidR="00DA6A70" w:rsidRPr="00607E94" w:rsidRDefault="00DA6A70" w:rsidP="00DA6A70">
            <w:pPr>
              <w:jc w:val="center"/>
              <w:rPr>
                <w:rFonts w:eastAsia="標楷體"/>
              </w:rPr>
            </w:pPr>
            <w:r w:rsidRPr="00607E94">
              <w:rPr>
                <w:rFonts w:eastAsia="標楷體"/>
              </w:rPr>
              <w:t>以不超過</w:t>
            </w:r>
            <w:r w:rsidRPr="00607E94">
              <w:rPr>
                <w:rFonts w:eastAsia="標楷體"/>
              </w:rPr>
              <w:t>2</w:t>
            </w:r>
            <w:r w:rsidRPr="00607E94">
              <w:rPr>
                <w:rFonts w:eastAsia="標楷體"/>
              </w:rPr>
              <w:t>年為原則</w:t>
            </w:r>
          </w:p>
        </w:tc>
      </w:tr>
      <w:tr w:rsidR="00DA6A70" w:rsidRPr="00607E94" w14:paraId="4CB79292" w14:textId="77777777" w:rsidTr="00DA6A70">
        <w:tc>
          <w:tcPr>
            <w:tcW w:w="1272" w:type="dxa"/>
            <w:vAlign w:val="center"/>
          </w:tcPr>
          <w:p w14:paraId="44F9C728" w14:textId="77777777" w:rsidR="00DA6A70" w:rsidRPr="00607E94" w:rsidRDefault="00DA6A70" w:rsidP="00DA6A70">
            <w:pPr>
              <w:jc w:val="center"/>
              <w:rPr>
                <w:rFonts w:eastAsia="標楷體"/>
              </w:rPr>
            </w:pPr>
            <w:r w:rsidRPr="00607E94">
              <w:rPr>
                <w:rFonts w:eastAsia="標楷體"/>
              </w:rPr>
              <w:t>計畫參與項數</w:t>
            </w:r>
          </w:p>
        </w:tc>
        <w:tc>
          <w:tcPr>
            <w:tcW w:w="8504" w:type="dxa"/>
            <w:gridSpan w:val="3"/>
          </w:tcPr>
          <w:p w14:paraId="3D5A1E80" w14:textId="77777777" w:rsidR="00DA6A70" w:rsidRPr="00607E94" w:rsidRDefault="00DA6A70" w:rsidP="00DA6A70">
            <w:pPr>
              <w:pStyle w:val="afff8"/>
              <w:numPr>
                <w:ilvl w:val="2"/>
                <w:numId w:val="9"/>
              </w:numPr>
              <w:spacing w:line="280" w:lineRule="atLeast"/>
              <w:ind w:leftChars="0" w:left="204" w:hanging="204"/>
              <w:jc w:val="both"/>
              <w:rPr>
                <w:rFonts w:eastAsia="標楷體"/>
                <w:bCs/>
              </w:rPr>
            </w:pPr>
            <w:r w:rsidRPr="00607E94">
              <w:rPr>
                <w:rFonts w:eastAsia="標楷體"/>
                <w:bCs/>
              </w:rPr>
              <w:t>申請人同一時期申請或執行計畫，以不超過</w:t>
            </w:r>
            <w:r w:rsidRPr="00607E94">
              <w:rPr>
                <w:rFonts w:eastAsia="標楷體"/>
                <w:bCs/>
              </w:rPr>
              <w:t>2</w:t>
            </w:r>
            <w:r w:rsidRPr="00607E94">
              <w:rPr>
                <w:rFonts w:eastAsia="標楷體"/>
                <w:bCs/>
              </w:rPr>
              <w:t>項計畫為原則。</w:t>
            </w:r>
            <w:proofErr w:type="gramStart"/>
            <w:r w:rsidRPr="00607E94">
              <w:rPr>
                <w:rFonts w:eastAsia="標楷體"/>
                <w:bCs/>
              </w:rPr>
              <w:t>惟</w:t>
            </w:r>
            <w:proofErr w:type="gramEnd"/>
            <w:r w:rsidRPr="00607E94">
              <w:rPr>
                <w:rFonts w:eastAsia="標楷體"/>
                <w:bCs/>
              </w:rPr>
              <w:t>聯合申請之主導廠商及聯盟成員同一時期申請或執行之單一申請型式計畫以</w:t>
            </w:r>
            <w:r w:rsidRPr="00607E94">
              <w:rPr>
                <w:rFonts w:eastAsia="標楷體"/>
                <w:bCs/>
              </w:rPr>
              <w:t>1</w:t>
            </w:r>
            <w:r w:rsidRPr="00607E94">
              <w:rPr>
                <w:rFonts w:eastAsia="標楷體"/>
                <w:bCs/>
              </w:rPr>
              <w:t>項為原則。</w:t>
            </w:r>
          </w:p>
          <w:p w14:paraId="4550ED97" w14:textId="77777777" w:rsidR="00DA6A70" w:rsidRPr="00607E94" w:rsidRDefault="00DA6A70" w:rsidP="00DA6A70">
            <w:pPr>
              <w:pStyle w:val="afff8"/>
              <w:numPr>
                <w:ilvl w:val="2"/>
                <w:numId w:val="9"/>
              </w:numPr>
              <w:spacing w:line="280" w:lineRule="atLeast"/>
              <w:ind w:leftChars="0" w:left="204" w:hanging="204"/>
              <w:jc w:val="both"/>
              <w:rPr>
                <w:rFonts w:eastAsia="標楷體"/>
                <w:bCs/>
              </w:rPr>
            </w:pPr>
            <w:r w:rsidRPr="00607E94">
              <w:rPr>
                <w:rFonts w:eastAsia="標楷體"/>
                <w:bCs/>
              </w:rPr>
              <w:t>申請人為農業產</w:t>
            </w:r>
            <w:proofErr w:type="gramStart"/>
            <w:r w:rsidRPr="00607E94">
              <w:rPr>
                <w:rFonts w:eastAsia="標楷體"/>
                <w:bCs/>
              </w:rPr>
              <w:t>銷班者</w:t>
            </w:r>
            <w:proofErr w:type="gramEnd"/>
            <w:r w:rsidRPr="00607E94">
              <w:rPr>
                <w:rFonts w:eastAsia="標楷體"/>
                <w:bCs/>
              </w:rPr>
              <w:t>，同一時期申請或執行之計畫件數以</w:t>
            </w:r>
            <w:r w:rsidRPr="00607E94">
              <w:rPr>
                <w:rFonts w:eastAsia="標楷體"/>
                <w:bCs/>
              </w:rPr>
              <w:t>1</w:t>
            </w:r>
            <w:r w:rsidRPr="00607E94">
              <w:rPr>
                <w:rFonts w:eastAsia="標楷體"/>
                <w:bCs/>
              </w:rPr>
              <w:t>項為原則，</w:t>
            </w:r>
            <w:proofErr w:type="gramStart"/>
            <w:r w:rsidRPr="00607E94">
              <w:rPr>
                <w:rFonts w:eastAsia="標楷體"/>
                <w:bCs/>
              </w:rPr>
              <w:t>若參</w:t>
            </w:r>
            <w:proofErr w:type="gramEnd"/>
            <w:r w:rsidRPr="00607E94">
              <w:rPr>
                <w:rFonts w:eastAsia="標楷體"/>
                <w:bCs/>
              </w:rPr>
              <w:t>與「創新研發聯盟」計畫，應以企業機構擔任主導廠商。</w:t>
            </w:r>
          </w:p>
        </w:tc>
      </w:tr>
      <w:tr w:rsidR="00DA6A70" w:rsidRPr="00607E94" w14:paraId="40A81729" w14:textId="77777777" w:rsidTr="00DA6A70">
        <w:tc>
          <w:tcPr>
            <w:tcW w:w="1272" w:type="dxa"/>
            <w:vAlign w:val="center"/>
          </w:tcPr>
          <w:p w14:paraId="397EC747" w14:textId="77777777" w:rsidR="00DA6A70" w:rsidRPr="00607E94" w:rsidRDefault="00DA6A70" w:rsidP="00DA6A70">
            <w:pPr>
              <w:jc w:val="center"/>
              <w:rPr>
                <w:rFonts w:eastAsia="標楷體"/>
              </w:rPr>
            </w:pPr>
            <w:r w:rsidRPr="00607E94">
              <w:rPr>
                <w:rFonts w:eastAsia="標楷體"/>
              </w:rPr>
              <w:t>經費補助上限</w:t>
            </w:r>
          </w:p>
        </w:tc>
        <w:tc>
          <w:tcPr>
            <w:tcW w:w="2517" w:type="dxa"/>
            <w:vAlign w:val="center"/>
          </w:tcPr>
          <w:p w14:paraId="4FAFB945" w14:textId="77777777" w:rsidR="00DA6A70" w:rsidRPr="008B70AB" w:rsidRDefault="00DA6A70" w:rsidP="00DA6A70">
            <w:pPr>
              <w:snapToGrid w:val="0"/>
              <w:jc w:val="both"/>
              <w:rPr>
                <w:rFonts w:eastAsia="標楷體"/>
                <w:bCs/>
              </w:rPr>
            </w:pPr>
            <w:r w:rsidRPr="008B70AB">
              <w:rPr>
                <w:rFonts w:eastAsia="標楷體"/>
                <w:bCs/>
              </w:rPr>
              <w:t>全程總補助金額以不超過</w:t>
            </w:r>
            <w:r>
              <w:rPr>
                <w:rFonts w:eastAsia="標楷體" w:hint="eastAsia"/>
                <w:bCs/>
              </w:rPr>
              <w:t>30</w:t>
            </w:r>
            <w:r w:rsidRPr="008B70AB">
              <w:rPr>
                <w:rFonts w:eastAsia="標楷體"/>
                <w:bCs/>
              </w:rPr>
              <w:t>萬元為原則。</w:t>
            </w:r>
          </w:p>
        </w:tc>
        <w:tc>
          <w:tcPr>
            <w:tcW w:w="2875" w:type="dxa"/>
            <w:vAlign w:val="center"/>
          </w:tcPr>
          <w:p w14:paraId="17E9F656" w14:textId="77777777" w:rsidR="00D6420A" w:rsidRDefault="00DA6A70" w:rsidP="00D6420A">
            <w:pPr>
              <w:pStyle w:val="afff8"/>
              <w:numPr>
                <w:ilvl w:val="0"/>
                <w:numId w:val="95"/>
              </w:numPr>
              <w:spacing w:line="280" w:lineRule="atLeast"/>
              <w:ind w:leftChars="0" w:left="206" w:hanging="206"/>
              <w:jc w:val="both"/>
              <w:rPr>
                <w:rFonts w:eastAsia="標楷體"/>
                <w:bCs/>
              </w:rPr>
            </w:pPr>
            <w:r w:rsidRPr="00D6420A">
              <w:rPr>
                <w:rFonts w:eastAsia="標楷體"/>
                <w:bCs/>
              </w:rPr>
              <w:t>申請人為獨資、合夥、有限合夥事業、公司或法人者，同時執行</w:t>
            </w:r>
            <w:r w:rsidRPr="00D6420A">
              <w:rPr>
                <w:rFonts w:eastAsia="標楷體"/>
                <w:bCs/>
              </w:rPr>
              <w:t>1</w:t>
            </w:r>
            <w:r w:rsidRPr="00D6420A">
              <w:rPr>
                <w:rFonts w:eastAsia="標楷體"/>
                <w:bCs/>
              </w:rPr>
              <w:t>項以上研發計畫時，每年度總補助金額以</w:t>
            </w:r>
            <w:r w:rsidRPr="00D6420A">
              <w:rPr>
                <w:rFonts w:eastAsia="標楷體"/>
                <w:bCs/>
              </w:rPr>
              <w:t>500</w:t>
            </w:r>
            <w:r w:rsidRPr="00D6420A">
              <w:rPr>
                <w:rFonts w:eastAsia="標楷體"/>
                <w:bCs/>
              </w:rPr>
              <w:t>萬元為限。</w:t>
            </w:r>
          </w:p>
          <w:p w14:paraId="3A73E27C" w14:textId="01F7BBBD" w:rsidR="00DA6A70" w:rsidRPr="00D6420A" w:rsidRDefault="00DA6A70" w:rsidP="00D6420A">
            <w:pPr>
              <w:pStyle w:val="afff8"/>
              <w:numPr>
                <w:ilvl w:val="0"/>
                <w:numId w:val="95"/>
              </w:numPr>
              <w:spacing w:line="280" w:lineRule="atLeast"/>
              <w:ind w:leftChars="0" w:left="206" w:hanging="206"/>
              <w:jc w:val="both"/>
              <w:rPr>
                <w:rFonts w:eastAsia="標楷體"/>
                <w:bCs/>
              </w:rPr>
            </w:pPr>
            <w:r w:rsidRPr="00D6420A">
              <w:rPr>
                <w:rFonts w:eastAsia="標楷體"/>
                <w:bCs/>
              </w:rPr>
              <w:t>申請人為農業產</w:t>
            </w:r>
            <w:proofErr w:type="gramStart"/>
            <w:r w:rsidRPr="00D6420A">
              <w:rPr>
                <w:rFonts w:eastAsia="標楷體"/>
                <w:bCs/>
              </w:rPr>
              <w:t>銷班者</w:t>
            </w:r>
            <w:proofErr w:type="gramEnd"/>
            <w:r w:rsidRPr="00D6420A">
              <w:rPr>
                <w:rFonts w:eastAsia="標楷體"/>
                <w:bCs/>
              </w:rPr>
              <w:t>，全程總補助金額以不超過</w:t>
            </w:r>
            <w:r w:rsidRPr="00D6420A">
              <w:rPr>
                <w:rFonts w:eastAsia="標楷體"/>
                <w:bCs/>
              </w:rPr>
              <w:t>200</w:t>
            </w:r>
            <w:r w:rsidRPr="00D6420A">
              <w:rPr>
                <w:rFonts w:eastAsia="標楷體"/>
                <w:bCs/>
              </w:rPr>
              <w:t>萬元為原則。</w:t>
            </w:r>
          </w:p>
        </w:tc>
        <w:tc>
          <w:tcPr>
            <w:tcW w:w="3112" w:type="dxa"/>
          </w:tcPr>
          <w:p w14:paraId="1FCE4BBF" w14:textId="77777777" w:rsidR="00D6420A" w:rsidRDefault="0093132C" w:rsidP="00D6420A">
            <w:pPr>
              <w:pStyle w:val="afff8"/>
              <w:numPr>
                <w:ilvl w:val="0"/>
                <w:numId w:val="96"/>
              </w:numPr>
              <w:spacing w:line="280" w:lineRule="atLeast"/>
              <w:ind w:leftChars="0" w:left="318" w:hanging="318"/>
              <w:jc w:val="both"/>
              <w:rPr>
                <w:rFonts w:eastAsia="標楷體"/>
                <w:bCs/>
              </w:rPr>
            </w:pPr>
            <w:r w:rsidRPr="00D6420A">
              <w:rPr>
                <w:rFonts w:eastAsia="標楷體" w:hint="eastAsia"/>
                <w:bCs/>
              </w:rPr>
              <w:t>聯盟成員每年度補助金額以不超過</w:t>
            </w:r>
            <w:r w:rsidRPr="00D6420A">
              <w:rPr>
                <w:rFonts w:eastAsia="標楷體" w:hint="eastAsia"/>
                <w:bCs/>
              </w:rPr>
              <w:t>500</w:t>
            </w:r>
            <w:r w:rsidRPr="00D6420A">
              <w:rPr>
                <w:rFonts w:eastAsia="標楷體" w:hint="eastAsia"/>
                <w:bCs/>
              </w:rPr>
              <w:t>萬元為原則，計畫全程總補助金額以</w:t>
            </w:r>
            <w:r w:rsidRPr="00D6420A">
              <w:rPr>
                <w:rFonts w:eastAsia="標楷體" w:hint="eastAsia"/>
                <w:bCs/>
              </w:rPr>
              <w:t>3,000</w:t>
            </w:r>
            <w:r w:rsidRPr="00D6420A">
              <w:rPr>
                <w:rFonts w:eastAsia="標楷體" w:hint="eastAsia"/>
                <w:bCs/>
              </w:rPr>
              <w:t>萬元為限。</w:t>
            </w:r>
          </w:p>
          <w:p w14:paraId="48C28642" w14:textId="77777777" w:rsidR="00CC2E67" w:rsidRDefault="00DA6A70" w:rsidP="00CC2E67">
            <w:pPr>
              <w:pStyle w:val="afff8"/>
              <w:numPr>
                <w:ilvl w:val="0"/>
                <w:numId w:val="96"/>
              </w:numPr>
              <w:spacing w:line="280" w:lineRule="atLeast"/>
              <w:ind w:leftChars="0" w:left="318" w:hanging="318"/>
              <w:jc w:val="both"/>
              <w:rPr>
                <w:rFonts w:eastAsia="標楷體"/>
                <w:bCs/>
              </w:rPr>
            </w:pPr>
            <w:r w:rsidRPr="00D6420A">
              <w:rPr>
                <w:rFonts w:eastAsia="標楷體"/>
                <w:bCs/>
              </w:rPr>
              <w:t>主導廠商及聯盟成員補助款上限依計畫</w:t>
            </w:r>
            <w:proofErr w:type="gramStart"/>
            <w:r w:rsidRPr="00D6420A">
              <w:rPr>
                <w:rFonts w:eastAsia="標楷體"/>
                <w:bCs/>
              </w:rPr>
              <w:t>期程按</w:t>
            </w:r>
            <w:r w:rsidRPr="00CC2E67">
              <w:rPr>
                <w:rFonts w:eastAsia="標楷體"/>
                <w:bCs/>
              </w:rPr>
              <w:t>執行</w:t>
            </w:r>
            <w:proofErr w:type="gramEnd"/>
            <w:r w:rsidRPr="00CC2E67">
              <w:rPr>
                <w:rFonts w:eastAsia="標楷體"/>
                <w:bCs/>
              </w:rPr>
              <w:t>月數依比率遞減。</w:t>
            </w:r>
          </w:p>
          <w:p w14:paraId="2F03D250" w14:textId="093EC970" w:rsidR="00D6420A" w:rsidRPr="00CC2E67" w:rsidRDefault="00D6420A" w:rsidP="00CC2E67">
            <w:pPr>
              <w:pStyle w:val="afff8"/>
              <w:numPr>
                <w:ilvl w:val="0"/>
                <w:numId w:val="96"/>
              </w:numPr>
              <w:spacing w:line="280" w:lineRule="atLeast"/>
              <w:ind w:leftChars="0" w:left="318" w:hanging="318"/>
              <w:jc w:val="both"/>
              <w:rPr>
                <w:rFonts w:eastAsia="標楷體"/>
                <w:bCs/>
              </w:rPr>
            </w:pPr>
            <w:r w:rsidRPr="00CC2E67">
              <w:rPr>
                <w:rFonts w:eastAsia="標楷體" w:hint="eastAsia"/>
                <w:bCs/>
              </w:rPr>
              <w:t>創新研發聯盟計畫之申請範圍僅適用政策優先題目。</w:t>
            </w:r>
          </w:p>
        </w:tc>
      </w:tr>
      <w:tr w:rsidR="00DA6A70" w:rsidRPr="00607E94" w14:paraId="6986BE51" w14:textId="77777777" w:rsidTr="00DA6A70">
        <w:trPr>
          <w:trHeight w:val="380"/>
        </w:trPr>
        <w:tc>
          <w:tcPr>
            <w:tcW w:w="1272" w:type="dxa"/>
            <w:vAlign w:val="center"/>
          </w:tcPr>
          <w:p w14:paraId="0B8D6068" w14:textId="77777777" w:rsidR="00DA6A70" w:rsidRPr="00607E94" w:rsidRDefault="00DA6A70" w:rsidP="00DA6A70">
            <w:pPr>
              <w:jc w:val="center"/>
              <w:rPr>
                <w:rFonts w:eastAsia="標楷體"/>
              </w:rPr>
            </w:pPr>
            <w:r w:rsidRPr="00607E94">
              <w:rPr>
                <w:rFonts w:eastAsia="標楷體"/>
              </w:rPr>
              <w:t>補助比率上限</w:t>
            </w:r>
          </w:p>
        </w:tc>
        <w:tc>
          <w:tcPr>
            <w:tcW w:w="8504" w:type="dxa"/>
            <w:gridSpan w:val="3"/>
            <w:vAlign w:val="center"/>
          </w:tcPr>
          <w:p w14:paraId="49B82775" w14:textId="77777777" w:rsidR="00DA6A70" w:rsidRPr="00607E94" w:rsidRDefault="00DA6A70" w:rsidP="00DA6A70">
            <w:pPr>
              <w:spacing w:line="280" w:lineRule="atLeast"/>
              <w:ind w:leftChars="20" w:left="49" w:hanging="1"/>
              <w:jc w:val="center"/>
              <w:rPr>
                <w:rFonts w:eastAsia="標楷體"/>
                <w:bCs/>
              </w:rPr>
            </w:pPr>
            <w:r w:rsidRPr="00607E94">
              <w:rPr>
                <w:rFonts w:eastAsia="標楷體"/>
                <w:bCs/>
              </w:rPr>
              <w:t>計畫總經費之</w:t>
            </w:r>
            <w:r w:rsidRPr="00607E94">
              <w:rPr>
                <w:rFonts w:eastAsia="標楷體"/>
                <w:bCs/>
              </w:rPr>
              <w:t>50%</w:t>
            </w:r>
            <w:r w:rsidRPr="00607E94">
              <w:rPr>
                <w:rFonts w:eastAsia="標楷體"/>
                <w:bCs/>
              </w:rPr>
              <w:t>為限</w:t>
            </w:r>
          </w:p>
          <w:p w14:paraId="38CE9DC1" w14:textId="77777777" w:rsidR="00DA6A70" w:rsidRPr="00607E94" w:rsidRDefault="00DA6A70" w:rsidP="00DA6A70">
            <w:pPr>
              <w:spacing w:line="280" w:lineRule="atLeast"/>
              <w:ind w:leftChars="20" w:left="49" w:hanging="1"/>
              <w:jc w:val="both"/>
              <w:rPr>
                <w:rFonts w:eastAsia="標楷體"/>
                <w:bCs/>
              </w:rPr>
            </w:pPr>
            <w:r w:rsidRPr="00607E94">
              <w:rPr>
                <w:rFonts w:eastAsia="標楷體"/>
                <w:bCs/>
              </w:rPr>
              <w:t>(</w:t>
            </w:r>
            <w:r w:rsidRPr="00607E94">
              <w:rPr>
                <w:rFonts w:eastAsia="標楷體"/>
                <w:bCs/>
              </w:rPr>
              <w:t>聯合申請之主導廠商及各聯盟成員皆應依共同協議出資計畫全程之配合款。</w:t>
            </w:r>
            <w:r w:rsidRPr="00607E94">
              <w:rPr>
                <w:rFonts w:eastAsia="標楷體"/>
                <w:bCs/>
              </w:rPr>
              <w:t>)</w:t>
            </w:r>
          </w:p>
        </w:tc>
      </w:tr>
      <w:tr w:rsidR="00DA6A70" w:rsidRPr="00607E94" w14:paraId="5E6C596D" w14:textId="77777777" w:rsidTr="00DA6A70">
        <w:trPr>
          <w:trHeight w:val="77"/>
        </w:trPr>
        <w:tc>
          <w:tcPr>
            <w:tcW w:w="1272" w:type="dxa"/>
            <w:vAlign w:val="center"/>
          </w:tcPr>
          <w:p w14:paraId="71401505" w14:textId="77777777" w:rsidR="00DA6A70" w:rsidRPr="00607E94" w:rsidRDefault="00DA6A70" w:rsidP="00DA6A70">
            <w:pPr>
              <w:jc w:val="center"/>
              <w:rPr>
                <w:rFonts w:eastAsia="標楷體"/>
              </w:rPr>
            </w:pPr>
            <w:r w:rsidRPr="00607E94">
              <w:rPr>
                <w:rFonts w:eastAsia="標楷體"/>
              </w:rPr>
              <w:t>經費編列原則</w:t>
            </w:r>
          </w:p>
        </w:tc>
        <w:tc>
          <w:tcPr>
            <w:tcW w:w="8504" w:type="dxa"/>
            <w:gridSpan w:val="3"/>
            <w:vAlign w:val="center"/>
          </w:tcPr>
          <w:p w14:paraId="58700D5D" w14:textId="77777777" w:rsidR="00CC2E67" w:rsidRPr="00CC2E67" w:rsidRDefault="00DA6A70" w:rsidP="00CC2E67">
            <w:pPr>
              <w:pStyle w:val="afff8"/>
              <w:numPr>
                <w:ilvl w:val="0"/>
                <w:numId w:val="98"/>
              </w:numPr>
              <w:spacing w:line="280" w:lineRule="atLeast"/>
              <w:ind w:leftChars="0" w:left="310" w:hanging="310"/>
              <w:jc w:val="both"/>
              <w:rPr>
                <w:rFonts w:eastAsia="標楷體"/>
                <w:bCs/>
              </w:rPr>
            </w:pPr>
            <w:r w:rsidRPr="00CC2E67">
              <w:rPr>
                <w:rFonts w:eastAsia="標楷體"/>
                <w:bCs/>
                <w:spacing w:val="-4"/>
              </w:rPr>
              <w:t>申請人為獨資、合夥、有限合夥事業、公司或法人者，配合款以小於申請人實收資本額或財產</w:t>
            </w:r>
            <w:r w:rsidRPr="00CC2E67">
              <w:rPr>
                <w:rFonts w:eastAsia="標楷體"/>
                <w:bCs/>
                <w:spacing w:val="-4"/>
              </w:rPr>
              <w:t>/</w:t>
            </w:r>
            <w:r w:rsidRPr="00CC2E67">
              <w:rPr>
                <w:rFonts w:eastAsia="標楷體"/>
                <w:bCs/>
                <w:spacing w:val="-4"/>
              </w:rPr>
              <w:t>資本</w:t>
            </w:r>
            <w:r w:rsidRPr="00CC2E67">
              <w:rPr>
                <w:rFonts w:eastAsia="標楷體"/>
                <w:bCs/>
                <w:spacing w:val="-4"/>
              </w:rPr>
              <w:t>/</w:t>
            </w:r>
            <w:r w:rsidRPr="00CC2E67">
              <w:rPr>
                <w:rFonts w:eastAsia="標楷體"/>
                <w:bCs/>
                <w:spacing w:val="-4"/>
              </w:rPr>
              <w:t>股金總額為原則，亦即，年度補助款</w:t>
            </w:r>
            <w:proofErr w:type="gramStart"/>
            <w:r w:rsidRPr="00CC2E67">
              <w:rPr>
                <w:rFonts w:ascii="新細明體" w:hAnsi="新細明體" w:cs="新細明體" w:hint="eastAsia"/>
                <w:bCs/>
                <w:spacing w:val="-4"/>
              </w:rPr>
              <w:t>≦</w:t>
            </w:r>
            <w:proofErr w:type="gramEnd"/>
            <w:r w:rsidRPr="00CC2E67">
              <w:rPr>
                <w:rFonts w:eastAsia="標楷體"/>
                <w:bCs/>
                <w:spacing w:val="-4"/>
              </w:rPr>
              <w:t>年度配合款</w:t>
            </w:r>
            <w:proofErr w:type="gramStart"/>
            <w:r w:rsidRPr="00CC2E67">
              <w:rPr>
                <w:rFonts w:ascii="新細明體" w:hAnsi="新細明體" w:cs="新細明體" w:hint="eastAsia"/>
                <w:bCs/>
                <w:spacing w:val="-4"/>
              </w:rPr>
              <w:t>≦</w:t>
            </w:r>
            <w:proofErr w:type="gramEnd"/>
            <w:r w:rsidRPr="00CC2E67">
              <w:rPr>
                <w:rFonts w:eastAsia="標楷體"/>
                <w:bCs/>
                <w:spacing w:val="-4"/>
              </w:rPr>
              <w:t>實收資本額或財產</w:t>
            </w:r>
            <w:r w:rsidRPr="00CC2E67">
              <w:rPr>
                <w:rFonts w:eastAsia="標楷體"/>
                <w:bCs/>
                <w:spacing w:val="-4"/>
              </w:rPr>
              <w:t>/</w:t>
            </w:r>
            <w:r w:rsidRPr="00CC2E67">
              <w:rPr>
                <w:rFonts w:eastAsia="標楷體"/>
                <w:bCs/>
                <w:spacing w:val="-4"/>
              </w:rPr>
              <w:t>資本</w:t>
            </w:r>
            <w:r w:rsidRPr="00CC2E67">
              <w:rPr>
                <w:rFonts w:eastAsia="標楷體"/>
                <w:bCs/>
                <w:spacing w:val="-4"/>
              </w:rPr>
              <w:t>/</w:t>
            </w:r>
            <w:r w:rsidRPr="00CC2E67">
              <w:rPr>
                <w:rFonts w:eastAsia="標楷體"/>
                <w:bCs/>
                <w:spacing w:val="-4"/>
              </w:rPr>
              <w:t>股金</w:t>
            </w:r>
            <w:r w:rsidRPr="00CC2E67">
              <w:rPr>
                <w:rFonts w:eastAsia="標楷體"/>
                <w:bCs/>
              </w:rPr>
              <w:t>總額。</w:t>
            </w:r>
          </w:p>
          <w:p w14:paraId="42735ABA" w14:textId="2A63F9BA" w:rsidR="005927F0" w:rsidRPr="00CC2E67" w:rsidRDefault="005927F0" w:rsidP="00CC2E67">
            <w:pPr>
              <w:pStyle w:val="afff8"/>
              <w:numPr>
                <w:ilvl w:val="0"/>
                <w:numId w:val="98"/>
              </w:numPr>
              <w:spacing w:line="280" w:lineRule="atLeast"/>
              <w:ind w:leftChars="0" w:left="310" w:hanging="310"/>
              <w:jc w:val="both"/>
              <w:rPr>
                <w:rFonts w:eastAsia="標楷體"/>
                <w:bCs/>
              </w:rPr>
            </w:pPr>
            <w:r w:rsidRPr="00CC2E67">
              <w:rPr>
                <w:rFonts w:eastAsia="標楷體" w:hint="eastAsia"/>
                <w:bCs/>
              </w:rPr>
              <w:t>申請人如未辦理商工登記，且未能提交最近</w:t>
            </w:r>
            <w:r w:rsidRPr="00CC2E67">
              <w:rPr>
                <w:rFonts w:eastAsia="標楷體" w:hint="eastAsia"/>
                <w:bCs/>
              </w:rPr>
              <w:t>3</w:t>
            </w:r>
            <w:r w:rsidRPr="00CC2E67">
              <w:rPr>
                <w:rFonts w:eastAsia="標楷體" w:hint="eastAsia"/>
                <w:bCs/>
              </w:rPr>
              <w:t>年之「會計師簽證之查核報告書」或「營利事業所得稅結算申報書」者，全程總補助金額以不超過</w:t>
            </w:r>
            <w:r w:rsidRPr="00CC2E67">
              <w:rPr>
                <w:rFonts w:eastAsia="標楷體" w:hint="eastAsia"/>
                <w:bCs/>
              </w:rPr>
              <w:t>200</w:t>
            </w:r>
            <w:r w:rsidRPr="00CC2E67">
              <w:rPr>
                <w:rFonts w:eastAsia="標楷體" w:hint="eastAsia"/>
                <w:bCs/>
              </w:rPr>
              <w:t>萬元為原則</w:t>
            </w:r>
            <w:r w:rsidRPr="00CC2E67">
              <w:rPr>
                <w:rFonts w:eastAsia="標楷體"/>
                <w:bCs/>
              </w:rPr>
              <w:t>。</w:t>
            </w:r>
          </w:p>
        </w:tc>
      </w:tr>
    </w:tbl>
    <w:p w14:paraId="30503C21" w14:textId="51E724E0" w:rsidR="008C1E30" w:rsidRPr="008C1E30" w:rsidRDefault="008C1E30" w:rsidP="008C1E30">
      <w:pPr>
        <w:pStyle w:val="aff8"/>
        <w:tabs>
          <w:tab w:val="clear" w:pos="8460"/>
          <w:tab w:val="left" w:leader="dot" w:pos="1418"/>
        </w:tabs>
        <w:snapToGrid/>
        <w:textDirection w:val="lrTb"/>
        <w:rPr>
          <w:rFonts w:hAnsi="Times New Roman"/>
          <w:szCs w:val="28"/>
        </w:rPr>
      </w:pPr>
    </w:p>
    <w:p w14:paraId="637634FD" w14:textId="35F80B3E" w:rsidR="004179EA" w:rsidRPr="00607E94" w:rsidRDefault="004179EA" w:rsidP="00B56932">
      <w:pPr>
        <w:widowControl/>
        <w:rPr>
          <w:rFonts w:eastAsia="標楷體"/>
          <w:strike/>
          <w:szCs w:val="28"/>
        </w:rPr>
      </w:pPr>
    </w:p>
    <w:p w14:paraId="309AEF79" w14:textId="650D4D2A" w:rsidR="008111CE" w:rsidRPr="00607E94" w:rsidRDefault="008111CE" w:rsidP="004179EA">
      <w:pPr>
        <w:widowControl/>
        <w:rPr>
          <w:rFonts w:eastAsia="標楷體"/>
          <w:strike/>
          <w:szCs w:val="28"/>
        </w:rPr>
        <w:sectPr w:rsidR="008111CE" w:rsidRPr="00607E94" w:rsidSect="00C31CD4">
          <w:pgSz w:w="11907" w:h="16840" w:code="9"/>
          <w:pgMar w:top="1021" w:right="1134" w:bottom="1021" w:left="1134" w:header="567" w:footer="340" w:gutter="0"/>
          <w:pgNumType w:start="1"/>
          <w:cols w:space="720"/>
          <w:docGrid w:linePitch="326"/>
        </w:sectPr>
      </w:pPr>
    </w:p>
    <w:p w14:paraId="59DB11CB" w14:textId="7094AD5C" w:rsidR="00A253B4" w:rsidRPr="00607E94" w:rsidRDefault="00A253B4" w:rsidP="007C1FE1">
      <w:pPr>
        <w:pStyle w:val="aff8"/>
        <w:numPr>
          <w:ilvl w:val="0"/>
          <w:numId w:val="65"/>
        </w:numPr>
        <w:spacing w:beforeLines="0" w:before="0"/>
        <w:textDirection w:val="lrTb"/>
        <w:rPr>
          <w:rFonts w:hAnsi="Times New Roman"/>
        </w:rPr>
      </w:pPr>
      <w:r w:rsidRPr="00607E94">
        <w:rPr>
          <w:rFonts w:hAnsi="Times New Roman"/>
        </w:rPr>
        <w:lastRenderedPageBreak/>
        <w:t>作業</w:t>
      </w:r>
      <w:r w:rsidRPr="00607E94">
        <w:rPr>
          <w:rFonts w:hAnsi="Times New Roman"/>
          <w:szCs w:val="28"/>
        </w:rPr>
        <w:t>流程</w:t>
      </w:r>
    </w:p>
    <w:p w14:paraId="720EE5B5" w14:textId="2ACB7AEF" w:rsidR="00FF20E3" w:rsidRPr="00607E94" w:rsidRDefault="00FF20E3" w:rsidP="00B512E7">
      <w:pPr>
        <w:pStyle w:val="aff8"/>
        <w:spacing w:afterLines="50" w:after="120"/>
        <w:ind w:firstLineChars="257" w:firstLine="720"/>
        <w:textDirection w:val="lrTb"/>
        <w:rPr>
          <w:rFonts w:hAnsi="Times New Roman"/>
        </w:rPr>
      </w:pPr>
      <w:r w:rsidRPr="00607E94">
        <w:rPr>
          <w:rFonts w:hAnsi="Times New Roman"/>
        </w:rPr>
        <w:t>本計畫自申請人提出申請後，審查作業程序分為資格審</w:t>
      </w:r>
      <w:r w:rsidR="008424E6" w:rsidRPr="00607E94">
        <w:rPr>
          <w:rFonts w:hAnsi="Times New Roman"/>
        </w:rPr>
        <w:t>查</w:t>
      </w:r>
      <w:r w:rsidR="00D3254C" w:rsidRPr="00607E94">
        <w:rPr>
          <w:rFonts w:hAnsi="Times New Roman"/>
        </w:rPr>
        <w:t>、計畫</w:t>
      </w:r>
      <w:r w:rsidRPr="00607E94">
        <w:rPr>
          <w:rFonts w:hAnsi="Times New Roman"/>
        </w:rPr>
        <w:t>審</w:t>
      </w:r>
      <w:r w:rsidR="008424E6" w:rsidRPr="00607E94">
        <w:rPr>
          <w:rFonts w:hAnsi="Times New Roman"/>
        </w:rPr>
        <w:t>查</w:t>
      </w:r>
      <w:r w:rsidRPr="00607E94">
        <w:rPr>
          <w:rFonts w:hAnsi="Times New Roman"/>
        </w:rPr>
        <w:t>及決審</w:t>
      </w:r>
      <w:r w:rsidRPr="00607E94">
        <w:rPr>
          <w:rFonts w:hAnsi="Times New Roman"/>
        </w:rPr>
        <w:t>3</w:t>
      </w:r>
      <w:r w:rsidRPr="00607E94">
        <w:rPr>
          <w:rFonts w:hAnsi="Times New Roman"/>
        </w:rPr>
        <w:t>階段，審查作業流程如下圖：</w:t>
      </w:r>
    </w:p>
    <w:tbl>
      <w:tblPr>
        <w:tblStyle w:val="affe"/>
        <w:tblW w:w="9634" w:type="dxa"/>
        <w:tblLook w:val="04A0" w:firstRow="1" w:lastRow="0" w:firstColumn="1" w:lastColumn="0" w:noHBand="0" w:noVBand="1"/>
      </w:tblPr>
      <w:tblGrid>
        <w:gridCol w:w="4819"/>
        <w:gridCol w:w="4815"/>
      </w:tblGrid>
      <w:tr w:rsidR="00607E94" w:rsidRPr="00607E94" w14:paraId="75F9B97D" w14:textId="77777777" w:rsidTr="00EB47A4">
        <w:tc>
          <w:tcPr>
            <w:tcW w:w="4814" w:type="dxa"/>
            <w:vAlign w:val="center"/>
          </w:tcPr>
          <w:p w14:paraId="2C3FB7D6" w14:textId="77777777" w:rsidR="006974B0" w:rsidRPr="00607E94" w:rsidRDefault="006974B0" w:rsidP="00EB47A4">
            <w:pPr>
              <w:pStyle w:val="aff8"/>
              <w:spacing w:beforeLines="0" w:before="0"/>
              <w:jc w:val="center"/>
              <w:textDirection w:val="lrTb"/>
              <w:rPr>
                <w:rFonts w:hAnsi="Times New Roman"/>
              </w:rPr>
            </w:pPr>
            <w:r w:rsidRPr="00607E94">
              <w:rPr>
                <w:rFonts w:hAnsi="Times New Roman"/>
              </w:rPr>
              <w:t>作業流程圖</w:t>
            </w:r>
          </w:p>
        </w:tc>
        <w:tc>
          <w:tcPr>
            <w:tcW w:w="4815" w:type="dxa"/>
            <w:vAlign w:val="center"/>
          </w:tcPr>
          <w:p w14:paraId="237C6349" w14:textId="77777777" w:rsidR="006974B0" w:rsidRPr="00607E94" w:rsidRDefault="006974B0" w:rsidP="00EB47A4">
            <w:pPr>
              <w:pStyle w:val="aff8"/>
              <w:spacing w:beforeLines="0" w:before="0"/>
              <w:jc w:val="center"/>
              <w:textDirection w:val="lrTb"/>
              <w:rPr>
                <w:rFonts w:hAnsi="Times New Roman"/>
              </w:rPr>
            </w:pPr>
            <w:r w:rsidRPr="00607E94">
              <w:rPr>
                <w:rFonts w:hAnsi="Times New Roman"/>
              </w:rPr>
              <w:t>工作說明</w:t>
            </w:r>
          </w:p>
        </w:tc>
      </w:tr>
      <w:tr w:rsidR="00607E94" w:rsidRPr="00607E94" w14:paraId="621547D7" w14:textId="77777777" w:rsidTr="00EB47A4">
        <w:trPr>
          <w:trHeight w:val="12164"/>
        </w:trPr>
        <w:tc>
          <w:tcPr>
            <w:tcW w:w="4819" w:type="dxa"/>
          </w:tcPr>
          <w:p w14:paraId="084DE5AD" w14:textId="77777777" w:rsidR="006974B0" w:rsidRPr="00607E94" w:rsidRDefault="006974B0" w:rsidP="00EB47A4">
            <w:pPr>
              <w:pStyle w:val="aff8"/>
              <w:textDirection w:val="lrTb"/>
              <w:rPr>
                <w:rFonts w:hAnsi="Times New Roman"/>
              </w:rPr>
            </w:pPr>
            <w:r w:rsidRPr="00607E94">
              <w:rPr>
                <w:rFonts w:hAnsi="Times New Roman"/>
                <w:noProof/>
              </w:rPr>
              <mc:AlternateContent>
                <mc:Choice Requires="wpg">
                  <w:drawing>
                    <wp:anchor distT="0" distB="0" distL="114300" distR="114300" simplePos="0" relativeHeight="251659264" behindDoc="0" locked="0" layoutInCell="1" allowOverlap="1" wp14:anchorId="6572010F" wp14:editId="619F8340">
                      <wp:simplePos x="0" y="0"/>
                      <wp:positionH relativeFrom="column">
                        <wp:posOffset>153625</wp:posOffset>
                      </wp:positionH>
                      <wp:positionV relativeFrom="paragraph">
                        <wp:posOffset>140607</wp:posOffset>
                      </wp:positionV>
                      <wp:extent cx="2684780" cy="7478214"/>
                      <wp:effectExtent l="19050" t="0" r="1270" b="27940"/>
                      <wp:wrapNone/>
                      <wp:docPr id="23" name="群組 23"/>
                      <wp:cNvGraphicFramePr/>
                      <a:graphic xmlns:a="http://schemas.openxmlformats.org/drawingml/2006/main">
                        <a:graphicData uri="http://schemas.microsoft.com/office/word/2010/wordprocessingGroup">
                          <wpg:wgp>
                            <wpg:cNvGrpSpPr/>
                            <wpg:grpSpPr>
                              <a:xfrm>
                                <a:off x="0" y="0"/>
                                <a:ext cx="2684780" cy="7478214"/>
                                <a:chOff x="0" y="0"/>
                                <a:chExt cx="2684781" cy="6461760"/>
                              </a:xfrm>
                            </wpg:grpSpPr>
                            <wpg:grpSp>
                              <wpg:cNvPr id="31" name="群組 31"/>
                              <wpg:cNvGrpSpPr/>
                              <wpg:grpSpPr>
                                <a:xfrm>
                                  <a:off x="0" y="0"/>
                                  <a:ext cx="2684781" cy="6461760"/>
                                  <a:chOff x="-1226" y="0"/>
                                  <a:chExt cx="2685361" cy="6461760"/>
                                </a:xfrm>
                              </wpg:grpSpPr>
                              <wpg:grpSp>
                                <wpg:cNvPr id="35" name="群組 35"/>
                                <wpg:cNvGrpSpPr/>
                                <wpg:grpSpPr>
                                  <a:xfrm>
                                    <a:off x="-1226" y="0"/>
                                    <a:ext cx="2685361" cy="6461760"/>
                                    <a:chOff x="-1226" y="0"/>
                                    <a:chExt cx="2685361" cy="6461760"/>
                                  </a:xfrm>
                                </wpg:grpSpPr>
                                <wpg:grpSp>
                                  <wpg:cNvPr id="42" name="群組 42"/>
                                  <wpg:cNvGrpSpPr/>
                                  <wpg:grpSpPr>
                                    <a:xfrm>
                                      <a:off x="-1226" y="0"/>
                                      <a:ext cx="2685361" cy="6461760"/>
                                      <a:chOff x="-1226" y="0"/>
                                      <a:chExt cx="2686009" cy="6461760"/>
                                    </a:xfrm>
                                  </wpg:grpSpPr>
                                  <wps:wsp>
                                    <wps:cNvPr id="46" name="流程圖: 決策 46"/>
                                    <wps:cNvSpPr/>
                                    <wps:spPr>
                                      <a:xfrm>
                                        <a:off x="-1226" y="3539490"/>
                                        <a:ext cx="1511935" cy="485775"/>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A7375" w14:textId="77777777" w:rsidR="006974B0" w:rsidRPr="00057679" w:rsidRDefault="006974B0" w:rsidP="006974B0">
                                          <w:pPr>
                                            <w:spacing w:line="240" w:lineRule="exact"/>
                                            <w:jc w:val="center"/>
                                            <w:rPr>
                                              <w:rFonts w:eastAsia="標楷體"/>
                                              <w:color w:val="000000" w:themeColor="text1"/>
                                            </w:rPr>
                                          </w:pPr>
                                          <w:r w:rsidRPr="00057679">
                                            <w:rPr>
                                              <w:rFonts w:eastAsia="標楷體" w:hint="eastAsia"/>
                                              <w:color w:val="000000" w:themeColor="text1"/>
                                            </w:rPr>
                                            <w:t>決審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 name="群組 47"/>
                                    <wpg:cNvGrpSpPr/>
                                    <wpg:grpSpPr>
                                      <a:xfrm>
                                        <a:off x="-1226" y="0"/>
                                        <a:ext cx="2686009" cy="6461760"/>
                                        <a:chOff x="-1226" y="0"/>
                                        <a:chExt cx="2686009" cy="6461760"/>
                                      </a:xfrm>
                                    </wpg:grpSpPr>
                                    <wpg:grpSp>
                                      <wpg:cNvPr id="48" name="群組 48"/>
                                      <wpg:cNvGrpSpPr/>
                                      <wpg:grpSpPr>
                                        <a:xfrm>
                                          <a:off x="-1226" y="0"/>
                                          <a:ext cx="2686009" cy="6461760"/>
                                          <a:chOff x="-1226" y="0"/>
                                          <a:chExt cx="2686009" cy="6461760"/>
                                        </a:xfrm>
                                      </wpg:grpSpPr>
                                      <wpg:grpSp>
                                        <wpg:cNvPr id="50" name="群組 50"/>
                                        <wpg:cNvGrpSpPr/>
                                        <wpg:grpSpPr>
                                          <a:xfrm>
                                            <a:off x="-1226" y="0"/>
                                            <a:ext cx="2686009" cy="6461760"/>
                                            <a:chOff x="-24099" y="0"/>
                                            <a:chExt cx="2688029" cy="6461784"/>
                                          </a:xfrm>
                                        </wpg:grpSpPr>
                                        <wps:wsp>
                                          <wps:cNvPr id="51" name="Text Box 718"/>
                                          <wps:cNvSpPr txBox="1">
                                            <a:spLocks noChangeArrowheads="1"/>
                                          </wps:cNvSpPr>
                                          <wps:spPr bwMode="auto">
                                            <a:xfrm>
                                              <a:off x="1478223" y="5407558"/>
                                              <a:ext cx="713443" cy="332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2CA5" w14:textId="77777777" w:rsidR="006974B0" w:rsidRPr="00D9478C" w:rsidRDefault="006974B0" w:rsidP="006974B0">
                                                <w:pPr>
                                                  <w:adjustRightInd w:val="0"/>
                                                  <w:snapToGrid w:val="0"/>
                                                  <w:spacing w:line="240" w:lineRule="exact"/>
                                                  <w:jc w:val="center"/>
                                                  <w:rPr>
                                                    <w:rFonts w:ascii="標楷體" w:eastAsia="標楷體"/>
                                                  </w:rPr>
                                                </w:pPr>
                                                <w:r w:rsidRPr="00D9478C">
                                                  <w:rPr>
                                                    <w:rFonts w:ascii="標楷體" w:eastAsia="標楷體" w:hint="eastAsia"/>
                                                  </w:rPr>
                                                  <w:t>來文</w:t>
                                                </w:r>
                                              </w:p>
                                              <w:p w14:paraId="4DC960F3" w14:textId="77777777" w:rsidR="006974B0" w:rsidRPr="00D9478C" w:rsidRDefault="006974B0" w:rsidP="006974B0">
                                                <w:pPr>
                                                  <w:adjustRightInd w:val="0"/>
                                                  <w:snapToGrid w:val="0"/>
                                                  <w:spacing w:line="240" w:lineRule="exact"/>
                                                  <w:jc w:val="center"/>
                                                  <w:rPr>
                                                    <w:rFonts w:ascii="標楷體" w:eastAsia="標楷體"/>
                                                  </w:rPr>
                                                </w:pPr>
                                                <w:r w:rsidRPr="00D9478C">
                                                  <w:rPr>
                                                    <w:rFonts w:ascii="標楷體" w:eastAsia="標楷體" w:hint="eastAsia"/>
                                                  </w:rPr>
                                                  <w:t>放棄簽約</w:t>
                                                </w:r>
                                              </w:p>
                                            </w:txbxContent>
                                          </wps:txbx>
                                          <wps:bodyPr rot="0" vert="horz" wrap="square" lIns="0" tIns="0" rIns="0" bIns="0" anchor="t" anchorCtr="0" upright="1">
                                            <a:noAutofit/>
                                          </wps:bodyPr>
                                        </wps:wsp>
                                        <wpg:grpSp>
                                          <wpg:cNvPr id="56" name="群組 56"/>
                                          <wpg:cNvGrpSpPr/>
                                          <wpg:grpSpPr>
                                            <a:xfrm>
                                              <a:off x="-24099" y="0"/>
                                              <a:ext cx="2688029" cy="6461784"/>
                                              <a:chOff x="-24099" y="0"/>
                                              <a:chExt cx="2688029" cy="6461784"/>
                                            </a:xfrm>
                                          </wpg:grpSpPr>
                                          <wps:wsp>
                                            <wps:cNvPr id="62" name="Text Box 734"/>
                                            <wps:cNvSpPr txBox="1">
                                              <a:spLocks noChangeArrowheads="1"/>
                                            </wps:cNvSpPr>
                                            <wps:spPr bwMode="auto">
                                              <a:xfrm>
                                                <a:off x="1607160" y="4911420"/>
                                                <a:ext cx="45847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92E28" w14:textId="77777777" w:rsidR="006974B0" w:rsidRPr="00BD4229" w:rsidRDefault="006974B0" w:rsidP="006974B0">
                                                  <w:pPr>
                                                    <w:spacing w:line="0" w:lineRule="atLeast"/>
                                                    <w:jc w:val="center"/>
                                                    <w:rPr>
                                                      <w:rFonts w:ascii="標楷體" w:eastAsia="標楷體"/>
                                                    </w:rPr>
                                                  </w:pPr>
                                                  <w:r w:rsidRPr="00BD4229">
                                                    <w:rPr>
                                                      <w:rFonts w:ascii="標楷體" w:eastAsia="標楷體" w:hint="eastAsia"/>
                                                    </w:rPr>
                                                    <w:t>不通過</w:t>
                                                  </w:r>
                                                </w:p>
                                              </w:txbxContent>
                                            </wps:txbx>
                                            <wps:bodyPr rot="0" vert="horz" wrap="square" lIns="0" tIns="0" rIns="0" bIns="0" anchor="t" anchorCtr="0" upright="1">
                                              <a:noAutofit/>
                                            </wps:bodyPr>
                                          </wps:wsp>
                                          <wpg:grpSp>
                                            <wpg:cNvPr id="63" name="群組 63"/>
                                            <wpg:cNvGrpSpPr/>
                                            <wpg:grpSpPr>
                                              <a:xfrm>
                                                <a:off x="-24099" y="0"/>
                                                <a:ext cx="2688029" cy="6461784"/>
                                                <a:chOff x="-24099" y="0"/>
                                                <a:chExt cx="2688029" cy="6461784"/>
                                              </a:xfrm>
                                            </wpg:grpSpPr>
                                            <wps:wsp>
                                              <wps:cNvPr id="192" name="Freeform 742"/>
                                              <wps:cNvSpPr>
                                                <a:spLocks/>
                                              </wps:cNvSpPr>
                                              <wps:spPr bwMode="auto">
                                                <a:xfrm>
                                                  <a:off x="1495283" y="3086328"/>
                                                  <a:ext cx="900894" cy="0"/>
                                                </a:xfrm>
                                                <a:custGeom>
                                                  <a:avLst/>
                                                  <a:gdLst>
                                                    <a:gd name="T0" fmla="*/ 0 w 1966"/>
                                                    <a:gd name="T1" fmla="*/ 0 h 2"/>
                                                    <a:gd name="T2" fmla="*/ 1966 w 1966"/>
                                                    <a:gd name="T3" fmla="*/ 2 h 2"/>
                                                  </a:gdLst>
                                                  <a:ahLst/>
                                                  <a:cxnLst>
                                                    <a:cxn ang="0">
                                                      <a:pos x="T0" y="T1"/>
                                                    </a:cxn>
                                                    <a:cxn ang="0">
                                                      <a:pos x="T2" y="T3"/>
                                                    </a:cxn>
                                                  </a:cxnLst>
                                                  <a:rect l="0" t="0" r="r" b="b"/>
                                                  <a:pathLst>
                                                    <a:path w="1966" h="2">
                                                      <a:moveTo>
                                                        <a:pt x="0" y="0"/>
                                                      </a:moveTo>
                                                      <a:lnTo>
                                                        <a:pt x="1966" y="2"/>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0" tIns="0" rIns="0" bIns="0" anchor="t" anchorCtr="0" upright="1">
                                                <a:noAutofit/>
                                              </wps:bodyPr>
                                            </wps:wsp>
                                            <wpg:grpSp>
                                              <wpg:cNvPr id="193" name="群組 193"/>
                                              <wpg:cNvGrpSpPr/>
                                              <wpg:grpSpPr>
                                                <a:xfrm>
                                                  <a:off x="-24099" y="0"/>
                                                  <a:ext cx="2688029" cy="6461784"/>
                                                  <a:chOff x="-24099" y="0"/>
                                                  <a:chExt cx="2688029" cy="6461784"/>
                                                </a:xfrm>
                                              </wpg:grpSpPr>
                                              <wps:wsp>
                                                <wps:cNvPr id="194" name="Text Box 725"/>
                                                <wps:cNvSpPr txBox="1">
                                                  <a:spLocks noChangeArrowheads="1"/>
                                                </wps:cNvSpPr>
                                                <wps:spPr bwMode="auto">
                                                  <a:xfrm>
                                                    <a:off x="1627026" y="1482853"/>
                                                    <a:ext cx="61912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8C933E" w14:textId="77777777" w:rsidR="006974B0" w:rsidRPr="00BD4229" w:rsidRDefault="006974B0" w:rsidP="006974B0">
                                                      <w:pPr>
                                                        <w:jc w:val="center"/>
                                                        <w:rPr>
                                                          <w:rFonts w:eastAsia="標楷體"/>
                                                        </w:rPr>
                                                      </w:pPr>
                                                      <w:r w:rsidRPr="00BD4229">
                                                        <w:rPr>
                                                          <w:rFonts w:eastAsia="標楷體" w:hint="eastAsia"/>
                                                        </w:rPr>
                                                        <w:t>不符合</w:t>
                                                      </w:r>
                                                    </w:p>
                                                  </w:txbxContent>
                                                </wps:txbx>
                                                <wps:bodyPr rot="0" vert="horz" wrap="square" lIns="0" tIns="0" rIns="0" bIns="0" anchor="t" anchorCtr="0" upright="1">
                                                  <a:noAutofit/>
                                                </wps:bodyPr>
                                              </wps:wsp>
                                              <wpg:grpSp>
                                                <wpg:cNvPr id="195" name="群組 195"/>
                                                <wpg:cNvGrpSpPr/>
                                                <wpg:grpSpPr>
                                                  <a:xfrm>
                                                    <a:off x="-24099" y="0"/>
                                                    <a:ext cx="2688029" cy="6461784"/>
                                                    <a:chOff x="-24099" y="0"/>
                                                    <a:chExt cx="2688029" cy="6461784"/>
                                                  </a:xfrm>
                                                </wpg:grpSpPr>
                                                <wps:wsp>
                                                  <wps:cNvPr id="196" name="Text Box 726"/>
                                                  <wps:cNvSpPr txBox="1">
                                                    <a:spLocks noChangeArrowheads="1"/>
                                                  </wps:cNvSpPr>
                                                  <wps:spPr bwMode="auto">
                                                    <a:xfrm>
                                                      <a:off x="323098" y="1947893"/>
                                                      <a:ext cx="359410" cy="227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F97BC7" w14:textId="77777777" w:rsidR="006974B0" w:rsidRPr="00BD4229" w:rsidRDefault="006974B0" w:rsidP="006974B0">
                                                        <w:pPr>
                                                          <w:jc w:val="center"/>
                                                          <w:rPr>
                                                            <w:rFonts w:eastAsia="標楷體"/>
                                                          </w:rPr>
                                                        </w:pPr>
                                                        <w:r w:rsidRPr="00BD4229">
                                                          <w:rPr>
                                                            <w:rFonts w:eastAsia="標楷體" w:hint="eastAsia"/>
                                                          </w:rPr>
                                                          <w:t>符合</w:t>
                                                        </w:r>
                                                      </w:p>
                                                    </w:txbxContent>
                                                  </wps:txbx>
                                                  <wps:bodyPr rot="0" vert="horz" wrap="square" lIns="0" tIns="0" rIns="0" bIns="0" anchor="t" anchorCtr="0" upright="1">
                                                    <a:noAutofit/>
                                                  </wps:bodyPr>
                                                </wps:wsp>
                                                <wpg:grpSp>
                                                  <wpg:cNvPr id="197" name="群組 197"/>
                                                  <wpg:cNvGrpSpPr/>
                                                  <wpg:grpSpPr>
                                                    <a:xfrm>
                                                      <a:off x="-24099" y="0"/>
                                                      <a:ext cx="2688029" cy="6461784"/>
                                                      <a:chOff x="-24099" y="0"/>
                                                      <a:chExt cx="2688029" cy="6461784"/>
                                                    </a:xfrm>
                                                  </wpg:grpSpPr>
                                                  <wps:wsp>
                                                    <wps:cNvPr id="198" name="Text Box 722"/>
                                                    <wps:cNvSpPr txBox="1">
                                                      <a:spLocks noChangeArrowheads="1"/>
                                                    </wps:cNvSpPr>
                                                    <wps:spPr bwMode="auto">
                                                      <a:xfrm>
                                                        <a:off x="331818" y="4015105"/>
                                                        <a:ext cx="3594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E5B5C" w14:textId="77777777" w:rsidR="006974B0" w:rsidRPr="00BD4229" w:rsidRDefault="006974B0" w:rsidP="006974B0">
                                                          <w:pPr>
                                                            <w:spacing w:line="0" w:lineRule="atLeast"/>
                                                            <w:jc w:val="center"/>
                                                            <w:rPr>
                                                              <w:rFonts w:ascii="標楷體" w:eastAsia="標楷體"/>
                                                            </w:rPr>
                                                          </w:pPr>
                                                          <w:r w:rsidRPr="00976220">
                                                            <w:rPr>
                                                              <w:rFonts w:ascii="標楷體" w:eastAsia="標楷體" w:hint="eastAsia"/>
                                                            </w:rPr>
                                                            <w:t>通過</w:t>
                                                          </w:r>
                                                        </w:p>
                                                      </w:txbxContent>
                                                    </wps:txbx>
                                                    <wps:bodyPr rot="0" vert="horz" wrap="square" lIns="0" tIns="0" rIns="0" bIns="0" anchor="t" anchorCtr="0" upright="1">
                                                      <a:noAutofit/>
                                                    </wps:bodyPr>
                                                  </wps:wsp>
                                                  <wpg:grpSp>
                                                    <wpg:cNvPr id="199" name="群組 199"/>
                                                    <wpg:cNvGrpSpPr/>
                                                    <wpg:grpSpPr>
                                                      <a:xfrm>
                                                        <a:off x="-24099" y="0"/>
                                                        <a:ext cx="2688029" cy="6461784"/>
                                                        <a:chOff x="-24099" y="0"/>
                                                        <a:chExt cx="2688029" cy="6461784"/>
                                                      </a:xfrm>
                                                    </wpg:grpSpPr>
                                                    <wps:wsp>
                                                      <wps:cNvPr id="200" name="Text Box 722"/>
                                                      <wps:cNvSpPr txBox="1">
                                                        <a:spLocks noChangeArrowheads="1"/>
                                                      </wps:cNvSpPr>
                                                      <wps:spPr bwMode="auto">
                                                        <a:xfrm>
                                                          <a:off x="323098" y="2610231"/>
                                                          <a:ext cx="3594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398A3" w14:textId="77777777" w:rsidR="006974B0" w:rsidRPr="00BD4229" w:rsidRDefault="006974B0" w:rsidP="006974B0">
                                                            <w:pPr>
                                                              <w:spacing w:line="0" w:lineRule="atLeast"/>
                                                              <w:jc w:val="center"/>
                                                              <w:rPr>
                                                                <w:rFonts w:ascii="標楷體" w:eastAsia="標楷體"/>
                                                              </w:rPr>
                                                            </w:pPr>
                                                            <w:r w:rsidRPr="00BD4229">
                                                              <w:rPr>
                                                                <w:rFonts w:ascii="標楷體" w:eastAsia="標楷體" w:hint="eastAsia"/>
                                                              </w:rPr>
                                                              <w:t>通過</w:t>
                                                            </w:r>
                                                          </w:p>
                                                        </w:txbxContent>
                                                      </wps:txbx>
                                                      <wps:bodyPr rot="0" vert="horz" wrap="square" lIns="0" tIns="0" rIns="0" bIns="0" anchor="t" anchorCtr="0" upright="1">
                                                        <a:noAutofit/>
                                                      </wps:bodyPr>
                                                    </wps:wsp>
                                                    <wpg:grpSp>
                                                      <wpg:cNvPr id="201" name="群組 201"/>
                                                      <wpg:cNvGrpSpPr/>
                                                      <wpg:grpSpPr>
                                                        <a:xfrm>
                                                          <a:off x="-24099" y="0"/>
                                                          <a:ext cx="2688029" cy="6461784"/>
                                                          <a:chOff x="-24100" y="0"/>
                                                          <a:chExt cx="2688189" cy="6461784"/>
                                                        </a:xfrm>
                                                      </wpg:grpSpPr>
                                                      <wps:wsp>
                                                        <wps:cNvPr id="202" name="接點: 肘形 202"/>
                                                        <wps:cNvCnPr/>
                                                        <wps:spPr>
                                                          <a:xfrm flipV="1">
                                                            <a:off x="1489062" y="1098237"/>
                                                            <a:ext cx="12713" cy="606769"/>
                                                          </a:xfrm>
                                                          <a:prstGeom prst="bentConnector3">
                                                            <a:avLst>
                                                              <a:gd name="adj1" fmla="val 692000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 name="Line 711"/>
                                                        <wps:cNvCnPr>
                                                          <a:cxnSpLocks noChangeShapeType="1"/>
                                                        </wps:cNvCnPr>
                                                        <wps:spPr bwMode="auto">
                                                          <a:xfrm>
                                                            <a:off x="733094" y="2638907"/>
                                                            <a:ext cx="0" cy="2075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707"/>
                                                        <wps:cNvCnPr>
                                                          <a:cxnSpLocks noChangeShapeType="1"/>
                                                        </wps:cNvCnPr>
                                                        <wps:spPr bwMode="auto">
                                                          <a:xfrm>
                                                            <a:off x="1489062" y="5143081"/>
                                                            <a:ext cx="747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Line 708"/>
                                                        <wps:cNvCnPr>
                                                          <a:cxnSpLocks noChangeShapeType="1"/>
                                                        </wps:cNvCnPr>
                                                        <wps:spPr bwMode="auto">
                                                          <a:xfrm>
                                                            <a:off x="733094" y="5898894"/>
                                                            <a:ext cx="0" cy="203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Line 709"/>
                                                        <wps:cNvCnPr>
                                                          <a:cxnSpLocks noChangeShapeType="1"/>
                                                        </wps:cNvCnPr>
                                                        <wps:spPr bwMode="auto">
                                                          <a:xfrm>
                                                            <a:off x="733094" y="5385968"/>
                                                            <a:ext cx="0" cy="225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710"/>
                                                        <wps:cNvCnPr>
                                                          <a:cxnSpLocks noChangeShapeType="1"/>
                                                        </wps:cNvCnPr>
                                                        <wps:spPr bwMode="auto">
                                                          <a:xfrm flipH="1">
                                                            <a:off x="731868" y="4025280"/>
                                                            <a:ext cx="614" cy="2464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Line 711"/>
                                                        <wps:cNvCnPr>
                                                          <a:cxnSpLocks noChangeShapeType="1"/>
                                                        </wps:cNvCnPr>
                                                        <wps:spPr bwMode="auto">
                                                          <a:xfrm>
                                                            <a:off x="733094" y="1947893"/>
                                                            <a:ext cx="0" cy="2065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713"/>
                                                        <wps:cNvCnPr>
                                                          <a:cxnSpLocks noChangeShapeType="1"/>
                                                        </wps:cNvCnPr>
                                                        <wps:spPr bwMode="auto">
                                                          <a:xfrm>
                                                            <a:off x="733094" y="770483"/>
                                                            <a:ext cx="0" cy="183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Rectangle 714"/>
                                                        <wps:cNvSpPr>
                                                          <a:spLocks noChangeArrowheads="1"/>
                                                        </wps:cNvSpPr>
                                                        <wps:spPr bwMode="auto">
                                                          <a:xfrm>
                                                            <a:off x="-22873" y="482193"/>
                                                            <a:ext cx="1511935" cy="288290"/>
                                                          </a:xfrm>
                                                          <a:prstGeom prst="rect">
                                                            <a:avLst/>
                                                          </a:prstGeom>
                                                          <a:solidFill>
                                                            <a:srgbClr val="FFFFFF"/>
                                                          </a:solidFill>
                                                          <a:ln w="9525">
                                                            <a:solidFill>
                                                              <a:srgbClr val="000000"/>
                                                            </a:solidFill>
                                                            <a:miter lim="800000"/>
                                                            <a:headEnd/>
                                                            <a:tailEnd/>
                                                          </a:ln>
                                                        </wps:spPr>
                                                        <wps:txbx>
                                                          <w:txbxContent>
                                                            <w:p w14:paraId="1E93723E" w14:textId="77777777" w:rsidR="006974B0" w:rsidRPr="009B3FFC" w:rsidRDefault="006974B0" w:rsidP="006974B0">
                                                              <w:pPr>
                                                                <w:pStyle w:val="ad"/>
                                                                <w:tabs>
                                                                  <w:tab w:val="clear" w:pos="4153"/>
                                                                  <w:tab w:val="clear" w:pos="8306"/>
                                                                </w:tabs>
                                                                <w:snapToGrid w:val="0"/>
                                                                <w:spacing w:line="220" w:lineRule="atLeast"/>
                                                                <w:jc w:val="center"/>
                                                                <w:rPr>
                                                                  <w:rFonts w:eastAsia="標楷體"/>
                                                                  <w:spacing w:val="-20"/>
                                                                  <w:sz w:val="24"/>
                                                                </w:rPr>
                                                              </w:pPr>
                                                              <w:r w:rsidRPr="009B3FFC">
                                                                <w:rPr>
                                                                  <w:rFonts w:eastAsia="標楷體"/>
                                                                  <w:spacing w:val="-20"/>
                                                                  <w:sz w:val="24"/>
                                                                </w:rPr>
                                                                <w:t>撰寫</w:t>
                                                              </w:r>
                                                              <w:r w:rsidRPr="009B3FFC">
                                                                <w:rPr>
                                                                  <w:rFonts w:eastAsia="標楷體" w:hint="eastAsia"/>
                                                                  <w:spacing w:val="-20"/>
                                                                  <w:sz w:val="24"/>
                                                                  <w:lang w:eastAsia="zh-TW"/>
                                                                </w:rPr>
                                                                <w:t>全</w:t>
                                                              </w:r>
                                                              <w:r w:rsidRPr="009B3FFC">
                                                                <w:rPr>
                                                                  <w:rFonts w:eastAsia="標楷體"/>
                                                                  <w:spacing w:val="-20"/>
                                                                  <w:sz w:val="24"/>
                                                                  <w:lang w:eastAsia="zh-TW"/>
                                                                </w:rPr>
                                                                <w:t>程</w:t>
                                                              </w:r>
                                                              <w:r w:rsidRPr="009B3FFC">
                                                                <w:rPr>
                                                                  <w:rFonts w:eastAsia="標楷體"/>
                                                                  <w:spacing w:val="-20"/>
                                                                  <w:sz w:val="24"/>
                                                                </w:rPr>
                                                                <w:t>計畫書</w:t>
                                                              </w:r>
                                                            </w:p>
                                                          </w:txbxContent>
                                                        </wps:txbx>
                                                        <wps:bodyPr rot="0" vert="horz" wrap="square" lIns="91440" tIns="45720" rIns="91440" bIns="45720" anchor="t" anchorCtr="0" upright="1">
                                                          <a:noAutofit/>
                                                        </wps:bodyPr>
                                                      </wps:wsp>
                                                      <wps:wsp>
                                                        <wps:cNvPr id="211" name="Line 715"/>
                                                        <wps:cNvCnPr>
                                                          <a:cxnSpLocks noChangeShapeType="1"/>
                                                        </wps:cNvCnPr>
                                                        <wps:spPr bwMode="auto">
                                                          <a:xfrm>
                                                            <a:off x="733094" y="288290"/>
                                                            <a:ext cx="0" cy="1939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Rectangle 716"/>
                                                        <wps:cNvSpPr>
                                                          <a:spLocks noChangeArrowheads="1"/>
                                                        </wps:cNvSpPr>
                                                        <wps:spPr bwMode="auto">
                                                          <a:xfrm>
                                                            <a:off x="-22873" y="0"/>
                                                            <a:ext cx="1511935" cy="288290"/>
                                                          </a:xfrm>
                                                          <a:prstGeom prst="rect">
                                                            <a:avLst/>
                                                          </a:prstGeom>
                                                          <a:solidFill>
                                                            <a:srgbClr val="FFFFFF"/>
                                                          </a:solidFill>
                                                          <a:ln w="9525">
                                                            <a:solidFill>
                                                              <a:srgbClr val="000000"/>
                                                            </a:solidFill>
                                                            <a:miter lim="800000"/>
                                                            <a:headEnd/>
                                                            <a:tailEnd/>
                                                          </a:ln>
                                                        </wps:spPr>
                                                        <wps:txbx>
                                                          <w:txbxContent>
                                                            <w:p w14:paraId="199283E0" w14:textId="77777777" w:rsidR="006974B0" w:rsidRPr="006E1CB2" w:rsidRDefault="006974B0" w:rsidP="006974B0">
                                                              <w:pPr>
                                                                <w:jc w:val="center"/>
                                                                <w:rPr>
                                                                  <w:rFonts w:ascii="標楷體" w:eastAsia="標楷體"/>
                                                                  <w:spacing w:val="-20"/>
                                                                </w:rPr>
                                                              </w:pPr>
                                                              <w:r w:rsidRPr="006E1CB2">
                                                                <w:rPr>
                                                                  <w:rFonts w:ascii="標楷體" w:eastAsia="標楷體" w:hint="eastAsia"/>
                                                                  <w:spacing w:val="-20"/>
                                                                </w:rPr>
                                                                <w:t>計畫公開徵求</w:t>
                                                              </w:r>
                                                            </w:p>
                                                          </w:txbxContent>
                                                        </wps:txbx>
                                                        <wps:bodyPr rot="0" vert="horz" wrap="square" lIns="91440" tIns="45720" rIns="91440" bIns="45720" anchor="t" anchorCtr="0" upright="1">
                                                          <a:noAutofit/>
                                                        </wps:bodyPr>
                                                      </wps:wsp>
                                                      <wps:wsp>
                                                        <wps:cNvPr id="213" name="Line 717"/>
                                                        <wps:cNvCnPr>
                                                          <a:cxnSpLocks noChangeShapeType="1"/>
                                                        </wps:cNvCnPr>
                                                        <wps:spPr bwMode="auto">
                                                          <a:xfrm>
                                                            <a:off x="731868" y="4685765"/>
                                                            <a:ext cx="1227" cy="21442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 name="Text Box 719"/>
                                                        <wps:cNvSpPr txBox="1">
                                                          <a:spLocks noChangeArrowheads="1"/>
                                                        </wps:cNvSpPr>
                                                        <wps:spPr bwMode="auto">
                                                          <a:xfrm>
                                                            <a:off x="-24100" y="4271746"/>
                                                            <a:ext cx="1511935" cy="414020"/>
                                                          </a:xfrm>
                                                          <a:prstGeom prst="rect">
                                                            <a:avLst/>
                                                          </a:prstGeom>
                                                          <a:solidFill>
                                                            <a:srgbClr val="FFFFFF"/>
                                                          </a:solidFill>
                                                          <a:ln w="9525">
                                                            <a:solidFill>
                                                              <a:srgbClr val="000000"/>
                                                            </a:solidFill>
                                                            <a:miter lim="800000"/>
                                                            <a:headEnd/>
                                                            <a:tailEnd/>
                                                          </a:ln>
                                                        </wps:spPr>
                                                        <wps:txbx>
                                                          <w:txbxContent>
                                                            <w:p w14:paraId="24D9E991" w14:textId="77777777" w:rsidR="006974B0" w:rsidRPr="00A76695" w:rsidRDefault="006974B0" w:rsidP="006974B0">
                                                              <w:pPr>
                                                                <w:adjustRightInd w:val="0"/>
                                                                <w:snapToGrid w:val="0"/>
                                                                <w:spacing w:line="260" w:lineRule="exact"/>
                                                                <w:jc w:val="center"/>
                                                                <w:rPr>
                                                                  <w:rFonts w:ascii="標楷體" w:eastAsia="標楷體"/>
                                                                </w:rPr>
                                                              </w:pPr>
                                                              <w:r w:rsidRPr="00A76695">
                                                                <w:rPr>
                                                                  <w:rFonts w:ascii="標楷體" w:eastAsia="標楷體" w:hint="eastAsia"/>
                                                                </w:rPr>
                                                                <w:t>函知上網</w:t>
                                                              </w:r>
                                                              <w:proofErr w:type="gramStart"/>
                                                              <w:r w:rsidRPr="00A76695">
                                                                <w:rPr>
                                                                  <w:rFonts w:ascii="標楷體" w:eastAsia="標楷體"/>
                                                                </w:rPr>
                                                                <w:t>研</w:t>
                                                              </w:r>
                                                              <w:proofErr w:type="gramEnd"/>
                                                              <w:r w:rsidRPr="00A76695">
                                                                <w:rPr>
                                                                  <w:rFonts w:ascii="標楷體" w:eastAsia="標楷體"/>
                                                                </w:rPr>
                                                                <w:t>提</w:t>
                                                              </w:r>
                                                              <w:r>
                                                                <w:rPr>
                                                                  <w:rFonts w:ascii="標楷體" w:eastAsia="標楷體"/>
                                                                </w:rPr>
                                                                <w:br/>
                                                              </w:r>
                                                              <w:r w:rsidRPr="00A76695">
                                                                <w:rPr>
                                                                  <w:rFonts w:ascii="標楷體" w:eastAsia="標楷體"/>
                                                                </w:rPr>
                                                                <w:t>年度</w:t>
                                                              </w:r>
                                                              <w:r w:rsidRPr="00A76695">
                                                                <w:rPr>
                                                                  <w:rFonts w:ascii="標楷體" w:eastAsia="標楷體" w:hint="eastAsia"/>
                                                                </w:rPr>
                                                                <w:t>計畫說</w:t>
                                                              </w:r>
                                                              <w:r w:rsidRPr="00A76695">
                                                                <w:rPr>
                                                                  <w:rFonts w:ascii="標楷體" w:eastAsia="標楷體"/>
                                                                </w:rPr>
                                                                <w:t>明</w:t>
                                                              </w:r>
                                                              <w:r w:rsidRPr="00A76695">
                                                                <w:rPr>
                                                                  <w:rFonts w:ascii="標楷體" w:eastAsia="標楷體" w:hint="eastAsia"/>
                                                                </w:rPr>
                                                                <w:t>書</w:t>
                                                              </w:r>
                                                            </w:p>
                                                          </w:txbxContent>
                                                        </wps:txbx>
                                                        <wps:bodyPr rot="0" vert="horz" wrap="square" lIns="36000" tIns="18000" rIns="36000" bIns="18000" anchor="t" anchorCtr="0" upright="1">
                                                          <a:noAutofit/>
                                                        </wps:bodyPr>
                                                      </wps:wsp>
                                                      <wps:wsp>
                                                        <wps:cNvPr id="215" name="Oval 720"/>
                                                        <wps:cNvSpPr>
                                                          <a:spLocks noChangeArrowheads="1"/>
                                                        </wps:cNvSpPr>
                                                        <wps:spPr bwMode="auto">
                                                          <a:xfrm>
                                                            <a:off x="-22873" y="6102374"/>
                                                            <a:ext cx="1511935" cy="359410"/>
                                                          </a:xfrm>
                                                          <a:prstGeom prst="ellipse">
                                                            <a:avLst/>
                                                          </a:prstGeom>
                                                          <a:solidFill>
                                                            <a:srgbClr val="FFFFFF"/>
                                                          </a:solidFill>
                                                          <a:ln w="9525">
                                                            <a:solidFill>
                                                              <a:srgbClr val="000000"/>
                                                            </a:solidFill>
                                                            <a:round/>
                                                            <a:headEnd/>
                                                            <a:tailEnd/>
                                                          </a:ln>
                                                        </wps:spPr>
                                                        <wps:txbx>
                                                          <w:txbxContent>
                                                            <w:p w14:paraId="56E21433" w14:textId="77777777" w:rsidR="006974B0" w:rsidRPr="00BD4229" w:rsidRDefault="006974B0" w:rsidP="006974B0">
                                                              <w:pPr>
                                                                <w:jc w:val="center"/>
                                                                <w:rPr>
                                                                  <w:sz w:val="32"/>
                                                                </w:rPr>
                                                              </w:pPr>
                                                              <w:r w:rsidRPr="00BD4229">
                                                                <w:rPr>
                                                                  <w:rFonts w:eastAsia="標楷體" w:hint="eastAsia"/>
                                                                </w:rPr>
                                                                <w:t>計畫簽約</w:t>
                                                              </w:r>
                                                            </w:p>
                                                          </w:txbxContent>
                                                        </wps:txbx>
                                                        <wps:bodyPr rot="0" vert="horz" wrap="square" lIns="0" tIns="0" rIns="0" bIns="0" anchor="t" anchorCtr="0" upright="1">
                                                          <a:noAutofit/>
                                                        </wps:bodyPr>
                                                      </wps:wsp>
                                                      <wps:wsp>
                                                        <wps:cNvPr id="216" name="Oval 721"/>
                                                        <wps:cNvSpPr>
                                                          <a:spLocks noChangeArrowheads="1"/>
                                                        </wps:cNvSpPr>
                                                        <wps:spPr bwMode="auto">
                                                          <a:xfrm>
                                                            <a:off x="2211692" y="4733543"/>
                                                            <a:ext cx="359410" cy="1439545"/>
                                                          </a:xfrm>
                                                          <a:prstGeom prst="ellipse">
                                                            <a:avLst/>
                                                          </a:prstGeom>
                                                          <a:solidFill>
                                                            <a:srgbClr val="FFFFFF"/>
                                                          </a:solidFill>
                                                          <a:ln w="9525">
                                                            <a:solidFill>
                                                              <a:srgbClr val="000000"/>
                                                            </a:solidFill>
                                                            <a:round/>
                                                            <a:headEnd/>
                                                            <a:tailEnd/>
                                                          </a:ln>
                                                        </wps:spPr>
                                                        <wps:txbx>
                                                          <w:txbxContent>
                                                            <w:p w14:paraId="3A2DCF08" w14:textId="77777777" w:rsidR="006974B0" w:rsidRPr="007F093D" w:rsidRDefault="006974B0" w:rsidP="006974B0">
                                                              <w:pPr>
                                                                <w:pStyle w:val="ad"/>
                                                                <w:tabs>
                                                                  <w:tab w:val="clear" w:pos="4153"/>
                                                                  <w:tab w:val="clear" w:pos="8306"/>
                                                                </w:tabs>
                                                                <w:adjustRightInd/>
                                                                <w:snapToGrid w:val="0"/>
                                                                <w:spacing w:line="220" w:lineRule="exact"/>
                                                                <w:jc w:val="center"/>
                                                                <w:textAlignment w:val="auto"/>
                                                                <w:rPr>
                                                                  <w:rFonts w:eastAsia="標楷體"/>
                                                                  <w:sz w:val="24"/>
                                                                </w:rPr>
                                                              </w:pPr>
                                                              <w:r w:rsidRPr="007F093D">
                                                                <w:rPr>
                                                                  <w:rFonts w:eastAsia="標楷體" w:hint="eastAsia"/>
                                                                  <w:sz w:val="24"/>
                                                                </w:rPr>
                                                                <w:t>結束</w:t>
                                                              </w:r>
                                                            </w:p>
                                                          </w:txbxContent>
                                                        </wps:txbx>
                                                        <wps:bodyPr rot="0" vert="eaVert" wrap="square" lIns="0" tIns="0" rIns="0" bIns="0" anchor="ctr" anchorCtr="0" upright="1">
                                                          <a:noAutofit/>
                                                        </wps:bodyPr>
                                                      </wps:wsp>
                                                      <wps:wsp>
                                                        <wps:cNvPr id="217" name="Rectangle 723"/>
                                                        <wps:cNvSpPr>
                                                          <a:spLocks noChangeArrowheads="1"/>
                                                        </wps:cNvSpPr>
                                                        <wps:spPr bwMode="auto">
                                                          <a:xfrm>
                                                            <a:off x="-22873" y="954410"/>
                                                            <a:ext cx="1511935" cy="287655"/>
                                                          </a:xfrm>
                                                          <a:prstGeom prst="rect">
                                                            <a:avLst/>
                                                          </a:prstGeom>
                                                          <a:solidFill>
                                                            <a:srgbClr val="FFFFFF"/>
                                                          </a:solidFill>
                                                          <a:ln w="9525">
                                                            <a:solidFill>
                                                              <a:srgbClr val="000000"/>
                                                            </a:solidFill>
                                                            <a:miter lim="800000"/>
                                                            <a:headEnd/>
                                                            <a:tailEnd/>
                                                          </a:ln>
                                                        </wps:spPr>
                                                        <wps:txbx>
                                                          <w:txbxContent>
                                                            <w:p w14:paraId="0A6C2BF8" w14:textId="77777777" w:rsidR="006974B0" w:rsidRPr="00BD4229" w:rsidRDefault="006974B0" w:rsidP="006974B0">
                                                              <w:pPr>
                                                                <w:pStyle w:val="ad"/>
                                                                <w:tabs>
                                                                  <w:tab w:val="clear" w:pos="4153"/>
                                                                  <w:tab w:val="clear" w:pos="8306"/>
                                                                </w:tabs>
                                                                <w:snapToGrid w:val="0"/>
                                                                <w:spacing w:line="220" w:lineRule="atLeast"/>
                                                                <w:jc w:val="center"/>
                                                                <w:rPr>
                                                                  <w:rFonts w:ascii="標楷體" w:eastAsia="標楷體"/>
                                                                  <w:sz w:val="24"/>
                                                                </w:rPr>
                                                              </w:pPr>
                                                              <w:r w:rsidRPr="00CB394B">
                                                                <w:rPr>
                                                                  <w:rFonts w:eastAsia="標楷體" w:hint="eastAsia"/>
                                                                  <w:spacing w:val="-20"/>
                                                                  <w:sz w:val="24"/>
                                                                  <w:lang w:eastAsia="zh-TW"/>
                                                                </w:rPr>
                                                                <w:t>期限內</w:t>
                                                              </w:r>
                                                              <w:r>
                                                                <w:rPr>
                                                                  <w:rFonts w:eastAsia="標楷體" w:hint="eastAsia"/>
                                                                  <w:sz w:val="24"/>
                                                                  <w:lang w:eastAsia="zh-TW"/>
                                                                </w:rPr>
                                                                <w:t>送</w:t>
                                                              </w:r>
                                                              <w:r w:rsidRPr="00CB394B">
                                                                <w:rPr>
                                                                  <w:rFonts w:eastAsia="標楷體" w:hint="eastAsia"/>
                                                                  <w:sz w:val="24"/>
                                                                  <w:lang w:eastAsia="zh-TW"/>
                                                                </w:rPr>
                                                                <w:t>件申請</w:t>
                                                              </w:r>
                                                            </w:p>
                                                          </w:txbxContent>
                                                        </wps:txbx>
                                                        <wps:bodyPr rot="0" vert="horz" wrap="square" lIns="36000" tIns="0" rIns="36000" bIns="0" anchor="ctr" anchorCtr="0" upright="1">
                                                          <a:noAutofit/>
                                                        </wps:bodyPr>
                                                      </wps:wsp>
                                                      <wps:wsp>
                                                        <wps:cNvPr id="218" name="Text Box 727"/>
                                                        <wps:cNvSpPr txBox="1">
                                                          <a:spLocks noChangeArrowheads="1"/>
                                                        </wps:cNvSpPr>
                                                        <wps:spPr bwMode="auto">
                                                          <a:xfrm>
                                                            <a:off x="-22873" y="5611239"/>
                                                            <a:ext cx="1511935" cy="287655"/>
                                                          </a:xfrm>
                                                          <a:prstGeom prst="rect">
                                                            <a:avLst/>
                                                          </a:prstGeom>
                                                          <a:solidFill>
                                                            <a:srgbClr val="FFFFFF"/>
                                                          </a:solidFill>
                                                          <a:ln w="9525">
                                                            <a:solidFill>
                                                              <a:srgbClr val="000000"/>
                                                            </a:solidFill>
                                                            <a:miter lim="800000"/>
                                                            <a:headEnd/>
                                                            <a:tailEnd/>
                                                          </a:ln>
                                                        </wps:spPr>
                                                        <wps:txbx>
                                                          <w:txbxContent>
                                                            <w:p w14:paraId="72DF7633" w14:textId="77777777" w:rsidR="006974B0" w:rsidRPr="00BD4229" w:rsidRDefault="006974B0" w:rsidP="006974B0">
                                                              <w:pPr>
                                                                <w:adjustRightInd w:val="0"/>
                                                                <w:snapToGrid w:val="0"/>
                                                                <w:spacing w:before="40" w:line="240" w:lineRule="exact"/>
                                                                <w:jc w:val="center"/>
                                                                <w:rPr>
                                                                  <w:rFonts w:ascii="標楷體" w:eastAsia="標楷體"/>
                                                                </w:rPr>
                                                              </w:pPr>
                                                              <w:r w:rsidRPr="00BD4229">
                                                                <w:rPr>
                                                                  <w:rFonts w:ascii="標楷體" w:eastAsia="標楷體" w:hint="eastAsia"/>
                                                                  <w:spacing w:val="-20"/>
                                                                </w:rPr>
                                                                <w:t>確認契約內容</w:t>
                                                              </w:r>
                                                            </w:p>
                                                          </w:txbxContent>
                                                        </wps:txbx>
                                                        <wps:bodyPr rot="0" vert="horz" wrap="square" lIns="36000" tIns="18000" rIns="36000" bIns="18000" anchor="ctr" anchorCtr="0" upright="1">
                                                          <a:noAutofit/>
                                                        </wps:bodyPr>
                                                      </wps:wsp>
                                                      <wps:wsp>
                                                        <wps:cNvPr id="219" name="AutoShape 729"/>
                                                        <wps:cNvSpPr>
                                                          <a:spLocks noChangeArrowheads="1"/>
                                                        </wps:cNvSpPr>
                                                        <wps:spPr bwMode="auto">
                                                          <a:xfrm>
                                                            <a:off x="-22873" y="2154402"/>
                                                            <a:ext cx="1511935" cy="484505"/>
                                                          </a:xfrm>
                                                          <a:prstGeom prst="flowChartDecision">
                                                            <a:avLst/>
                                                          </a:prstGeom>
                                                          <a:solidFill>
                                                            <a:srgbClr val="FFFFFF"/>
                                                          </a:solidFill>
                                                          <a:ln w="9525">
                                                            <a:solidFill>
                                                              <a:srgbClr val="000000"/>
                                                            </a:solidFill>
                                                            <a:miter lim="800000"/>
                                                            <a:headEnd/>
                                                            <a:tailEnd/>
                                                          </a:ln>
                                                        </wps:spPr>
                                                        <wps:txbx>
                                                          <w:txbxContent>
                                                            <w:p w14:paraId="01C669B5" w14:textId="77777777" w:rsidR="006974B0" w:rsidRPr="00317868" w:rsidRDefault="006974B0" w:rsidP="006974B0">
                                                              <w:pPr>
                                                                <w:adjustRightInd w:val="0"/>
                                                                <w:snapToGrid w:val="0"/>
                                                                <w:spacing w:beforeLines="20" w:before="48"/>
                                                                <w:jc w:val="center"/>
                                                                <w:rPr>
                                                                  <w:rFonts w:ascii="標楷體" w:eastAsia="標楷體"/>
                                                                  <w:spacing w:val="-20"/>
                                                                </w:rPr>
                                                              </w:pPr>
                                                              <w:r w:rsidRPr="00317868">
                                                                <w:rPr>
                                                                  <w:rFonts w:ascii="標楷體" w:eastAsia="標楷體" w:hint="eastAsia"/>
                                                                  <w:spacing w:val="-20"/>
                                                                </w:rPr>
                                                                <w:t>領域審查</w:t>
                                                              </w:r>
                                                            </w:p>
                                                            <w:p w14:paraId="33D1FCE0" w14:textId="77777777" w:rsidR="006974B0" w:rsidRPr="00120535" w:rsidRDefault="006974B0" w:rsidP="006974B0">
                                                              <w:pPr>
                                                                <w:spacing w:beforeLines="20" w:before="48"/>
                                                                <w:rPr>
                                                                  <w:color w:val="0070C0"/>
                                                                  <w:sz w:val="32"/>
                                                                </w:rPr>
                                                              </w:pPr>
                                                            </w:p>
                                                          </w:txbxContent>
                                                        </wps:txbx>
                                                        <wps:bodyPr rot="0" vert="horz" wrap="square" lIns="0" tIns="0" rIns="0" bIns="0" anchor="t" anchorCtr="0" upright="1">
                                                          <a:noAutofit/>
                                                        </wps:bodyPr>
                                                      </wps:wsp>
                                                      <wps:wsp>
                                                        <wps:cNvPr id="220" name="AutoShape 731"/>
                                                        <wps:cNvSpPr>
                                                          <a:spLocks noChangeArrowheads="1"/>
                                                        </wps:cNvSpPr>
                                                        <wps:spPr bwMode="auto">
                                                          <a:xfrm>
                                                            <a:off x="-22873" y="1462118"/>
                                                            <a:ext cx="1511935" cy="485775"/>
                                                          </a:xfrm>
                                                          <a:prstGeom prst="flowChartDecision">
                                                            <a:avLst/>
                                                          </a:prstGeom>
                                                          <a:solidFill>
                                                            <a:srgbClr val="FFFFFF"/>
                                                          </a:solidFill>
                                                          <a:ln w="9525">
                                                            <a:solidFill>
                                                              <a:srgbClr val="000000"/>
                                                            </a:solidFill>
                                                            <a:miter lim="800000"/>
                                                            <a:headEnd/>
                                                            <a:tailEnd/>
                                                          </a:ln>
                                                        </wps:spPr>
                                                        <wps:txbx>
                                                          <w:txbxContent>
                                                            <w:p w14:paraId="19DEF918" w14:textId="77777777" w:rsidR="006974B0" w:rsidRPr="00120535" w:rsidRDefault="006974B0" w:rsidP="006974B0">
                                                              <w:pPr>
                                                                <w:adjustRightInd w:val="0"/>
                                                                <w:snapToGrid w:val="0"/>
                                                                <w:spacing w:beforeLines="20" w:before="48"/>
                                                                <w:jc w:val="center"/>
                                                                <w:rPr>
                                                                  <w:rFonts w:ascii="標楷體" w:eastAsia="標楷體"/>
                                                                  <w:spacing w:val="-20"/>
                                                                </w:rPr>
                                                              </w:pPr>
                                                              <w:r w:rsidRPr="00120535">
                                                                <w:rPr>
                                                                  <w:rFonts w:ascii="標楷體" w:eastAsia="標楷體" w:hint="eastAsia"/>
                                                                  <w:spacing w:val="-20"/>
                                                                </w:rPr>
                                                                <w:t>資格審查</w:t>
                                                              </w:r>
                                                            </w:p>
                                                          </w:txbxContent>
                                                        </wps:txbx>
                                                        <wps:bodyPr rot="0" vert="horz" wrap="square" lIns="0" tIns="0" rIns="0" bIns="0" anchor="t" anchorCtr="0" upright="1">
                                                          <a:noAutofit/>
                                                        </wps:bodyPr>
                                                      </wps:wsp>
                                                      <wps:wsp>
                                                        <wps:cNvPr id="221" name="Text Box 732"/>
                                                        <wps:cNvSpPr txBox="1">
                                                          <a:spLocks noChangeArrowheads="1"/>
                                                        </wps:cNvSpPr>
                                                        <wps:spPr bwMode="auto">
                                                          <a:xfrm>
                                                            <a:off x="2360713" y="839112"/>
                                                            <a:ext cx="303376" cy="11880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06BE6D" w14:textId="77777777" w:rsidR="006974B0" w:rsidRPr="006E1CB2" w:rsidRDefault="006974B0" w:rsidP="006974B0">
                                                              <w:pPr>
                                                                <w:spacing w:line="240" w:lineRule="exact"/>
                                                                <w:jc w:val="center"/>
                                                                <w:rPr>
                                                                  <w:rFonts w:eastAsia="標楷體"/>
                                                                </w:rPr>
                                                              </w:pPr>
                                                              <w:r w:rsidRPr="006E1CB2">
                                                                <w:rPr>
                                                                  <w:rFonts w:eastAsia="標楷體" w:hAnsi="標楷體" w:hint="eastAsia"/>
                                                                </w:rPr>
                                                                <w:t>通知補件或退件</w:t>
                                                              </w:r>
                                                            </w:p>
                                                          </w:txbxContent>
                                                        </wps:txbx>
                                                        <wps:bodyPr rot="0" vert="horz" wrap="square" lIns="91440" tIns="45720" rIns="91440" bIns="45720" anchor="t" anchorCtr="0" upright="1">
                                                          <a:noAutofit/>
                                                        </wps:bodyPr>
                                                      </wps:wsp>
                                                      <wps:wsp>
                                                        <wps:cNvPr id="222" name="AutoShape 735"/>
                                                        <wps:cNvSpPr>
                                                          <a:spLocks noChangeArrowheads="1"/>
                                                        </wps:cNvSpPr>
                                                        <wps:spPr bwMode="auto">
                                                          <a:xfrm>
                                                            <a:off x="-22873" y="4900193"/>
                                                            <a:ext cx="1511935" cy="485775"/>
                                                          </a:xfrm>
                                                          <a:prstGeom prst="flowChartDecision">
                                                            <a:avLst/>
                                                          </a:prstGeom>
                                                          <a:solidFill>
                                                            <a:srgbClr val="FFFFFF"/>
                                                          </a:solidFill>
                                                          <a:ln w="9525">
                                                            <a:solidFill>
                                                              <a:srgbClr val="000000"/>
                                                            </a:solidFill>
                                                            <a:miter lim="800000"/>
                                                            <a:headEnd/>
                                                            <a:tailEnd/>
                                                          </a:ln>
                                                        </wps:spPr>
                                                        <wps:txbx>
                                                          <w:txbxContent>
                                                            <w:p w14:paraId="0FC411A0" w14:textId="77777777" w:rsidR="006974B0" w:rsidRPr="00CF5FCA" w:rsidRDefault="006974B0" w:rsidP="006974B0">
                                                              <w:pPr>
                                                                <w:adjustRightInd w:val="0"/>
                                                                <w:snapToGrid w:val="0"/>
                                                                <w:jc w:val="center"/>
                                                                <w:rPr>
                                                                  <w:rFonts w:ascii="標楷體" w:eastAsia="標楷體"/>
                                                                  <w:spacing w:val="-20"/>
                                                                </w:rPr>
                                                              </w:pPr>
                                                              <w:r w:rsidRPr="00BD4229">
                                                                <w:rPr>
                                                                  <w:rFonts w:ascii="標楷體" w:eastAsia="標楷體" w:hint="eastAsia"/>
                                                                  <w:spacing w:val="-20"/>
                                                                </w:rPr>
                                                                <w:t>計畫核定</w:t>
                                                              </w:r>
                                                            </w:p>
                                                          </w:txbxContent>
                                                        </wps:txbx>
                                                        <wps:bodyPr rot="0" vert="horz" wrap="square" lIns="0" tIns="0" rIns="0" bIns="0" anchor="t" anchorCtr="0" upright="1">
                                                          <a:noAutofit/>
                                                        </wps:bodyPr>
                                                      </wps:wsp>
                                                      <wps:wsp>
                                                        <wps:cNvPr id="223" name="Text Box 736"/>
                                                        <wps:cNvSpPr txBox="1">
                                                          <a:spLocks noChangeArrowheads="1"/>
                                                        </wps:cNvSpPr>
                                                        <wps:spPr bwMode="auto">
                                                          <a:xfrm>
                                                            <a:off x="1725420" y="2877716"/>
                                                            <a:ext cx="45847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4D92D" w14:textId="77777777" w:rsidR="006974B0" w:rsidRPr="00BD4229" w:rsidRDefault="006974B0" w:rsidP="006974B0">
                                                              <w:pPr>
                                                                <w:spacing w:line="0" w:lineRule="atLeast"/>
                                                                <w:jc w:val="center"/>
                                                                <w:rPr>
                                                                  <w:rFonts w:ascii="標楷體" w:eastAsia="標楷體"/>
                                                                </w:rPr>
                                                              </w:pPr>
                                                              <w:r w:rsidRPr="00976220">
                                                                <w:rPr>
                                                                  <w:rFonts w:ascii="標楷體" w:eastAsia="標楷體" w:hint="eastAsia"/>
                                                                </w:rPr>
                                                                <w:t>不通過</w:t>
                                                              </w:r>
                                                            </w:p>
                                                          </w:txbxContent>
                                                        </wps:txbx>
                                                        <wps:bodyPr rot="0" vert="horz" wrap="square" lIns="0" tIns="0" rIns="0" bIns="0" anchor="t" anchorCtr="0" upright="1">
                                                          <a:noAutofit/>
                                                        </wps:bodyPr>
                                                      </wps:wsp>
                                                      <wps:wsp>
                                                        <wps:cNvPr id="258" name="Text Box 737"/>
                                                        <wps:cNvSpPr txBox="1">
                                                          <a:spLocks noChangeArrowheads="1"/>
                                                        </wps:cNvSpPr>
                                                        <wps:spPr bwMode="auto">
                                                          <a:xfrm>
                                                            <a:off x="326025" y="5361101"/>
                                                            <a:ext cx="3594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405F2" w14:textId="77777777" w:rsidR="006974B0" w:rsidRPr="00BD4229" w:rsidRDefault="006974B0" w:rsidP="006974B0">
                                                              <w:pPr>
                                                                <w:spacing w:line="0" w:lineRule="atLeast"/>
                                                                <w:jc w:val="center"/>
                                                                <w:rPr>
                                                                  <w:rFonts w:ascii="標楷體" w:eastAsia="標楷體"/>
                                                                </w:rPr>
                                                              </w:pPr>
                                                              <w:r w:rsidRPr="00BD4229">
                                                                <w:rPr>
                                                                  <w:rFonts w:ascii="標楷體" w:eastAsia="標楷體" w:hint="eastAsia"/>
                                                                </w:rPr>
                                                                <w:t>通過</w:t>
                                                              </w:r>
                                                            </w:p>
                                                          </w:txbxContent>
                                                        </wps:txbx>
                                                        <wps:bodyPr rot="0" vert="horz" wrap="square" lIns="0" tIns="0" rIns="0" bIns="0" anchor="t" anchorCtr="0" upright="1">
                                                          <a:noAutofit/>
                                                        </wps:bodyPr>
                                                      </wps:wsp>
                                                      <wps:wsp>
                                                        <wps:cNvPr id="259" name="AutoShape 729"/>
                                                        <wps:cNvSpPr>
                                                          <a:spLocks noChangeArrowheads="1"/>
                                                        </wps:cNvSpPr>
                                                        <wps:spPr bwMode="auto">
                                                          <a:xfrm>
                                                            <a:off x="-22873" y="2846451"/>
                                                            <a:ext cx="1511935" cy="485775"/>
                                                          </a:xfrm>
                                                          <a:prstGeom prst="flowChartDecision">
                                                            <a:avLst/>
                                                          </a:prstGeom>
                                                          <a:solidFill>
                                                            <a:srgbClr val="FFFFFF"/>
                                                          </a:solidFill>
                                                          <a:ln w="9525">
                                                            <a:solidFill>
                                                              <a:srgbClr val="000000"/>
                                                            </a:solidFill>
                                                            <a:miter lim="800000"/>
                                                            <a:headEnd/>
                                                            <a:tailEnd/>
                                                          </a:ln>
                                                        </wps:spPr>
                                                        <wps:txbx>
                                                          <w:txbxContent>
                                                            <w:p w14:paraId="0EB52A4F" w14:textId="77777777" w:rsidR="006974B0" w:rsidRPr="00317868" w:rsidRDefault="006974B0" w:rsidP="006974B0">
                                                              <w:pPr>
                                                                <w:adjustRightInd w:val="0"/>
                                                                <w:snapToGrid w:val="0"/>
                                                                <w:spacing w:beforeLines="20" w:before="48"/>
                                                                <w:jc w:val="center"/>
                                                                <w:rPr>
                                                                  <w:rFonts w:ascii="標楷體" w:eastAsia="標楷體"/>
                                                                  <w:spacing w:val="-20"/>
                                                                </w:rPr>
                                                              </w:pPr>
                                                              <w:r w:rsidRPr="00317868">
                                                                <w:rPr>
                                                                  <w:rFonts w:ascii="標楷體" w:eastAsia="標楷體" w:hint="eastAsia"/>
                                                                  <w:spacing w:val="-20"/>
                                                                </w:rPr>
                                                                <w:t>技術審查</w:t>
                                                              </w:r>
                                                            </w:p>
                                                            <w:p w14:paraId="5724C6A1" w14:textId="77777777" w:rsidR="006974B0" w:rsidRPr="00120535" w:rsidRDefault="006974B0" w:rsidP="006974B0">
                                                              <w:pPr>
                                                                <w:spacing w:beforeLines="20" w:before="48"/>
                                                                <w:rPr>
                                                                  <w:color w:val="0070C0"/>
                                                                  <w:sz w:val="32"/>
                                                                </w:rPr>
                                                              </w:pPr>
                                                            </w:p>
                                                          </w:txbxContent>
                                                        </wps:txbx>
                                                        <wps:bodyPr rot="0" vert="horz" wrap="square" lIns="0" tIns="0" rIns="0" bIns="0" anchor="t" anchorCtr="0" upright="1">
                                                          <a:noAutofit/>
                                                        </wps:bodyPr>
                                                      </wps:wsp>
                                                      <wps:wsp>
                                                        <wps:cNvPr id="260" name="Text Box 736"/>
                                                        <wps:cNvSpPr txBox="1">
                                                          <a:spLocks noChangeArrowheads="1"/>
                                                        </wps:cNvSpPr>
                                                        <wps:spPr bwMode="auto">
                                                          <a:xfrm>
                                                            <a:off x="1715248" y="2180303"/>
                                                            <a:ext cx="45847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E794C" w14:textId="77777777" w:rsidR="006974B0" w:rsidRPr="00BD4229" w:rsidRDefault="006974B0" w:rsidP="006974B0">
                                                              <w:pPr>
                                                                <w:spacing w:line="0" w:lineRule="atLeast"/>
                                                                <w:jc w:val="center"/>
                                                                <w:rPr>
                                                                  <w:rFonts w:ascii="標楷體" w:eastAsia="標楷體"/>
                                                                </w:rPr>
                                                              </w:pPr>
                                                              <w:r w:rsidRPr="00BD4229">
                                                                <w:rPr>
                                                                  <w:rFonts w:ascii="標楷體" w:eastAsia="標楷體" w:hint="eastAsia"/>
                                                                </w:rPr>
                                                                <w:t>不通過</w:t>
                                                              </w:r>
                                                            </w:p>
                                                          </w:txbxContent>
                                                        </wps:txbx>
                                                        <wps:bodyPr rot="0" vert="horz" wrap="square" lIns="0" tIns="0" rIns="0" bIns="0" anchor="t" anchorCtr="0" upright="1">
                                                          <a:noAutofit/>
                                                        </wps:bodyPr>
                                                      </wps:wsp>
                                                      <wps:wsp>
                                                        <wps:cNvPr id="261" name="接點: 肘形 261"/>
                                                        <wps:cNvCnPr/>
                                                        <wps:spPr>
                                                          <a:xfrm>
                                                            <a:off x="1489062" y="2396655"/>
                                                            <a:ext cx="902336" cy="2336888"/>
                                                          </a:xfrm>
                                                          <a:prstGeom prst="bentConnector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grpSp>
                                      <wps:wsp>
                                        <wps:cNvPr id="262" name="直線單箭頭接點 262"/>
                                        <wps:cNvCnPr/>
                                        <wps:spPr>
                                          <a:xfrm>
                                            <a:off x="755354" y="1242060"/>
                                            <a:ext cx="0" cy="2200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63" name="直線單箭頭接點 263"/>
                                      <wps:cNvCnPr/>
                                      <wps:spPr>
                                        <a:xfrm flipH="1">
                                          <a:off x="754741" y="3332213"/>
                                          <a:ext cx="613" cy="2072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64" name="文字方塊 264"/>
                                    <wps:cNvSpPr txBox="1"/>
                                    <wps:spPr>
                                      <a:xfrm>
                                        <a:off x="331093" y="3281680"/>
                                        <a:ext cx="360000" cy="251460"/>
                                      </a:xfrm>
                                      <a:prstGeom prst="rect">
                                        <a:avLst/>
                                      </a:prstGeom>
                                      <a:noFill/>
                                      <a:ln w="6350">
                                        <a:noFill/>
                                      </a:ln>
                                    </wps:spPr>
                                    <wps:txbx>
                                      <w:txbxContent>
                                        <w:p w14:paraId="7D26D921" w14:textId="77777777" w:rsidR="006974B0" w:rsidRPr="00057679" w:rsidRDefault="006974B0" w:rsidP="006974B0">
                                          <w:pPr>
                                            <w:spacing w:line="240" w:lineRule="exact"/>
                                            <w:ind w:leftChars="-50" w:left="-120" w:rightChars="-50" w:right="-120"/>
                                            <w:jc w:val="center"/>
                                            <w:rPr>
                                              <w:rFonts w:eastAsia="標楷體"/>
                                            </w:rPr>
                                          </w:pPr>
                                          <w:r w:rsidRPr="00057679">
                                            <w:rPr>
                                              <w:rFonts w:eastAsia="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6" name="直線單箭頭接點 266"/>
                                  <wps:cNvCnPr/>
                                  <wps:spPr>
                                    <a:xfrm flipV="1">
                                      <a:off x="1510344" y="5750560"/>
                                      <a:ext cx="722317" cy="448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68" name="直線接點 268"/>
                                <wps:cNvCnPr/>
                                <wps:spPr>
                                  <a:xfrm>
                                    <a:off x="1510344" y="3782378"/>
                                    <a:ext cx="89999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0" name="文字方塊 270"/>
                              <wps:cNvSpPr txBox="1"/>
                              <wps:spPr>
                                <a:xfrm>
                                  <a:off x="1724660" y="3545840"/>
                                  <a:ext cx="539750" cy="251460"/>
                                </a:xfrm>
                                <a:prstGeom prst="rect">
                                  <a:avLst/>
                                </a:prstGeom>
                                <a:noFill/>
                                <a:ln w="6350">
                                  <a:noFill/>
                                </a:ln>
                              </wps:spPr>
                              <wps:txbx>
                                <w:txbxContent>
                                  <w:p w14:paraId="6FB0FD35" w14:textId="77777777" w:rsidR="006974B0" w:rsidRPr="00A12854" w:rsidRDefault="006974B0" w:rsidP="006974B0">
                                    <w:pPr>
                                      <w:spacing w:line="240" w:lineRule="exact"/>
                                      <w:ind w:leftChars="-50" w:left="-120" w:rightChars="-50" w:right="-120"/>
                                      <w:rPr>
                                        <w:rFonts w:eastAsia="標楷體"/>
                                      </w:rPr>
                                    </w:pPr>
                                    <w:r w:rsidRPr="00A12854">
                                      <w:rPr>
                                        <w:rFonts w:eastAsia="標楷體" w:hint="eastAsia"/>
                                      </w:rPr>
                                      <w:t>不通過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
                  <w:pict>
                    <v:group w14:anchorId="6572010F" id="群組 23" o:spid="_x0000_s1027" style="position:absolute;left:0;text-align:left;margin-left:12.1pt;margin-top:11.05pt;width:211.4pt;height:588.85pt;z-index:251659264;mso-width-relative:margin;mso-height-relative:margin" coordsize="26847,6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">
                      <v:group id="群組 31" o:spid="_x0000_s1028" style="position:absolute;width:26847;height:64617" coordorigin="-12" coordsize="26853,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群組 35" o:spid="_x0000_s1029" style="position:absolute;left:-12;width:26853;height:64617" coordorigin="-12" coordsize="26853,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群組 42" o:spid="_x0000_s1030" style="position:absolute;left:-12;width:26853;height:64617" coordorigin="-12" coordsize="26860,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流程圖: 決策 46" o:spid="_x0000_s1031" type="#_x0000_t110" style="position:absolute;left:-12;top:35394;width:15119;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" filled="f" strokecolor="black [3213]">
                              <v:textbox>
                                <w:txbxContent>
                                  <w:p w14:paraId="3D8A7375" w14:textId="77777777" w:rsidR="006974B0" w:rsidRPr="00057679" w:rsidRDefault="006974B0" w:rsidP="006974B0">
                                    <w:pPr>
                                      <w:spacing w:line="240" w:lineRule="exact"/>
                                      <w:jc w:val="center"/>
                                      <w:rPr>
                                        <w:rFonts w:eastAsia="標楷體"/>
                                        <w:color w:val="000000" w:themeColor="text1"/>
                                      </w:rPr>
                                    </w:pPr>
                                    <w:r w:rsidRPr="00057679">
                                      <w:rPr>
                                        <w:rFonts w:eastAsia="標楷體" w:hint="eastAsia"/>
                                        <w:color w:val="000000" w:themeColor="text1"/>
                                      </w:rPr>
                                      <w:t>決審</w:t>
                                    </w:r>
                                  </w:p>
                                </w:txbxContent>
                              </v:textbox>
                            </v:shape>
                            <v:group id="群組 47" o:spid="_x0000_s1032" style="position:absolute;left:-12;width:26859;height:64617" coordorigin="-12" coordsize="26860,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8" o:spid="_x0000_s1033" style="position:absolute;left:-12;width:26859;height:64617" coordorigin="-12" coordsize="26860,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群組 50" o:spid="_x0000_s1034" style="position:absolute;left:-12;width:26859;height:64617" coordorigin="-240" coordsize="26880,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718" o:spid="_x0000_s1035" type="#_x0000_t202" style="position:absolute;left:14782;top:54075;width:7134;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37C2CA5" w14:textId="77777777" w:rsidR="006974B0" w:rsidRPr="00D9478C" w:rsidRDefault="006974B0" w:rsidP="006974B0">
                                          <w:pPr>
                                            <w:adjustRightInd w:val="0"/>
                                            <w:snapToGrid w:val="0"/>
                                            <w:spacing w:line="240" w:lineRule="exact"/>
                                            <w:jc w:val="center"/>
                                            <w:rPr>
                                              <w:rFonts w:ascii="標楷體" w:eastAsia="標楷體"/>
                                            </w:rPr>
                                          </w:pPr>
                                          <w:r w:rsidRPr="00D9478C">
                                            <w:rPr>
                                              <w:rFonts w:ascii="標楷體" w:eastAsia="標楷體" w:hint="eastAsia"/>
                                            </w:rPr>
                                            <w:t>來文</w:t>
                                          </w:r>
                                        </w:p>
                                        <w:p w14:paraId="4DC960F3" w14:textId="77777777" w:rsidR="006974B0" w:rsidRPr="00D9478C" w:rsidRDefault="006974B0" w:rsidP="006974B0">
                                          <w:pPr>
                                            <w:adjustRightInd w:val="0"/>
                                            <w:snapToGrid w:val="0"/>
                                            <w:spacing w:line="240" w:lineRule="exact"/>
                                            <w:jc w:val="center"/>
                                            <w:rPr>
                                              <w:rFonts w:ascii="標楷體" w:eastAsia="標楷體"/>
                                            </w:rPr>
                                          </w:pPr>
                                          <w:r w:rsidRPr="00D9478C">
                                            <w:rPr>
                                              <w:rFonts w:ascii="標楷體" w:eastAsia="標楷體" w:hint="eastAsia"/>
                                            </w:rPr>
                                            <w:t>放棄簽約</w:t>
                                          </w:r>
                                        </w:p>
                                      </w:txbxContent>
                                    </v:textbox>
                                  </v:shape>
                                  <v:group id="群組 56" o:spid="_x0000_s1036" style="position:absolute;left:-240;width:26879;height:64617" coordorigin="-240" coordsize="26880,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734" o:spid="_x0000_s1037" type="#_x0000_t202" style="position:absolute;left:16071;top:49114;width:4585;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1992E28" w14:textId="77777777" w:rsidR="006974B0" w:rsidRPr="00BD4229" w:rsidRDefault="006974B0" w:rsidP="006974B0">
                                            <w:pPr>
                                              <w:spacing w:line="0" w:lineRule="atLeast"/>
                                              <w:jc w:val="center"/>
                                              <w:rPr>
                                                <w:rFonts w:ascii="標楷體" w:eastAsia="標楷體"/>
                                              </w:rPr>
                                            </w:pPr>
                                            <w:r w:rsidRPr="00BD4229">
                                              <w:rPr>
                                                <w:rFonts w:ascii="標楷體" w:eastAsia="標楷體" w:hint="eastAsia"/>
                                              </w:rPr>
                                              <w:t>不通過</w:t>
                                            </w:r>
                                          </w:p>
                                        </w:txbxContent>
                                      </v:textbox>
                                    </v:shape>
                                    <v:group id="群組 63" o:spid="_x0000_s1038" style="position:absolute;left:-240;width:26879;height:64617" coordorigin="-240" coordsize="26880,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42" o:spid="_x0000_s1039" style="position:absolute;left:14952;top:30863;width:9009;height:0;visibility:visible;mso-wrap-style:square;v-text-anchor:top" coordsize="1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" path="m,l1966,2e" filled="f">
                                        <v:shadow color="#969696"/>
                                        <v:path arrowok="t" o:connecttype="custom" o:connectlocs="0,0;900894,1" o:connectangles="0,0"/>
                                      </v:shape>
                                      <v:group id="群組 193" o:spid="_x0000_s1040" style="position:absolute;left:-240;width:26879;height:64617" coordorigin="-240" coordsize="26880,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ext Box 725" o:spid="_x0000_s1041" type="#_x0000_t202" style="position:absolute;left:16270;top:14828;width:61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2C8C933E" w14:textId="77777777" w:rsidR="006974B0" w:rsidRPr="00BD4229" w:rsidRDefault="006974B0" w:rsidP="006974B0">
                                                <w:pPr>
                                                  <w:jc w:val="center"/>
                                                  <w:rPr>
                                                    <w:rFonts w:eastAsia="標楷體"/>
                                                  </w:rPr>
                                                </w:pPr>
                                                <w:r w:rsidRPr="00BD4229">
                                                  <w:rPr>
                                                    <w:rFonts w:eastAsia="標楷體" w:hint="eastAsia"/>
                                                  </w:rPr>
                                                  <w:t>不符合</w:t>
                                                </w:r>
                                              </w:p>
                                            </w:txbxContent>
                                          </v:textbox>
                                        </v:shape>
                                        <v:group id="群組 195" o:spid="_x0000_s1042" style="position:absolute;left:-240;width:26879;height:64617" coordorigin="-240" coordsize="26880,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Text Box 726" o:spid="_x0000_s1043" type="#_x0000_t202" style="position:absolute;left:3230;top:19478;width:3595;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27F97BC7" w14:textId="77777777" w:rsidR="006974B0" w:rsidRPr="00BD4229" w:rsidRDefault="006974B0" w:rsidP="006974B0">
                                                  <w:pPr>
                                                    <w:jc w:val="center"/>
                                                    <w:rPr>
                                                      <w:rFonts w:eastAsia="標楷體"/>
                                                    </w:rPr>
                                                  </w:pPr>
                                                  <w:r w:rsidRPr="00BD4229">
                                                    <w:rPr>
                                                      <w:rFonts w:eastAsia="標楷體" w:hint="eastAsia"/>
                                                    </w:rPr>
                                                    <w:t>符合</w:t>
                                                  </w:r>
                                                </w:p>
                                              </w:txbxContent>
                                            </v:textbox>
                                          </v:shape>
                                          <v:group id="群組 197" o:spid="_x0000_s1044" style="position:absolute;left:-240;width:26879;height:64617" coordorigin="-240" coordsize="26880,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Text Box 722" o:spid="_x0000_s1045" type="#_x0000_t202" style="position:absolute;left:3318;top:40151;width:359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290E5B5C" w14:textId="77777777" w:rsidR="006974B0" w:rsidRPr="00BD4229" w:rsidRDefault="006974B0" w:rsidP="006974B0">
                                                    <w:pPr>
                                                      <w:spacing w:line="0" w:lineRule="atLeast"/>
                                                      <w:jc w:val="center"/>
                                                      <w:rPr>
                                                        <w:rFonts w:ascii="標楷體" w:eastAsia="標楷體"/>
                                                      </w:rPr>
                                                    </w:pPr>
                                                    <w:r w:rsidRPr="00976220">
                                                      <w:rPr>
                                                        <w:rFonts w:ascii="標楷體" w:eastAsia="標楷體" w:hint="eastAsia"/>
                                                      </w:rPr>
                                                      <w:t>通過</w:t>
                                                    </w:r>
                                                  </w:p>
                                                </w:txbxContent>
                                              </v:textbox>
                                            </v:shape>
                                            <v:group id="群組 199" o:spid="_x0000_s1046" style="position:absolute;left:-240;width:26879;height:64617" coordorigin="-240" coordsize="26880,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Text Box 722" o:spid="_x0000_s1047" type="#_x0000_t202" style="position:absolute;left:3230;top:26102;width:359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26D398A3" w14:textId="77777777" w:rsidR="006974B0" w:rsidRPr="00BD4229" w:rsidRDefault="006974B0" w:rsidP="006974B0">
                                                      <w:pPr>
                                                        <w:spacing w:line="0" w:lineRule="atLeast"/>
                                                        <w:jc w:val="center"/>
                                                        <w:rPr>
                                                          <w:rFonts w:ascii="標楷體" w:eastAsia="標楷體"/>
                                                        </w:rPr>
                                                      </w:pPr>
                                                      <w:r w:rsidRPr="00BD4229">
                                                        <w:rPr>
                                                          <w:rFonts w:ascii="標楷體" w:eastAsia="標楷體" w:hint="eastAsia"/>
                                                        </w:rPr>
                                                        <w:t>通過</w:t>
                                                      </w:r>
                                                    </w:p>
                                                  </w:txbxContent>
                                                </v:textbox>
                                              </v:shape>
                                              <v:group id="群組 201" o:spid="_x0000_s1048" style="position:absolute;left:-240;width:26879;height:64617" coordorigin="-241" coordsize="26881,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202" o:spid="_x0000_s1049" type="#_x0000_t34" style="position:absolute;left:14890;top:10982;width:127;height:606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" adj="1494720" strokecolor="black [3213]">
                                                  <v:stroke endarrow="block"/>
                                                </v:shape>
                                                <v:line id="Line 711" o:spid="_x0000_s1050" style="position:absolute;visibility:visible;mso-wrap-style:square" from="7330,26389" to="7330,2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9BxQAAANwAAAAPAAAAZHJzL2Rvd25yZXYueG1sRI9PawIx&#10;FMTvhX6H8ArealaF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ChNi9BxQAAANwAAAAP&#10;AAAAAAAAAAAAAAAAAAcCAABkcnMvZG93bnJldi54bWxQSwUGAAAAAAMAAwC3AAAA+QIAAAAA&#10;">
                                                  <v:stroke endarrow="block"/>
                                                </v:line>
                                                <v:line id="Line 707" o:spid="_x0000_s1051" style="position:absolute;visibility:visible;mso-wrap-style:square" from="14890,51430" to="22368,5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c1xQAAANwAAAAPAAAAZHJzL2Rvd25yZXYueG1sRI9PawIx&#10;FMTvhX6H8ArealaR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Au37c1xQAAANwAAAAP&#10;AAAAAAAAAAAAAAAAAAcCAABkcnMvZG93bnJldi54bWxQSwUGAAAAAAMAAwC3AAAA+QIAAAAA&#10;">
                                                  <v:stroke endarrow="block"/>
                                                </v:line>
                                                <v:line id="Line 708" o:spid="_x0000_s1052" style="position:absolute;visibility:visible;mso-wrap-style:square" from="7330,58988" to="7330,6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KuxQAAANwAAAAPAAAAZHJzL2Rvd25yZXYueG1sRI9PawIx&#10;FMTvhX6H8ArealbB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BBkxKuxQAAANwAAAAP&#10;AAAAAAAAAAAAAAAAAAcCAABkcnMvZG93bnJldi54bWxQSwUGAAAAAAMAAwC3AAAA+QIAAAAA&#10;">
                                                  <v:stroke endarrow="block"/>
                                                </v:line>
                                                <v:line id="Line 709" o:spid="_x0000_s1053" style="position:absolute;visibility:visible;mso-wrap-style:square" from="7330,53859" to="7330,5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">
                                                  <v:stroke endarrow="block"/>
                                                </v:line>
                                                <v:line id="Line 710" o:spid="_x0000_s1054" style="position:absolute;flip:x;visibility:visible;mso-wrap-style:square" from="7318,40252" to="7324,4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">
                                                  <v:stroke endarrow="block"/>
                                                </v:line>
                                                <v:line id="Line 711" o:spid="_x0000_s1055" style="position:absolute;visibility:visible;mso-wrap-style:square" from="7330,19478" to="7330,2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">
                                                  <v:stroke endarrow="block"/>
                                                </v:line>
                                                <v:line id="Line 713" o:spid="_x0000_s1056" style="position:absolute;visibility:visible;mso-wrap-style:square" from="7330,7704" to="733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">
                                                  <v:stroke endarrow="block"/>
                                                </v:line>
                                                <v:rect id="Rectangle 714" o:spid="_x0000_s1057" style="position:absolute;left:-228;top:4821;width:15118;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">
                                                  <v:textbox>
                                                    <w:txbxContent>
                                                      <w:p w14:paraId="1E93723E" w14:textId="77777777" w:rsidR="006974B0" w:rsidRPr="009B3FFC" w:rsidRDefault="006974B0" w:rsidP="006974B0">
                                                        <w:pPr>
                                                          <w:pStyle w:val="ad"/>
                                                          <w:tabs>
                                                            <w:tab w:val="clear" w:pos="4153"/>
                                                            <w:tab w:val="clear" w:pos="8306"/>
                                                          </w:tabs>
                                                          <w:snapToGrid w:val="0"/>
                                                          <w:spacing w:line="220" w:lineRule="atLeast"/>
                                                          <w:jc w:val="center"/>
                                                          <w:rPr>
                                                            <w:rFonts w:eastAsia="標楷體"/>
                                                            <w:spacing w:val="-20"/>
                                                            <w:sz w:val="24"/>
                                                          </w:rPr>
                                                        </w:pPr>
                                                        <w:proofErr w:type="spellStart"/>
                                                        <w:r w:rsidRPr="009B3FFC">
                                                          <w:rPr>
                                                            <w:rFonts w:eastAsia="標楷體"/>
                                                            <w:spacing w:val="-20"/>
                                                            <w:sz w:val="24"/>
                                                          </w:rPr>
                                                          <w:t>撰寫</w:t>
                                                        </w:r>
                                                        <w:r w:rsidRPr="009B3FFC">
                                                          <w:rPr>
                                                            <w:rFonts w:eastAsia="標楷體" w:hint="eastAsia"/>
                                                            <w:spacing w:val="-20"/>
                                                            <w:sz w:val="24"/>
                                                            <w:lang w:eastAsia="zh-TW"/>
                                                          </w:rPr>
                                                          <w:t>全</w:t>
                                                        </w:r>
                                                        <w:r w:rsidRPr="009B3FFC">
                                                          <w:rPr>
                                                            <w:rFonts w:eastAsia="標楷體"/>
                                                            <w:spacing w:val="-20"/>
                                                            <w:sz w:val="24"/>
                                                            <w:lang w:eastAsia="zh-TW"/>
                                                          </w:rPr>
                                                          <w:t>程</w:t>
                                                        </w:r>
                                                        <w:r w:rsidRPr="009B3FFC">
                                                          <w:rPr>
                                                            <w:rFonts w:eastAsia="標楷體"/>
                                                            <w:spacing w:val="-20"/>
                                                            <w:sz w:val="24"/>
                                                          </w:rPr>
                                                          <w:t>計畫書</w:t>
                                                        </w:r>
                                                        <w:proofErr w:type="spellEnd"/>
                                                      </w:p>
                                                    </w:txbxContent>
                                                  </v:textbox>
                                                </v:rect>
                                                <v:line id="Line 715" o:spid="_x0000_s1058" style="position:absolute;visibility:visible;mso-wrap-style:square" from="7330,2882" to="7330,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">
                                                  <v:stroke endarrow="block"/>
                                                </v:line>
                                                <v:rect id="Rectangle 716" o:spid="_x0000_s1059" style="position:absolute;left:-228;width:15118;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Pf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">
                                                  <v:textbox>
                                                    <w:txbxContent>
                                                      <w:p w14:paraId="199283E0" w14:textId="77777777" w:rsidR="006974B0" w:rsidRPr="006E1CB2" w:rsidRDefault="006974B0" w:rsidP="006974B0">
                                                        <w:pPr>
                                                          <w:jc w:val="center"/>
                                                          <w:rPr>
                                                            <w:rFonts w:ascii="標楷體" w:eastAsia="標楷體"/>
                                                            <w:spacing w:val="-20"/>
                                                          </w:rPr>
                                                        </w:pPr>
                                                        <w:r w:rsidRPr="006E1CB2">
                                                          <w:rPr>
                                                            <w:rFonts w:ascii="標楷體" w:eastAsia="標楷體" w:hint="eastAsia"/>
                                                            <w:spacing w:val="-20"/>
                                                          </w:rPr>
                                                          <w:t>計畫公開徵求</w:t>
                                                        </w:r>
                                                      </w:p>
                                                    </w:txbxContent>
                                                  </v:textbox>
                                                </v:rect>
                                                <v:line id="Line 717" o:spid="_x0000_s1060" style="position:absolute;visibility:visible;mso-wrap-style:square" from="7318,46857" to="7330,49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7mcxQAAANwAAAAPAAAAZHJzL2Rvd25yZXYueG1sRI9BawIx&#10;FITvQv9DeIXeNLsK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Ak77mcxQAAANwAAAAP&#10;AAAAAAAAAAAAAAAAAAcCAABkcnMvZG93bnJldi54bWxQSwUGAAAAAAMAAwC3AAAA+QIAAAAA&#10;">
                                                  <v:stroke endarrow="block"/>
                                                </v:line>
                                                <v:shape id="Text Box 719" o:spid="_x0000_s1061" type="#_x0000_t202" style="position:absolute;left:-241;top:42717;width:15119;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">
                                                  <v:textbox inset="1mm,.5mm,1mm,.5mm">
                                                    <w:txbxContent>
                                                      <w:p w14:paraId="24D9E991" w14:textId="77777777" w:rsidR="006974B0" w:rsidRPr="00A76695" w:rsidRDefault="006974B0" w:rsidP="006974B0">
                                                        <w:pPr>
                                                          <w:adjustRightInd w:val="0"/>
                                                          <w:snapToGrid w:val="0"/>
                                                          <w:spacing w:line="260" w:lineRule="exact"/>
                                                          <w:jc w:val="center"/>
                                                          <w:rPr>
                                                            <w:rFonts w:ascii="標楷體" w:eastAsia="標楷體"/>
                                                          </w:rPr>
                                                        </w:pPr>
                                                        <w:r w:rsidRPr="00A76695">
                                                          <w:rPr>
                                                            <w:rFonts w:ascii="標楷體" w:eastAsia="標楷體" w:hint="eastAsia"/>
                                                          </w:rPr>
                                                          <w:t>函知上網</w:t>
                                                        </w:r>
                                                        <w:proofErr w:type="gramStart"/>
                                                        <w:r w:rsidRPr="00A76695">
                                                          <w:rPr>
                                                            <w:rFonts w:ascii="標楷體" w:eastAsia="標楷體"/>
                                                          </w:rPr>
                                                          <w:t>研</w:t>
                                                        </w:r>
                                                        <w:proofErr w:type="gramEnd"/>
                                                        <w:r w:rsidRPr="00A76695">
                                                          <w:rPr>
                                                            <w:rFonts w:ascii="標楷體" w:eastAsia="標楷體"/>
                                                          </w:rPr>
                                                          <w:t>提</w:t>
                                                        </w:r>
                                                        <w:r>
                                                          <w:rPr>
                                                            <w:rFonts w:ascii="標楷體" w:eastAsia="標楷體"/>
                                                          </w:rPr>
                                                          <w:br/>
                                                        </w:r>
                                                        <w:r w:rsidRPr="00A76695">
                                                          <w:rPr>
                                                            <w:rFonts w:ascii="標楷體" w:eastAsia="標楷體"/>
                                                          </w:rPr>
                                                          <w:t>年度</w:t>
                                                        </w:r>
                                                        <w:r w:rsidRPr="00A76695">
                                                          <w:rPr>
                                                            <w:rFonts w:ascii="標楷體" w:eastAsia="標楷體" w:hint="eastAsia"/>
                                                          </w:rPr>
                                                          <w:t>計畫說</w:t>
                                                        </w:r>
                                                        <w:r w:rsidRPr="00A76695">
                                                          <w:rPr>
                                                            <w:rFonts w:ascii="標楷體" w:eastAsia="標楷體"/>
                                                          </w:rPr>
                                                          <w:t>明</w:t>
                                                        </w:r>
                                                        <w:r w:rsidRPr="00A76695">
                                                          <w:rPr>
                                                            <w:rFonts w:ascii="標楷體" w:eastAsia="標楷體" w:hint="eastAsia"/>
                                                          </w:rPr>
                                                          <w:t>書</w:t>
                                                        </w:r>
                                                      </w:p>
                                                    </w:txbxContent>
                                                  </v:textbox>
                                                </v:shape>
                                                <v:oval id="Oval 720" o:spid="_x0000_s1062" style="position:absolute;left:-228;top:61023;width:1511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">
                                                  <v:textbox inset="0,0,0,0">
                                                    <w:txbxContent>
                                                      <w:p w14:paraId="56E21433" w14:textId="77777777" w:rsidR="006974B0" w:rsidRPr="00BD4229" w:rsidRDefault="006974B0" w:rsidP="006974B0">
                                                        <w:pPr>
                                                          <w:jc w:val="center"/>
                                                          <w:rPr>
                                                            <w:sz w:val="32"/>
                                                          </w:rPr>
                                                        </w:pPr>
                                                        <w:r w:rsidRPr="00BD4229">
                                                          <w:rPr>
                                                            <w:rFonts w:eastAsia="標楷體" w:hint="eastAsia"/>
                                                          </w:rPr>
                                                          <w:t>計畫簽約</w:t>
                                                        </w:r>
                                                      </w:p>
                                                    </w:txbxContent>
                                                  </v:textbox>
                                                </v:oval>
                                                <v:oval id="Oval 721" o:spid="_x0000_s1063" style="position:absolute;left:22116;top:47335;width:35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">
                                                  <v:textbox style="layout-flow:vertical-ideographic" inset="0,0,0,0">
                                                    <w:txbxContent>
                                                      <w:p w14:paraId="3A2DCF08" w14:textId="77777777" w:rsidR="006974B0" w:rsidRPr="007F093D" w:rsidRDefault="006974B0" w:rsidP="006974B0">
                                                        <w:pPr>
                                                          <w:pStyle w:val="ad"/>
                                                          <w:tabs>
                                                            <w:tab w:val="clear" w:pos="4153"/>
                                                            <w:tab w:val="clear" w:pos="8306"/>
                                                          </w:tabs>
                                                          <w:adjustRightInd/>
                                                          <w:snapToGrid w:val="0"/>
                                                          <w:spacing w:line="220" w:lineRule="exact"/>
                                                          <w:jc w:val="center"/>
                                                          <w:textAlignment w:val="auto"/>
                                                          <w:rPr>
                                                            <w:rFonts w:eastAsia="標楷體"/>
                                                            <w:sz w:val="24"/>
                                                          </w:rPr>
                                                        </w:pPr>
                                                        <w:proofErr w:type="spellStart"/>
                                                        <w:r w:rsidRPr="007F093D">
                                                          <w:rPr>
                                                            <w:rFonts w:eastAsia="標楷體" w:hint="eastAsia"/>
                                                            <w:sz w:val="24"/>
                                                          </w:rPr>
                                                          <w:t>結束</w:t>
                                                        </w:r>
                                                        <w:proofErr w:type="spellEnd"/>
                                                      </w:p>
                                                    </w:txbxContent>
                                                  </v:textbox>
                                                </v:oval>
                                                <v:rect id="Rectangle 723" o:spid="_x0000_s1064" style="position:absolute;left:-228;top:9544;width:1511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">
                                                  <v:textbox inset="1mm,0,1mm,0">
                                                    <w:txbxContent>
                                                      <w:p w14:paraId="0A6C2BF8" w14:textId="77777777" w:rsidR="006974B0" w:rsidRPr="00BD4229" w:rsidRDefault="006974B0" w:rsidP="006974B0">
                                                        <w:pPr>
                                                          <w:pStyle w:val="ad"/>
                                                          <w:tabs>
                                                            <w:tab w:val="clear" w:pos="4153"/>
                                                            <w:tab w:val="clear" w:pos="8306"/>
                                                          </w:tabs>
                                                          <w:snapToGrid w:val="0"/>
                                                          <w:spacing w:line="220" w:lineRule="atLeast"/>
                                                          <w:jc w:val="center"/>
                                                          <w:rPr>
                                                            <w:rFonts w:ascii="標楷體" w:eastAsia="標楷體"/>
                                                            <w:sz w:val="24"/>
                                                          </w:rPr>
                                                        </w:pPr>
                                                        <w:r w:rsidRPr="00CB394B">
                                                          <w:rPr>
                                                            <w:rFonts w:eastAsia="標楷體" w:hint="eastAsia"/>
                                                            <w:spacing w:val="-20"/>
                                                            <w:sz w:val="24"/>
                                                            <w:lang w:eastAsia="zh-TW"/>
                                                          </w:rPr>
                                                          <w:t>期限內</w:t>
                                                        </w:r>
                                                        <w:r>
                                                          <w:rPr>
                                                            <w:rFonts w:eastAsia="標楷體" w:hint="eastAsia"/>
                                                            <w:sz w:val="24"/>
                                                            <w:lang w:eastAsia="zh-TW"/>
                                                          </w:rPr>
                                                          <w:t>送</w:t>
                                                        </w:r>
                                                        <w:r w:rsidRPr="00CB394B">
                                                          <w:rPr>
                                                            <w:rFonts w:eastAsia="標楷體" w:hint="eastAsia"/>
                                                            <w:sz w:val="24"/>
                                                            <w:lang w:eastAsia="zh-TW"/>
                                                          </w:rPr>
                                                          <w:t>件申請</w:t>
                                                        </w:r>
                                                      </w:p>
                                                    </w:txbxContent>
                                                  </v:textbox>
                                                </v:rect>
                                                <v:shape id="Text Box 727" o:spid="_x0000_s1065" type="#_x0000_t202" style="position:absolute;left:-228;top:56112;width:1511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">
                                                  <v:textbox inset="1mm,.5mm,1mm,.5mm">
                                                    <w:txbxContent>
                                                      <w:p w14:paraId="72DF7633" w14:textId="77777777" w:rsidR="006974B0" w:rsidRPr="00BD4229" w:rsidRDefault="006974B0" w:rsidP="006974B0">
                                                        <w:pPr>
                                                          <w:adjustRightInd w:val="0"/>
                                                          <w:snapToGrid w:val="0"/>
                                                          <w:spacing w:before="40" w:line="240" w:lineRule="exact"/>
                                                          <w:jc w:val="center"/>
                                                          <w:rPr>
                                                            <w:rFonts w:ascii="標楷體" w:eastAsia="標楷體"/>
                                                          </w:rPr>
                                                        </w:pPr>
                                                        <w:r w:rsidRPr="00BD4229">
                                                          <w:rPr>
                                                            <w:rFonts w:ascii="標楷體" w:eastAsia="標楷體" w:hint="eastAsia"/>
                                                            <w:spacing w:val="-20"/>
                                                          </w:rPr>
                                                          <w:t>確認契約內容</w:t>
                                                        </w:r>
                                                      </w:p>
                                                    </w:txbxContent>
                                                  </v:textbox>
                                                </v:shape>
                                                <v:shape id="AutoShape 729" o:spid="_x0000_s1066" type="#_x0000_t110" style="position:absolute;left:-228;top:21544;width:15118;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">
                                                  <v:textbox inset="0,0,0,0">
                                                    <w:txbxContent>
                                                      <w:p w14:paraId="01C669B5" w14:textId="77777777" w:rsidR="006974B0" w:rsidRPr="00317868" w:rsidRDefault="006974B0" w:rsidP="006974B0">
                                                        <w:pPr>
                                                          <w:adjustRightInd w:val="0"/>
                                                          <w:snapToGrid w:val="0"/>
                                                          <w:spacing w:beforeLines="20" w:before="48"/>
                                                          <w:jc w:val="center"/>
                                                          <w:rPr>
                                                            <w:rFonts w:ascii="標楷體" w:eastAsia="標楷體"/>
                                                            <w:spacing w:val="-20"/>
                                                          </w:rPr>
                                                        </w:pPr>
                                                        <w:r w:rsidRPr="00317868">
                                                          <w:rPr>
                                                            <w:rFonts w:ascii="標楷體" w:eastAsia="標楷體" w:hint="eastAsia"/>
                                                            <w:spacing w:val="-20"/>
                                                          </w:rPr>
                                                          <w:t>領域審查</w:t>
                                                        </w:r>
                                                      </w:p>
                                                      <w:p w14:paraId="33D1FCE0" w14:textId="77777777" w:rsidR="006974B0" w:rsidRPr="00120535" w:rsidRDefault="006974B0" w:rsidP="006974B0">
                                                        <w:pPr>
                                                          <w:spacing w:beforeLines="20" w:before="48"/>
                                                          <w:rPr>
                                                            <w:color w:val="0070C0"/>
                                                            <w:sz w:val="32"/>
                                                          </w:rPr>
                                                        </w:pPr>
                                                      </w:p>
                                                    </w:txbxContent>
                                                  </v:textbox>
                                                </v:shape>
                                                <v:shape id="AutoShape 731" o:spid="_x0000_s1067" type="#_x0000_t110" style="position:absolute;left:-228;top:14621;width:15118;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">
                                                  <v:textbox inset="0,0,0,0">
                                                    <w:txbxContent>
                                                      <w:p w14:paraId="19DEF918" w14:textId="77777777" w:rsidR="006974B0" w:rsidRPr="00120535" w:rsidRDefault="006974B0" w:rsidP="006974B0">
                                                        <w:pPr>
                                                          <w:adjustRightInd w:val="0"/>
                                                          <w:snapToGrid w:val="0"/>
                                                          <w:spacing w:beforeLines="20" w:before="48"/>
                                                          <w:jc w:val="center"/>
                                                          <w:rPr>
                                                            <w:rFonts w:ascii="標楷體" w:eastAsia="標楷體"/>
                                                            <w:spacing w:val="-20"/>
                                                          </w:rPr>
                                                        </w:pPr>
                                                        <w:r w:rsidRPr="00120535">
                                                          <w:rPr>
                                                            <w:rFonts w:ascii="標楷體" w:eastAsia="標楷體" w:hint="eastAsia"/>
                                                            <w:spacing w:val="-20"/>
                                                          </w:rPr>
                                                          <w:t>資格審查</w:t>
                                                        </w:r>
                                                      </w:p>
                                                    </w:txbxContent>
                                                  </v:textbox>
                                                </v:shape>
                                                <v:shape id="Text Box 732" o:spid="_x0000_s1068" type="#_x0000_t202" style="position:absolute;left:23607;top:8391;width:3033;height:1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1A06BE6D" w14:textId="77777777" w:rsidR="006974B0" w:rsidRPr="006E1CB2" w:rsidRDefault="006974B0" w:rsidP="006974B0">
                                                        <w:pPr>
                                                          <w:spacing w:line="240" w:lineRule="exact"/>
                                                          <w:jc w:val="center"/>
                                                          <w:rPr>
                                                            <w:rFonts w:eastAsia="標楷體"/>
                                                          </w:rPr>
                                                        </w:pPr>
                                                        <w:r w:rsidRPr="006E1CB2">
                                                          <w:rPr>
                                                            <w:rFonts w:eastAsia="標楷體" w:hAnsi="標楷體" w:hint="eastAsia"/>
                                                          </w:rPr>
                                                          <w:t>通知補件或退件</w:t>
                                                        </w:r>
                                                      </w:p>
                                                    </w:txbxContent>
                                                  </v:textbox>
                                                </v:shape>
                                                <v:shape id="AutoShape 735" o:spid="_x0000_s1069" type="#_x0000_t110" style="position:absolute;left:-228;top:49001;width:1511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">
                                                  <v:textbox inset="0,0,0,0">
                                                    <w:txbxContent>
                                                      <w:p w14:paraId="0FC411A0" w14:textId="77777777" w:rsidR="006974B0" w:rsidRPr="00CF5FCA" w:rsidRDefault="006974B0" w:rsidP="006974B0">
                                                        <w:pPr>
                                                          <w:adjustRightInd w:val="0"/>
                                                          <w:snapToGrid w:val="0"/>
                                                          <w:jc w:val="center"/>
                                                          <w:rPr>
                                                            <w:rFonts w:ascii="標楷體" w:eastAsia="標楷體"/>
                                                            <w:spacing w:val="-20"/>
                                                          </w:rPr>
                                                        </w:pPr>
                                                        <w:r w:rsidRPr="00BD4229">
                                                          <w:rPr>
                                                            <w:rFonts w:ascii="標楷體" w:eastAsia="標楷體" w:hint="eastAsia"/>
                                                            <w:spacing w:val="-20"/>
                                                          </w:rPr>
                                                          <w:t>計畫核定</w:t>
                                                        </w:r>
                                                      </w:p>
                                                    </w:txbxContent>
                                                  </v:textbox>
                                                </v:shape>
                                                <v:shape id="Text Box 736" o:spid="_x0000_s1070" type="#_x0000_t202" style="position:absolute;left:17254;top:28777;width:4584;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6FE4D92D" w14:textId="77777777" w:rsidR="006974B0" w:rsidRPr="00BD4229" w:rsidRDefault="006974B0" w:rsidP="006974B0">
                                                        <w:pPr>
                                                          <w:spacing w:line="0" w:lineRule="atLeast"/>
                                                          <w:jc w:val="center"/>
                                                          <w:rPr>
                                                            <w:rFonts w:ascii="標楷體" w:eastAsia="標楷體"/>
                                                          </w:rPr>
                                                        </w:pPr>
                                                        <w:r w:rsidRPr="00976220">
                                                          <w:rPr>
                                                            <w:rFonts w:ascii="標楷體" w:eastAsia="標楷體" w:hint="eastAsia"/>
                                                          </w:rPr>
                                                          <w:t>不通過</w:t>
                                                        </w:r>
                                                      </w:p>
                                                    </w:txbxContent>
                                                  </v:textbox>
                                                </v:shape>
                                                <v:shape id="Text Box 737" o:spid="_x0000_s1071" type="#_x0000_t202" style="position:absolute;left:3260;top:53611;width:359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119405F2" w14:textId="77777777" w:rsidR="006974B0" w:rsidRPr="00BD4229" w:rsidRDefault="006974B0" w:rsidP="006974B0">
                                                        <w:pPr>
                                                          <w:spacing w:line="0" w:lineRule="atLeast"/>
                                                          <w:jc w:val="center"/>
                                                          <w:rPr>
                                                            <w:rFonts w:ascii="標楷體" w:eastAsia="標楷體"/>
                                                          </w:rPr>
                                                        </w:pPr>
                                                        <w:r w:rsidRPr="00BD4229">
                                                          <w:rPr>
                                                            <w:rFonts w:ascii="標楷體" w:eastAsia="標楷體" w:hint="eastAsia"/>
                                                          </w:rPr>
                                                          <w:t>通過</w:t>
                                                        </w:r>
                                                      </w:p>
                                                    </w:txbxContent>
                                                  </v:textbox>
                                                </v:shape>
                                                <v:shape id="AutoShape 729" o:spid="_x0000_s1072" type="#_x0000_t110" style="position:absolute;left:-228;top:28464;width:1511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">
                                                  <v:textbox inset="0,0,0,0">
                                                    <w:txbxContent>
                                                      <w:p w14:paraId="0EB52A4F" w14:textId="77777777" w:rsidR="006974B0" w:rsidRPr="00317868" w:rsidRDefault="006974B0" w:rsidP="006974B0">
                                                        <w:pPr>
                                                          <w:adjustRightInd w:val="0"/>
                                                          <w:snapToGrid w:val="0"/>
                                                          <w:spacing w:beforeLines="20" w:before="48"/>
                                                          <w:jc w:val="center"/>
                                                          <w:rPr>
                                                            <w:rFonts w:ascii="標楷體" w:eastAsia="標楷體"/>
                                                            <w:spacing w:val="-20"/>
                                                          </w:rPr>
                                                        </w:pPr>
                                                        <w:r w:rsidRPr="00317868">
                                                          <w:rPr>
                                                            <w:rFonts w:ascii="標楷體" w:eastAsia="標楷體" w:hint="eastAsia"/>
                                                            <w:spacing w:val="-20"/>
                                                          </w:rPr>
                                                          <w:t>技術審查</w:t>
                                                        </w:r>
                                                      </w:p>
                                                      <w:p w14:paraId="5724C6A1" w14:textId="77777777" w:rsidR="006974B0" w:rsidRPr="00120535" w:rsidRDefault="006974B0" w:rsidP="006974B0">
                                                        <w:pPr>
                                                          <w:spacing w:beforeLines="20" w:before="48"/>
                                                          <w:rPr>
                                                            <w:color w:val="0070C0"/>
                                                            <w:sz w:val="32"/>
                                                          </w:rPr>
                                                        </w:pPr>
                                                      </w:p>
                                                    </w:txbxContent>
                                                  </v:textbox>
                                                </v:shape>
                                                <v:shape id="Text Box 736" o:spid="_x0000_s1073" type="#_x0000_t202" style="position:absolute;left:17152;top:21803;width:4585;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42AE794C" w14:textId="77777777" w:rsidR="006974B0" w:rsidRPr="00BD4229" w:rsidRDefault="006974B0" w:rsidP="006974B0">
                                                        <w:pPr>
                                                          <w:spacing w:line="0" w:lineRule="atLeast"/>
                                                          <w:jc w:val="center"/>
                                                          <w:rPr>
                                                            <w:rFonts w:ascii="標楷體" w:eastAsia="標楷體"/>
                                                          </w:rPr>
                                                        </w:pPr>
                                                        <w:r w:rsidRPr="00BD4229">
                                                          <w:rPr>
                                                            <w:rFonts w:ascii="標楷體" w:eastAsia="標楷體" w:hint="eastAsia"/>
                                                          </w:rPr>
                                                          <w:t>不通過</w:t>
                                                        </w:r>
                                                      </w:p>
                                                    </w:txbxContent>
                                                  </v:textbox>
                                                </v:shape>
                                                <v:shapetype id="_x0000_t33" coordsize="21600,21600" o:spt="33" o:oned="t" path="m,l21600,r,21600e" filled="f">
                                                  <v:stroke joinstyle="miter"/>
                                                  <v:path arrowok="t" fillok="f" o:connecttype="none"/>
                                                  <o:lock v:ext="edit" shapetype="t"/>
                                                </v:shapetype>
                                                <v:shape id="接點: 肘形 261" o:spid="_x0000_s1074" type="#_x0000_t33" style="position:absolute;left:14890;top:23966;width:9023;height:233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" strokecolor="black [3213]">
                                                  <v:stroke endarrow="block"/>
                                                </v:shape>
                                              </v:group>
                                            </v:group>
                                          </v:group>
                                        </v:group>
                                      </v:group>
                                    </v:group>
                                  </v:group>
                                </v:group>
                                <v:shapetype id="_x0000_t32" coordsize="21600,21600" o:spt="32" o:oned="t" path="m,l21600,21600e" filled="f">
                                  <v:path arrowok="t" fillok="f" o:connecttype="none"/>
                                  <o:lock v:ext="edit" shapetype="t"/>
                                </v:shapetype>
                                <v:shape id="直線單箭頭接點 262" o:spid="_x0000_s1075" type="#_x0000_t32" style="position:absolute;left:7553;top:12420;width:0;height:2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" strokecolor="black [3213]" strokeweight=".5pt">
                                  <v:stroke endarrow="block" joinstyle="miter"/>
                                </v:shape>
                              </v:group>
                              <v:shape id="直線單箭頭接點 263" o:spid="_x0000_s1076" type="#_x0000_t32" style="position:absolute;left:7547;top:33322;width:6;height:20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" strokecolor="black [3213]" strokeweight=".5pt">
                                <v:stroke endarrow="block" joinstyle="miter"/>
                              </v:shape>
                            </v:group>
                            <v:shape id="文字方塊 264" o:spid="_x0000_s1077" type="#_x0000_t202" style="position:absolute;left:3310;top:32816;width:360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jc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BBViNzHAAAA3AAA&#10;AA8AAAAAAAAAAAAAAAAABwIAAGRycy9kb3ducmV2LnhtbFBLBQYAAAAAAwADALcAAAD7AgAAAAA=&#10;" filled="f" stroked="f" strokeweight=".5pt">
                              <v:textbox>
                                <w:txbxContent>
                                  <w:p w14:paraId="7D26D921" w14:textId="77777777" w:rsidR="006974B0" w:rsidRPr="00057679" w:rsidRDefault="006974B0" w:rsidP="006974B0">
                                    <w:pPr>
                                      <w:spacing w:line="240" w:lineRule="exact"/>
                                      <w:ind w:leftChars="-50" w:left="-120" w:rightChars="-50" w:right="-120"/>
                                      <w:jc w:val="center"/>
                                      <w:rPr>
                                        <w:rFonts w:eastAsia="標楷體"/>
                                      </w:rPr>
                                    </w:pPr>
                                    <w:r w:rsidRPr="00057679">
                                      <w:rPr>
                                        <w:rFonts w:eastAsia="標楷體" w:hint="eastAsia"/>
                                      </w:rPr>
                                      <w:t>通過</w:t>
                                    </w:r>
                                  </w:p>
                                </w:txbxContent>
                              </v:textbox>
                            </v:shape>
                          </v:group>
                          <v:shape id="直線單箭頭接點 266" o:spid="_x0000_s1078" type="#_x0000_t32" style="position:absolute;left:15103;top:57505;width:7223;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" strokecolor="black [3213]">
                            <v:stroke endarrow="block" joinstyle="miter"/>
                          </v:shape>
                        </v:group>
                        <v:line id="直線接點 268" o:spid="_x0000_s1079" style="position:absolute;visibility:visible;mso-wrap-style:square" from="15103,37823" to="24103,3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" strokecolor="black [3213]">
                          <v:stroke joinstyle="miter"/>
                        </v:line>
                      </v:group>
                      <v:shape id="文字方塊 270" o:spid="_x0000_s1080" type="#_x0000_t202" style="position:absolute;left:17246;top:35458;width:539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6FB0FD35" w14:textId="77777777" w:rsidR="006974B0" w:rsidRPr="00A12854" w:rsidRDefault="006974B0" w:rsidP="006974B0">
                              <w:pPr>
                                <w:spacing w:line="240" w:lineRule="exact"/>
                                <w:ind w:leftChars="-50" w:left="-120" w:rightChars="-50" w:right="-120"/>
                                <w:rPr>
                                  <w:rFonts w:eastAsia="標楷體"/>
                                </w:rPr>
                              </w:pPr>
                              <w:r w:rsidRPr="00A12854">
                                <w:rPr>
                                  <w:rFonts w:eastAsia="標楷體" w:hint="eastAsia"/>
                                </w:rPr>
                                <w:t>不通過</w:t>
                              </w:r>
                            </w:p>
                          </w:txbxContent>
                        </v:textbox>
                      </v:shape>
                    </v:group>
                  </w:pict>
                </mc:Fallback>
              </mc:AlternateContent>
            </w:r>
          </w:p>
        </w:tc>
        <w:tc>
          <w:tcPr>
            <w:tcW w:w="4815" w:type="dxa"/>
          </w:tcPr>
          <w:p w14:paraId="7519BA17" w14:textId="77777777" w:rsidR="00317868" w:rsidRPr="00607E94" w:rsidRDefault="00317868" w:rsidP="00317868">
            <w:pPr>
              <w:pStyle w:val="aff8"/>
              <w:numPr>
                <w:ilvl w:val="0"/>
                <w:numId w:val="66"/>
              </w:numPr>
              <w:spacing w:beforeLines="0" w:before="0"/>
              <w:ind w:left="958" w:hanging="958"/>
              <w:textDirection w:val="lrTb"/>
              <w:rPr>
                <w:rFonts w:hAnsi="Times New Roman"/>
                <w:sz w:val="24"/>
                <w:szCs w:val="24"/>
              </w:rPr>
            </w:pPr>
            <w:r w:rsidRPr="00607E94">
              <w:rPr>
                <w:rFonts w:hAnsi="Times New Roman"/>
                <w:sz w:val="24"/>
                <w:szCs w:val="24"/>
              </w:rPr>
              <w:t>申請階段</w:t>
            </w:r>
          </w:p>
          <w:p w14:paraId="7704FA70" w14:textId="77777777" w:rsidR="00317868" w:rsidRPr="00607E94" w:rsidRDefault="00317868" w:rsidP="00317868">
            <w:pPr>
              <w:pStyle w:val="aff8"/>
              <w:spacing w:beforeLines="0" w:before="0"/>
              <w:ind w:left="861"/>
              <w:textDirection w:val="lrTb"/>
              <w:rPr>
                <w:rFonts w:hAnsi="Times New Roman"/>
                <w:sz w:val="24"/>
                <w:szCs w:val="24"/>
              </w:rPr>
            </w:pPr>
            <w:r w:rsidRPr="00607E94">
              <w:rPr>
                <w:rFonts w:hAnsi="Times New Roman"/>
                <w:sz w:val="24"/>
                <w:szCs w:val="24"/>
              </w:rPr>
              <w:t>申請人應參照本計畫申請作業手冊規定，並備妥應備資料，於受理期限內完成申請。</w:t>
            </w:r>
          </w:p>
          <w:p w14:paraId="1508A515" w14:textId="77777777" w:rsidR="00317868" w:rsidRPr="00607E94" w:rsidRDefault="00317868" w:rsidP="00317868">
            <w:pPr>
              <w:pStyle w:val="aff8"/>
              <w:numPr>
                <w:ilvl w:val="0"/>
                <w:numId w:val="66"/>
              </w:numPr>
              <w:spacing w:beforeLines="0" w:before="0"/>
              <w:ind w:left="958" w:hanging="958"/>
              <w:textDirection w:val="lrTb"/>
              <w:rPr>
                <w:rFonts w:hAnsi="Times New Roman"/>
                <w:sz w:val="24"/>
                <w:szCs w:val="24"/>
              </w:rPr>
            </w:pPr>
            <w:r w:rsidRPr="00607E94">
              <w:rPr>
                <w:rFonts w:hAnsi="Times New Roman"/>
                <w:sz w:val="24"/>
                <w:szCs w:val="24"/>
              </w:rPr>
              <w:t>審查階段</w:t>
            </w:r>
          </w:p>
          <w:p w14:paraId="07B1DCFE" w14:textId="77777777" w:rsidR="00317868" w:rsidRPr="00607E94" w:rsidRDefault="00317868" w:rsidP="004B55E4">
            <w:pPr>
              <w:pStyle w:val="aff8"/>
              <w:numPr>
                <w:ilvl w:val="3"/>
                <w:numId w:val="66"/>
              </w:numPr>
              <w:spacing w:beforeLines="0" w:before="0"/>
              <w:ind w:left="0" w:firstLineChars="70" w:firstLine="168"/>
              <w:textDirection w:val="lrTb"/>
              <w:rPr>
                <w:rFonts w:hAnsi="Times New Roman"/>
                <w:sz w:val="24"/>
                <w:szCs w:val="24"/>
              </w:rPr>
            </w:pPr>
            <w:r w:rsidRPr="00607E94">
              <w:rPr>
                <w:rFonts w:hAnsi="Times New Roman"/>
                <w:sz w:val="24"/>
                <w:szCs w:val="24"/>
              </w:rPr>
              <w:t>資格審查</w:t>
            </w:r>
          </w:p>
          <w:p w14:paraId="4E927299" w14:textId="77777777" w:rsidR="004B55E4" w:rsidRDefault="00317868" w:rsidP="004B55E4">
            <w:pPr>
              <w:pStyle w:val="aff8"/>
              <w:numPr>
                <w:ilvl w:val="0"/>
                <w:numId w:val="67"/>
              </w:numPr>
              <w:spacing w:beforeLines="0" w:before="0"/>
              <w:ind w:leftChars="188" w:left="451" w:firstLine="2"/>
              <w:textDirection w:val="lrTb"/>
              <w:rPr>
                <w:rFonts w:hAnsi="Times New Roman"/>
                <w:sz w:val="24"/>
              </w:rPr>
            </w:pPr>
            <w:r w:rsidRPr="00607E94">
              <w:rPr>
                <w:rFonts w:hAnsi="Times New Roman"/>
                <w:sz w:val="24"/>
              </w:rPr>
              <w:t>由農業科專服務小組針對</w:t>
            </w:r>
            <w:proofErr w:type="gramStart"/>
            <w:r w:rsidRPr="00607E94">
              <w:rPr>
                <w:rFonts w:hAnsi="Times New Roman"/>
                <w:sz w:val="24"/>
              </w:rPr>
              <w:t>業者所檢附</w:t>
            </w:r>
            <w:proofErr w:type="gramEnd"/>
            <w:r w:rsidRPr="00607E94">
              <w:rPr>
                <w:rFonts w:hAnsi="Times New Roman"/>
                <w:sz w:val="24"/>
              </w:rPr>
              <w:t>之申請資料進行資格審查。</w:t>
            </w:r>
          </w:p>
          <w:p w14:paraId="01176786" w14:textId="4BF69A83" w:rsidR="00317868" w:rsidRPr="004B55E4" w:rsidRDefault="00317868" w:rsidP="004B55E4">
            <w:pPr>
              <w:pStyle w:val="aff8"/>
              <w:numPr>
                <w:ilvl w:val="0"/>
                <w:numId w:val="67"/>
              </w:numPr>
              <w:spacing w:beforeLines="0" w:before="0"/>
              <w:ind w:leftChars="188" w:left="451" w:firstLine="2"/>
              <w:textDirection w:val="lrTb"/>
              <w:rPr>
                <w:rFonts w:hAnsi="Times New Roman"/>
                <w:sz w:val="24"/>
              </w:rPr>
            </w:pPr>
            <w:r w:rsidRPr="004B55E4">
              <w:rPr>
                <w:rFonts w:hAnsi="Times New Roman"/>
                <w:sz w:val="24"/>
              </w:rPr>
              <w:t>申請資料若有缺漏或錯誤，須於通</w:t>
            </w:r>
            <w:r w:rsidRPr="004B55E4">
              <w:rPr>
                <w:rFonts w:hAnsi="Times New Roman"/>
                <w:spacing w:val="-12"/>
                <w:sz w:val="24"/>
              </w:rPr>
              <w:t>知日次日起</w:t>
            </w:r>
            <w:r w:rsidRPr="004B55E4">
              <w:rPr>
                <w:rFonts w:hAnsi="Times New Roman"/>
                <w:spacing w:val="-12"/>
                <w:sz w:val="24"/>
              </w:rPr>
              <w:t>10</w:t>
            </w:r>
            <w:r w:rsidRPr="004B55E4">
              <w:rPr>
                <w:rFonts w:hAnsi="Times New Roman"/>
                <w:spacing w:val="-12"/>
                <w:sz w:val="24"/>
              </w:rPr>
              <w:t>個工作天內完成補件</w:t>
            </w:r>
            <w:r w:rsidRPr="004B55E4">
              <w:rPr>
                <w:rFonts w:hAnsi="Times New Roman"/>
                <w:sz w:val="24"/>
              </w:rPr>
              <w:t>。</w:t>
            </w:r>
          </w:p>
          <w:p w14:paraId="79EB3939" w14:textId="77777777" w:rsidR="00317868" w:rsidRPr="00607E94" w:rsidRDefault="00317868" w:rsidP="004B55E4">
            <w:pPr>
              <w:pStyle w:val="aff8"/>
              <w:numPr>
                <w:ilvl w:val="3"/>
                <w:numId w:val="66"/>
              </w:numPr>
              <w:spacing w:beforeLines="0" w:before="0"/>
              <w:ind w:left="833" w:hanging="664"/>
              <w:textDirection w:val="lrTb"/>
              <w:rPr>
                <w:rFonts w:hAnsi="Times New Roman"/>
                <w:sz w:val="24"/>
                <w:szCs w:val="24"/>
              </w:rPr>
            </w:pPr>
            <w:r w:rsidRPr="00607E94">
              <w:rPr>
                <w:rFonts w:hAnsi="Times New Roman"/>
                <w:sz w:val="24"/>
                <w:szCs w:val="24"/>
              </w:rPr>
              <w:t>計畫審查</w:t>
            </w:r>
          </w:p>
          <w:p w14:paraId="1A14A795" w14:textId="77777777" w:rsidR="004B55E4" w:rsidRDefault="00317868" w:rsidP="004B55E4">
            <w:pPr>
              <w:pStyle w:val="aff8"/>
              <w:numPr>
                <w:ilvl w:val="0"/>
                <w:numId w:val="68"/>
              </w:numPr>
              <w:spacing w:beforeLines="0" w:before="0"/>
              <w:ind w:leftChars="188" w:left="451" w:firstLine="2"/>
              <w:textDirection w:val="lrTb"/>
              <w:rPr>
                <w:rFonts w:hAnsi="Times New Roman"/>
                <w:sz w:val="24"/>
              </w:rPr>
            </w:pPr>
            <w:r w:rsidRPr="00607E94">
              <w:rPr>
                <w:rFonts w:hAnsi="Times New Roman"/>
                <w:sz w:val="24"/>
              </w:rPr>
              <w:t>領域審查：審查委員依申請業者所</w:t>
            </w:r>
            <w:proofErr w:type="gramStart"/>
            <w:r w:rsidRPr="00607E94">
              <w:rPr>
                <w:rFonts w:hAnsi="Times New Roman"/>
                <w:sz w:val="24"/>
              </w:rPr>
              <w:t>研</w:t>
            </w:r>
            <w:proofErr w:type="gramEnd"/>
            <w:r w:rsidRPr="00607E94">
              <w:rPr>
                <w:rFonts w:hAnsi="Times New Roman"/>
                <w:sz w:val="24"/>
              </w:rPr>
              <w:t>提之書面資料進行領域審查，並列為技術審查參考。</w:t>
            </w:r>
          </w:p>
          <w:p w14:paraId="0B63CC0B" w14:textId="61F54994" w:rsidR="00317868" w:rsidRPr="004B55E4" w:rsidRDefault="00317868" w:rsidP="004B55E4">
            <w:pPr>
              <w:pStyle w:val="aff8"/>
              <w:numPr>
                <w:ilvl w:val="0"/>
                <w:numId w:val="68"/>
              </w:numPr>
              <w:spacing w:beforeLines="0" w:before="0"/>
              <w:ind w:leftChars="188" w:left="451" w:firstLine="2"/>
              <w:textDirection w:val="lrTb"/>
              <w:rPr>
                <w:rFonts w:hAnsi="Times New Roman"/>
                <w:sz w:val="24"/>
              </w:rPr>
            </w:pPr>
            <w:r w:rsidRPr="004B55E4">
              <w:rPr>
                <w:rFonts w:hAnsi="Times New Roman"/>
                <w:sz w:val="24"/>
              </w:rPr>
              <w:t>技術審查：由申請人進行計畫簡報，包含「計畫說明」與「領域審查意見回覆」，審查委員於審查會議針對內容進行詢問，並於會後會對於該計畫進行評核。</w:t>
            </w:r>
          </w:p>
          <w:p w14:paraId="0E9767C3" w14:textId="77777777" w:rsidR="00317868" w:rsidRPr="00607E94" w:rsidRDefault="00317868" w:rsidP="004B55E4">
            <w:pPr>
              <w:pStyle w:val="aff8"/>
              <w:numPr>
                <w:ilvl w:val="3"/>
                <w:numId w:val="66"/>
              </w:numPr>
              <w:spacing w:beforeLines="0" w:before="0"/>
              <w:ind w:left="453" w:hanging="224"/>
              <w:textDirection w:val="lrTb"/>
              <w:rPr>
                <w:rFonts w:hAnsi="Times New Roman"/>
                <w:sz w:val="24"/>
                <w:szCs w:val="24"/>
              </w:rPr>
            </w:pPr>
            <w:r w:rsidRPr="00607E94">
              <w:rPr>
                <w:rFonts w:hAnsi="Times New Roman"/>
                <w:sz w:val="24"/>
                <w:szCs w:val="24"/>
              </w:rPr>
              <w:t>決審</w:t>
            </w:r>
          </w:p>
          <w:p w14:paraId="2340A197" w14:textId="3148E24D" w:rsidR="004B55E4" w:rsidRDefault="00317868" w:rsidP="004B55E4">
            <w:pPr>
              <w:pStyle w:val="aff8"/>
              <w:numPr>
                <w:ilvl w:val="0"/>
                <w:numId w:val="72"/>
              </w:numPr>
              <w:spacing w:beforeLines="0" w:before="0"/>
              <w:ind w:left="453" w:firstLine="0"/>
              <w:textDirection w:val="lrTb"/>
              <w:rPr>
                <w:rFonts w:hAnsi="Times New Roman"/>
                <w:spacing w:val="-10"/>
                <w:sz w:val="24"/>
              </w:rPr>
            </w:pPr>
            <w:r w:rsidRPr="00607E94">
              <w:rPr>
                <w:rFonts w:hAnsi="Times New Roman"/>
                <w:spacing w:val="-10"/>
                <w:sz w:val="24"/>
              </w:rPr>
              <w:t>農業部將依</w:t>
            </w:r>
            <w:r w:rsidRPr="00607E94">
              <w:rPr>
                <w:rFonts w:hAnsi="Times New Roman"/>
                <w:sz w:val="24"/>
              </w:rPr>
              <w:t>年度</w:t>
            </w:r>
            <w:r w:rsidRPr="00607E94">
              <w:rPr>
                <w:rFonts w:hAnsi="Times New Roman"/>
                <w:spacing w:val="-10"/>
                <w:sz w:val="24"/>
              </w:rPr>
              <w:t>經費額</w:t>
            </w:r>
            <w:r w:rsidRPr="00CC2E67">
              <w:rPr>
                <w:rFonts w:hAnsi="Times New Roman"/>
                <w:spacing w:val="-10"/>
                <w:sz w:val="24"/>
              </w:rPr>
              <w:t>度</w:t>
            </w:r>
            <w:r w:rsidR="00DC6319" w:rsidRPr="00CC2E67">
              <w:rPr>
                <w:rFonts w:hAnsi="Times New Roman" w:hint="eastAsia"/>
                <w:spacing w:val="-10"/>
                <w:sz w:val="24"/>
              </w:rPr>
              <w:t>與</w:t>
            </w:r>
            <w:r w:rsidRPr="00CC2E67">
              <w:rPr>
                <w:rFonts w:hAnsi="Times New Roman"/>
                <w:spacing w:val="-10"/>
                <w:sz w:val="24"/>
              </w:rPr>
              <w:t>通</w:t>
            </w:r>
            <w:r w:rsidRPr="00607E94">
              <w:rPr>
                <w:rFonts w:hAnsi="Times New Roman"/>
                <w:spacing w:val="-10"/>
                <w:sz w:val="24"/>
              </w:rPr>
              <w:t>過個案審查排序決定計畫全程補助比例，並以函文通知申請人審查結果。</w:t>
            </w:r>
          </w:p>
          <w:p w14:paraId="4A6B6BE3" w14:textId="3F5E6475" w:rsidR="00317868" w:rsidRPr="004B55E4" w:rsidRDefault="00317868" w:rsidP="004B55E4">
            <w:pPr>
              <w:pStyle w:val="aff8"/>
              <w:numPr>
                <w:ilvl w:val="0"/>
                <w:numId w:val="72"/>
              </w:numPr>
              <w:spacing w:beforeLines="0" w:before="0"/>
              <w:ind w:left="453" w:firstLine="0"/>
              <w:textDirection w:val="lrTb"/>
              <w:rPr>
                <w:rFonts w:hAnsi="Times New Roman"/>
                <w:spacing w:val="-10"/>
                <w:sz w:val="24"/>
              </w:rPr>
            </w:pPr>
            <w:r w:rsidRPr="004B55E4">
              <w:rPr>
                <w:rFonts w:hAnsi="Times New Roman"/>
                <w:spacing w:val="-10"/>
                <w:sz w:val="24"/>
              </w:rPr>
              <w:t>財務審查：委託財務審查單位查核查詢所有銀行存款帳戶之票據信用、存款實績及往來情形。</w:t>
            </w:r>
          </w:p>
          <w:p w14:paraId="1616B9DC" w14:textId="77777777" w:rsidR="00317868" w:rsidRPr="00607E94" w:rsidRDefault="00317868" w:rsidP="00317868">
            <w:pPr>
              <w:pStyle w:val="aff8"/>
              <w:numPr>
                <w:ilvl w:val="0"/>
                <w:numId w:val="66"/>
              </w:numPr>
              <w:spacing w:beforeLines="0" w:before="0"/>
              <w:ind w:left="958" w:hanging="958"/>
              <w:textDirection w:val="lrTb"/>
              <w:rPr>
                <w:rFonts w:hAnsi="Times New Roman"/>
                <w:sz w:val="24"/>
                <w:szCs w:val="24"/>
              </w:rPr>
            </w:pPr>
            <w:r w:rsidRPr="00607E94">
              <w:rPr>
                <w:rFonts w:hAnsi="Times New Roman"/>
                <w:sz w:val="24"/>
                <w:szCs w:val="24"/>
              </w:rPr>
              <w:t>簽約階段</w:t>
            </w:r>
          </w:p>
          <w:p w14:paraId="1DDA7DB5" w14:textId="00E4F0F6" w:rsidR="006974B0" w:rsidRPr="00607E94" w:rsidRDefault="00317868" w:rsidP="00317868">
            <w:pPr>
              <w:pStyle w:val="aff8"/>
              <w:spacing w:beforeLines="0" w:before="0"/>
              <w:ind w:leftChars="70" w:left="168" w:firstLineChars="18" w:firstLine="43"/>
              <w:textDirection w:val="lrTb"/>
              <w:rPr>
                <w:rFonts w:hAnsi="Times New Roman"/>
              </w:rPr>
            </w:pPr>
            <w:r w:rsidRPr="00607E94">
              <w:rPr>
                <w:rFonts w:hAnsi="Times New Roman"/>
                <w:sz w:val="24"/>
              </w:rPr>
              <w:t>通過審查程序之申請業者請參照「肆、計畫簽約與執行」，辦理計畫簽約作業。</w:t>
            </w:r>
          </w:p>
        </w:tc>
      </w:tr>
    </w:tbl>
    <w:p w14:paraId="1AD83A8A" w14:textId="77777777" w:rsidR="00152741" w:rsidRPr="00607E94" w:rsidRDefault="007C5E2F" w:rsidP="00152741">
      <w:pPr>
        <w:pStyle w:val="aff8"/>
        <w:spacing w:line="200" w:lineRule="exact"/>
        <w:textDirection w:val="lrTb"/>
        <w:rPr>
          <w:rFonts w:hAnsi="Times New Roman"/>
          <w:sz w:val="20"/>
        </w:rPr>
      </w:pPr>
      <w:proofErr w:type="gramStart"/>
      <w:r w:rsidRPr="00607E94">
        <w:rPr>
          <w:rFonts w:hAnsi="Times New Roman"/>
          <w:sz w:val="20"/>
        </w:rPr>
        <w:t>註</w:t>
      </w:r>
      <w:proofErr w:type="gramEnd"/>
      <w:r w:rsidR="00152741" w:rsidRPr="00607E94">
        <w:rPr>
          <w:rFonts w:hAnsi="Times New Roman"/>
          <w:sz w:val="20"/>
        </w:rPr>
        <w:t>1</w:t>
      </w:r>
      <w:r w:rsidRPr="00607E94">
        <w:rPr>
          <w:rFonts w:hAnsi="Times New Roman"/>
          <w:sz w:val="20"/>
        </w:rPr>
        <w:t>：資格審查文件若有缺漏者，通知補件；資格或計畫性質不符者，退件或建議申請其他政府補助計畫。</w:t>
      </w:r>
    </w:p>
    <w:p w14:paraId="67938653" w14:textId="35C0C7FD" w:rsidR="00C51AD3" w:rsidRPr="00607E94" w:rsidRDefault="00152741" w:rsidP="00152741">
      <w:pPr>
        <w:pStyle w:val="aff8"/>
        <w:spacing w:line="200" w:lineRule="exact"/>
        <w:textDirection w:val="lrTb"/>
        <w:rPr>
          <w:rFonts w:hAnsi="Times New Roman"/>
          <w:szCs w:val="28"/>
        </w:rPr>
      </w:pPr>
      <w:proofErr w:type="gramStart"/>
      <w:r w:rsidRPr="00607E94">
        <w:rPr>
          <w:rFonts w:hAnsi="Times New Roman"/>
          <w:sz w:val="20"/>
        </w:rPr>
        <w:t>註</w:t>
      </w:r>
      <w:proofErr w:type="gramEnd"/>
      <w:r w:rsidRPr="00607E94">
        <w:rPr>
          <w:rFonts w:hAnsi="Times New Roman"/>
          <w:sz w:val="20"/>
        </w:rPr>
        <w:t>2</w:t>
      </w:r>
      <w:r w:rsidRPr="00607E94">
        <w:rPr>
          <w:rFonts w:hAnsi="Times New Roman"/>
          <w:sz w:val="20"/>
        </w:rPr>
        <w:t>：</w:t>
      </w:r>
      <w:r w:rsidR="0063504B" w:rsidRPr="00607E94">
        <w:rPr>
          <w:rFonts w:hAnsi="Times New Roman"/>
          <w:sz w:val="20"/>
        </w:rPr>
        <w:t>先期研究</w:t>
      </w:r>
      <w:r w:rsidRPr="00607E94">
        <w:rPr>
          <w:rFonts w:hAnsi="Times New Roman"/>
          <w:sz w:val="20"/>
        </w:rPr>
        <w:t>類型無領域審查，資格審查通過即進入技術審查；</w:t>
      </w:r>
      <w:r w:rsidR="007425E0" w:rsidRPr="00607E94">
        <w:rPr>
          <w:rFonts w:hAnsi="Times New Roman"/>
          <w:sz w:val="20"/>
        </w:rPr>
        <w:t>另</w:t>
      </w:r>
      <w:r w:rsidRPr="00607E94">
        <w:rPr>
          <w:rFonts w:hAnsi="Times New Roman"/>
          <w:sz w:val="20"/>
        </w:rPr>
        <w:t>無財務審查，於</w:t>
      </w:r>
      <w:r w:rsidR="002A3496" w:rsidRPr="00607E94">
        <w:rPr>
          <w:rFonts w:hAnsi="Times New Roman"/>
          <w:sz w:val="20"/>
        </w:rPr>
        <w:t>結案</w:t>
      </w:r>
      <w:r w:rsidRPr="00607E94">
        <w:rPr>
          <w:rFonts w:hAnsi="Times New Roman"/>
          <w:sz w:val="20"/>
        </w:rPr>
        <w:t>一次</w:t>
      </w:r>
      <w:proofErr w:type="gramStart"/>
      <w:r w:rsidRPr="00607E94">
        <w:rPr>
          <w:rFonts w:hAnsi="Times New Roman"/>
          <w:sz w:val="20"/>
        </w:rPr>
        <w:t>請領當年度</w:t>
      </w:r>
      <w:proofErr w:type="gramEnd"/>
      <w:r w:rsidRPr="00607E94">
        <w:rPr>
          <w:rFonts w:hAnsi="Times New Roman"/>
          <w:sz w:val="20"/>
        </w:rPr>
        <w:t>款項。</w:t>
      </w:r>
      <w:r w:rsidR="009E7955" w:rsidRPr="00607E94">
        <w:rPr>
          <w:rFonts w:hAnsi="Times New Roman"/>
          <w:szCs w:val="28"/>
        </w:rPr>
        <w:br w:type="page"/>
      </w:r>
      <w:bookmarkStart w:id="4" w:name="_Toc291773937"/>
      <w:bookmarkStart w:id="5" w:name="_Toc294514989"/>
      <w:bookmarkStart w:id="6" w:name="_Toc316896743"/>
    </w:p>
    <w:p w14:paraId="219506AE" w14:textId="77777777" w:rsidR="00C51AD3" w:rsidRPr="00607E94" w:rsidRDefault="00EE6A7C" w:rsidP="007C1FE1">
      <w:pPr>
        <w:pStyle w:val="5-3"/>
        <w:numPr>
          <w:ilvl w:val="0"/>
          <w:numId w:val="65"/>
        </w:numPr>
        <w:spacing w:before="0" w:beforeAutospacing="0" w:afterLines="30" w:after="72" w:afterAutospacing="0" w:line="400" w:lineRule="exact"/>
        <w:ind w:leftChars="0" w:firstLineChars="0"/>
        <w:jc w:val="both"/>
        <w:rPr>
          <w:rFonts w:ascii="Times New Roman" w:hAnsi="Times New Roman"/>
        </w:rPr>
      </w:pPr>
      <w:r w:rsidRPr="00607E94">
        <w:rPr>
          <w:rFonts w:ascii="Times New Roman" w:hAnsi="Times New Roman"/>
        </w:rPr>
        <w:lastRenderedPageBreak/>
        <w:t>補助款編列原則</w:t>
      </w:r>
    </w:p>
    <w:p w14:paraId="6D2E0398" w14:textId="77777777" w:rsidR="00EE6A7C" w:rsidRPr="00607E94" w:rsidRDefault="00EE6A7C" w:rsidP="00EE6A7C">
      <w:pPr>
        <w:pStyle w:val="5-3"/>
        <w:spacing w:before="0" w:beforeAutospacing="0" w:afterLines="30" w:after="72" w:afterAutospacing="0" w:line="400" w:lineRule="exact"/>
        <w:ind w:leftChars="0" w:left="720" w:firstLineChars="0" w:firstLine="0"/>
        <w:jc w:val="both"/>
        <w:rPr>
          <w:rFonts w:ascii="Times New Roman" w:hAnsi="Times New Roman"/>
        </w:rPr>
      </w:pPr>
      <w:r w:rsidRPr="00607E94">
        <w:rPr>
          <w:rFonts w:ascii="Times New Roman" w:hAnsi="Times New Roman"/>
        </w:rPr>
        <w:t xml:space="preserve">    </w:t>
      </w:r>
      <w:r w:rsidRPr="00607E94">
        <w:rPr>
          <w:rFonts w:ascii="Times New Roman" w:hAnsi="Times New Roman"/>
        </w:rPr>
        <w:t>本計畫提供之補助款，其補助科目範圍以下列項目為限，且各科目補助比率</w:t>
      </w:r>
      <w:r w:rsidR="00BB12C4" w:rsidRPr="00607E94">
        <w:rPr>
          <w:rFonts w:ascii="Times New Roman" w:hAnsi="Times New Roman"/>
        </w:rPr>
        <w:t>不得超過該科目</w:t>
      </w:r>
      <w:r w:rsidRPr="00607E94">
        <w:rPr>
          <w:rFonts w:ascii="Times New Roman" w:hAnsi="Times New Roman"/>
        </w:rPr>
        <w:t>經費</w:t>
      </w:r>
      <w:r w:rsidRPr="00607E94">
        <w:rPr>
          <w:rFonts w:ascii="Times New Roman" w:hAnsi="Times New Roman"/>
        </w:rPr>
        <w:t>50%</w:t>
      </w:r>
      <w:r w:rsidRPr="00607E94">
        <w:rPr>
          <w:rFonts w:ascii="Times New Roman" w:hAnsi="Times New Roman"/>
        </w:rPr>
        <w:t>：</w:t>
      </w:r>
    </w:p>
    <w:p w14:paraId="194CDBE0" w14:textId="77777777" w:rsidR="00242345" w:rsidRPr="00607E94" w:rsidRDefault="00242345" w:rsidP="005572DC">
      <w:pPr>
        <w:pStyle w:val="5-3"/>
        <w:numPr>
          <w:ilvl w:val="0"/>
          <w:numId w:val="1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研究發展人員之人事費。</w:t>
      </w:r>
    </w:p>
    <w:p w14:paraId="349BEB61" w14:textId="77777777" w:rsidR="00242345" w:rsidRPr="00607E94" w:rsidRDefault="00242345" w:rsidP="005572DC">
      <w:pPr>
        <w:pStyle w:val="5-3"/>
        <w:numPr>
          <w:ilvl w:val="0"/>
          <w:numId w:val="1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消耗性器材及原材料費。</w:t>
      </w:r>
    </w:p>
    <w:p w14:paraId="5CA1BB42" w14:textId="77777777" w:rsidR="00242345" w:rsidRPr="00607E94" w:rsidRDefault="00242345" w:rsidP="005572DC">
      <w:pPr>
        <w:pStyle w:val="5-3"/>
        <w:numPr>
          <w:ilvl w:val="0"/>
          <w:numId w:val="1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研究發展設備之使用費及維護費。</w:t>
      </w:r>
    </w:p>
    <w:p w14:paraId="4399B6B5" w14:textId="77777777" w:rsidR="00242345" w:rsidRPr="00607E94" w:rsidRDefault="00242345" w:rsidP="005572DC">
      <w:pPr>
        <w:pStyle w:val="5-3"/>
        <w:numPr>
          <w:ilvl w:val="0"/>
          <w:numId w:val="1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無形資產引進及委託研究費用。</w:t>
      </w:r>
    </w:p>
    <w:p w14:paraId="7B030E86" w14:textId="77777777" w:rsidR="00242345" w:rsidRPr="00607E94" w:rsidRDefault="00242345" w:rsidP="005572DC">
      <w:pPr>
        <w:pStyle w:val="5-3"/>
        <w:numPr>
          <w:ilvl w:val="0"/>
          <w:numId w:val="1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差旅費。</w:t>
      </w:r>
    </w:p>
    <w:p w14:paraId="3F51238A" w14:textId="77777777" w:rsidR="00EE6A7C" w:rsidRPr="00607E94" w:rsidRDefault="00242345" w:rsidP="007C1FE1">
      <w:pPr>
        <w:pStyle w:val="5-3"/>
        <w:numPr>
          <w:ilvl w:val="0"/>
          <w:numId w:val="65"/>
        </w:numPr>
        <w:spacing w:before="0" w:beforeAutospacing="0" w:afterLines="30" w:after="72" w:afterAutospacing="0" w:line="400" w:lineRule="exact"/>
        <w:ind w:leftChars="0" w:firstLineChars="0"/>
        <w:jc w:val="both"/>
        <w:rPr>
          <w:rFonts w:ascii="Times New Roman" w:hAnsi="Times New Roman"/>
        </w:rPr>
      </w:pPr>
      <w:r w:rsidRPr="00607E94">
        <w:rPr>
          <w:rFonts w:ascii="Times New Roman" w:hAnsi="Times New Roman"/>
        </w:rPr>
        <w:t>不予補助</w:t>
      </w:r>
      <w:r w:rsidR="00B25CDF" w:rsidRPr="00607E94">
        <w:rPr>
          <w:rFonts w:ascii="Times New Roman" w:hAnsi="Times New Roman"/>
        </w:rPr>
        <w:t>之</w:t>
      </w:r>
      <w:r w:rsidRPr="00607E94">
        <w:rPr>
          <w:rFonts w:ascii="Times New Roman" w:hAnsi="Times New Roman"/>
        </w:rPr>
        <w:t>情事</w:t>
      </w:r>
    </w:p>
    <w:p w14:paraId="26CD3E86" w14:textId="4B91976F" w:rsidR="00242345" w:rsidRPr="00607E94" w:rsidRDefault="00242345" w:rsidP="007C1FE1">
      <w:pPr>
        <w:pStyle w:val="5-3"/>
        <w:numPr>
          <w:ilvl w:val="0"/>
          <w:numId w:val="6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執行政府科技計畫時，</w:t>
      </w:r>
      <w:r w:rsidR="004D0CFE" w:rsidRPr="00607E94">
        <w:rPr>
          <w:rFonts w:ascii="Times New Roman" w:hAnsi="Times New Roman"/>
        </w:rPr>
        <w:t>於申請日前</w:t>
      </w:r>
      <w:r w:rsidR="004D0CFE" w:rsidRPr="00607E94">
        <w:rPr>
          <w:rFonts w:ascii="Times New Roman" w:hAnsi="Times New Roman"/>
        </w:rPr>
        <w:t>5</w:t>
      </w:r>
      <w:r w:rsidR="004D0CFE" w:rsidRPr="00607E94">
        <w:rPr>
          <w:rFonts w:ascii="Times New Roman" w:hAnsi="Times New Roman"/>
        </w:rPr>
        <w:t>年內</w:t>
      </w:r>
      <w:r w:rsidRPr="00607E94">
        <w:rPr>
          <w:rFonts w:ascii="Times New Roman" w:hAnsi="Times New Roman"/>
        </w:rPr>
        <w:t>曾有重大違約紀錄。</w:t>
      </w:r>
    </w:p>
    <w:p w14:paraId="2AE468E8" w14:textId="77777777" w:rsidR="00242345" w:rsidRPr="00607E94" w:rsidRDefault="00242345" w:rsidP="007C1FE1">
      <w:pPr>
        <w:pStyle w:val="5-3"/>
        <w:numPr>
          <w:ilvl w:val="0"/>
          <w:numId w:val="6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執行政府科技計畫受停權處分而其期間尚未屆滿。</w:t>
      </w:r>
    </w:p>
    <w:p w14:paraId="17995809" w14:textId="77777777" w:rsidR="00242345" w:rsidRPr="00607E94" w:rsidRDefault="00894645" w:rsidP="007C1FE1">
      <w:pPr>
        <w:pStyle w:val="5-3"/>
        <w:numPr>
          <w:ilvl w:val="0"/>
          <w:numId w:val="6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本補助案件曾依其他法令享有租稅優惠、獎勵或補助</w:t>
      </w:r>
      <w:r w:rsidR="007F53D2" w:rsidRPr="00607E94">
        <w:rPr>
          <w:rFonts w:ascii="Times New Roman" w:hAnsi="Times New Roman"/>
        </w:rPr>
        <w:t>。</w:t>
      </w:r>
    </w:p>
    <w:p w14:paraId="70D31D3F" w14:textId="02063955" w:rsidR="00242345" w:rsidRPr="00607E94" w:rsidRDefault="004D0CFE" w:rsidP="007C1FE1">
      <w:pPr>
        <w:pStyle w:val="5-3"/>
        <w:numPr>
          <w:ilvl w:val="0"/>
          <w:numId w:val="6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於申請日前</w:t>
      </w:r>
      <w:r w:rsidRPr="00607E94">
        <w:rPr>
          <w:rFonts w:ascii="Times New Roman" w:hAnsi="Times New Roman"/>
        </w:rPr>
        <w:t>3</w:t>
      </w:r>
      <w:r w:rsidRPr="00607E94">
        <w:rPr>
          <w:rFonts w:ascii="Times New Roman" w:hAnsi="Times New Roman"/>
        </w:rPr>
        <w:t>年內</w:t>
      </w:r>
      <w:r w:rsidR="00242345" w:rsidRPr="00607E94">
        <w:rPr>
          <w:rFonts w:ascii="Times New Roman" w:hAnsi="Times New Roman"/>
        </w:rPr>
        <w:t>有欠繳應納稅捐。</w:t>
      </w:r>
    </w:p>
    <w:p w14:paraId="6E15DAC4" w14:textId="2351BA94" w:rsidR="00497CA0" w:rsidRPr="00607E94" w:rsidRDefault="004D0CFE" w:rsidP="007C1FE1">
      <w:pPr>
        <w:pStyle w:val="5-3"/>
        <w:numPr>
          <w:ilvl w:val="0"/>
          <w:numId w:val="6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於申請日前</w:t>
      </w:r>
      <w:r w:rsidRPr="00607E94">
        <w:rPr>
          <w:rFonts w:ascii="Times New Roman" w:hAnsi="Times New Roman"/>
        </w:rPr>
        <w:t>3</w:t>
      </w:r>
      <w:r w:rsidRPr="00607E94">
        <w:rPr>
          <w:rFonts w:ascii="Times New Roman" w:hAnsi="Times New Roman"/>
        </w:rPr>
        <w:t>年內</w:t>
      </w:r>
      <w:r w:rsidR="00242345" w:rsidRPr="00607E94">
        <w:rPr>
          <w:rFonts w:ascii="Times New Roman" w:hAnsi="Times New Roman"/>
        </w:rPr>
        <w:t>有嚴重違反環境保護、勞工或食品安全衛生相關法律或違反身心障礙者權益保障法之相關規定且情節重大之情事。但於</w:t>
      </w:r>
      <w:r w:rsidR="00AD05A9" w:rsidRPr="00607E94">
        <w:rPr>
          <w:rFonts w:ascii="Times New Roman" w:hAnsi="Times New Roman"/>
        </w:rPr>
        <w:t>產業創新</w:t>
      </w:r>
      <w:r w:rsidR="00242345" w:rsidRPr="00607E94">
        <w:rPr>
          <w:rFonts w:ascii="Times New Roman" w:hAnsi="Times New Roman"/>
        </w:rPr>
        <w:t>條例施行前發生之情事，不在此限。</w:t>
      </w:r>
    </w:p>
    <w:p w14:paraId="57768C29" w14:textId="404707EF" w:rsidR="008F7525" w:rsidRPr="00607E94" w:rsidRDefault="008F7525" w:rsidP="007C1FE1">
      <w:pPr>
        <w:pStyle w:val="5-3"/>
        <w:numPr>
          <w:ilvl w:val="0"/>
          <w:numId w:val="6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申請書或檢附之文件記載不實者。</w:t>
      </w:r>
    </w:p>
    <w:p w14:paraId="00082748" w14:textId="520D2327" w:rsidR="00C54AE8" w:rsidRPr="00607E94" w:rsidRDefault="000A08A9" w:rsidP="007C1FE1">
      <w:pPr>
        <w:pStyle w:val="5-3"/>
        <w:numPr>
          <w:ilvl w:val="0"/>
          <w:numId w:val="6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為政府採購法第</w:t>
      </w:r>
      <w:r w:rsidR="005C51BA" w:rsidRPr="00607E94">
        <w:rPr>
          <w:rFonts w:ascii="Times New Roman" w:hAnsi="Times New Roman"/>
        </w:rPr>
        <w:t>103</w:t>
      </w:r>
      <w:r w:rsidRPr="00607E94">
        <w:rPr>
          <w:rFonts w:ascii="Times New Roman" w:hAnsi="Times New Roman"/>
        </w:rPr>
        <w:t>條第</w:t>
      </w:r>
      <w:r w:rsidR="005C51BA" w:rsidRPr="00607E94">
        <w:rPr>
          <w:rFonts w:ascii="Times New Roman" w:hAnsi="Times New Roman"/>
        </w:rPr>
        <w:t>1</w:t>
      </w:r>
      <w:r w:rsidRPr="00607E94">
        <w:rPr>
          <w:rFonts w:ascii="Times New Roman" w:hAnsi="Times New Roman"/>
        </w:rPr>
        <w:t>項規定之不得參加投標或作為決標對象或分包廠商。</w:t>
      </w:r>
      <w:r w:rsidRPr="00607E94">
        <w:rPr>
          <w:rFonts w:ascii="Times New Roman" w:hAnsi="Times New Roman"/>
        </w:rPr>
        <w:cr/>
      </w:r>
    </w:p>
    <w:p w14:paraId="79EBDD94" w14:textId="77777777" w:rsidR="00EE6A7C" w:rsidRPr="00607E94" w:rsidRDefault="00EE6A7C" w:rsidP="00861EEF">
      <w:pPr>
        <w:pStyle w:val="5-3"/>
        <w:spacing w:before="0" w:beforeAutospacing="0" w:afterLines="30" w:after="72" w:afterAutospacing="0" w:line="400" w:lineRule="exact"/>
        <w:ind w:leftChars="1" w:left="850" w:hangingChars="303" w:hanging="848"/>
        <w:jc w:val="both"/>
        <w:rPr>
          <w:rFonts w:ascii="Times New Roman" w:hAnsi="Times New Roman"/>
        </w:rPr>
      </w:pPr>
    </w:p>
    <w:p w14:paraId="68A06B0D" w14:textId="48EF941B" w:rsidR="0034045E" w:rsidRPr="00607E94" w:rsidRDefault="00377C1B" w:rsidP="00860749">
      <w:pPr>
        <w:pStyle w:val="5-3"/>
        <w:spacing w:beforeLines="1700" w:before="4080" w:beforeAutospacing="0" w:after="0" w:afterAutospacing="0" w:line="240" w:lineRule="auto"/>
        <w:ind w:leftChars="0" w:left="433" w:hangingChars="197" w:hanging="433"/>
        <w:jc w:val="both"/>
        <w:rPr>
          <w:rFonts w:ascii="Times New Roman" w:hAnsi="Times New Roman"/>
        </w:rPr>
      </w:pPr>
      <w:proofErr w:type="gramStart"/>
      <w:r w:rsidRPr="00607E94">
        <w:rPr>
          <w:rFonts w:ascii="Times New Roman" w:hAnsi="Times New Roman"/>
          <w:sz w:val="22"/>
          <w:szCs w:val="16"/>
        </w:rPr>
        <w:t>註</w:t>
      </w:r>
      <w:proofErr w:type="gramEnd"/>
      <w:r w:rsidRPr="00607E94">
        <w:rPr>
          <w:rFonts w:ascii="Times New Roman" w:hAnsi="Times New Roman"/>
          <w:sz w:val="22"/>
          <w:szCs w:val="16"/>
        </w:rPr>
        <w:t>：申請人如違反不予補助之情事、計畫補助契約書及申請內容</w:t>
      </w:r>
      <w:r w:rsidR="00986252" w:rsidRPr="00607E94">
        <w:rPr>
          <w:rFonts w:ascii="Times New Roman" w:hAnsi="Times New Roman"/>
          <w:sz w:val="22"/>
          <w:szCs w:val="16"/>
        </w:rPr>
        <w:t>等相關規定</w:t>
      </w:r>
      <w:r w:rsidR="00860749" w:rsidRPr="00607E94">
        <w:rPr>
          <w:rFonts w:ascii="Times New Roman" w:hAnsi="Times New Roman"/>
          <w:sz w:val="22"/>
          <w:szCs w:val="16"/>
        </w:rPr>
        <w:t>及</w:t>
      </w:r>
      <w:r w:rsidR="00986252" w:rsidRPr="00607E94">
        <w:rPr>
          <w:rFonts w:ascii="Times New Roman" w:hAnsi="Times New Roman"/>
          <w:sz w:val="22"/>
          <w:szCs w:val="16"/>
        </w:rPr>
        <w:t>辦法，所列</w:t>
      </w:r>
      <w:r w:rsidR="00860749" w:rsidRPr="00607E94">
        <w:rPr>
          <w:rFonts w:ascii="Times New Roman" w:hAnsi="Times New Roman"/>
          <w:sz w:val="22"/>
          <w:szCs w:val="16"/>
        </w:rPr>
        <w:t>日期之</w:t>
      </w:r>
      <w:r w:rsidRPr="00607E94">
        <w:rPr>
          <w:rFonts w:ascii="Times New Roman" w:hAnsi="Times New Roman"/>
          <w:sz w:val="22"/>
          <w:szCs w:val="16"/>
        </w:rPr>
        <w:t>認定原則</w:t>
      </w:r>
      <w:r w:rsidR="00986252" w:rsidRPr="00607E94">
        <w:rPr>
          <w:rFonts w:ascii="Times New Roman" w:hAnsi="Times New Roman"/>
          <w:sz w:val="22"/>
          <w:szCs w:val="16"/>
        </w:rPr>
        <w:t>，係以</w:t>
      </w:r>
      <w:r w:rsidR="00860749" w:rsidRPr="00607E94">
        <w:rPr>
          <w:rFonts w:ascii="Times New Roman" w:hAnsi="Times New Roman"/>
          <w:sz w:val="22"/>
          <w:szCs w:val="16"/>
        </w:rPr>
        <w:t>本</w:t>
      </w:r>
      <w:r w:rsidR="00AB532D" w:rsidRPr="00607E94">
        <w:rPr>
          <w:rFonts w:ascii="Times New Roman" w:hAnsi="Times New Roman"/>
          <w:sz w:val="22"/>
          <w:szCs w:val="16"/>
        </w:rPr>
        <w:t>部</w:t>
      </w:r>
      <w:r w:rsidR="00860749" w:rsidRPr="00607E94">
        <w:rPr>
          <w:rFonts w:ascii="Times New Roman" w:hAnsi="Times New Roman"/>
          <w:sz w:val="22"/>
          <w:szCs w:val="16"/>
        </w:rPr>
        <w:t>或法律主管機關判定</w:t>
      </w:r>
      <w:r w:rsidR="00986252" w:rsidRPr="00607E94">
        <w:rPr>
          <w:rFonts w:ascii="Times New Roman" w:hAnsi="Times New Roman"/>
          <w:sz w:val="22"/>
          <w:szCs w:val="16"/>
        </w:rPr>
        <w:t>違反事實之「結果發生日」</w:t>
      </w:r>
      <w:r w:rsidR="00860749" w:rsidRPr="00607E94">
        <w:rPr>
          <w:rFonts w:ascii="Times New Roman" w:hAnsi="Times New Roman"/>
          <w:sz w:val="22"/>
          <w:szCs w:val="16"/>
        </w:rPr>
        <w:t>為依據。換言之，如申請人違反相關法令且情節重大之違法事實，起始日應以「結果發生日」往</w:t>
      </w:r>
      <w:r w:rsidR="00E369F7" w:rsidRPr="00607E94">
        <w:rPr>
          <w:rFonts w:ascii="Times New Roman" w:hAnsi="Times New Roman"/>
          <w:sz w:val="22"/>
          <w:szCs w:val="16"/>
        </w:rPr>
        <w:t>後計算</w:t>
      </w:r>
      <w:r w:rsidR="00860749" w:rsidRPr="00607E94">
        <w:rPr>
          <w:rFonts w:ascii="Times New Roman" w:hAnsi="Times New Roman"/>
          <w:sz w:val="22"/>
          <w:szCs w:val="16"/>
        </w:rPr>
        <w:t>3</w:t>
      </w:r>
      <w:r w:rsidR="00860749" w:rsidRPr="00607E94">
        <w:rPr>
          <w:rFonts w:ascii="Times New Roman" w:hAnsi="Times New Roman"/>
          <w:sz w:val="22"/>
          <w:szCs w:val="16"/>
        </w:rPr>
        <w:t>年內，該申請人即不具申請資格</w:t>
      </w:r>
      <w:r w:rsidRPr="00607E94">
        <w:rPr>
          <w:rFonts w:ascii="Times New Roman" w:hAnsi="Times New Roman"/>
          <w:sz w:val="22"/>
          <w:szCs w:val="16"/>
        </w:rPr>
        <w:t>。</w:t>
      </w:r>
      <w:r w:rsidRPr="00607E94">
        <w:rPr>
          <w:rFonts w:ascii="Times New Roman" w:hAnsi="Times New Roman"/>
        </w:rPr>
        <w:t> </w:t>
      </w:r>
      <w:r w:rsidR="009A7167" w:rsidRPr="00607E94">
        <w:rPr>
          <w:rFonts w:ascii="Times New Roman" w:hAnsi="Times New Roman"/>
        </w:rPr>
        <w:br w:type="page"/>
      </w:r>
      <w:bookmarkStart w:id="7" w:name="_Toc146687512"/>
      <w:bookmarkStart w:id="8" w:name="_Toc218048416"/>
      <w:bookmarkStart w:id="9" w:name="_Toc291773936"/>
      <w:bookmarkStart w:id="10" w:name="_Toc294514988"/>
      <w:bookmarkStart w:id="11" w:name="_Toc316896742"/>
      <w:bookmarkEnd w:id="4"/>
      <w:bookmarkEnd w:id="5"/>
      <w:bookmarkEnd w:id="6"/>
    </w:p>
    <w:p w14:paraId="6D37CE53" w14:textId="77777777" w:rsidR="00463C99" w:rsidRPr="00607E94" w:rsidRDefault="0034045E" w:rsidP="007C1FE1">
      <w:pPr>
        <w:pStyle w:val="aff8"/>
        <w:numPr>
          <w:ilvl w:val="0"/>
          <w:numId w:val="31"/>
        </w:numPr>
        <w:spacing w:beforeLines="0" w:before="0"/>
        <w:textDirection w:val="lrTb"/>
        <w:rPr>
          <w:rFonts w:hAnsi="Times New Roman"/>
        </w:rPr>
      </w:pPr>
      <w:r w:rsidRPr="00607E94">
        <w:rPr>
          <w:rFonts w:hAnsi="Times New Roman"/>
          <w:noProof/>
        </w:rPr>
        <w:lastRenderedPageBreak/>
        <mc:AlternateContent>
          <mc:Choice Requires="wps">
            <w:drawing>
              <wp:anchor distT="0" distB="0" distL="114300" distR="114300" simplePos="0" relativeHeight="251570176" behindDoc="0" locked="0" layoutInCell="1" allowOverlap="1" wp14:anchorId="3E9322F6" wp14:editId="32E726A4">
                <wp:simplePos x="0" y="0"/>
                <wp:positionH relativeFrom="margin">
                  <wp:posOffset>2066631</wp:posOffset>
                </wp:positionH>
                <wp:positionV relativeFrom="paragraph">
                  <wp:posOffset>-5801</wp:posOffset>
                </wp:positionV>
                <wp:extent cx="1828800" cy="410400"/>
                <wp:effectExtent l="0" t="0" r="19050" b="27940"/>
                <wp:wrapTopAndBottom/>
                <wp:docPr id="3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0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99">
                                  <a:alpha val="50000"/>
                                </a:srgbClr>
                              </a:solidFill>
                            </a14:hiddenFill>
                          </a:ext>
                        </a:extLst>
                      </wps:spPr>
                      <wps:txbx>
                        <w:txbxContent>
                          <w:p w14:paraId="4F5413AA" w14:textId="77777777" w:rsidR="001342C4" w:rsidRDefault="001342C4" w:rsidP="001560E4">
                            <w:pPr>
                              <w:pStyle w:val="af6"/>
                              <w:snapToGrid w:val="0"/>
                              <w:spacing w:line="240" w:lineRule="auto"/>
                              <w:jc w:val="center"/>
                              <w:textAlignment w:val="auto"/>
                              <w:outlineLvl w:val="0"/>
                              <w:rPr>
                                <w:rFonts w:ascii="Times New Roman"/>
                                <w:b/>
                                <w:bCs/>
                                <w:kern w:val="2"/>
                                <w:sz w:val="36"/>
                              </w:rPr>
                            </w:pPr>
                            <w:bookmarkStart w:id="12" w:name="_Toc478329344"/>
                            <w:bookmarkStart w:id="13" w:name="_Toc68618582"/>
                            <w:r>
                              <w:rPr>
                                <w:rFonts w:ascii="Times New Roman" w:hint="eastAsia"/>
                                <w:b/>
                                <w:bCs/>
                                <w:kern w:val="2"/>
                                <w:sz w:val="36"/>
                              </w:rPr>
                              <w:t>貳、計畫申請</w:t>
                            </w:r>
                            <w:bookmarkEnd w:id="12"/>
                            <w:bookmarkEnd w:id="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E9322F6" id="Text Box 3" o:spid="_x0000_s1081" type="#_x0000_t202" style="position:absolute;left:0;text-align:left;margin-left:162.75pt;margin-top:-.45pt;width:2in;height:32.3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" filled="f" fillcolor="#ff9">
                <v:fill opacity="32896f"/>
                <v:textbox>
                  <w:txbxContent>
                    <w:p w14:paraId="4F5413AA" w14:textId="77777777" w:rsidR="001342C4" w:rsidRDefault="001342C4" w:rsidP="001560E4">
                      <w:pPr>
                        <w:pStyle w:val="af6"/>
                        <w:snapToGrid w:val="0"/>
                        <w:spacing w:line="240" w:lineRule="auto"/>
                        <w:jc w:val="center"/>
                        <w:textAlignment w:val="auto"/>
                        <w:outlineLvl w:val="0"/>
                        <w:rPr>
                          <w:rFonts w:ascii="Times New Roman"/>
                          <w:b/>
                          <w:bCs/>
                          <w:kern w:val="2"/>
                          <w:sz w:val="36"/>
                        </w:rPr>
                      </w:pPr>
                      <w:bookmarkStart w:id="16" w:name="_Toc478329344"/>
                      <w:bookmarkStart w:id="17" w:name="_Toc68618582"/>
                      <w:r>
                        <w:rPr>
                          <w:rFonts w:ascii="Times New Roman" w:hint="eastAsia"/>
                          <w:b/>
                          <w:bCs/>
                          <w:kern w:val="2"/>
                          <w:sz w:val="36"/>
                        </w:rPr>
                        <w:t>貳、計畫申請</w:t>
                      </w:r>
                      <w:bookmarkEnd w:id="16"/>
                      <w:bookmarkEnd w:id="17"/>
                    </w:p>
                  </w:txbxContent>
                </v:textbox>
                <w10:wrap type="topAndBottom" anchorx="margin"/>
              </v:shape>
            </w:pict>
          </mc:Fallback>
        </mc:AlternateContent>
      </w:r>
      <w:r w:rsidR="00F13A5B" w:rsidRPr="00607E94">
        <w:rPr>
          <w:rFonts w:hAnsi="Times New Roman"/>
        </w:rPr>
        <w:t>受理日期</w:t>
      </w:r>
    </w:p>
    <w:p w14:paraId="391B3396" w14:textId="15CABFCB" w:rsidR="006974B0" w:rsidRPr="00607E94" w:rsidRDefault="0063504B" w:rsidP="00D60C70">
      <w:pPr>
        <w:pStyle w:val="5-3"/>
        <w:numPr>
          <w:ilvl w:val="0"/>
          <w:numId w:val="73"/>
        </w:numPr>
        <w:spacing w:before="0" w:beforeAutospacing="0" w:afterLines="30" w:after="72" w:afterAutospacing="0" w:line="400" w:lineRule="exact"/>
        <w:ind w:leftChars="0" w:left="1260" w:firstLineChars="0" w:hanging="976"/>
        <w:jc w:val="both"/>
        <w:rPr>
          <w:rFonts w:ascii="Times New Roman" w:hAnsi="Times New Roman"/>
          <w:spacing w:val="-4"/>
        </w:rPr>
      </w:pPr>
      <w:r w:rsidRPr="00607E94">
        <w:rPr>
          <w:rFonts w:ascii="Times New Roman" w:hAnsi="Times New Roman"/>
          <w:spacing w:val="-4"/>
        </w:rPr>
        <w:t>先期研究</w:t>
      </w:r>
      <w:r w:rsidR="007425E0" w:rsidRPr="00607E94">
        <w:rPr>
          <w:rFonts w:ascii="Times New Roman" w:hAnsi="Times New Roman"/>
          <w:spacing w:val="-4"/>
        </w:rPr>
        <w:t>類型計畫受理時間另行公告，且自公告後隨到隨受理，</w:t>
      </w:r>
      <w:proofErr w:type="gramStart"/>
      <w:r w:rsidR="007425E0" w:rsidRPr="00607E94">
        <w:rPr>
          <w:rFonts w:ascii="Times New Roman" w:hAnsi="Times New Roman"/>
          <w:spacing w:val="-4"/>
        </w:rPr>
        <w:t>並依送件</w:t>
      </w:r>
      <w:proofErr w:type="gramEnd"/>
      <w:r w:rsidR="007425E0" w:rsidRPr="00607E94">
        <w:rPr>
          <w:rFonts w:ascii="Times New Roman" w:hAnsi="Times New Roman"/>
          <w:spacing w:val="-4"/>
        </w:rPr>
        <w:t>日期（郵戳為憑）</w:t>
      </w:r>
      <w:r w:rsidR="009239AB" w:rsidRPr="00607E94">
        <w:rPr>
          <w:rFonts w:ascii="Times New Roman" w:hAnsi="Times New Roman"/>
        </w:rPr>
        <w:t>作</w:t>
      </w:r>
      <w:r w:rsidR="007425E0" w:rsidRPr="00607E94">
        <w:rPr>
          <w:rFonts w:ascii="Times New Roman" w:hAnsi="Times New Roman"/>
          <w:spacing w:val="-4"/>
        </w:rPr>
        <w:t>為計畫受理編號，如審查過程預算已用罄，</w:t>
      </w:r>
      <w:r w:rsidR="00610FD5" w:rsidRPr="00607E94">
        <w:rPr>
          <w:rFonts w:ascii="Times New Roman" w:hAnsi="Times New Roman"/>
          <w:spacing w:val="-4"/>
        </w:rPr>
        <w:t>農業部</w:t>
      </w:r>
      <w:r w:rsidR="007425E0" w:rsidRPr="00607E94">
        <w:rPr>
          <w:rFonts w:ascii="Times New Roman" w:hAnsi="Times New Roman"/>
          <w:spacing w:val="-4"/>
        </w:rPr>
        <w:t>得依受理編號之先後順序，以函文通知提前結束受理與審查等相關作業，並得另行公告停止收件。</w:t>
      </w:r>
    </w:p>
    <w:p w14:paraId="10F348FB" w14:textId="5046CB28" w:rsidR="00463C99" w:rsidRPr="00607E94" w:rsidRDefault="006974B0" w:rsidP="00D60C70">
      <w:pPr>
        <w:pStyle w:val="5-3"/>
        <w:numPr>
          <w:ilvl w:val="0"/>
          <w:numId w:val="73"/>
        </w:numPr>
        <w:spacing w:before="0" w:beforeAutospacing="0" w:afterLines="30" w:after="72" w:afterAutospacing="0" w:line="400" w:lineRule="exact"/>
        <w:ind w:leftChars="0" w:left="1260" w:firstLineChars="0" w:hanging="976"/>
        <w:jc w:val="both"/>
        <w:rPr>
          <w:rFonts w:ascii="Times New Roman" w:hAnsi="Times New Roman"/>
        </w:rPr>
      </w:pPr>
      <w:r w:rsidRPr="00607E94">
        <w:rPr>
          <w:rFonts w:ascii="Times New Roman" w:hAnsi="Times New Roman"/>
        </w:rPr>
        <w:t>研究開發類型計畫</w:t>
      </w:r>
      <w:proofErr w:type="gramStart"/>
      <w:r w:rsidRPr="00607E94">
        <w:rPr>
          <w:rFonts w:ascii="Times New Roman" w:hAnsi="Times New Roman"/>
        </w:rPr>
        <w:t>採</w:t>
      </w:r>
      <w:proofErr w:type="gramEnd"/>
      <w:r w:rsidRPr="00607E94">
        <w:rPr>
          <w:rFonts w:ascii="Times New Roman" w:hAnsi="Times New Roman"/>
        </w:rPr>
        <w:t>定期公開受理，每年</w:t>
      </w:r>
      <w:r w:rsidR="00463C99" w:rsidRPr="00607E94">
        <w:rPr>
          <w:rFonts w:ascii="Times New Roman" w:hAnsi="Times New Roman"/>
        </w:rPr>
        <w:t>6</w:t>
      </w:r>
      <w:r w:rsidR="00463C99" w:rsidRPr="00607E94">
        <w:rPr>
          <w:rFonts w:ascii="Times New Roman" w:hAnsi="Times New Roman"/>
        </w:rPr>
        <w:t>月</w:t>
      </w:r>
      <w:r w:rsidR="00463C99" w:rsidRPr="00607E94">
        <w:rPr>
          <w:rFonts w:ascii="Times New Roman" w:hAnsi="Times New Roman"/>
        </w:rPr>
        <w:t>30</w:t>
      </w:r>
      <w:r w:rsidR="00463C99" w:rsidRPr="00607E94">
        <w:rPr>
          <w:rFonts w:ascii="Times New Roman" w:hAnsi="Times New Roman"/>
        </w:rPr>
        <w:t>日截止收件，遇例假日順延至次</w:t>
      </w:r>
      <w:r w:rsidR="00463C99" w:rsidRPr="00607E94">
        <w:rPr>
          <w:rFonts w:ascii="Times New Roman" w:hAnsi="Times New Roman"/>
        </w:rPr>
        <w:t>1</w:t>
      </w:r>
      <w:r w:rsidR="00463C99" w:rsidRPr="00607E94">
        <w:rPr>
          <w:rFonts w:ascii="Times New Roman" w:hAnsi="Times New Roman"/>
        </w:rPr>
        <w:t>工作日。如經費尚有餘額，得再次辦理公開徵求，並敘明截止收件日期。</w:t>
      </w:r>
    </w:p>
    <w:p w14:paraId="60437E5A" w14:textId="77777777" w:rsidR="004F023B" w:rsidRPr="00607E94" w:rsidRDefault="00463C99" w:rsidP="007C1FE1">
      <w:pPr>
        <w:pStyle w:val="aff8"/>
        <w:numPr>
          <w:ilvl w:val="0"/>
          <w:numId w:val="31"/>
        </w:numPr>
        <w:textDirection w:val="lrTb"/>
        <w:rPr>
          <w:rFonts w:hAnsi="Times New Roman"/>
        </w:rPr>
      </w:pPr>
      <w:r w:rsidRPr="00607E94">
        <w:rPr>
          <w:rFonts w:hAnsi="Times New Roman"/>
        </w:rPr>
        <w:t>應備資料</w:t>
      </w:r>
    </w:p>
    <w:p w14:paraId="1853333E" w14:textId="527F333D" w:rsidR="00463C99" w:rsidRPr="00607E94" w:rsidRDefault="00463C99" w:rsidP="00463C99">
      <w:pPr>
        <w:pStyle w:val="5-3"/>
        <w:spacing w:before="0" w:beforeAutospacing="0" w:afterLines="30" w:after="72" w:afterAutospacing="0" w:line="400" w:lineRule="exact"/>
        <w:ind w:leftChars="0" w:left="720" w:firstLineChars="0" w:firstLine="0"/>
        <w:jc w:val="both"/>
        <w:rPr>
          <w:rFonts w:ascii="Times New Roman" w:hAnsi="Times New Roman"/>
        </w:rPr>
      </w:pPr>
      <w:r w:rsidRPr="00607E94">
        <w:rPr>
          <w:rFonts w:ascii="Times New Roman" w:hAnsi="Times New Roman"/>
        </w:rPr>
        <w:t xml:space="preserve">　　檢附下列文件（雙面列印</w:t>
      </w:r>
      <w:r w:rsidR="00CC3D59" w:rsidRPr="00607E94">
        <w:rPr>
          <w:rFonts w:ascii="Times New Roman" w:hAnsi="Times New Roman"/>
        </w:rPr>
        <w:t>）</w:t>
      </w:r>
      <w:r w:rsidRPr="00607E94">
        <w:rPr>
          <w:rFonts w:ascii="Times New Roman" w:hAnsi="Times New Roman"/>
        </w:rPr>
        <w:t>，如為影本，請加蓋申請人及負責人印章。以農業產銷班名義申請者，應由至少</w:t>
      </w:r>
      <w:r w:rsidRPr="00607E94">
        <w:rPr>
          <w:rFonts w:ascii="Times New Roman" w:hAnsi="Times New Roman"/>
        </w:rPr>
        <w:t>5</w:t>
      </w:r>
      <w:r w:rsidRPr="00607E94">
        <w:rPr>
          <w:rFonts w:ascii="Times New Roman" w:hAnsi="Times New Roman"/>
        </w:rPr>
        <w:t>人以上之班員聯名簽章，</w:t>
      </w:r>
      <w:proofErr w:type="gramStart"/>
      <w:r w:rsidRPr="00607E94">
        <w:rPr>
          <w:rFonts w:ascii="Times New Roman" w:hAnsi="Times New Roman"/>
        </w:rPr>
        <w:t>檢齊應備</w:t>
      </w:r>
      <w:proofErr w:type="gramEnd"/>
      <w:r w:rsidRPr="00607E94">
        <w:rPr>
          <w:rFonts w:ascii="Times New Roman" w:hAnsi="Times New Roman"/>
        </w:rPr>
        <w:t>資料，由輔導單位代為向</w:t>
      </w:r>
      <w:r w:rsidR="00610FD5" w:rsidRPr="00607E94">
        <w:rPr>
          <w:rFonts w:ascii="Times New Roman" w:hAnsi="Times New Roman"/>
        </w:rPr>
        <w:t>農業部</w:t>
      </w:r>
      <w:r w:rsidRPr="00607E94">
        <w:rPr>
          <w:rFonts w:ascii="Times New Roman" w:hAnsi="Times New Roman"/>
        </w:rPr>
        <w:t>提出申請：</w:t>
      </w:r>
    </w:p>
    <w:p w14:paraId="4AE17E41" w14:textId="77777777" w:rsidR="00463C99" w:rsidRPr="00607E94" w:rsidRDefault="00463C99" w:rsidP="005572DC">
      <w:pPr>
        <w:pStyle w:val="5-3"/>
        <w:numPr>
          <w:ilvl w:val="1"/>
          <w:numId w:val="13"/>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全程計畫書</w:t>
      </w:r>
      <w:r w:rsidR="00650B7A" w:rsidRPr="00607E94">
        <w:rPr>
          <w:rFonts w:ascii="Times New Roman" w:hAnsi="Times New Roman"/>
        </w:rPr>
        <w:t>(1</w:t>
      </w:r>
      <w:r w:rsidR="00650B7A" w:rsidRPr="00607E94">
        <w:rPr>
          <w:rFonts w:ascii="Times New Roman" w:hAnsi="Times New Roman"/>
        </w:rPr>
        <w:t>式</w:t>
      </w:r>
      <w:r w:rsidR="00650B7A" w:rsidRPr="00607E94">
        <w:rPr>
          <w:rFonts w:ascii="Times New Roman" w:hAnsi="Times New Roman"/>
        </w:rPr>
        <w:t>2</w:t>
      </w:r>
      <w:r w:rsidR="00650B7A" w:rsidRPr="00607E94">
        <w:rPr>
          <w:rFonts w:ascii="Times New Roman" w:hAnsi="Times New Roman"/>
        </w:rPr>
        <w:t>份</w:t>
      </w:r>
      <w:r w:rsidR="00650B7A" w:rsidRPr="00607E94">
        <w:rPr>
          <w:rFonts w:ascii="Times New Roman" w:hAnsi="Times New Roman"/>
        </w:rPr>
        <w:t>)</w:t>
      </w:r>
      <w:r w:rsidRPr="00607E94">
        <w:rPr>
          <w:rFonts w:ascii="Times New Roman" w:hAnsi="Times New Roman"/>
        </w:rPr>
        <w:t>：</w:t>
      </w:r>
    </w:p>
    <w:p w14:paraId="47B56E50" w14:textId="03E6F6CA" w:rsidR="00F832A3" w:rsidRPr="00607E94" w:rsidRDefault="00463C99" w:rsidP="005572DC">
      <w:pPr>
        <w:pStyle w:val="5-3"/>
        <w:numPr>
          <w:ilvl w:val="0"/>
          <w:numId w:val="14"/>
        </w:numPr>
        <w:spacing w:before="0" w:beforeAutospacing="0" w:afterLines="30" w:after="72" w:afterAutospacing="0" w:line="400" w:lineRule="exact"/>
        <w:ind w:leftChars="0" w:left="1418" w:firstLineChars="0" w:hanging="284"/>
        <w:jc w:val="both"/>
        <w:rPr>
          <w:rFonts w:ascii="Times New Roman" w:hAnsi="Times New Roman"/>
        </w:rPr>
      </w:pPr>
      <w:r w:rsidRPr="00607E94">
        <w:rPr>
          <w:rFonts w:ascii="Times New Roman" w:hAnsi="Times New Roman"/>
        </w:rPr>
        <w:t>格式詳如農業科技專案服務網（以下簡稱本網站）公告最新之「農業業界科專計畫申請作業手冊」（以下簡稱本手冊）版本，所載格式如附件</w:t>
      </w:r>
      <w:r w:rsidRPr="00607E94">
        <w:rPr>
          <w:rFonts w:ascii="Times New Roman" w:hAnsi="Times New Roman"/>
        </w:rPr>
        <w:t>2</w:t>
      </w:r>
      <w:r w:rsidRPr="00607E94">
        <w:rPr>
          <w:rFonts w:ascii="Times New Roman" w:hAnsi="Times New Roman"/>
        </w:rPr>
        <w:t>，待資格文件審查通過後再依農業科專服務小組通知檢送紙本及電子檔。</w:t>
      </w:r>
      <w:r w:rsidR="00D0233A" w:rsidRPr="00607E94">
        <w:rPr>
          <w:rFonts w:ascii="Times New Roman" w:hAnsi="Times New Roman"/>
        </w:rPr>
        <w:t>如有下列情形，不予受理：</w:t>
      </w:r>
    </w:p>
    <w:p w14:paraId="72A8A259" w14:textId="77777777" w:rsidR="00D0233A" w:rsidRPr="00607E94" w:rsidRDefault="00D0233A" w:rsidP="007C1FE1">
      <w:pPr>
        <w:pStyle w:val="5-3"/>
        <w:numPr>
          <w:ilvl w:val="0"/>
          <w:numId w:val="64"/>
        </w:numPr>
        <w:spacing w:before="0" w:beforeAutospacing="0" w:afterLines="30" w:after="72" w:afterAutospacing="0" w:line="400" w:lineRule="exact"/>
        <w:ind w:leftChars="0" w:firstLineChars="0"/>
        <w:jc w:val="both"/>
        <w:rPr>
          <w:rFonts w:ascii="Times New Roman" w:hAnsi="Times New Roman"/>
        </w:rPr>
      </w:pPr>
      <w:r w:rsidRPr="00607E94">
        <w:rPr>
          <w:rFonts w:ascii="Times New Roman" w:hAnsi="Times New Roman"/>
        </w:rPr>
        <w:t>經算概算彙總表、計畫架構及預定進度中，技術移轉與委託研究所占比率合計超過</w:t>
      </w:r>
      <w:r w:rsidRPr="00607E94">
        <w:rPr>
          <w:rFonts w:ascii="Times New Roman" w:hAnsi="Times New Roman"/>
        </w:rPr>
        <w:t>40%</w:t>
      </w:r>
      <w:r w:rsidRPr="00607E94">
        <w:rPr>
          <w:rFonts w:ascii="Times New Roman" w:hAnsi="Times New Roman"/>
        </w:rPr>
        <w:t>者。</w:t>
      </w:r>
    </w:p>
    <w:p w14:paraId="4A692C7D" w14:textId="2C3731A5" w:rsidR="00D0233A" w:rsidRPr="00607E94" w:rsidRDefault="00D0233A" w:rsidP="007C1FE1">
      <w:pPr>
        <w:pStyle w:val="5-3"/>
        <w:numPr>
          <w:ilvl w:val="0"/>
          <w:numId w:val="64"/>
        </w:numPr>
        <w:spacing w:before="0" w:beforeAutospacing="0" w:afterLines="30" w:after="72" w:afterAutospacing="0" w:line="400" w:lineRule="exact"/>
        <w:ind w:leftChars="0" w:firstLineChars="0"/>
        <w:jc w:val="both"/>
        <w:rPr>
          <w:rFonts w:ascii="Times New Roman" w:hAnsi="Times New Roman"/>
        </w:rPr>
      </w:pPr>
      <w:r w:rsidRPr="00607E94">
        <w:rPr>
          <w:rFonts w:ascii="Times New Roman" w:hAnsi="Times New Roman"/>
        </w:rPr>
        <w:t>計畫書內容撰寫不全</w:t>
      </w:r>
      <w:r w:rsidR="00D9478C" w:rsidRPr="00607E94">
        <w:rPr>
          <w:rFonts w:ascii="Times New Roman" w:hAnsi="Times New Roman"/>
        </w:rPr>
        <w:t>（包括章節</w:t>
      </w:r>
      <w:r w:rsidR="00407017" w:rsidRPr="00607E94">
        <w:rPr>
          <w:rFonts w:ascii="Times New Roman" w:hAnsi="Times New Roman"/>
        </w:rPr>
        <w:t>內容</w:t>
      </w:r>
      <w:r w:rsidR="00D9478C" w:rsidRPr="00607E94">
        <w:rPr>
          <w:rFonts w:ascii="Times New Roman" w:hAnsi="Times New Roman"/>
        </w:rPr>
        <w:t>與</w:t>
      </w:r>
      <w:r w:rsidR="00407017" w:rsidRPr="00607E94">
        <w:rPr>
          <w:rFonts w:ascii="Times New Roman" w:hAnsi="Times New Roman"/>
        </w:rPr>
        <w:t>表格、表單</w:t>
      </w:r>
      <w:r w:rsidR="00D9478C" w:rsidRPr="00607E94">
        <w:rPr>
          <w:rFonts w:ascii="Times New Roman" w:hAnsi="Times New Roman"/>
        </w:rPr>
        <w:t>欄位空白、缺漏、未詳述</w:t>
      </w:r>
      <w:r w:rsidR="00407017" w:rsidRPr="00607E94">
        <w:rPr>
          <w:rFonts w:ascii="Times New Roman" w:hAnsi="Times New Roman"/>
        </w:rPr>
        <w:t>各工作項目</w:t>
      </w:r>
      <w:r w:rsidR="00D9478C" w:rsidRPr="00607E94">
        <w:rPr>
          <w:rFonts w:ascii="Times New Roman" w:hAnsi="Times New Roman"/>
        </w:rPr>
        <w:t>執行細節及</w:t>
      </w:r>
      <w:r w:rsidR="00407017" w:rsidRPr="00607E94">
        <w:rPr>
          <w:rFonts w:ascii="Times New Roman" w:hAnsi="Times New Roman"/>
        </w:rPr>
        <w:t>各工作子項</w:t>
      </w:r>
      <w:r w:rsidR="00D9478C" w:rsidRPr="00607E94">
        <w:rPr>
          <w:rFonts w:ascii="Times New Roman" w:hAnsi="Times New Roman"/>
        </w:rPr>
        <w:t>具體</w:t>
      </w:r>
      <w:r w:rsidR="005F5597" w:rsidRPr="00607E94">
        <w:rPr>
          <w:rFonts w:ascii="Times New Roman" w:hAnsi="Times New Roman"/>
        </w:rPr>
        <w:t>作</w:t>
      </w:r>
      <w:r w:rsidR="00D9478C" w:rsidRPr="00607E94">
        <w:rPr>
          <w:rFonts w:ascii="Times New Roman" w:hAnsi="Times New Roman"/>
        </w:rPr>
        <w:t>法等相關情事）</w:t>
      </w:r>
      <w:r w:rsidR="00407017" w:rsidRPr="00607E94">
        <w:rPr>
          <w:rFonts w:ascii="Times New Roman" w:hAnsi="Times New Roman"/>
        </w:rPr>
        <w:t>，</w:t>
      </w:r>
      <w:r w:rsidRPr="00607E94">
        <w:rPr>
          <w:rFonts w:ascii="Times New Roman" w:hAnsi="Times New Roman"/>
        </w:rPr>
        <w:t>或應檢附之附件</w:t>
      </w:r>
      <w:proofErr w:type="gramStart"/>
      <w:r w:rsidRPr="00607E94">
        <w:rPr>
          <w:rFonts w:ascii="Times New Roman" w:hAnsi="Times New Roman"/>
        </w:rPr>
        <w:t>缺漏達</w:t>
      </w:r>
      <w:proofErr w:type="gramEnd"/>
      <w:r w:rsidRPr="00607E94">
        <w:rPr>
          <w:rFonts w:ascii="Times New Roman" w:hAnsi="Times New Roman"/>
        </w:rPr>
        <w:t>50%</w:t>
      </w:r>
      <w:r w:rsidRPr="00607E94">
        <w:rPr>
          <w:rFonts w:ascii="Times New Roman" w:hAnsi="Times New Roman"/>
        </w:rPr>
        <w:t>者。</w:t>
      </w:r>
    </w:p>
    <w:p w14:paraId="3FDC9080" w14:textId="00CEA254" w:rsidR="00D0233A" w:rsidRPr="00607E94" w:rsidRDefault="00D0233A" w:rsidP="007C1FE1">
      <w:pPr>
        <w:pStyle w:val="5-3"/>
        <w:numPr>
          <w:ilvl w:val="0"/>
          <w:numId w:val="64"/>
        </w:numPr>
        <w:spacing w:before="0" w:beforeAutospacing="0" w:afterLines="30" w:after="72" w:afterAutospacing="0" w:line="400" w:lineRule="exact"/>
        <w:ind w:leftChars="0" w:firstLineChars="0"/>
        <w:jc w:val="both"/>
        <w:rPr>
          <w:rFonts w:ascii="Times New Roman" w:hAnsi="Times New Roman"/>
        </w:rPr>
      </w:pPr>
      <w:r w:rsidRPr="00607E94">
        <w:rPr>
          <w:rFonts w:ascii="Times New Roman" w:hAnsi="Times New Roman"/>
        </w:rPr>
        <w:t>申請人未依規定期限逾期繳交計畫申請書</w:t>
      </w:r>
      <w:r w:rsidR="004E1771" w:rsidRPr="00607E94">
        <w:rPr>
          <w:rFonts w:ascii="Times New Roman" w:hAnsi="Times New Roman"/>
        </w:rPr>
        <w:t>、</w:t>
      </w:r>
      <w:r w:rsidRPr="00607E94">
        <w:rPr>
          <w:rFonts w:ascii="Times New Roman" w:hAnsi="Times New Roman"/>
        </w:rPr>
        <w:t>補件計畫書</w:t>
      </w:r>
      <w:r w:rsidR="004E1771" w:rsidRPr="00607E94">
        <w:rPr>
          <w:rFonts w:ascii="Times New Roman" w:hAnsi="Times New Roman"/>
        </w:rPr>
        <w:t>或經通知仍未蓋申請人印鑑或負責人簽章者</w:t>
      </w:r>
      <w:r w:rsidRPr="00607E94">
        <w:rPr>
          <w:rFonts w:ascii="Times New Roman" w:hAnsi="Times New Roman"/>
        </w:rPr>
        <w:t>。</w:t>
      </w:r>
    </w:p>
    <w:p w14:paraId="0BA05738" w14:textId="208DEC62" w:rsidR="00463C99" w:rsidRPr="00607E94" w:rsidRDefault="00463C99" w:rsidP="005572DC">
      <w:pPr>
        <w:pStyle w:val="5-3"/>
        <w:numPr>
          <w:ilvl w:val="0"/>
          <w:numId w:val="14"/>
        </w:numPr>
        <w:spacing w:before="0" w:beforeAutospacing="0" w:afterLines="30" w:after="72" w:afterAutospacing="0" w:line="400" w:lineRule="exact"/>
        <w:ind w:leftChars="0" w:left="1418" w:firstLineChars="0" w:hanging="284"/>
        <w:jc w:val="both"/>
        <w:rPr>
          <w:rFonts w:ascii="Times New Roman" w:hAnsi="Times New Roman"/>
        </w:rPr>
      </w:pPr>
      <w:r w:rsidRPr="00607E94">
        <w:rPr>
          <w:rFonts w:ascii="Times New Roman" w:hAnsi="Times New Roman"/>
        </w:rPr>
        <w:t>「創新研發聯盟」計畫另應提出</w:t>
      </w:r>
      <w:r w:rsidR="00B90DB4" w:rsidRPr="00607E94">
        <w:rPr>
          <w:rFonts w:ascii="Times New Roman" w:hAnsi="Times New Roman"/>
        </w:rPr>
        <w:t>「創新研發聯盟」計畫合作成員契約書</w:t>
      </w:r>
      <w:r w:rsidRPr="00607E94">
        <w:rPr>
          <w:rFonts w:ascii="Times New Roman" w:hAnsi="Times New Roman"/>
        </w:rPr>
        <w:t>（範本如附件</w:t>
      </w:r>
      <w:r w:rsidR="00796EB7" w:rsidRPr="00607E94">
        <w:rPr>
          <w:rFonts w:ascii="Times New Roman" w:hAnsi="Times New Roman"/>
        </w:rPr>
        <w:t>5</w:t>
      </w:r>
      <w:r w:rsidRPr="00607E94">
        <w:rPr>
          <w:rFonts w:ascii="Times New Roman" w:hAnsi="Times New Roman"/>
        </w:rPr>
        <w:t>）及「創新研發聯盟成員權利義務待</w:t>
      </w:r>
      <w:proofErr w:type="gramStart"/>
      <w:r w:rsidRPr="00607E94">
        <w:rPr>
          <w:rFonts w:ascii="Times New Roman" w:hAnsi="Times New Roman"/>
        </w:rPr>
        <w:t>釐</w:t>
      </w:r>
      <w:proofErr w:type="gramEnd"/>
      <w:r w:rsidRPr="00607E94">
        <w:rPr>
          <w:rFonts w:ascii="Times New Roman" w:hAnsi="Times New Roman"/>
        </w:rPr>
        <w:t>清事項」（範本如附件</w:t>
      </w:r>
      <w:r w:rsidR="00796EB7" w:rsidRPr="00607E94">
        <w:rPr>
          <w:rFonts w:ascii="Times New Roman" w:hAnsi="Times New Roman"/>
        </w:rPr>
        <w:t>6</w:t>
      </w:r>
      <w:r w:rsidRPr="00607E94">
        <w:rPr>
          <w:rFonts w:ascii="Times New Roman" w:hAnsi="Times New Roman"/>
        </w:rPr>
        <w:t>）。</w:t>
      </w:r>
    </w:p>
    <w:p w14:paraId="00FE361B" w14:textId="5AE4547A" w:rsidR="00DE1A00" w:rsidRPr="00607E94" w:rsidRDefault="00DE1A00" w:rsidP="00DE1A00">
      <w:pPr>
        <w:pStyle w:val="5-3"/>
        <w:spacing w:before="0" w:beforeAutospacing="0" w:afterLines="30" w:after="72" w:afterAutospacing="0" w:line="400" w:lineRule="exact"/>
        <w:ind w:leftChars="0" w:firstLineChars="0"/>
        <w:jc w:val="both"/>
        <w:rPr>
          <w:rFonts w:ascii="Times New Roman" w:hAnsi="Times New Roman"/>
        </w:rPr>
      </w:pPr>
    </w:p>
    <w:p w14:paraId="6166591B" w14:textId="77777777" w:rsidR="002420D3" w:rsidRPr="00607E94" w:rsidRDefault="002420D3">
      <w:pPr>
        <w:widowControl/>
        <w:rPr>
          <w:rFonts w:eastAsia="標楷體"/>
          <w:sz w:val="28"/>
        </w:rPr>
      </w:pPr>
      <w:r w:rsidRPr="00607E94">
        <w:br w:type="page"/>
      </w:r>
    </w:p>
    <w:p w14:paraId="213EB538" w14:textId="32577D15" w:rsidR="00463C99" w:rsidRPr="00607E94" w:rsidRDefault="007069F9" w:rsidP="005572DC">
      <w:pPr>
        <w:pStyle w:val="5-3"/>
        <w:numPr>
          <w:ilvl w:val="1"/>
          <w:numId w:val="13"/>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lastRenderedPageBreak/>
        <w:t>相關證明文件</w:t>
      </w:r>
      <w:r w:rsidR="00650B7A" w:rsidRPr="00607E94">
        <w:rPr>
          <w:rFonts w:ascii="Times New Roman" w:hAnsi="Times New Roman"/>
        </w:rPr>
        <w:t>(1</w:t>
      </w:r>
      <w:r w:rsidR="00650B7A" w:rsidRPr="00607E94">
        <w:rPr>
          <w:rFonts w:ascii="Times New Roman" w:hAnsi="Times New Roman"/>
        </w:rPr>
        <w:t>式</w:t>
      </w:r>
      <w:r w:rsidR="00650B7A" w:rsidRPr="00607E94">
        <w:rPr>
          <w:rFonts w:ascii="Times New Roman" w:hAnsi="Times New Roman"/>
        </w:rPr>
        <w:t>1</w:t>
      </w:r>
      <w:r w:rsidR="00650B7A" w:rsidRPr="00607E94">
        <w:rPr>
          <w:rFonts w:ascii="Times New Roman" w:hAnsi="Times New Roman"/>
        </w:rPr>
        <w:t>份</w:t>
      </w:r>
      <w:r w:rsidR="00650B7A" w:rsidRPr="00607E94">
        <w:rPr>
          <w:rFonts w:ascii="Times New Roman" w:hAnsi="Times New Roman"/>
        </w:rPr>
        <w:t>)</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185"/>
        <w:gridCol w:w="3047"/>
      </w:tblGrid>
      <w:tr w:rsidR="00607E94" w:rsidRPr="00607E94" w14:paraId="45D495D2" w14:textId="77777777" w:rsidTr="00743B8C">
        <w:trPr>
          <w:trHeight w:val="354"/>
          <w:jc w:val="center"/>
        </w:trPr>
        <w:tc>
          <w:tcPr>
            <w:tcW w:w="1661" w:type="dxa"/>
            <w:vAlign w:val="center"/>
          </w:tcPr>
          <w:p w14:paraId="7DBAEFD2" w14:textId="77777777" w:rsidR="007069F9" w:rsidRPr="00607E94" w:rsidRDefault="007069F9" w:rsidP="00516A74">
            <w:pPr>
              <w:widowControl/>
              <w:adjustRightInd w:val="0"/>
              <w:snapToGrid w:val="0"/>
              <w:spacing w:afterLines="50" w:after="120" w:line="340" w:lineRule="exact"/>
              <w:jc w:val="center"/>
              <w:rPr>
                <w:rFonts w:eastAsia="標楷體"/>
                <w:szCs w:val="24"/>
              </w:rPr>
            </w:pPr>
            <w:r w:rsidRPr="00607E94">
              <w:rPr>
                <w:rFonts w:eastAsia="標楷體"/>
                <w:kern w:val="0"/>
                <w:szCs w:val="24"/>
                <w:fitText w:val="1200" w:id="1223947521"/>
              </w:rPr>
              <w:t>申請人類型</w:t>
            </w:r>
          </w:p>
        </w:tc>
        <w:tc>
          <w:tcPr>
            <w:tcW w:w="4185" w:type="dxa"/>
            <w:vAlign w:val="center"/>
          </w:tcPr>
          <w:p w14:paraId="078F3A43" w14:textId="77777777" w:rsidR="007069F9" w:rsidRPr="00607E94" w:rsidRDefault="007069F9" w:rsidP="00516A74">
            <w:pPr>
              <w:widowControl/>
              <w:adjustRightInd w:val="0"/>
              <w:snapToGrid w:val="0"/>
              <w:spacing w:afterLines="50" w:after="120" w:line="340" w:lineRule="exact"/>
              <w:jc w:val="center"/>
              <w:rPr>
                <w:rFonts w:eastAsia="標楷體"/>
                <w:szCs w:val="24"/>
              </w:rPr>
            </w:pPr>
            <w:r w:rsidRPr="00607E94">
              <w:rPr>
                <w:rFonts w:eastAsia="標楷體"/>
                <w:szCs w:val="24"/>
              </w:rPr>
              <w:t>應檢附文件</w:t>
            </w:r>
          </w:p>
        </w:tc>
        <w:tc>
          <w:tcPr>
            <w:tcW w:w="3047" w:type="dxa"/>
            <w:vAlign w:val="center"/>
          </w:tcPr>
          <w:p w14:paraId="1CBAD045" w14:textId="77777777" w:rsidR="007069F9" w:rsidRPr="00607E94" w:rsidRDefault="007069F9" w:rsidP="00516A74">
            <w:pPr>
              <w:widowControl/>
              <w:adjustRightInd w:val="0"/>
              <w:snapToGrid w:val="0"/>
              <w:spacing w:afterLines="50" w:after="120" w:line="340" w:lineRule="exact"/>
              <w:jc w:val="center"/>
              <w:rPr>
                <w:rFonts w:eastAsia="標楷體"/>
                <w:szCs w:val="24"/>
              </w:rPr>
            </w:pPr>
            <w:r w:rsidRPr="00607E94">
              <w:rPr>
                <w:rFonts w:eastAsia="標楷體"/>
                <w:szCs w:val="24"/>
              </w:rPr>
              <w:t>注意事項</w:t>
            </w:r>
          </w:p>
        </w:tc>
      </w:tr>
      <w:tr w:rsidR="00607E94" w:rsidRPr="00607E94" w14:paraId="00FA924E" w14:textId="77777777" w:rsidTr="00D0233A">
        <w:trPr>
          <w:trHeight w:val="841"/>
          <w:jc w:val="center"/>
        </w:trPr>
        <w:tc>
          <w:tcPr>
            <w:tcW w:w="1661" w:type="dxa"/>
            <w:vAlign w:val="center"/>
          </w:tcPr>
          <w:p w14:paraId="07848052" w14:textId="252056AF" w:rsidR="007069F9" w:rsidRPr="00607E94" w:rsidRDefault="007069F9" w:rsidP="00516A74">
            <w:pPr>
              <w:widowControl/>
              <w:adjustRightInd w:val="0"/>
              <w:snapToGrid w:val="0"/>
              <w:spacing w:afterLines="50" w:after="120" w:line="400" w:lineRule="exact"/>
              <w:jc w:val="both"/>
              <w:rPr>
                <w:rFonts w:eastAsia="標楷體"/>
                <w:szCs w:val="24"/>
              </w:rPr>
            </w:pPr>
            <w:r w:rsidRPr="00607E94">
              <w:rPr>
                <w:rFonts w:eastAsia="標楷體"/>
                <w:szCs w:val="24"/>
              </w:rPr>
              <w:t>獨資、合夥</w:t>
            </w:r>
            <w:r w:rsidR="00BF709A" w:rsidRPr="00607E94">
              <w:rPr>
                <w:rFonts w:eastAsia="標楷體"/>
                <w:szCs w:val="24"/>
              </w:rPr>
              <w:t>、有限合夥</w:t>
            </w:r>
            <w:r w:rsidRPr="00607E94">
              <w:rPr>
                <w:rFonts w:eastAsia="標楷體"/>
                <w:szCs w:val="24"/>
              </w:rPr>
              <w:t>事業、公司</w:t>
            </w:r>
          </w:p>
        </w:tc>
        <w:tc>
          <w:tcPr>
            <w:tcW w:w="4185" w:type="dxa"/>
          </w:tcPr>
          <w:p w14:paraId="013B73E7" w14:textId="77777777" w:rsidR="007069F9" w:rsidRPr="00607E94" w:rsidRDefault="007069F9" w:rsidP="00516A74">
            <w:pPr>
              <w:widowControl/>
              <w:adjustRightInd w:val="0"/>
              <w:snapToGrid w:val="0"/>
              <w:spacing w:afterLines="30" w:after="72" w:line="400" w:lineRule="exact"/>
              <w:ind w:left="180" w:hangingChars="75" w:hanging="180"/>
              <w:jc w:val="both"/>
              <w:rPr>
                <w:rFonts w:eastAsia="標楷體"/>
                <w:szCs w:val="24"/>
              </w:rPr>
            </w:pPr>
            <w:r w:rsidRPr="00607E94">
              <w:rPr>
                <w:rFonts w:eastAsia="標楷體"/>
                <w:szCs w:val="24"/>
              </w:rPr>
              <w:t>1.</w:t>
            </w:r>
            <w:r w:rsidRPr="00607E94">
              <w:rPr>
                <w:rFonts w:eastAsia="標楷體"/>
                <w:szCs w:val="24"/>
              </w:rPr>
              <w:t>依法規登記成立之公司、商業、營利事業登記證明文件（可至經濟部商業司網站下載公司或商業登記資料查詢結果）。</w:t>
            </w:r>
          </w:p>
          <w:p w14:paraId="60DA1B8A" w14:textId="77777777" w:rsidR="007069F9" w:rsidRPr="00607E94" w:rsidRDefault="007069F9" w:rsidP="00516A74">
            <w:pPr>
              <w:widowControl/>
              <w:adjustRightInd w:val="0"/>
              <w:snapToGrid w:val="0"/>
              <w:spacing w:afterLines="30" w:after="72" w:line="400" w:lineRule="exact"/>
              <w:ind w:left="180" w:hangingChars="75" w:hanging="180"/>
              <w:jc w:val="both"/>
              <w:rPr>
                <w:rFonts w:eastAsia="標楷體"/>
                <w:szCs w:val="24"/>
              </w:rPr>
            </w:pPr>
            <w:r w:rsidRPr="00607E94">
              <w:rPr>
                <w:rFonts w:eastAsia="標楷體"/>
                <w:szCs w:val="24"/>
              </w:rPr>
              <w:t>2.</w:t>
            </w:r>
            <w:r w:rsidRPr="00607E94">
              <w:rPr>
                <w:rFonts w:eastAsia="標楷體"/>
                <w:szCs w:val="24"/>
              </w:rPr>
              <w:t>至申請日前</w:t>
            </w:r>
            <w:proofErr w:type="gramStart"/>
            <w:r w:rsidRPr="00607E94">
              <w:rPr>
                <w:rFonts w:eastAsia="標楷體"/>
                <w:szCs w:val="24"/>
              </w:rPr>
              <w:t>1</w:t>
            </w:r>
            <w:proofErr w:type="gramEnd"/>
            <w:r w:rsidRPr="00607E94">
              <w:rPr>
                <w:rFonts w:eastAsia="標楷體"/>
                <w:szCs w:val="24"/>
              </w:rPr>
              <w:t>年度止，最近</w:t>
            </w:r>
            <w:r w:rsidRPr="00607E94">
              <w:rPr>
                <w:rFonts w:eastAsia="標楷體"/>
                <w:szCs w:val="24"/>
              </w:rPr>
              <w:t>3</w:t>
            </w:r>
            <w:r w:rsidRPr="00607E94">
              <w:rPr>
                <w:rFonts w:eastAsia="標楷體"/>
                <w:szCs w:val="24"/>
              </w:rPr>
              <w:t>年會計師簽證之查核報告書。</w:t>
            </w:r>
          </w:p>
          <w:p w14:paraId="2A5F66EF" w14:textId="1C05DAED" w:rsidR="007069F9" w:rsidRPr="00607E94" w:rsidRDefault="007069F9" w:rsidP="00BD3572">
            <w:pPr>
              <w:widowControl/>
              <w:adjustRightInd w:val="0"/>
              <w:snapToGrid w:val="0"/>
              <w:spacing w:afterLines="30" w:after="72" w:line="400" w:lineRule="exact"/>
              <w:ind w:left="180" w:hangingChars="75" w:hanging="180"/>
              <w:jc w:val="both"/>
              <w:rPr>
                <w:rFonts w:eastAsia="標楷體"/>
                <w:szCs w:val="24"/>
              </w:rPr>
            </w:pPr>
            <w:r w:rsidRPr="00607E94">
              <w:rPr>
                <w:rFonts w:eastAsia="標楷體"/>
                <w:szCs w:val="24"/>
              </w:rPr>
              <w:t>3.</w:t>
            </w:r>
            <w:r w:rsidR="00CF1956" w:rsidRPr="00607E94">
              <w:rPr>
                <w:rFonts w:eastAsia="標楷體"/>
                <w:szCs w:val="24"/>
              </w:rPr>
              <w:t>得以</w:t>
            </w:r>
            <w:r w:rsidRPr="00607E94">
              <w:rPr>
                <w:rFonts w:eastAsia="標楷體"/>
                <w:szCs w:val="24"/>
              </w:rPr>
              <w:t>至申請日前</w:t>
            </w:r>
            <w:proofErr w:type="gramStart"/>
            <w:r w:rsidRPr="00607E94">
              <w:rPr>
                <w:rFonts w:eastAsia="標楷體"/>
                <w:szCs w:val="24"/>
              </w:rPr>
              <w:t>1</w:t>
            </w:r>
            <w:proofErr w:type="gramEnd"/>
            <w:r w:rsidRPr="00607E94">
              <w:rPr>
                <w:rFonts w:eastAsia="標楷體"/>
                <w:szCs w:val="24"/>
              </w:rPr>
              <w:t>年度止，最近</w:t>
            </w:r>
            <w:r w:rsidRPr="00607E94">
              <w:rPr>
                <w:rFonts w:eastAsia="標楷體"/>
                <w:szCs w:val="24"/>
              </w:rPr>
              <w:t>3</w:t>
            </w:r>
            <w:r w:rsidRPr="00607E94">
              <w:rPr>
                <w:rFonts w:eastAsia="標楷體"/>
                <w:szCs w:val="24"/>
              </w:rPr>
              <w:t>年營利事業所得稅結算申報書</w:t>
            </w:r>
            <w:r w:rsidR="00CF1956" w:rsidRPr="00607E94">
              <w:rPr>
                <w:rFonts w:eastAsia="標楷體"/>
                <w:szCs w:val="24"/>
              </w:rPr>
              <w:t>之資產負債表與損益表替代會計師簽證之查核報告書</w:t>
            </w:r>
            <w:r w:rsidRPr="00607E94">
              <w:rPr>
                <w:rFonts w:eastAsia="標楷體"/>
                <w:szCs w:val="24"/>
              </w:rPr>
              <w:t>。</w:t>
            </w:r>
          </w:p>
        </w:tc>
        <w:tc>
          <w:tcPr>
            <w:tcW w:w="3047" w:type="dxa"/>
          </w:tcPr>
          <w:p w14:paraId="28FCB00C" w14:textId="77777777" w:rsidR="007069F9" w:rsidRPr="00607E94" w:rsidRDefault="00414E34" w:rsidP="007E3FEE">
            <w:pPr>
              <w:widowControl/>
              <w:adjustRightInd w:val="0"/>
              <w:snapToGrid w:val="0"/>
              <w:spacing w:afterLines="30" w:after="72" w:line="400" w:lineRule="exact"/>
              <w:jc w:val="both"/>
              <w:rPr>
                <w:rFonts w:eastAsia="標楷體"/>
                <w:szCs w:val="24"/>
              </w:rPr>
            </w:pPr>
            <w:r w:rsidRPr="00607E94">
              <w:rPr>
                <w:rFonts w:eastAsia="標楷體"/>
                <w:szCs w:val="24"/>
              </w:rPr>
              <w:t>若未及送前</w:t>
            </w:r>
            <w:r w:rsidRPr="00607E94">
              <w:rPr>
                <w:rFonts w:eastAsia="標楷體"/>
                <w:szCs w:val="24"/>
              </w:rPr>
              <w:t>1</w:t>
            </w:r>
            <w:r w:rsidRPr="00607E94">
              <w:rPr>
                <w:rFonts w:eastAsia="標楷體"/>
                <w:szCs w:val="24"/>
              </w:rPr>
              <w:t>年度會計師簽證之查核報告書，可先送申請人自編財務報表，待會計師查核報告書簽證後再行補送。</w:t>
            </w:r>
          </w:p>
        </w:tc>
      </w:tr>
      <w:tr w:rsidR="00607E94" w:rsidRPr="00607E94" w14:paraId="3FC1ED5E" w14:textId="77777777" w:rsidTr="00743B8C">
        <w:trPr>
          <w:jc w:val="center"/>
        </w:trPr>
        <w:tc>
          <w:tcPr>
            <w:tcW w:w="1661" w:type="dxa"/>
            <w:vAlign w:val="center"/>
          </w:tcPr>
          <w:p w14:paraId="27CB7AED" w14:textId="77777777" w:rsidR="007069F9" w:rsidRPr="00607E94" w:rsidRDefault="007069F9" w:rsidP="00516A74">
            <w:pPr>
              <w:widowControl/>
              <w:adjustRightInd w:val="0"/>
              <w:snapToGrid w:val="0"/>
              <w:spacing w:afterLines="50" w:after="120" w:line="400" w:lineRule="exact"/>
              <w:jc w:val="center"/>
              <w:rPr>
                <w:rFonts w:eastAsia="標楷體"/>
                <w:szCs w:val="24"/>
              </w:rPr>
            </w:pPr>
            <w:r w:rsidRPr="00607E94">
              <w:rPr>
                <w:rFonts w:eastAsia="標楷體"/>
                <w:szCs w:val="24"/>
              </w:rPr>
              <w:t>農業</w:t>
            </w:r>
            <w:r w:rsidRPr="00607E94">
              <w:rPr>
                <w:rFonts w:eastAsia="標楷體"/>
                <w:szCs w:val="24"/>
              </w:rPr>
              <w:br/>
            </w:r>
            <w:r w:rsidRPr="00607E94">
              <w:rPr>
                <w:rFonts w:eastAsia="標楷體"/>
                <w:szCs w:val="24"/>
              </w:rPr>
              <w:t>產銷班</w:t>
            </w:r>
          </w:p>
        </w:tc>
        <w:tc>
          <w:tcPr>
            <w:tcW w:w="4185" w:type="dxa"/>
          </w:tcPr>
          <w:p w14:paraId="44379F9B" w14:textId="77777777" w:rsidR="007069F9" w:rsidRPr="00607E94" w:rsidRDefault="007069F9" w:rsidP="00516A74">
            <w:pPr>
              <w:widowControl/>
              <w:adjustRightInd w:val="0"/>
              <w:snapToGrid w:val="0"/>
              <w:spacing w:afterLines="30" w:after="72" w:line="400" w:lineRule="exact"/>
              <w:ind w:left="180" w:hangingChars="75" w:hanging="180"/>
              <w:jc w:val="both"/>
              <w:rPr>
                <w:rFonts w:eastAsia="標楷體"/>
                <w:szCs w:val="24"/>
              </w:rPr>
            </w:pPr>
            <w:r w:rsidRPr="00607E94">
              <w:rPr>
                <w:rFonts w:eastAsia="標楷體"/>
                <w:szCs w:val="24"/>
              </w:rPr>
              <w:t>1.</w:t>
            </w:r>
            <w:r w:rsidRPr="00607E94">
              <w:rPr>
                <w:rFonts w:eastAsia="標楷體"/>
                <w:szCs w:val="24"/>
              </w:rPr>
              <w:t>直轄市、縣（市）政府核准成立之公函或證明文件影本、班公約、最近</w:t>
            </w:r>
            <w:r w:rsidRPr="00607E94">
              <w:rPr>
                <w:rFonts w:eastAsia="標楷體"/>
                <w:szCs w:val="24"/>
              </w:rPr>
              <w:t>1</w:t>
            </w:r>
            <w:r w:rsidRPr="00607E94">
              <w:rPr>
                <w:rFonts w:eastAsia="標楷體"/>
                <w:szCs w:val="24"/>
              </w:rPr>
              <w:t>次產銷班評鑑成績證明，以及經班會同意申請本計畫之會議紀錄，會議紀錄內容應包含：計畫主持人、計畫名稱、執行成員、研發成果智財權歸屬分配規劃及會議</w:t>
            </w:r>
            <w:proofErr w:type="gramStart"/>
            <w:r w:rsidRPr="00607E94">
              <w:rPr>
                <w:rFonts w:eastAsia="標楷體"/>
                <w:szCs w:val="24"/>
              </w:rPr>
              <w:t>簽到單影本</w:t>
            </w:r>
            <w:proofErr w:type="gramEnd"/>
            <w:r w:rsidRPr="00607E94">
              <w:rPr>
                <w:rFonts w:eastAsia="標楷體"/>
                <w:szCs w:val="24"/>
              </w:rPr>
              <w:t>。</w:t>
            </w:r>
          </w:p>
          <w:p w14:paraId="24F2C38E" w14:textId="77777777" w:rsidR="007069F9" w:rsidRPr="00607E94" w:rsidRDefault="007069F9" w:rsidP="00516A74">
            <w:pPr>
              <w:widowControl/>
              <w:adjustRightInd w:val="0"/>
              <w:snapToGrid w:val="0"/>
              <w:spacing w:afterLines="30" w:after="72" w:line="400" w:lineRule="exact"/>
              <w:ind w:left="180" w:hangingChars="75" w:hanging="180"/>
              <w:jc w:val="both"/>
              <w:rPr>
                <w:rFonts w:eastAsia="標楷體"/>
                <w:szCs w:val="24"/>
              </w:rPr>
            </w:pPr>
            <w:r w:rsidRPr="00607E94">
              <w:rPr>
                <w:rFonts w:eastAsia="標楷體"/>
                <w:szCs w:val="24"/>
              </w:rPr>
              <w:t>2.</w:t>
            </w:r>
            <w:r w:rsidRPr="00607E94">
              <w:rPr>
                <w:rFonts w:eastAsia="標楷體"/>
                <w:szCs w:val="24"/>
              </w:rPr>
              <w:t>參與計畫人員之台灣票據交換所「第一類票據信用資料」</w:t>
            </w:r>
            <w:proofErr w:type="gramStart"/>
            <w:r w:rsidRPr="00607E94">
              <w:rPr>
                <w:rFonts w:eastAsia="標楷體"/>
                <w:szCs w:val="24"/>
              </w:rPr>
              <w:t>查覆單</w:t>
            </w:r>
            <w:proofErr w:type="gramEnd"/>
            <w:r w:rsidRPr="00607E94">
              <w:rPr>
                <w:rFonts w:eastAsia="標楷體"/>
                <w:szCs w:val="24"/>
              </w:rPr>
              <w:t>。</w:t>
            </w:r>
          </w:p>
        </w:tc>
        <w:tc>
          <w:tcPr>
            <w:tcW w:w="3047" w:type="dxa"/>
          </w:tcPr>
          <w:p w14:paraId="1044F043" w14:textId="77777777" w:rsidR="007069F9" w:rsidRPr="00607E94" w:rsidRDefault="007069F9" w:rsidP="00516A74">
            <w:pPr>
              <w:widowControl/>
              <w:adjustRightInd w:val="0"/>
              <w:snapToGrid w:val="0"/>
              <w:spacing w:afterLines="30" w:after="72" w:line="400" w:lineRule="exact"/>
              <w:jc w:val="both"/>
              <w:rPr>
                <w:rFonts w:eastAsia="標楷體"/>
                <w:szCs w:val="24"/>
              </w:rPr>
            </w:pPr>
            <w:r w:rsidRPr="00607E94">
              <w:rPr>
                <w:rFonts w:eastAsia="標楷體"/>
                <w:szCs w:val="24"/>
              </w:rPr>
              <w:t>參與「創新研發聯盟」計畫應指定聯盟之主導廠商為輔導單位。</w:t>
            </w:r>
          </w:p>
        </w:tc>
      </w:tr>
      <w:tr w:rsidR="00607E94" w:rsidRPr="00607E94" w14:paraId="0AA26484" w14:textId="77777777" w:rsidTr="00743B8C">
        <w:trPr>
          <w:jc w:val="center"/>
        </w:trPr>
        <w:tc>
          <w:tcPr>
            <w:tcW w:w="1661" w:type="dxa"/>
            <w:vAlign w:val="center"/>
          </w:tcPr>
          <w:p w14:paraId="0DBBFD61" w14:textId="77777777" w:rsidR="007069F9" w:rsidRPr="00607E94" w:rsidRDefault="007069F9" w:rsidP="00516A74">
            <w:pPr>
              <w:widowControl/>
              <w:adjustRightInd w:val="0"/>
              <w:snapToGrid w:val="0"/>
              <w:spacing w:afterLines="50" w:after="120" w:line="400" w:lineRule="exact"/>
              <w:jc w:val="center"/>
              <w:rPr>
                <w:rFonts w:eastAsia="標楷體"/>
                <w:szCs w:val="24"/>
              </w:rPr>
            </w:pPr>
            <w:r w:rsidRPr="00607E94">
              <w:rPr>
                <w:rFonts w:eastAsia="標楷體"/>
                <w:szCs w:val="24"/>
              </w:rPr>
              <w:t>法人</w:t>
            </w:r>
          </w:p>
        </w:tc>
        <w:tc>
          <w:tcPr>
            <w:tcW w:w="4185" w:type="dxa"/>
          </w:tcPr>
          <w:p w14:paraId="7FF417A0" w14:textId="77777777" w:rsidR="007069F9" w:rsidRPr="00607E94" w:rsidRDefault="007069F9" w:rsidP="00516A74">
            <w:pPr>
              <w:widowControl/>
              <w:adjustRightInd w:val="0"/>
              <w:snapToGrid w:val="0"/>
              <w:spacing w:afterLines="30" w:after="72" w:line="400" w:lineRule="exact"/>
              <w:ind w:left="180" w:hangingChars="75" w:hanging="180"/>
              <w:jc w:val="both"/>
              <w:rPr>
                <w:rFonts w:eastAsia="標楷體"/>
                <w:szCs w:val="24"/>
              </w:rPr>
            </w:pPr>
            <w:r w:rsidRPr="00607E94">
              <w:rPr>
                <w:rFonts w:eastAsia="標楷體"/>
                <w:szCs w:val="24"/>
              </w:rPr>
              <w:t>1.</w:t>
            </w:r>
            <w:r w:rsidRPr="00607E94">
              <w:rPr>
                <w:rFonts w:eastAsia="標楷體"/>
                <w:szCs w:val="24"/>
              </w:rPr>
              <w:t>主管機關核發登記證書影本、營業登記證影本（無則免附）、章程、最近</w:t>
            </w:r>
            <w:proofErr w:type="gramStart"/>
            <w:r w:rsidRPr="00607E94">
              <w:rPr>
                <w:rFonts w:eastAsia="標楷體"/>
                <w:szCs w:val="24"/>
              </w:rPr>
              <w:t>1</w:t>
            </w:r>
            <w:proofErr w:type="gramEnd"/>
            <w:r w:rsidRPr="00607E94">
              <w:rPr>
                <w:rFonts w:eastAsia="標楷體"/>
                <w:szCs w:val="24"/>
              </w:rPr>
              <w:t>年度主管機關考核成績證明（無則免附），以及經理事會通過同意申請本計畫之會議紀錄，會議紀錄內容應包含：計畫主持人、計畫名稱、執行成員、研發成果智財權歸屬分配規劃及會議</w:t>
            </w:r>
            <w:proofErr w:type="gramStart"/>
            <w:r w:rsidRPr="00607E94">
              <w:rPr>
                <w:rFonts w:eastAsia="標楷體"/>
                <w:szCs w:val="24"/>
              </w:rPr>
              <w:t>簽到單影本</w:t>
            </w:r>
            <w:proofErr w:type="gramEnd"/>
            <w:r w:rsidRPr="00607E94">
              <w:rPr>
                <w:rFonts w:eastAsia="標楷體"/>
                <w:szCs w:val="24"/>
              </w:rPr>
              <w:t>。</w:t>
            </w:r>
          </w:p>
          <w:p w14:paraId="523B4777" w14:textId="77777777" w:rsidR="007069F9" w:rsidRPr="00607E94" w:rsidRDefault="007069F9" w:rsidP="00516A74">
            <w:pPr>
              <w:widowControl/>
              <w:adjustRightInd w:val="0"/>
              <w:snapToGrid w:val="0"/>
              <w:spacing w:afterLines="30" w:after="72" w:line="400" w:lineRule="exact"/>
              <w:ind w:left="180" w:hangingChars="75" w:hanging="180"/>
              <w:jc w:val="both"/>
              <w:rPr>
                <w:rFonts w:eastAsia="標楷體"/>
                <w:szCs w:val="24"/>
              </w:rPr>
            </w:pPr>
            <w:r w:rsidRPr="00607E94">
              <w:rPr>
                <w:rFonts w:eastAsia="標楷體"/>
                <w:szCs w:val="24"/>
              </w:rPr>
              <w:t>2.</w:t>
            </w:r>
            <w:r w:rsidRPr="00607E94">
              <w:rPr>
                <w:rFonts w:eastAsia="標楷體"/>
                <w:szCs w:val="24"/>
              </w:rPr>
              <w:t>至申請日前</w:t>
            </w:r>
            <w:proofErr w:type="gramStart"/>
            <w:r w:rsidRPr="00607E94">
              <w:rPr>
                <w:rFonts w:eastAsia="標楷體"/>
                <w:szCs w:val="24"/>
              </w:rPr>
              <w:t>1</w:t>
            </w:r>
            <w:proofErr w:type="gramEnd"/>
            <w:r w:rsidRPr="00607E94">
              <w:rPr>
                <w:rFonts w:eastAsia="標楷體"/>
                <w:szCs w:val="24"/>
              </w:rPr>
              <w:t>年度止，最近</w:t>
            </w:r>
            <w:r w:rsidRPr="00607E94">
              <w:rPr>
                <w:rFonts w:eastAsia="標楷體"/>
                <w:szCs w:val="24"/>
              </w:rPr>
              <w:t>3</w:t>
            </w:r>
            <w:r w:rsidRPr="00607E94">
              <w:rPr>
                <w:rFonts w:eastAsia="標楷體"/>
                <w:szCs w:val="24"/>
              </w:rPr>
              <w:t>年會計師簽證之查核報告書。</w:t>
            </w:r>
          </w:p>
          <w:p w14:paraId="47318143" w14:textId="77777777" w:rsidR="007069F9" w:rsidRPr="00607E94" w:rsidRDefault="007069F9" w:rsidP="00516A74">
            <w:pPr>
              <w:widowControl/>
              <w:adjustRightInd w:val="0"/>
              <w:snapToGrid w:val="0"/>
              <w:spacing w:afterLines="30" w:after="72" w:line="400" w:lineRule="exact"/>
              <w:ind w:left="180" w:hangingChars="75" w:hanging="180"/>
              <w:jc w:val="both"/>
              <w:rPr>
                <w:rFonts w:eastAsia="標楷體"/>
                <w:szCs w:val="24"/>
              </w:rPr>
            </w:pPr>
            <w:r w:rsidRPr="00607E94">
              <w:rPr>
                <w:rFonts w:eastAsia="標楷體"/>
                <w:szCs w:val="24"/>
              </w:rPr>
              <w:t>3.</w:t>
            </w:r>
            <w:r w:rsidRPr="00607E94">
              <w:rPr>
                <w:rFonts w:eastAsia="標楷體"/>
                <w:szCs w:val="24"/>
              </w:rPr>
              <w:t>至申請日前</w:t>
            </w:r>
            <w:proofErr w:type="gramStart"/>
            <w:r w:rsidRPr="00607E94">
              <w:rPr>
                <w:rFonts w:eastAsia="標楷體"/>
                <w:szCs w:val="24"/>
              </w:rPr>
              <w:t>1</w:t>
            </w:r>
            <w:proofErr w:type="gramEnd"/>
            <w:r w:rsidRPr="00607E94">
              <w:rPr>
                <w:rFonts w:eastAsia="標楷體"/>
                <w:szCs w:val="24"/>
              </w:rPr>
              <w:t>年度止，最近</w:t>
            </w:r>
            <w:r w:rsidRPr="00607E94">
              <w:rPr>
                <w:rFonts w:eastAsia="標楷體"/>
                <w:szCs w:val="24"/>
              </w:rPr>
              <w:t>3</w:t>
            </w:r>
            <w:r w:rsidRPr="00607E94">
              <w:rPr>
                <w:rFonts w:eastAsia="標楷體"/>
                <w:szCs w:val="24"/>
              </w:rPr>
              <w:t>年營利事業所得稅結算申報書。</w:t>
            </w:r>
          </w:p>
        </w:tc>
        <w:tc>
          <w:tcPr>
            <w:tcW w:w="3047" w:type="dxa"/>
          </w:tcPr>
          <w:p w14:paraId="5138C9CB" w14:textId="77777777" w:rsidR="007069F9" w:rsidRPr="00607E94" w:rsidRDefault="007069F9" w:rsidP="00516A74">
            <w:pPr>
              <w:widowControl/>
              <w:adjustRightInd w:val="0"/>
              <w:snapToGrid w:val="0"/>
              <w:spacing w:afterLines="30" w:after="72" w:line="400" w:lineRule="exact"/>
              <w:jc w:val="both"/>
              <w:rPr>
                <w:rFonts w:eastAsia="標楷體"/>
                <w:szCs w:val="24"/>
              </w:rPr>
            </w:pPr>
            <w:r w:rsidRPr="00607E94">
              <w:rPr>
                <w:rFonts w:eastAsia="標楷體"/>
                <w:szCs w:val="24"/>
              </w:rPr>
              <w:t>不得以自編財務報表替代會計師簽證之查核報告書。</w:t>
            </w:r>
          </w:p>
        </w:tc>
      </w:tr>
    </w:tbl>
    <w:p w14:paraId="12F6C16C" w14:textId="77777777" w:rsidR="007069F9" w:rsidRPr="00607E94" w:rsidRDefault="007069F9" w:rsidP="007069F9">
      <w:pPr>
        <w:pStyle w:val="5-3"/>
        <w:spacing w:before="0" w:beforeAutospacing="0" w:afterLines="30" w:after="72" w:afterAutospacing="0" w:line="400" w:lineRule="exact"/>
        <w:ind w:leftChars="0" w:left="1134" w:firstLineChars="0" w:firstLine="0"/>
        <w:jc w:val="both"/>
        <w:rPr>
          <w:rFonts w:ascii="Times New Roman" w:hAnsi="Times New Roman"/>
        </w:rPr>
      </w:pPr>
    </w:p>
    <w:p w14:paraId="2EE844AF" w14:textId="77777777" w:rsidR="00424B3B" w:rsidRDefault="00743B8C" w:rsidP="005572DC">
      <w:pPr>
        <w:pStyle w:val="5-3"/>
        <w:numPr>
          <w:ilvl w:val="1"/>
          <w:numId w:val="13"/>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lastRenderedPageBreak/>
        <w:t>其他</w:t>
      </w:r>
      <w:r w:rsidR="008C6622" w:rsidRPr="00607E94">
        <w:rPr>
          <w:rFonts w:ascii="Times New Roman" w:hAnsi="Times New Roman"/>
        </w:rPr>
        <w:t>（</w:t>
      </w:r>
      <w:r w:rsidR="00650B7A" w:rsidRPr="00607E94">
        <w:rPr>
          <w:rFonts w:ascii="Times New Roman" w:hAnsi="Times New Roman"/>
        </w:rPr>
        <w:t>送件時請依序檢</w:t>
      </w:r>
      <w:proofErr w:type="gramStart"/>
      <w:r w:rsidR="00650B7A" w:rsidRPr="00607E94">
        <w:rPr>
          <w:rFonts w:ascii="Times New Roman" w:hAnsi="Times New Roman"/>
        </w:rPr>
        <w:t>附</w:t>
      </w:r>
      <w:proofErr w:type="gramEnd"/>
      <w:r w:rsidR="00650B7A" w:rsidRPr="00607E94">
        <w:rPr>
          <w:rFonts w:ascii="Times New Roman" w:hAnsi="Times New Roman"/>
        </w:rPr>
        <w:t>，</w:t>
      </w:r>
      <w:r w:rsidR="00650B7A" w:rsidRPr="00607E94">
        <w:rPr>
          <w:rFonts w:ascii="Times New Roman" w:hAnsi="Times New Roman"/>
        </w:rPr>
        <w:t>1</w:t>
      </w:r>
      <w:r w:rsidR="00650B7A" w:rsidRPr="00607E94">
        <w:rPr>
          <w:rFonts w:ascii="Times New Roman" w:hAnsi="Times New Roman"/>
        </w:rPr>
        <w:t>式</w:t>
      </w:r>
      <w:r w:rsidR="00650B7A" w:rsidRPr="00607E94">
        <w:rPr>
          <w:rFonts w:ascii="Times New Roman" w:hAnsi="Times New Roman"/>
        </w:rPr>
        <w:t>1</w:t>
      </w:r>
      <w:r w:rsidR="00650B7A" w:rsidRPr="00607E94">
        <w:rPr>
          <w:rFonts w:ascii="Times New Roman" w:hAnsi="Times New Roman"/>
        </w:rPr>
        <w:t>份</w:t>
      </w:r>
      <w:r w:rsidR="008C6622" w:rsidRPr="00607E94">
        <w:rPr>
          <w:rFonts w:ascii="Times New Roman" w:hAnsi="Times New Roman"/>
        </w:rPr>
        <w:t>）</w:t>
      </w:r>
    </w:p>
    <w:p w14:paraId="1F66F8D2" w14:textId="1F9FC2EB" w:rsidR="00463C99" w:rsidRPr="00607E94" w:rsidRDefault="00DE7EDF" w:rsidP="00424B3B">
      <w:pPr>
        <w:pStyle w:val="5-3"/>
        <w:spacing w:before="0" w:beforeAutospacing="0" w:afterLines="30" w:after="72" w:afterAutospacing="0" w:line="400" w:lineRule="exact"/>
        <w:ind w:leftChars="0" w:left="1320" w:firstLineChars="0" w:firstLine="0"/>
        <w:jc w:val="both"/>
        <w:rPr>
          <w:rFonts w:ascii="Times New Roman" w:hAnsi="Times New Roman"/>
        </w:rPr>
      </w:pPr>
      <w:r w:rsidRPr="00607E94">
        <w:rPr>
          <w:rFonts w:ascii="Times New Roman" w:hAnsi="Times New Roman"/>
          <w:sz w:val="24"/>
        </w:rPr>
        <w:t>(</w:t>
      </w:r>
      <w:r w:rsidRPr="00607E94">
        <w:rPr>
          <w:rFonts w:ascii="Times New Roman" w:hAnsi="Times New Roman"/>
          <w:sz w:val="24"/>
        </w:rPr>
        <w:t>「創新研發聯盟」計畫除了主導廠商需備齊所列各項申請資料外，各聯盟成員亦須備齊以下標</w:t>
      </w:r>
      <w:proofErr w:type="gramStart"/>
      <w:r w:rsidR="00786146" w:rsidRPr="00607E94">
        <w:rPr>
          <w:rFonts w:ascii="Times New Roman" w:hAnsi="Times New Roman"/>
          <w:sz w:val="24"/>
        </w:rPr>
        <w:t>註</w:t>
      </w:r>
      <w:proofErr w:type="gramEnd"/>
      <w:r w:rsidRPr="00607E94">
        <w:rPr>
          <w:rFonts w:ascii="新細明體" w:eastAsia="新細明體" w:hAnsi="新細明體" w:cs="新細明體" w:hint="eastAsia"/>
          <w:sz w:val="24"/>
        </w:rPr>
        <w:t>◎</w:t>
      </w:r>
      <w:r w:rsidRPr="00607E94">
        <w:rPr>
          <w:rFonts w:ascii="Times New Roman" w:hAnsi="Times New Roman"/>
          <w:sz w:val="24"/>
        </w:rPr>
        <w:t>記號之文件。</w:t>
      </w:r>
      <w:r w:rsidRPr="00607E94">
        <w:rPr>
          <w:rFonts w:ascii="Times New Roman" w:hAnsi="Times New Roman"/>
          <w:sz w:val="24"/>
        </w:rPr>
        <w:t>)</w:t>
      </w:r>
    </w:p>
    <w:p w14:paraId="3DF8A2D5" w14:textId="4EC55AE1" w:rsidR="00461113" w:rsidRPr="00607E94" w:rsidRDefault="0092236C" w:rsidP="00497CA0">
      <w:pPr>
        <w:pStyle w:val="5-3"/>
        <w:spacing w:before="0" w:beforeAutospacing="0" w:afterLines="30" w:after="72" w:afterAutospacing="0" w:line="400" w:lineRule="exact"/>
        <w:ind w:leftChars="0" w:firstLineChars="0" w:hanging="466"/>
        <w:jc w:val="both"/>
        <w:rPr>
          <w:rFonts w:ascii="Times New Roman" w:hAnsi="Times New Roman"/>
          <w:szCs w:val="28"/>
        </w:rPr>
      </w:pPr>
      <w:r w:rsidRPr="00607E94">
        <w:rPr>
          <w:rFonts w:ascii="Times New Roman" w:hAnsi="Times New Roman" w:hint="eastAsia"/>
          <w:szCs w:val="28"/>
        </w:rPr>
        <w:t>1</w:t>
      </w:r>
      <w:r w:rsidR="00497CA0" w:rsidRPr="00607E94">
        <w:rPr>
          <w:rFonts w:ascii="Times New Roman" w:hAnsi="Times New Roman"/>
          <w:szCs w:val="28"/>
        </w:rPr>
        <w:t>.</w:t>
      </w:r>
      <w:r w:rsidR="00461113" w:rsidRPr="00607E94">
        <w:rPr>
          <w:rFonts w:ascii="Times New Roman" w:hAnsi="Times New Roman"/>
          <w:szCs w:val="28"/>
        </w:rPr>
        <w:t>建議迴避之審查委員清單（附件</w:t>
      </w:r>
      <w:r w:rsidR="00796EB7" w:rsidRPr="00607E94">
        <w:rPr>
          <w:rFonts w:ascii="Times New Roman" w:hAnsi="Times New Roman"/>
          <w:szCs w:val="28"/>
        </w:rPr>
        <w:t>3</w:t>
      </w:r>
      <w:r w:rsidR="003A6C4A" w:rsidRPr="00607E94">
        <w:rPr>
          <w:rFonts w:ascii="Times New Roman" w:hAnsi="Times New Roman"/>
          <w:szCs w:val="28"/>
        </w:rPr>
        <w:t>，無關則免附</w:t>
      </w:r>
      <w:r w:rsidR="00461113" w:rsidRPr="00607E94">
        <w:rPr>
          <w:rFonts w:ascii="Times New Roman" w:hAnsi="Times New Roman"/>
          <w:szCs w:val="28"/>
        </w:rPr>
        <w:t>）</w:t>
      </w:r>
      <w:r w:rsidR="00462E1E" w:rsidRPr="00607E94">
        <w:rPr>
          <w:rFonts w:ascii="Times New Roman" w:hAnsi="Times New Roman"/>
          <w:szCs w:val="28"/>
        </w:rPr>
        <w:t>。</w:t>
      </w:r>
    </w:p>
    <w:p w14:paraId="343FE656" w14:textId="197A599A" w:rsidR="00265673" w:rsidRPr="00607E94" w:rsidRDefault="00265673" w:rsidP="00BF7F61">
      <w:pPr>
        <w:pStyle w:val="5-3"/>
        <w:spacing w:before="0" w:beforeAutospacing="0" w:afterLines="30" w:after="72" w:afterAutospacing="0" w:line="400" w:lineRule="exact"/>
        <w:ind w:leftChars="0" w:left="851" w:firstLineChars="0" w:firstLine="0"/>
        <w:jc w:val="both"/>
        <w:rPr>
          <w:rFonts w:ascii="Times New Roman" w:hAnsi="Times New Roman"/>
          <w:szCs w:val="28"/>
        </w:rPr>
      </w:pPr>
      <w:r w:rsidRPr="00607E94">
        <w:rPr>
          <w:rFonts w:ascii="新細明體" w:eastAsia="新細明體" w:hAnsi="新細明體" w:cs="新細明體" w:hint="eastAsia"/>
        </w:rPr>
        <w:t>◎</w:t>
      </w:r>
      <w:r w:rsidR="0092236C" w:rsidRPr="00607E94">
        <w:rPr>
          <w:rFonts w:ascii="Times New Roman" w:hAnsi="Times New Roman" w:hint="eastAsia"/>
        </w:rPr>
        <w:t>2</w:t>
      </w:r>
      <w:r w:rsidRPr="00607E94">
        <w:rPr>
          <w:rFonts w:ascii="Times New Roman" w:hAnsi="Times New Roman"/>
        </w:rPr>
        <w:t>.</w:t>
      </w:r>
      <w:r w:rsidRPr="00607E94">
        <w:rPr>
          <w:rFonts w:ascii="Times New Roman" w:hAnsi="Times New Roman"/>
          <w:szCs w:val="28"/>
        </w:rPr>
        <w:t>申請人自我檢查表（附件</w:t>
      </w:r>
      <w:r w:rsidR="00796EB7" w:rsidRPr="00607E94">
        <w:rPr>
          <w:rFonts w:ascii="Times New Roman" w:hAnsi="Times New Roman"/>
          <w:szCs w:val="28"/>
        </w:rPr>
        <w:t>4</w:t>
      </w:r>
      <w:r w:rsidR="00DE1A00" w:rsidRPr="00607E94">
        <w:rPr>
          <w:rFonts w:ascii="Times New Roman" w:hAnsi="Times New Roman"/>
          <w:szCs w:val="28"/>
        </w:rPr>
        <w:t>，採線上申請者可免附此表</w:t>
      </w:r>
      <w:r w:rsidRPr="00607E94">
        <w:rPr>
          <w:rFonts w:ascii="Times New Roman" w:hAnsi="Times New Roman"/>
          <w:szCs w:val="28"/>
        </w:rPr>
        <w:t>）。</w:t>
      </w:r>
    </w:p>
    <w:p w14:paraId="12744D1B" w14:textId="029C0AB6" w:rsidR="008C6622" w:rsidRPr="00607E94" w:rsidRDefault="008C6622" w:rsidP="006B7A69">
      <w:pPr>
        <w:pStyle w:val="5-3"/>
        <w:spacing w:before="0" w:beforeAutospacing="0" w:afterLines="30" w:after="72" w:afterAutospacing="0" w:line="400" w:lineRule="exact"/>
        <w:ind w:leftChars="353" w:left="1368" w:hangingChars="186" w:hanging="521"/>
        <w:jc w:val="both"/>
        <w:rPr>
          <w:rFonts w:ascii="Times New Roman" w:hAnsi="Times New Roman"/>
          <w:szCs w:val="28"/>
        </w:rPr>
      </w:pPr>
      <w:r w:rsidRPr="00607E94">
        <w:rPr>
          <w:rFonts w:ascii="新細明體" w:eastAsia="新細明體" w:hAnsi="新細明體" w:cs="新細明體" w:hint="eastAsia"/>
        </w:rPr>
        <w:t>◎</w:t>
      </w:r>
      <w:r w:rsidR="0092236C" w:rsidRPr="00607E94">
        <w:rPr>
          <w:rFonts w:ascii="Times New Roman" w:eastAsia="新細明體" w:hAnsi="Times New Roman" w:hint="eastAsia"/>
        </w:rPr>
        <w:t>3</w:t>
      </w:r>
      <w:r w:rsidRPr="00607E94">
        <w:rPr>
          <w:rFonts w:ascii="Times New Roman" w:hAnsi="Times New Roman"/>
        </w:rPr>
        <w:t>.</w:t>
      </w:r>
      <w:r w:rsidRPr="00607E94">
        <w:rPr>
          <w:rFonts w:ascii="Times New Roman" w:hAnsi="Times New Roman"/>
          <w:szCs w:val="28"/>
        </w:rPr>
        <w:t>進駐</w:t>
      </w:r>
      <w:r w:rsidR="00610FD5" w:rsidRPr="00607E94">
        <w:rPr>
          <w:rFonts w:ascii="Times New Roman" w:hAnsi="Times New Roman"/>
          <w:szCs w:val="28"/>
        </w:rPr>
        <w:t>農業部</w:t>
      </w:r>
      <w:r w:rsidRPr="00607E94">
        <w:rPr>
          <w:rFonts w:ascii="Times New Roman" w:hAnsi="Times New Roman"/>
          <w:szCs w:val="28"/>
        </w:rPr>
        <w:t>或地方政府設置之農業科技園區或創新育成中心核可證明書（</w:t>
      </w:r>
      <w:r w:rsidR="003C3981" w:rsidRPr="00607E94">
        <w:rPr>
          <w:rFonts w:ascii="Times New Roman" w:hAnsi="Times New Roman"/>
          <w:szCs w:val="28"/>
        </w:rPr>
        <w:t>核准進駐日期需在申請日前，</w:t>
      </w:r>
      <w:r w:rsidRPr="00607E94">
        <w:rPr>
          <w:rFonts w:ascii="Times New Roman" w:hAnsi="Times New Roman"/>
          <w:szCs w:val="28"/>
        </w:rPr>
        <w:t>未進駐者免附）。</w:t>
      </w:r>
    </w:p>
    <w:p w14:paraId="12BED2D0" w14:textId="1E737D29" w:rsidR="00EB08C0" w:rsidRPr="00607E94" w:rsidRDefault="00461113" w:rsidP="00461113">
      <w:pPr>
        <w:pStyle w:val="5-3"/>
        <w:spacing w:before="0" w:beforeAutospacing="0" w:afterLines="30" w:after="72" w:afterAutospacing="0" w:line="400" w:lineRule="exact"/>
        <w:ind w:leftChars="354" w:left="1410" w:hangingChars="200" w:hanging="560"/>
        <w:jc w:val="both"/>
        <w:rPr>
          <w:rFonts w:ascii="Times New Roman" w:hAnsi="Times New Roman"/>
        </w:rPr>
      </w:pPr>
      <w:r w:rsidRPr="00607E94">
        <w:rPr>
          <w:rFonts w:ascii="新細明體" w:eastAsia="新細明體" w:hAnsi="新細明體" w:cs="新細明體" w:hint="eastAsia"/>
        </w:rPr>
        <w:t>◎</w:t>
      </w:r>
      <w:r w:rsidR="0092236C" w:rsidRPr="00607E94">
        <w:rPr>
          <w:rFonts w:ascii="Times New Roman" w:hAnsi="Times New Roman" w:hint="eastAsia"/>
        </w:rPr>
        <w:t>4</w:t>
      </w:r>
      <w:r w:rsidRPr="00607E94">
        <w:rPr>
          <w:rFonts w:ascii="Times New Roman" w:hAnsi="Times New Roman"/>
        </w:rPr>
        <w:t>.</w:t>
      </w:r>
      <w:r w:rsidR="00FB10B6" w:rsidRPr="00607E94">
        <w:rPr>
          <w:rFonts w:ascii="Times New Roman" w:hAnsi="Times New Roman"/>
          <w:szCs w:val="28"/>
        </w:rPr>
        <w:t>承接農業學界或法人科專計畫研發成果之相關文件</w:t>
      </w:r>
      <w:r w:rsidR="00CA54EE" w:rsidRPr="00607E94">
        <w:rPr>
          <w:rFonts w:ascii="Times New Roman" w:hAnsi="Times New Roman"/>
          <w:szCs w:val="28"/>
        </w:rPr>
        <w:t>（無關則免附）</w:t>
      </w:r>
      <w:r w:rsidRPr="00607E94">
        <w:rPr>
          <w:rFonts w:ascii="Times New Roman" w:hAnsi="Times New Roman"/>
          <w:szCs w:val="28"/>
        </w:rPr>
        <w:t>。</w:t>
      </w:r>
    </w:p>
    <w:p w14:paraId="3DAA2C69" w14:textId="19C85EFF" w:rsidR="00743B8C" w:rsidRPr="00607E94" w:rsidRDefault="00265673" w:rsidP="006B7A69">
      <w:pPr>
        <w:pStyle w:val="5-3"/>
        <w:spacing w:before="0" w:beforeAutospacing="0" w:afterLines="30" w:after="72" w:afterAutospacing="0" w:line="400" w:lineRule="exact"/>
        <w:ind w:leftChars="352" w:left="1369" w:hangingChars="187" w:hanging="524"/>
        <w:jc w:val="both"/>
        <w:rPr>
          <w:rFonts w:ascii="Times New Roman" w:hAnsi="Times New Roman"/>
        </w:rPr>
      </w:pPr>
      <w:r w:rsidRPr="00607E94">
        <w:rPr>
          <w:rFonts w:ascii="新細明體" w:eastAsia="新細明體" w:hAnsi="新細明體" w:cs="新細明體" w:hint="eastAsia"/>
          <w:szCs w:val="28"/>
        </w:rPr>
        <w:t>◎</w:t>
      </w:r>
      <w:r w:rsidR="0092236C" w:rsidRPr="00607E94">
        <w:rPr>
          <w:rFonts w:ascii="Times New Roman" w:hAnsi="Times New Roman" w:hint="eastAsia"/>
          <w:szCs w:val="28"/>
        </w:rPr>
        <w:t>5</w:t>
      </w:r>
      <w:r w:rsidRPr="00607E94">
        <w:rPr>
          <w:rFonts w:ascii="Times New Roman" w:hAnsi="Times New Roman"/>
          <w:szCs w:val="28"/>
        </w:rPr>
        <w:t>.</w:t>
      </w:r>
      <w:r w:rsidR="00743B8C" w:rsidRPr="00607E94">
        <w:rPr>
          <w:rFonts w:ascii="Times New Roman" w:hAnsi="Times New Roman"/>
          <w:szCs w:val="28"/>
        </w:rPr>
        <w:t>研發人員勞保卡或投保資料，未具參加勞工保險投</w:t>
      </w:r>
      <w:r w:rsidR="00743B8C" w:rsidRPr="00CC2E67">
        <w:rPr>
          <w:rFonts w:ascii="Times New Roman" w:hAnsi="Times New Roman"/>
          <w:szCs w:val="28"/>
        </w:rPr>
        <w:t>保資格者（如年滿</w:t>
      </w:r>
      <w:r w:rsidR="00743B8C" w:rsidRPr="00CC2E67">
        <w:rPr>
          <w:rFonts w:ascii="Times New Roman" w:hAnsi="Times New Roman"/>
          <w:szCs w:val="28"/>
        </w:rPr>
        <w:t>65</w:t>
      </w:r>
      <w:r w:rsidR="00743B8C" w:rsidRPr="00CC2E67">
        <w:rPr>
          <w:rFonts w:ascii="Times New Roman" w:hAnsi="Times New Roman"/>
          <w:szCs w:val="28"/>
        </w:rPr>
        <w:t>歲以上）或申請人員工數不足</w:t>
      </w:r>
      <w:r w:rsidR="00743B8C" w:rsidRPr="00CC2E67">
        <w:rPr>
          <w:rFonts w:ascii="Times New Roman" w:hAnsi="Times New Roman"/>
          <w:szCs w:val="28"/>
        </w:rPr>
        <w:t>5</w:t>
      </w:r>
      <w:r w:rsidR="00743B8C" w:rsidRPr="00CC2E67">
        <w:rPr>
          <w:rFonts w:ascii="Times New Roman" w:hAnsi="Times New Roman"/>
          <w:szCs w:val="28"/>
        </w:rPr>
        <w:t>人，請檢附證明文件（如</w:t>
      </w:r>
      <w:r w:rsidR="00AE1827" w:rsidRPr="00CC2E67">
        <w:rPr>
          <w:rFonts w:ascii="Times New Roman" w:hAnsi="Times New Roman"/>
        </w:rPr>
        <w:t>就業保險</w:t>
      </w:r>
      <w:r w:rsidR="00AE1827" w:rsidRPr="00CC2E67">
        <w:rPr>
          <w:rFonts w:ascii="Times New Roman" w:hAnsi="Times New Roman" w:hint="eastAsia"/>
        </w:rPr>
        <w:t>、</w:t>
      </w:r>
      <w:r w:rsidR="00743B8C" w:rsidRPr="00CC2E67">
        <w:rPr>
          <w:rFonts w:ascii="Times New Roman" w:hAnsi="Times New Roman"/>
          <w:szCs w:val="28"/>
        </w:rPr>
        <w:t>身分證影本或雇用人數證明</w:t>
      </w:r>
      <w:r w:rsidR="00AE1827" w:rsidRPr="00CC2E67">
        <w:rPr>
          <w:rFonts w:ascii="Times New Roman" w:hAnsi="Times New Roman" w:hint="eastAsia"/>
          <w:szCs w:val="28"/>
        </w:rPr>
        <w:t>等</w:t>
      </w:r>
      <w:r w:rsidR="00743B8C" w:rsidRPr="00CC2E67">
        <w:rPr>
          <w:rFonts w:ascii="Times New Roman" w:hAnsi="Times New Roman"/>
          <w:szCs w:val="28"/>
        </w:rPr>
        <w:t>）。以農業產銷</w:t>
      </w:r>
      <w:r w:rsidR="00743B8C" w:rsidRPr="00607E94">
        <w:rPr>
          <w:rFonts w:ascii="Times New Roman" w:hAnsi="Times New Roman"/>
          <w:szCs w:val="28"/>
        </w:rPr>
        <w:t>班名義申請本計畫者，可</w:t>
      </w:r>
      <w:proofErr w:type="gramStart"/>
      <w:r w:rsidR="00743B8C" w:rsidRPr="00607E94">
        <w:rPr>
          <w:rFonts w:ascii="Times New Roman" w:hAnsi="Times New Roman"/>
          <w:szCs w:val="28"/>
        </w:rPr>
        <w:t>檢附農保</w:t>
      </w:r>
      <w:proofErr w:type="gramEnd"/>
      <w:r w:rsidR="00743B8C" w:rsidRPr="00607E94">
        <w:rPr>
          <w:rFonts w:ascii="Times New Roman" w:hAnsi="Times New Roman"/>
          <w:szCs w:val="28"/>
        </w:rPr>
        <w:t>或漁保投保證明文件代替勞保證明文件。</w:t>
      </w:r>
    </w:p>
    <w:p w14:paraId="4476907C" w14:textId="43028035" w:rsidR="00E845F1" w:rsidRPr="00607E94" w:rsidRDefault="00E845F1" w:rsidP="00807449">
      <w:pPr>
        <w:pStyle w:val="5-3"/>
        <w:spacing w:before="0" w:beforeAutospacing="0" w:afterLines="30" w:after="72" w:afterAutospacing="0" w:line="400" w:lineRule="exact"/>
        <w:ind w:leftChars="353" w:left="1413" w:hangingChars="202" w:hanging="566"/>
        <w:jc w:val="both"/>
        <w:rPr>
          <w:rFonts w:ascii="Times New Roman" w:hAnsi="Times New Roman"/>
          <w:szCs w:val="28"/>
        </w:rPr>
      </w:pPr>
      <w:r w:rsidRPr="00607E94">
        <w:rPr>
          <w:rFonts w:ascii="新細明體" w:eastAsia="新細明體" w:hAnsi="新細明體" w:cs="新細明體" w:hint="eastAsia"/>
          <w:szCs w:val="28"/>
        </w:rPr>
        <w:t>◎</w:t>
      </w:r>
      <w:r w:rsidR="0092236C" w:rsidRPr="00607E94">
        <w:rPr>
          <w:rFonts w:ascii="Times New Roman" w:hAnsi="Times New Roman" w:hint="eastAsia"/>
          <w:szCs w:val="28"/>
        </w:rPr>
        <w:t>6</w:t>
      </w:r>
      <w:r w:rsidRPr="00607E94">
        <w:rPr>
          <w:rFonts w:ascii="Times New Roman" w:hAnsi="Times New Roman"/>
          <w:szCs w:val="28"/>
        </w:rPr>
        <w:t>.</w:t>
      </w:r>
      <w:r w:rsidRPr="00607E94">
        <w:rPr>
          <w:rFonts w:ascii="Times New Roman" w:hAnsi="Times New Roman"/>
          <w:szCs w:val="28"/>
        </w:rPr>
        <w:t>顧問同意書或意願書（無關則免附）。</w:t>
      </w:r>
    </w:p>
    <w:p w14:paraId="1391C4CF" w14:textId="7D8725C4" w:rsidR="00743B8C" w:rsidRPr="00607E94" w:rsidRDefault="00DE7EDF" w:rsidP="006B7A69">
      <w:pPr>
        <w:pStyle w:val="5-3"/>
        <w:spacing w:before="0" w:beforeAutospacing="0" w:afterLines="30" w:after="72" w:afterAutospacing="0" w:line="400" w:lineRule="exact"/>
        <w:ind w:leftChars="352" w:left="1341" w:hangingChars="177" w:hanging="496"/>
        <w:jc w:val="both"/>
        <w:rPr>
          <w:rFonts w:ascii="Times New Roman" w:hAnsi="Times New Roman"/>
          <w:szCs w:val="28"/>
        </w:rPr>
      </w:pPr>
      <w:r w:rsidRPr="00607E94">
        <w:rPr>
          <w:rFonts w:ascii="新細明體" w:eastAsia="新細明體" w:hAnsi="新細明體" w:cs="新細明體" w:hint="eastAsia"/>
          <w:szCs w:val="28"/>
        </w:rPr>
        <w:t>◎</w:t>
      </w:r>
      <w:r w:rsidR="0092236C" w:rsidRPr="00607E94">
        <w:rPr>
          <w:rFonts w:ascii="Times New Roman" w:hAnsi="Times New Roman" w:hint="eastAsia"/>
          <w:szCs w:val="28"/>
        </w:rPr>
        <w:t>7</w:t>
      </w:r>
      <w:r w:rsidR="00265673" w:rsidRPr="00607E94">
        <w:rPr>
          <w:rFonts w:ascii="Times New Roman" w:hAnsi="Times New Roman"/>
          <w:szCs w:val="28"/>
        </w:rPr>
        <w:t>.</w:t>
      </w:r>
      <w:r w:rsidR="00743B8C" w:rsidRPr="00607E94">
        <w:rPr>
          <w:rFonts w:ascii="Times New Roman" w:hAnsi="Times New Roman"/>
          <w:szCs w:val="28"/>
        </w:rPr>
        <w:t>專利證書、技術移轉契約、委託研究契約、合作意願書或報價單（無委託研究合作或技術引進者免附）。</w:t>
      </w:r>
    </w:p>
    <w:p w14:paraId="5A37F1EB" w14:textId="33EB38D3" w:rsidR="00743B8C" w:rsidRPr="00607E94" w:rsidRDefault="00DE7EDF" w:rsidP="00B32C3B">
      <w:pPr>
        <w:pStyle w:val="5-3"/>
        <w:spacing w:before="0" w:beforeAutospacing="0" w:afterLines="30" w:after="72" w:afterAutospacing="0" w:line="400" w:lineRule="exact"/>
        <w:ind w:leftChars="354" w:left="1410" w:hangingChars="200" w:hanging="560"/>
        <w:jc w:val="both"/>
        <w:rPr>
          <w:rFonts w:ascii="Times New Roman" w:hAnsi="Times New Roman"/>
        </w:rPr>
      </w:pPr>
      <w:r w:rsidRPr="00607E94">
        <w:rPr>
          <w:rFonts w:ascii="新細明體" w:eastAsia="新細明體" w:hAnsi="新細明體" w:cs="新細明體" w:hint="eastAsia"/>
        </w:rPr>
        <w:t>◎</w:t>
      </w:r>
      <w:r w:rsidR="0092236C" w:rsidRPr="00607E94">
        <w:rPr>
          <w:rFonts w:ascii="Times New Roman" w:hAnsi="Times New Roman" w:hint="eastAsia"/>
        </w:rPr>
        <w:t>8</w:t>
      </w:r>
      <w:r w:rsidR="00265673" w:rsidRPr="00607E94">
        <w:rPr>
          <w:rFonts w:ascii="Times New Roman" w:hAnsi="Times New Roman"/>
        </w:rPr>
        <w:t>.</w:t>
      </w:r>
      <w:r w:rsidR="00743B8C" w:rsidRPr="00607E94">
        <w:rPr>
          <w:rFonts w:ascii="Times New Roman" w:hAnsi="Times New Roman"/>
        </w:rPr>
        <w:t>新購設備報價單（無關則免附）。</w:t>
      </w:r>
    </w:p>
    <w:p w14:paraId="2F48B178" w14:textId="4454A06E" w:rsidR="00786146" w:rsidRPr="00607E94" w:rsidRDefault="0092236C" w:rsidP="00786146">
      <w:pPr>
        <w:pStyle w:val="5-3"/>
        <w:spacing w:before="0" w:beforeAutospacing="0" w:afterLines="30" w:after="72" w:afterAutospacing="0" w:line="400" w:lineRule="exact"/>
        <w:ind w:leftChars="0" w:left="1134" w:firstLineChars="0" w:firstLine="0"/>
        <w:jc w:val="both"/>
        <w:rPr>
          <w:rFonts w:ascii="Times New Roman" w:hAnsi="Times New Roman"/>
        </w:rPr>
      </w:pPr>
      <w:r w:rsidRPr="00607E94">
        <w:rPr>
          <w:rFonts w:ascii="Times New Roman" w:hAnsi="Times New Roman" w:hint="eastAsia"/>
        </w:rPr>
        <w:t>9</w:t>
      </w:r>
      <w:r w:rsidR="00786146" w:rsidRPr="00607E94">
        <w:rPr>
          <w:rFonts w:ascii="Times New Roman" w:hAnsi="Times New Roman"/>
        </w:rPr>
        <w:t>.</w:t>
      </w:r>
      <w:r w:rsidR="00786146" w:rsidRPr="00607E94">
        <w:rPr>
          <w:rFonts w:ascii="Times New Roman" w:hAnsi="Times New Roman"/>
        </w:rPr>
        <w:t>農業業界科專「創新研發聯盟」計畫合作契約書範本（附件</w:t>
      </w:r>
      <w:r w:rsidR="00796EB7" w:rsidRPr="00607E94">
        <w:rPr>
          <w:rFonts w:ascii="Times New Roman" w:hAnsi="Times New Roman"/>
        </w:rPr>
        <w:t>5</w:t>
      </w:r>
      <w:r w:rsidR="00786146" w:rsidRPr="00607E94">
        <w:rPr>
          <w:rFonts w:ascii="Times New Roman" w:hAnsi="Times New Roman"/>
        </w:rPr>
        <w:t>）。</w:t>
      </w:r>
    </w:p>
    <w:p w14:paraId="12CD0E0E" w14:textId="5E3B7F97" w:rsidR="00786146" w:rsidRPr="00607E94" w:rsidRDefault="00786146" w:rsidP="00786146">
      <w:pPr>
        <w:pStyle w:val="5-3"/>
        <w:spacing w:before="0" w:beforeAutospacing="0" w:afterLines="30" w:after="72" w:afterAutospacing="0" w:line="400" w:lineRule="exact"/>
        <w:ind w:leftChars="0" w:left="1134" w:firstLineChars="0" w:firstLine="0"/>
        <w:jc w:val="both"/>
        <w:rPr>
          <w:rFonts w:ascii="Times New Roman" w:hAnsi="Times New Roman"/>
        </w:rPr>
      </w:pPr>
      <w:r w:rsidRPr="00607E94">
        <w:rPr>
          <w:rFonts w:ascii="Times New Roman" w:hAnsi="Times New Roman"/>
        </w:rPr>
        <w:t>1</w:t>
      </w:r>
      <w:r w:rsidR="0092236C" w:rsidRPr="00607E94">
        <w:rPr>
          <w:rFonts w:ascii="Times New Roman" w:hAnsi="Times New Roman" w:hint="eastAsia"/>
        </w:rPr>
        <w:t>0</w:t>
      </w:r>
      <w:r w:rsidRPr="00607E94">
        <w:rPr>
          <w:rFonts w:ascii="Times New Roman" w:hAnsi="Times New Roman"/>
        </w:rPr>
        <w:t>.</w:t>
      </w:r>
      <w:r w:rsidRPr="00607E94">
        <w:rPr>
          <w:rFonts w:ascii="Times New Roman" w:hAnsi="Times New Roman"/>
        </w:rPr>
        <w:t>創新研發聯盟成員權利義務待</w:t>
      </w:r>
      <w:proofErr w:type="gramStart"/>
      <w:r w:rsidRPr="00607E94">
        <w:rPr>
          <w:rFonts w:ascii="Times New Roman" w:hAnsi="Times New Roman"/>
        </w:rPr>
        <w:t>釐</w:t>
      </w:r>
      <w:proofErr w:type="gramEnd"/>
      <w:r w:rsidRPr="00607E94">
        <w:rPr>
          <w:rFonts w:ascii="Times New Roman" w:hAnsi="Times New Roman"/>
        </w:rPr>
        <w:t>清事項（附件</w:t>
      </w:r>
      <w:r w:rsidR="00796EB7" w:rsidRPr="00607E94">
        <w:rPr>
          <w:rFonts w:ascii="Times New Roman" w:hAnsi="Times New Roman"/>
        </w:rPr>
        <w:t>6</w:t>
      </w:r>
      <w:r w:rsidRPr="00607E94">
        <w:rPr>
          <w:rFonts w:ascii="Times New Roman" w:hAnsi="Times New Roman"/>
        </w:rPr>
        <w:t>）。</w:t>
      </w:r>
    </w:p>
    <w:p w14:paraId="5FA0F12C" w14:textId="66895CDC" w:rsidR="00743B8C" w:rsidRPr="00607E94" w:rsidRDefault="00DE7EDF" w:rsidP="006B7A69">
      <w:pPr>
        <w:pStyle w:val="5-3"/>
        <w:spacing w:before="0" w:beforeAutospacing="0" w:afterLines="30" w:after="72" w:afterAutospacing="0" w:line="400" w:lineRule="exact"/>
        <w:ind w:leftChars="353" w:left="1497" w:hangingChars="232" w:hanging="650"/>
        <w:jc w:val="both"/>
        <w:rPr>
          <w:rFonts w:ascii="Times New Roman" w:hAnsi="Times New Roman"/>
          <w:szCs w:val="28"/>
        </w:rPr>
      </w:pPr>
      <w:r w:rsidRPr="00607E94">
        <w:rPr>
          <w:rFonts w:ascii="新細明體" w:eastAsia="新細明體" w:hAnsi="新細明體" w:cs="新細明體" w:hint="eastAsia"/>
          <w:szCs w:val="28"/>
        </w:rPr>
        <w:t>◎</w:t>
      </w:r>
      <w:r w:rsidR="00265673" w:rsidRPr="00607E94">
        <w:rPr>
          <w:rFonts w:ascii="Times New Roman" w:hAnsi="Times New Roman"/>
          <w:szCs w:val="28"/>
        </w:rPr>
        <w:t>1</w:t>
      </w:r>
      <w:r w:rsidR="0092236C" w:rsidRPr="00607E94">
        <w:rPr>
          <w:rFonts w:ascii="Times New Roman" w:hAnsi="Times New Roman" w:hint="eastAsia"/>
          <w:szCs w:val="28"/>
        </w:rPr>
        <w:t>1</w:t>
      </w:r>
      <w:r w:rsidR="00265673" w:rsidRPr="00607E94">
        <w:rPr>
          <w:rFonts w:ascii="Times New Roman" w:hAnsi="Times New Roman"/>
          <w:szCs w:val="28"/>
        </w:rPr>
        <w:t>.</w:t>
      </w:r>
      <w:r w:rsidR="00743B8C" w:rsidRPr="00607E94">
        <w:rPr>
          <w:rFonts w:ascii="Times New Roman" w:hAnsi="Times New Roman"/>
          <w:szCs w:val="28"/>
        </w:rPr>
        <w:t>所提計畫如涉及動物實驗，應檢附該執行機關（構）實驗動物照護及使用委員會或小組審查同意之證明文件，如未能及時取得同意文件，應檢附申請證明文件，並於計畫核定前提出同意書，若提送計畫之前</w:t>
      </w:r>
      <w:proofErr w:type="gramStart"/>
      <w:r w:rsidR="00743B8C" w:rsidRPr="00607E94">
        <w:rPr>
          <w:rFonts w:ascii="Times New Roman" w:hAnsi="Times New Roman"/>
          <w:szCs w:val="28"/>
        </w:rPr>
        <w:t>1</w:t>
      </w:r>
      <w:proofErr w:type="gramEnd"/>
      <w:r w:rsidR="00743B8C" w:rsidRPr="00607E94">
        <w:rPr>
          <w:rFonts w:ascii="Times New Roman" w:hAnsi="Times New Roman"/>
          <w:szCs w:val="28"/>
        </w:rPr>
        <w:t>年度接受</w:t>
      </w:r>
      <w:r w:rsidR="00610FD5" w:rsidRPr="00607E94">
        <w:rPr>
          <w:rFonts w:ascii="Times New Roman" w:hAnsi="Times New Roman"/>
          <w:szCs w:val="28"/>
        </w:rPr>
        <w:t>農業部</w:t>
      </w:r>
      <w:r w:rsidR="00743B8C" w:rsidRPr="00607E94">
        <w:rPr>
          <w:rFonts w:ascii="Times New Roman" w:hAnsi="Times New Roman"/>
          <w:szCs w:val="28"/>
        </w:rPr>
        <w:t>動物科學應用機構實地查核結果為「較差」者，應檢附執行機關</w:t>
      </w:r>
      <w:r w:rsidR="00786146" w:rsidRPr="00607E94">
        <w:rPr>
          <w:rFonts w:ascii="Times New Roman" w:hAnsi="Times New Roman"/>
          <w:szCs w:val="28"/>
        </w:rPr>
        <w:t>（構）</w:t>
      </w:r>
      <w:r w:rsidR="00743B8C" w:rsidRPr="00607E94">
        <w:rPr>
          <w:rFonts w:ascii="Times New Roman" w:hAnsi="Times New Roman"/>
          <w:szCs w:val="28"/>
        </w:rPr>
        <w:t>提送書面改善資料之審查合格文件，如未能及時取得審查合格文件，應提送書面改善資料證明文件，並於計畫核定前提出審查合格文件（計畫未涉及動物實驗者免附）。</w:t>
      </w:r>
    </w:p>
    <w:p w14:paraId="09779F0B" w14:textId="5840C080" w:rsidR="00F80BEF" w:rsidRPr="00607E94" w:rsidRDefault="00DE7EDF" w:rsidP="00F80BEF">
      <w:pPr>
        <w:pStyle w:val="5-3"/>
        <w:spacing w:before="0" w:beforeAutospacing="0" w:afterLines="30" w:after="72" w:afterAutospacing="0" w:line="400" w:lineRule="exact"/>
        <w:ind w:leftChars="353" w:left="1483" w:hangingChars="227" w:hanging="636"/>
        <w:jc w:val="both"/>
        <w:rPr>
          <w:rFonts w:ascii="Times New Roman" w:hAnsi="Times New Roman"/>
          <w:szCs w:val="28"/>
        </w:rPr>
      </w:pPr>
      <w:r w:rsidRPr="00607E94">
        <w:rPr>
          <w:rFonts w:ascii="新細明體" w:eastAsia="新細明體" w:hAnsi="新細明體" w:cs="新細明體" w:hint="eastAsia"/>
          <w:szCs w:val="28"/>
        </w:rPr>
        <w:t>◎</w:t>
      </w:r>
      <w:r w:rsidR="00265673" w:rsidRPr="00607E94">
        <w:rPr>
          <w:rFonts w:ascii="Times New Roman" w:hAnsi="Times New Roman"/>
          <w:szCs w:val="28"/>
        </w:rPr>
        <w:t>1</w:t>
      </w:r>
      <w:r w:rsidR="0092236C" w:rsidRPr="00607E94">
        <w:rPr>
          <w:rFonts w:ascii="Times New Roman" w:hAnsi="Times New Roman" w:hint="eastAsia"/>
          <w:szCs w:val="28"/>
        </w:rPr>
        <w:t>2</w:t>
      </w:r>
      <w:r w:rsidR="00265673" w:rsidRPr="00607E94">
        <w:rPr>
          <w:rFonts w:ascii="Times New Roman" w:hAnsi="Times New Roman"/>
          <w:szCs w:val="28"/>
        </w:rPr>
        <w:t>.</w:t>
      </w:r>
      <w:r w:rsidR="00F80BEF" w:rsidRPr="00607E94">
        <w:rPr>
          <w:rFonts w:ascii="Times New Roman" w:hAnsi="Times New Roman"/>
          <w:szCs w:val="28"/>
        </w:rPr>
        <w:t>研發涉及基因重組、轉</w:t>
      </w:r>
      <w:proofErr w:type="gramStart"/>
      <w:r w:rsidR="00F80BEF" w:rsidRPr="00607E94">
        <w:rPr>
          <w:rFonts w:ascii="Times New Roman" w:hAnsi="Times New Roman"/>
          <w:szCs w:val="28"/>
        </w:rPr>
        <w:t>殖</w:t>
      </w:r>
      <w:proofErr w:type="gramEnd"/>
      <w:r w:rsidR="00F80BEF" w:rsidRPr="00607E94">
        <w:rPr>
          <w:rFonts w:ascii="Times New Roman" w:hAnsi="Times New Roman"/>
          <w:szCs w:val="28"/>
        </w:rPr>
        <w:t>時，應檢附該執行機關（構）生物實驗安全委員會核發之「基因重組實驗申請同意書」。如未能及時取得同意文件，應檢附申請證明文件，並於契約簽訂前提出同意書（計畫未涉及基因重組、轉</w:t>
      </w:r>
      <w:proofErr w:type="gramStart"/>
      <w:r w:rsidR="00F80BEF" w:rsidRPr="00607E94">
        <w:rPr>
          <w:rFonts w:ascii="Times New Roman" w:hAnsi="Times New Roman"/>
          <w:szCs w:val="28"/>
        </w:rPr>
        <w:t>殖</w:t>
      </w:r>
      <w:proofErr w:type="gramEnd"/>
      <w:r w:rsidR="00F80BEF" w:rsidRPr="00607E94">
        <w:rPr>
          <w:rFonts w:ascii="Times New Roman" w:hAnsi="Times New Roman"/>
          <w:szCs w:val="28"/>
        </w:rPr>
        <w:t>者免附）。</w:t>
      </w:r>
    </w:p>
    <w:p w14:paraId="4D1D107C" w14:textId="10A5D638" w:rsidR="00F80BEF" w:rsidRPr="00607E94" w:rsidRDefault="00F80BEF" w:rsidP="00F80BEF">
      <w:pPr>
        <w:pStyle w:val="5-3"/>
        <w:spacing w:before="0" w:beforeAutospacing="0" w:afterLines="30" w:after="72" w:afterAutospacing="0" w:line="400" w:lineRule="exact"/>
        <w:ind w:leftChars="353" w:left="1483" w:hangingChars="227" w:hanging="636"/>
        <w:jc w:val="both"/>
        <w:rPr>
          <w:rFonts w:ascii="Times New Roman" w:hAnsi="Times New Roman"/>
          <w:szCs w:val="28"/>
        </w:rPr>
      </w:pPr>
      <w:r w:rsidRPr="00607E94">
        <w:rPr>
          <w:rFonts w:ascii="新細明體" w:eastAsia="新細明體" w:hAnsi="新細明體" w:cs="新細明體" w:hint="eastAsia"/>
          <w:szCs w:val="28"/>
        </w:rPr>
        <w:t>◎</w:t>
      </w:r>
      <w:r w:rsidRPr="00607E94">
        <w:rPr>
          <w:rFonts w:ascii="Times New Roman" w:hAnsi="Times New Roman"/>
          <w:szCs w:val="28"/>
        </w:rPr>
        <w:t>1</w:t>
      </w:r>
      <w:r w:rsidR="0092236C" w:rsidRPr="00607E94">
        <w:rPr>
          <w:rFonts w:ascii="Times New Roman" w:hAnsi="Times New Roman" w:hint="eastAsia"/>
          <w:szCs w:val="28"/>
        </w:rPr>
        <w:t>3</w:t>
      </w:r>
      <w:r w:rsidRPr="00607E94">
        <w:rPr>
          <w:rFonts w:ascii="Times New Roman" w:hAnsi="Times New Roman"/>
          <w:szCs w:val="28"/>
        </w:rPr>
        <w:t>.</w:t>
      </w:r>
      <w:r w:rsidRPr="00607E94">
        <w:rPr>
          <w:rFonts w:ascii="Times New Roman" w:hAnsi="Times New Roman"/>
          <w:szCs w:val="28"/>
        </w:rPr>
        <w:t>研發內容涉及基因重組、轉</w:t>
      </w:r>
      <w:proofErr w:type="gramStart"/>
      <w:r w:rsidRPr="00607E94">
        <w:rPr>
          <w:rFonts w:ascii="Times New Roman" w:hAnsi="Times New Roman"/>
          <w:szCs w:val="28"/>
        </w:rPr>
        <w:t>殖</w:t>
      </w:r>
      <w:proofErr w:type="gramEnd"/>
      <w:r w:rsidRPr="00607E94">
        <w:rPr>
          <w:rFonts w:ascii="Times New Roman" w:hAnsi="Times New Roman"/>
          <w:szCs w:val="28"/>
        </w:rPr>
        <w:t>者，應依</w:t>
      </w:r>
      <w:r w:rsidR="00610FD5" w:rsidRPr="00607E94">
        <w:rPr>
          <w:rFonts w:ascii="Times New Roman" w:hAnsi="Times New Roman"/>
          <w:szCs w:val="28"/>
        </w:rPr>
        <w:t>農業部</w:t>
      </w:r>
      <w:r w:rsidRPr="00607E94">
        <w:rPr>
          <w:rFonts w:ascii="Times New Roman" w:hAnsi="Times New Roman"/>
          <w:szCs w:val="28"/>
        </w:rPr>
        <w:t>規定申請田間試驗，並檢附田間試驗許可文件後方得進行（研發內容未涉及基因重組、轉</w:t>
      </w:r>
      <w:proofErr w:type="gramStart"/>
      <w:r w:rsidRPr="00607E94">
        <w:rPr>
          <w:rFonts w:ascii="Times New Roman" w:hAnsi="Times New Roman"/>
          <w:szCs w:val="28"/>
        </w:rPr>
        <w:t>殖</w:t>
      </w:r>
      <w:proofErr w:type="gramEnd"/>
      <w:r w:rsidRPr="00607E94">
        <w:rPr>
          <w:rFonts w:ascii="Times New Roman" w:hAnsi="Times New Roman"/>
          <w:szCs w:val="28"/>
        </w:rPr>
        <w:t>者免附）。</w:t>
      </w:r>
    </w:p>
    <w:p w14:paraId="1A8EEA3D" w14:textId="3F3EC1C7" w:rsidR="00265FD2" w:rsidRPr="00607E94" w:rsidRDefault="00CC284C" w:rsidP="00861ED9">
      <w:pPr>
        <w:pStyle w:val="5-3"/>
        <w:spacing w:before="0" w:beforeAutospacing="0" w:afterLines="30" w:after="72" w:afterAutospacing="0" w:line="400" w:lineRule="exact"/>
        <w:ind w:leftChars="353" w:left="1497" w:hangingChars="232" w:hanging="650"/>
        <w:jc w:val="both"/>
        <w:rPr>
          <w:rFonts w:ascii="Times New Roman" w:hAnsi="Times New Roman"/>
          <w:szCs w:val="28"/>
        </w:rPr>
      </w:pPr>
      <w:r w:rsidRPr="00607E94">
        <w:rPr>
          <w:rFonts w:ascii="新細明體" w:eastAsia="新細明體" w:hAnsi="新細明體" w:cs="新細明體" w:hint="eastAsia"/>
          <w:szCs w:val="28"/>
        </w:rPr>
        <w:t>◎</w:t>
      </w:r>
      <w:r w:rsidRPr="00607E94">
        <w:rPr>
          <w:rFonts w:ascii="Times New Roman" w:hAnsi="Times New Roman"/>
          <w:szCs w:val="28"/>
        </w:rPr>
        <w:t>1</w:t>
      </w:r>
      <w:r w:rsidR="0092236C" w:rsidRPr="00607E94">
        <w:rPr>
          <w:rFonts w:ascii="Times New Roman" w:hAnsi="Times New Roman" w:hint="eastAsia"/>
          <w:szCs w:val="28"/>
        </w:rPr>
        <w:t>4</w:t>
      </w:r>
      <w:r w:rsidRPr="00607E94">
        <w:rPr>
          <w:rFonts w:ascii="Times New Roman" w:hAnsi="Times New Roman"/>
          <w:szCs w:val="28"/>
        </w:rPr>
        <w:t>.</w:t>
      </w:r>
      <w:r w:rsidRPr="00607E94">
        <w:rPr>
          <w:rFonts w:ascii="Times New Roman" w:hAnsi="Times New Roman"/>
          <w:szCs w:val="28"/>
        </w:rPr>
        <w:t>研發內容涉及人體資料與人體檢體之採集與使用，應尊重受試者尊嚴並保障受試者之權益，並檢附醫學倫理委員會或人體試驗委員會</w:t>
      </w:r>
      <w:r w:rsidRPr="00607E94">
        <w:rPr>
          <w:rFonts w:ascii="Times New Roman" w:hAnsi="Times New Roman"/>
          <w:szCs w:val="28"/>
        </w:rPr>
        <w:lastRenderedPageBreak/>
        <w:t>核准文件影本</w:t>
      </w:r>
      <w:r w:rsidRPr="00607E94">
        <w:rPr>
          <w:rFonts w:ascii="Times New Roman" w:hAnsi="Times New Roman"/>
          <w:szCs w:val="28"/>
        </w:rPr>
        <w:t>1</w:t>
      </w:r>
      <w:r w:rsidRPr="00607E94">
        <w:rPr>
          <w:rFonts w:ascii="Times New Roman" w:hAnsi="Times New Roman"/>
          <w:szCs w:val="28"/>
        </w:rPr>
        <w:t>份</w:t>
      </w:r>
      <w:r w:rsidR="006307F3" w:rsidRPr="00607E94">
        <w:rPr>
          <w:rFonts w:ascii="Times New Roman" w:hAnsi="Times New Roman"/>
          <w:szCs w:val="28"/>
        </w:rPr>
        <w:t>，</w:t>
      </w:r>
      <w:r w:rsidRPr="00607E94">
        <w:rPr>
          <w:rFonts w:ascii="Times New Roman" w:hAnsi="Times New Roman"/>
          <w:szCs w:val="28"/>
        </w:rPr>
        <w:t>核准文件未能於申請時提交者，須先提交已送審之</w:t>
      </w:r>
      <w:r w:rsidR="006307F3" w:rsidRPr="00607E94">
        <w:rPr>
          <w:rFonts w:ascii="Times New Roman" w:hAnsi="Times New Roman"/>
          <w:szCs w:val="28"/>
        </w:rPr>
        <w:t>證明文件。（研發內容未涉及</w:t>
      </w:r>
      <w:r w:rsidR="00201ABA" w:rsidRPr="00607E94">
        <w:rPr>
          <w:rFonts w:ascii="Times New Roman" w:hAnsi="Times New Roman"/>
          <w:szCs w:val="28"/>
        </w:rPr>
        <w:t>人體資料與人體檢體之採集與使用</w:t>
      </w:r>
      <w:r w:rsidR="006307F3" w:rsidRPr="00607E94">
        <w:rPr>
          <w:rFonts w:ascii="Times New Roman" w:hAnsi="Times New Roman"/>
          <w:szCs w:val="28"/>
        </w:rPr>
        <w:t>者免附）。</w:t>
      </w:r>
    </w:p>
    <w:p w14:paraId="26018DF8" w14:textId="4CF0B719" w:rsidR="00326875" w:rsidRPr="00607E94" w:rsidRDefault="00265FD2" w:rsidP="00861ED9">
      <w:pPr>
        <w:pStyle w:val="5-3"/>
        <w:spacing w:before="0" w:beforeAutospacing="0" w:afterLines="30" w:after="72" w:afterAutospacing="0" w:line="400" w:lineRule="exact"/>
        <w:ind w:leftChars="353" w:left="1497" w:hangingChars="232" w:hanging="650"/>
        <w:jc w:val="both"/>
        <w:rPr>
          <w:rFonts w:ascii="Times New Roman" w:hAnsi="Times New Roman"/>
          <w:szCs w:val="28"/>
        </w:rPr>
      </w:pPr>
      <w:r w:rsidRPr="00607E94">
        <w:rPr>
          <w:rFonts w:ascii="新細明體" w:eastAsia="新細明體" w:hAnsi="新細明體" w:cs="新細明體" w:hint="eastAsia"/>
          <w:szCs w:val="28"/>
        </w:rPr>
        <w:t>◎</w:t>
      </w:r>
      <w:r w:rsidR="00E845F1" w:rsidRPr="00607E94">
        <w:rPr>
          <w:rFonts w:ascii="Times New Roman" w:hAnsi="Times New Roman"/>
          <w:szCs w:val="28"/>
        </w:rPr>
        <w:t>1</w:t>
      </w:r>
      <w:r w:rsidR="0092236C" w:rsidRPr="00607E94">
        <w:rPr>
          <w:rFonts w:ascii="Times New Roman" w:hAnsi="Times New Roman" w:hint="eastAsia"/>
          <w:szCs w:val="28"/>
        </w:rPr>
        <w:t>5</w:t>
      </w:r>
      <w:r w:rsidR="00E845F1" w:rsidRPr="00607E94">
        <w:rPr>
          <w:rFonts w:ascii="Times New Roman" w:hAnsi="Times New Roman"/>
          <w:szCs w:val="28"/>
        </w:rPr>
        <w:t>.</w:t>
      </w:r>
      <w:r w:rsidR="00743B8C" w:rsidRPr="00607E94">
        <w:rPr>
          <w:rFonts w:ascii="Times New Roman" w:hAnsi="Times New Roman"/>
          <w:szCs w:val="28"/>
        </w:rPr>
        <w:t>以臺灣特有種生物作為試驗材料者，應報經</w:t>
      </w:r>
      <w:r w:rsidR="00610FD5" w:rsidRPr="00607E94">
        <w:rPr>
          <w:rFonts w:ascii="Times New Roman" w:hAnsi="Times New Roman"/>
          <w:szCs w:val="28"/>
        </w:rPr>
        <w:t>農業部</w:t>
      </w:r>
      <w:r w:rsidR="00743B8C" w:rsidRPr="00607E94">
        <w:rPr>
          <w:rFonts w:ascii="Times New Roman" w:hAnsi="Times New Roman"/>
          <w:szCs w:val="28"/>
        </w:rPr>
        <w:t>核准並檢具相關合法取得證明文件（研發內容未以臺灣特有種生物作為試驗材料者免附）。</w:t>
      </w:r>
    </w:p>
    <w:p w14:paraId="5E94F24A" w14:textId="7FCAA2F3" w:rsidR="00A40BA4" w:rsidRPr="00607E94" w:rsidRDefault="00A40BA4" w:rsidP="00861ED9">
      <w:pPr>
        <w:pStyle w:val="5-3"/>
        <w:spacing w:before="0" w:beforeAutospacing="0" w:afterLines="30" w:after="72" w:afterAutospacing="0" w:line="400" w:lineRule="exact"/>
        <w:ind w:leftChars="353" w:left="1497" w:hangingChars="232" w:hanging="650"/>
        <w:jc w:val="both"/>
        <w:rPr>
          <w:rFonts w:ascii="Times New Roman" w:hAnsi="Times New Roman"/>
          <w:szCs w:val="28"/>
        </w:rPr>
      </w:pPr>
    </w:p>
    <w:p w14:paraId="1DCD3F14" w14:textId="67FE80E7" w:rsidR="00A40BA4" w:rsidRPr="00607E94" w:rsidRDefault="00A40BA4" w:rsidP="00861ED9">
      <w:pPr>
        <w:pStyle w:val="5-3"/>
        <w:spacing w:before="0" w:beforeAutospacing="0" w:afterLines="30" w:after="72" w:afterAutospacing="0" w:line="400" w:lineRule="exact"/>
        <w:ind w:leftChars="353" w:left="1497" w:hangingChars="232" w:hanging="650"/>
        <w:jc w:val="both"/>
        <w:rPr>
          <w:rFonts w:ascii="Times New Roman" w:hAnsi="Times New Roman"/>
          <w:szCs w:val="28"/>
        </w:rPr>
        <w:sectPr w:rsidR="00A40BA4" w:rsidRPr="00607E94" w:rsidSect="001B331C">
          <w:pgSz w:w="11907" w:h="16840" w:code="9"/>
          <w:pgMar w:top="1021" w:right="1134" w:bottom="1021" w:left="1134" w:header="567" w:footer="455" w:gutter="0"/>
          <w:cols w:space="720"/>
          <w:docGrid w:linePitch="326"/>
        </w:sectPr>
      </w:pPr>
    </w:p>
    <w:p w14:paraId="14594338" w14:textId="77777777" w:rsidR="00743B8C" w:rsidRPr="00607E94" w:rsidRDefault="00743B8C" w:rsidP="007C1FE1">
      <w:pPr>
        <w:pStyle w:val="aff8"/>
        <w:numPr>
          <w:ilvl w:val="0"/>
          <w:numId w:val="31"/>
        </w:numPr>
        <w:textDirection w:val="lrTb"/>
        <w:rPr>
          <w:rFonts w:hAnsi="Times New Roman"/>
        </w:rPr>
      </w:pPr>
      <w:r w:rsidRPr="00607E94">
        <w:rPr>
          <w:rFonts w:hAnsi="Times New Roman"/>
        </w:rPr>
        <w:lastRenderedPageBreak/>
        <w:t>注意事項</w:t>
      </w:r>
    </w:p>
    <w:p w14:paraId="3F746B13" w14:textId="77777777" w:rsidR="00743B8C" w:rsidRPr="00607E94" w:rsidRDefault="00785616" w:rsidP="007C1FE1">
      <w:pPr>
        <w:pStyle w:val="5-3"/>
        <w:numPr>
          <w:ilvl w:val="0"/>
          <w:numId w:val="3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僅適用於申請人新進行之研發計畫，若為已開發或生產之技術或產品者，不予受理，且不得以相同或類似計畫重複申請政府其他計畫補助。</w:t>
      </w:r>
    </w:p>
    <w:p w14:paraId="703C866D" w14:textId="77777777" w:rsidR="00CC3D59" w:rsidRPr="00607E94" w:rsidRDefault="00CC3D59" w:rsidP="007C1FE1">
      <w:pPr>
        <w:pStyle w:val="5-3"/>
        <w:numPr>
          <w:ilvl w:val="0"/>
          <w:numId w:val="3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提送之各項資料，皆應與申請人現況、事實相符，絕不可侵害他人專利權、著作權、商標權、植物品種權或營業秘密等相關智慧財產權，否則應負一切責任並接受處置。</w:t>
      </w:r>
    </w:p>
    <w:p w14:paraId="5CFDEB39" w14:textId="04D38859" w:rsidR="00CC3D59" w:rsidRPr="00607E94" w:rsidRDefault="00CC3D59" w:rsidP="007C1FE1">
      <w:pPr>
        <w:pStyle w:val="5-3"/>
        <w:numPr>
          <w:ilvl w:val="0"/>
          <w:numId w:val="3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提送計畫之總經費限定為研發經費，包括補助款及申請人配合款（以下簡稱配合款），並均列入查核範圍。計畫經費應與申請人最近</w:t>
      </w:r>
      <w:r w:rsidRPr="00607E94">
        <w:rPr>
          <w:rFonts w:ascii="Times New Roman" w:hAnsi="Times New Roman"/>
        </w:rPr>
        <w:t>3</w:t>
      </w:r>
      <w:r w:rsidRPr="00607E94">
        <w:rPr>
          <w:rFonts w:ascii="Times New Roman" w:hAnsi="Times New Roman"/>
        </w:rPr>
        <w:t>年相關研究發展經費相當或與營業額</w:t>
      </w:r>
      <w:r w:rsidR="00B97886" w:rsidRPr="00607E94">
        <w:rPr>
          <w:rFonts w:ascii="Times New Roman" w:hAnsi="Times New Roman"/>
        </w:rPr>
        <w:t>比率</w:t>
      </w:r>
      <w:r w:rsidRPr="00607E94">
        <w:rPr>
          <w:rFonts w:ascii="Times New Roman" w:hAnsi="Times New Roman"/>
        </w:rPr>
        <w:t>合理，經費編列應符合附件</w:t>
      </w:r>
      <w:r w:rsidR="00194295" w:rsidRPr="00607E94">
        <w:rPr>
          <w:rFonts w:ascii="Times New Roman" w:hAnsi="Times New Roman"/>
        </w:rPr>
        <w:t>1</w:t>
      </w:r>
      <w:r w:rsidR="00796EB7" w:rsidRPr="00607E94">
        <w:rPr>
          <w:rFonts w:ascii="Times New Roman" w:hAnsi="Times New Roman"/>
        </w:rPr>
        <w:t>0</w:t>
      </w:r>
      <w:r w:rsidRPr="00607E94">
        <w:rPr>
          <w:rFonts w:ascii="Times New Roman" w:hAnsi="Times New Roman"/>
        </w:rPr>
        <w:t>會計科目編列與執行原則。</w:t>
      </w:r>
    </w:p>
    <w:p w14:paraId="1435CBA4" w14:textId="77777777" w:rsidR="00CC3D59" w:rsidRPr="00607E94" w:rsidRDefault="00CC3D59" w:rsidP="007C1FE1">
      <w:pPr>
        <w:pStyle w:val="5-3"/>
        <w:numPr>
          <w:ilvl w:val="0"/>
          <w:numId w:val="3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申請人應配合農業科專服務小組委託之機關（構）、法人或團體查核查詢所有銀行存款帳戶之票據信用、存款實績及往來情形。</w:t>
      </w:r>
    </w:p>
    <w:p w14:paraId="6ED21590" w14:textId="3893BDFB" w:rsidR="00CC3D59" w:rsidRPr="00607E94" w:rsidRDefault="00CC3D59" w:rsidP="007C1FE1">
      <w:pPr>
        <w:pStyle w:val="5-3"/>
        <w:numPr>
          <w:ilvl w:val="0"/>
          <w:numId w:val="3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農業產銷班</w:t>
      </w:r>
      <w:r w:rsidR="00653D8B" w:rsidRPr="00607E94">
        <w:rPr>
          <w:rFonts w:ascii="Times New Roman" w:hAnsi="Times New Roman"/>
        </w:rPr>
        <w:t>與</w:t>
      </w:r>
      <w:r w:rsidRPr="00607E94">
        <w:rPr>
          <w:rFonts w:ascii="Times New Roman" w:hAnsi="Times New Roman"/>
        </w:rPr>
        <w:t>無法提供最近</w:t>
      </w:r>
      <w:r w:rsidRPr="00607E94">
        <w:rPr>
          <w:rFonts w:ascii="Times New Roman" w:hAnsi="Times New Roman"/>
        </w:rPr>
        <w:t>3</w:t>
      </w:r>
      <w:r w:rsidRPr="00607E94">
        <w:rPr>
          <w:rFonts w:ascii="Times New Roman" w:hAnsi="Times New Roman"/>
        </w:rPr>
        <w:t>年會計師簽證之</w:t>
      </w:r>
      <w:r w:rsidR="00C14347" w:rsidRPr="00607E94">
        <w:rPr>
          <w:rFonts w:ascii="Times New Roman" w:hAnsi="Times New Roman"/>
        </w:rPr>
        <w:t>年度財務</w:t>
      </w:r>
      <w:r w:rsidRPr="00607E94">
        <w:rPr>
          <w:rFonts w:ascii="Times New Roman" w:hAnsi="Times New Roman"/>
        </w:rPr>
        <w:t>報</w:t>
      </w:r>
      <w:r w:rsidR="00C14347" w:rsidRPr="00607E94">
        <w:rPr>
          <w:rFonts w:ascii="Times New Roman" w:hAnsi="Times New Roman"/>
        </w:rPr>
        <w:t>告書或營利事業所得結算申請書</w:t>
      </w:r>
      <w:r w:rsidRPr="00607E94">
        <w:rPr>
          <w:rFonts w:ascii="Times New Roman" w:hAnsi="Times New Roman"/>
        </w:rPr>
        <w:t>者，其財務評分列為</w:t>
      </w:r>
      <w:r w:rsidRPr="00607E94">
        <w:rPr>
          <w:rFonts w:ascii="Times New Roman" w:hAnsi="Times New Roman"/>
        </w:rPr>
        <w:t>C</w:t>
      </w:r>
      <w:r w:rsidRPr="00607E94">
        <w:rPr>
          <w:rFonts w:ascii="Times New Roman" w:hAnsi="Times New Roman"/>
        </w:rPr>
        <w:t>級，依契約規定撥款。</w:t>
      </w:r>
    </w:p>
    <w:p w14:paraId="20428BD8" w14:textId="38F1CB36" w:rsidR="00A40BA4" w:rsidRPr="00607E94" w:rsidRDefault="00A40BA4" w:rsidP="007C1FE1">
      <w:pPr>
        <w:pStyle w:val="5-3"/>
        <w:numPr>
          <w:ilvl w:val="0"/>
          <w:numId w:val="3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申請人應自行確認是否屬「公職人員利益衝突迴避法」</w:t>
      </w:r>
      <w:r w:rsidRPr="00607E94">
        <w:rPr>
          <w:rFonts w:ascii="Times New Roman" w:hAnsi="Times New Roman"/>
        </w:rPr>
        <w:t>(</w:t>
      </w:r>
      <w:r w:rsidRPr="00607E94">
        <w:rPr>
          <w:rFonts w:ascii="Times New Roman" w:hAnsi="Times New Roman"/>
        </w:rPr>
        <w:t>下稱本法</w:t>
      </w:r>
      <w:r w:rsidRPr="00607E94">
        <w:rPr>
          <w:rFonts w:ascii="Times New Roman" w:hAnsi="Times New Roman"/>
        </w:rPr>
        <w:t>)</w:t>
      </w:r>
      <w:r w:rsidRPr="00607E94">
        <w:rPr>
          <w:rFonts w:ascii="Times New Roman" w:hAnsi="Times New Roman"/>
        </w:rPr>
        <w:t>第</w:t>
      </w:r>
      <w:r w:rsidRPr="00607E94">
        <w:rPr>
          <w:rFonts w:ascii="Times New Roman" w:hAnsi="Times New Roman"/>
        </w:rPr>
        <w:t>2</w:t>
      </w:r>
      <w:r w:rsidRPr="00607E94">
        <w:rPr>
          <w:rFonts w:ascii="Times New Roman" w:hAnsi="Times New Roman"/>
        </w:rPr>
        <w:t>條及第</w:t>
      </w:r>
      <w:r w:rsidRPr="00607E94">
        <w:rPr>
          <w:rFonts w:ascii="Times New Roman" w:hAnsi="Times New Roman"/>
        </w:rPr>
        <w:t>3</w:t>
      </w:r>
      <w:r w:rsidRPr="00607E94">
        <w:rPr>
          <w:rFonts w:ascii="Times New Roman" w:hAnsi="Times New Roman"/>
        </w:rPr>
        <w:t>條所稱公職人員或其關係人，並注意本法第</w:t>
      </w:r>
      <w:r w:rsidRPr="00607E94">
        <w:rPr>
          <w:rFonts w:ascii="Times New Roman" w:hAnsi="Times New Roman"/>
        </w:rPr>
        <w:t>14</w:t>
      </w:r>
      <w:r w:rsidRPr="00607E94">
        <w:rPr>
          <w:rFonts w:ascii="Times New Roman" w:hAnsi="Times New Roman"/>
        </w:rPr>
        <w:t>條相關限制之規定。另</w:t>
      </w:r>
      <w:r w:rsidR="004536C6">
        <w:rPr>
          <w:rFonts w:ascii="Times New Roman" w:hAnsi="Times New Roman" w:hint="eastAsia"/>
        </w:rPr>
        <w:t>為</w:t>
      </w:r>
      <w:r w:rsidRPr="00607E94">
        <w:rPr>
          <w:rFonts w:ascii="Times New Roman" w:hAnsi="Times New Roman"/>
        </w:rPr>
        <w:t>本法第</w:t>
      </w:r>
      <w:r w:rsidRPr="00607E94">
        <w:rPr>
          <w:rFonts w:ascii="Times New Roman" w:hAnsi="Times New Roman"/>
        </w:rPr>
        <w:t>14</w:t>
      </w:r>
      <w:r w:rsidRPr="00607E94">
        <w:rPr>
          <w:rFonts w:ascii="Times New Roman" w:hAnsi="Times New Roman"/>
        </w:rPr>
        <w:t>條第</w:t>
      </w:r>
      <w:r w:rsidRPr="00607E94">
        <w:rPr>
          <w:rFonts w:ascii="Times New Roman" w:hAnsi="Times New Roman"/>
        </w:rPr>
        <w:t>2</w:t>
      </w:r>
      <w:r w:rsidRPr="00607E94">
        <w:rPr>
          <w:rFonts w:ascii="Times New Roman" w:hAnsi="Times New Roman"/>
        </w:rPr>
        <w:t>項規定之補助或交易行為前，應主動向機關據實表明身分關係，並</w:t>
      </w:r>
      <w:proofErr w:type="gramStart"/>
      <w:r w:rsidRPr="00607E94">
        <w:rPr>
          <w:rFonts w:ascii="Times New Roman" w:hAnsi="Times New Roman"/>
        </w:rPr>
        <w:t>填復「</w:t>
      </w:r>
      <w:proofErr w:type="gramEnd"/>
      <w:r w:rsidRPr="00607E94">
        <w:rPr>
          <w:rFonts w:ascii="Times New Roman" w:hAnsi="Times New Roman"/>
        </w:rPr>
        <w:t>公職人員利益衝突迴避法第</w:t>
      </w:r>
      <w:r w:rsidRPr="00607E94">
        <w:rPr>
          <w:rFonts w:ascii="Times New Roman" w:hAnsi="Times New Roman"/>
        </w:rPr>
        <w:t>14</w:t>
      </w:r>
      <w:r w:rsidRPr="00607E94">
        <w:rPr>
          <w:rFonts w:ascii="Times New Roman" w:hAnsi="Times New Roman"/>
        </w:rPr>
        <w:t>條第</w:t>
      </w:r>
      <w:r w:rsidRPr="00607E94">
        <w:rPr>
          <w:rFonts w:ascii="Times New Roman" w:hAnsi="Times New Roman"/>
        </w:rPr>
        <w:t>2</w:t>
      </w:r>
      <w:r w:rsidRPr="00607E94">
        <w:rPr>
          <w:rFonts w:ascii="Times New Roman" w:hAnsi="Times New Roman"/>
        </w:rPr>
        <w:t>項公職人員及關係人身分關係揭露表」予機關。違反前述規定者，依本法第</w:t>
      </w:r>
      <w:r w:rsidRPr="00607E94">
        <w:rPr>
          <w:rFonts w:ascii="Times New Roman" w:hAnsi="Times New Roman"/>
        </w:rPr>
        <w:t>18</w:t>
      </w:r>
      <w:r w:rsidRPr="00607E94">
        <w:rPr>
          <w:rFonts w:ascii="Times New Roman" w:hAnsi="Times New Roman"/>
        </w:rPr>
        <w:t>條規定處罰。</w:t>
      </w:r>
    </w:p>
    <w:p w14:paraId="0C921DFE" w14:textId="77777777" w:rsidR="00785616" w:rsidRPr="00607E94" w:rsidRDefault="00CC3D59" w:rsidP="007C1FE1">
      <w:pPr>
        <w:pStyle w:val="5-3"/>
        <w:numPr>
          <w:ilvl w:val="0"/>
          <w:numId w:val="3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申請人提送之資料，無論不予受理、審查通過與否或申請人自行撤案，均</w:t>
      </w:r>
      <w:proofErr w:type="gramStart"/>
      <w:r w:rsidRPr="00607E94">
        <w:rPr>
          <w:rFonts w:ascii="Times New Roman" w:hAnsi="Times New Roman"/>
        </w:rPr>
        <w:t>不</w:t>
      </w:r>
      <w:proofErr w:type="gramEnd"/>
      <w:r w:rsidRPr="00607E94">
        <w:rPr>
          <w:rFonts w:ascii="Times New Roman" w:hAnsi="Times New Roman"/>
        </w:rPr>
        <w:t>另發還。</w:t>
      </w:r>
    </w:p>
    <w:p w14:paraId="5C95434F" w14:textId="77777777" w:rsidR="00CC3D59" w:rsidRPr="00607E94" w:rsidRDefault="00CC3D59" w:rsidP="007C1FE1">
      <w:pPr>
        <w:pStyle w:val="5-3"/>
        <w:numPr>
          <w:ilvl w:val="0"/>
          <w:numId w:val="3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計畫所開發之技術應符合清潔生產理念。</w:t>
      </w:r>
    </w:p>
    <w:p w14:paraId="654403B7" w14:textId="77777777" w:rsidR="00CC3D59" w:rsidRPr="00607E94" w:rsidRDefault="00CC3D59" w:rsidP="007C1FE1">
      <w:pPr>
        <w:pStyle w:val="5-3"/>
        <w:numPr>
          <w:ilvl w:val="0"/>
          <w:numId w:val="3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申請人自投件申請日起，不得就申請行為、補助計畫、補助金額與申請人之其他商業行為做不當連結、進行不當宣傳或為其他使人受誤導或混淆之行為。</w:t>
      </w:r>
    </w:p>
    <w:p w14:paraId="7D4F7166" w14:textId="7CA7D410" w:rsidR="00785616" w:rsidRPr="00607E94" w:rsidRDefault="00CC3D59" w:rsidP="007C1FE1">
      <w:pPr>
        <w:pStyle w:val="5-3"/>
        <w:numPr>
          <w:ilvl w:val="0"/>
          <w:numId w:val="3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szCs w:val="28"/>
        </w:rPr>
        <w:t>「創新研發聯盟」計畫</w:t>
      </w:r>
      <w:r w:rsidRPr="00607E94">
        <w:rPr>
          <w:rFonts w:ascii="Times New Roman" w:hAnsi="Times New Roman"/>
        </w:rPr>
        <w:t>所進行之研發行為，如涉及公平交易法所稱之「聯合行為」</w:t>
      </w:r>
      <w:r w:rsidRPr="00607E94">
        <w:rPr>
          <w:rStyle w:val="aff5"/>
          <w:rFonts w:ascii="Times New Roman" w:hAnsi="Times New Roman"/>
        </w:rPr>
        <w:footnoteReference w:customMarkFollows="1" w:id="7"/>
        <w:t>註</w:t>
      </w:r>
      <w:r w:rsidRPr="00607E94">
        <w:rPr>
          <w:rFonts w:ascii="Times New Roman" w:hAnsi="Times New Roman"/>
        </w:rPr>
        <w:t>，請另依規定向行政院公平交易委員會申請許可。</w:t>
      </w:r>
    </w:p>
    <w:p w14:paraId="4D7F59D4" w14:textId="7503DE70" w:rsidR="00E14D4A" w:rsidRDefault="00BE3BC7" w:rsidP="007C1FE1">
      <w:pPr>
        <w:pStyle w:val="5-3"/>
        <w:numPr>
          <w:ilvl w:val="0"/>
          <w:numId w:val="32"/>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所提計畫之執行場所應於我國管轄區域內。</w:t>
      </w:r>
    </w:p>
    <w:p w14:paraId="6C64E075" w14:textId="3D15F8C8" w:rsidR="00BE3BC7" w:rsidRPr="00E14D4A" w:rsidRDefault="00E14D4A" w:rsidP="00E14D4A">
      <w:pPr>
        <w:widowControl/>
        <w:rPr>
          <w:rFonts w:eastAsia="標楷體"/>
          <w:sz w:val="28"/>
        </w:rPr>
      </w:pPr>
      <w:r>
        <w:br w:type="page"/>
      </w:r>
    </w:p>
    <w:p w14:paraId="6BBE41CD" w14:textId="77777777" w:rsidR="00463C99" w:rsidRPr="00607E94" w:rsidRDefault="00785616" w:rsidP="007C1FE1">
      <w:pPr>
        <w:pStyle w:val="aff8"/>
        <w:numPr>
          <w:ilvl w:val="0"/>
          <w:numId w:val="31"/>
        </w:numPr>
        <w:textDirection w:val="lrTb"/>
        <w:rPr>
          <w:rFonts w:hAnsi="Times New Roman"/>
        </w:rPr>
      </w:pPr>
      <w:r w:rsidRPr="00607E94">
        <w:rPr>
          <w:rFonts w:hAnsi="Times New Roman"/>
        </w:rPr>
        <w:lastRenderedPageBreak/>
        <w:t>經費編列規定</w:t>
      </w:r>
    </w:p>
    <w:p w14:paraId="7CEF371A" w14:textId="77777777" w:rsidR="006A0B80" w:rsidRPr="00607E94" w:rsidRDefault="006A0B80" w:rsidP="007C1FE1">
      <w:pPr>
        <w:pStyle w:val="5-3"/>
        <w:numPr>
          <w:ilvl w:val="0"/>
          <w:numId w:val="33"/>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依計畫類型，計畫期程與補助款上限分別為：</w:t>
      </w:r>
    </w:p>
    <w:p w14:paraId="7051AF17" w14:textId="4B257415" w:rsidR="00CE5A87" w:rsidRPr="00607E94" w:rsidRDefault="00CE5A87" w:rsidP="00CE5A87">
      <w:pPr>
        <w:pStyle w:val="5-3"/>
        <w:numPr>
          <w:ilvl w:val="0"/>
          <w:numId w:val="15"/>
        </w:numPr>
        <w:spacing w:before="0" w:beforeAutospacing="0" w:afterLines="30" w:after="72" w:afterAutospacing="0" w:line="400" w:lineRule="exact"/>
        <w:ind w:leftChars="0" w:left="1418" w:firstLineChars="0" w:hanging="284"/>
        <w:jc w:val="both"/>
        <w:rPr>
          <w:rFonts w:ascii="Times New Roman" w:hAnsi="Times New Roman"/>
          <w:szCs w:val="28"/>
        </w:rPr>
      </w:pPr>
      <w:r w:rsidRPr="00607E94">
        <w:rPr>
          <w:rFonts w:ascii="Times New Roman" w:hAnsi="Times New Roman"/>
        </w:rPr>
        <w:t>「單一申請」之「</w:t>
      </w:r>
      <w:r w:rsidR="0063504B" w:rsidRPr="00607E94">
        <w:rPr>
          <w:rFonts w:ascii="Times New Roman" w:hAnsi="Times New Roman"/>
          <w:szCs w:val="28"/>
        </w:rPr>
        <w:t>先期研究</w:t>
      </w:r>
      <w:r w:rsidRPr="00607E94">
        <w:rPr>
          <w:rFonts w:ascii="Times New Roman" w:hAnsi="Times New Roman"/>
          <w:szCs w:val="28"/>
        </w:rPr>
        <w:t>」</w:t>
      </w:r>
      <w:r w:rsidRPr="00607E94">
        <w:rPr>
          <w:rFonts w:ascii="Times New Roman" w:hAnsi="Times New Roman"/>
        </w:rPr>
        <w:t>計畫：</w:t>
      </w:r>
      <w:r w:rsidR="006974B0" w:rsidRPr="00607E94">
        <w:rPr>
          <w:rFonts w:ascii="Times New Roman" w:hAnsi="Times New Roman"/>
        </w:rPr>
        <w:t>執行時程</w:t>
      </w:r>
      <w:r w:rsidR="00533871" w:rsidRPr="00607E94">
        <w:rPr>
          <w:rFonts w:ascii="Times New Roman" w:hAnsi="Times New Roman"/>
        </w:rPr>
        <w:t>至少</w:t>
      </w:r>
      <w:r w:rsidR="00533871" w:rsidRPr="00607E94">
        <w:rPr>
          <w:rFonts w:ascii="Times New Roman" w:hAnsi="Times New Roman"/>
        </w:rPr>
        <w:t>3</w:t>
      </w:r>
      <w:r w:rsidR="00533871" w:rsidRPr="00607E94">
        <w:rPr>
          <w:rFonts w:ascii="Times New Roman" w:hAnsi="Times New Roman"/>
        </w:rPr>
        <w:t>個月，以不超過當年度</w:t>
      </w:r>
      <w:r w:rsidR="003D5554" w:rsidRPr="00607E94">
        <w:rPr>
          <w:rFonts w:ascii="Times New Roman" w:hAnsi="Times New Roman"/>
        </w:rPr>
        <w:t>12</w:t>
      </w:r>
      <w:r w:rsidR="003D5554" w:rsidRPr="00607E94">
        <w:rPr>
          <w:rFonts w:ascii="Times New Roman" w:hAnsi="Times New Roman"/>
        </w:rPr>
        <w:t>月</w:t>
      </w:r>
      <w:r w:rsidR="003D5554" w:rsidRPr="00607E94">
        <w:rPr>
          <w:rFonts w:ascii="Times New Roman" w:hAnsi="Times New Roman"/>
        </w:rPr>
        <w:t>31</w:t>
      </w:r>
      <w:r w:rsidR="003D5554" w:rsidRPr="00607E94">
        <w:rPr>
          <w:rFonts w:ascii="Times New Roman" w:hAnsi="Times New Roman"/>
        </w:rPr>
        <w:t>日</w:t>
      </w:r>
      <w:r w:rsidR="00533871" w:rsidRPr="00607E94">
        <w:rPr>
          <w:rFonts w:ascii="Times New Roman" w:hAnsi="Times New Roman"/>
        </w:rPr>
        <w:t>為原則</w:t>
      </w:r>
      <w:r w:rsidRPr="00607E94">
        <w:rPr>
          <w:rFonts w:ascii="Times New Roman" w:hAnsi="Times New Roman"/>
        </w:rPr>
        <w:t>，經費補助</w:t>
      </w:r>
      <w:r w:rsidR="006974B0" w:rsidRPr="00607E94">
        <w:rPr>
          <w:rFonts w:ascii="Times New Roman" w:hAnsi="Times New Roman"/>
        </w:rPr>
        <w:t>上限</w:t>
      </w:r>
      <w:r w:rsidRPr="00607E94">
        <w:rPr>
          <w:rFonts w:ascii="Times New Roman" w:hAnsi="Times New Roman"/>
        </w:rPr>
        <w:t>以不超過</w:t>
      </w:r>
      <w:r w:rsidR="00A67F38">
        <w:rPr>
          <w:rFonts w:ascii="Times New Roman" w:hAnsi="Times New Roman" w:hint="eastAsia"/>
        </w:rPr>
        <w:t>3</w:t>
      </w:r>
      <w:r w:rsidR="003A6C4A" w:rsidRPr="00607E94">
        <w:rPr>
          <w:rFonts w:ascii="Times New Roman" w:hAnsi="Times New Roman"/>
        </w:rPr>
        <w:t>0</w:t>
      </w:r>
      <w:r w:rsidRPr="00607E94">
        <w:rPr>
          <w:rFonts w:ascii="Times New Roman" w:hAnsi="Times New Roman"/>
        </w:rPr>
        <w:t>萬元為原則。</w:t>
      </w:r>
    </w:p>
    <w:p w14:paraId="2CDCA743" w14:textId="397C93ED" w:rsidR="006A0B80" w:rsidRPr="00607E94" w:rsidRDefault="006A0B80" w:rsidP="005572DC">
      <w:pPr>
        <w:pStyle w:val="5-3"/>
        <w:numPr>
          <w:ilvl w:val="0"/>
          <w:numId w:val="15"/>
        </w:numPr>
        <w:spacing w:before="0" w:beforeAutospacing="0" w:afterLines="30" w:after="72" w:afterAutospacing="0" w:line="400" w:lineRule="exact"/>
        <w:ind w:leftChars="0" w:left="1418" w:firstLineChars="0" w:hanging="284"/>
        <w:jc w:val="both"/>
        <w:rPr>
          <w:rFonts w:ascii="Times New Roman" w:hAnsi="Times New Roman"/>
          <w:szCs w:val="28"/>
        </w:rPr>
      </w:pPr>
      <w:r w:rsidRPr="00607E94">
        <w:rPr>
          <w:rFonts w:ascii="Times New Roman" w:hAnsi="Times New Roman"/>
        </w:rPr>
        <w:t>「單一申請」之「研究開發」計畫：以不超過</w:t>
      </w:r>
      <w:r w:rsidRPr="00607E94">
        <w:rPr>
          <w:rFonts w:ascii="Times New Roman" w:hAnsi="Times New Roman"/>
        </w:rPr>
        <w:t>3</w:t>
      </w:r>
      <w:r w:rsidRPr="00607E94">
        <w:rPr>
          <w:rFonts w:ascii="Times New Roman" w:hAnsi="Times New Roman"/>
        </w:rPr>
        <w:t>年為原則。</w:t>
      </w:r>
    </w:p>
    <w:p w14:paraId="28098704" w14:textId="2B67104D" w:rsidR="006A0B80" w:rsidRPr="00607E94" w:rsidRDefault="006A0B80" w:rsidP="005572DC">
      <w:pPr>
        <w:pStyle w:val="aff8"/>
        <w:numPr>
          <w:ilvl w:val="1"/>
          <w:numId w:val="11"/>
        </w:numPr>
        <w:tabs>
          <w:tab w:val="clear" w:pos="8460"/>
          <w:tab w:val="left" w:leader="dot" w:pos="1418"/>
        </w:tabs>
        <w:ind w:left="1985" w:hanging="567"/>
        <w:textDirection w:val="lrTb"/>
        <w:rPr>
          <w:rFonts w:hAnsi="Times New Roman"/>
          <w:szCs w:val="28"/>
        </w:rPr>
      </w:pPr>
      <w:r w:rsidRPr="00607E94">
        <w:rPr>
          <w:rFonts w:hAnsi="Times New Roman"/>
          <w:szCs w:val="28"/>
        </w:rPr>
        <w:t>申請人為獨資、合夥</w:t>
      </w:r>
      <w:r w:rsidR="00BF709A" w:rsidRPr="00607E94">
        <w:rPr>
          <w:rFonts w:hAnsi="Times New Roman"/>
          <w:szCs w:val="28"/>
        </w:rPr>
        <w:t>、有限合夥</w:t>
      </w:r>
      <w:r w:rsidRPr="00607E94">
        <w:rPr>
          <w:rFonts w:hAnsi="Times New Roman"/>
          <w:szCs w:val="28"/>
        </w:rPr>
        <w:t>事業、公司或法人者：同時執行</w:t>
      </w:r>
      <w:r w:rsidRPr="00607E94">
        <w:rPr>
          <w:rFonts w:hAnsi="Times New Roman"/>
          <w:szCs w:val="28"/>
        </w:rPr>
        <w:t>1</w:t>
      </w:r>
      <w:r w:rsidRPr="00607E94">
        <w:rPr>
          <w:rFonts w:hAnsi="Times New Roman"/>
          <w:szCs w:val="28"/>
        </w:rPr>
        <w:t>項以上研發計畫時，累計每年度總補助金額以不超過</w:t>
      </w:r>
      <w:r w:rsidR="003A6C4A" w:rsidRPr="00607E94">
        <w:rPr>
          <w:rFonts w:hAnsi="Times New Roman"/>
          <w:szCs w:val="28"/>
        </w:rPr>
        <w:t>500</w:t>
      </w:r>
      <w:r w:rsidRPr="00607E94">
        <w:rPr>
          <w:rFonts w:hAnsi="Times New Roman"/>
          <w:szCs w:val="28"/>
        </w:rPr>
        <w:t>萬元為原則，且年度補助款</w:t>
      </w:r>
      <w:proofErr w:type="gramStart"/>
      <w:r w:rsidRPr="00607E94">
        <w:rPr>
          <w:rFonts w:ascii="新細明體" w:eastAsia="新細明體" w:hAnsi="新細明體" w:cs="新細明體" w:hint="eastAsia"/>
          <w:szCs w:val="28"/>
        </w:rPr>
        <w:t>≦</w:t>
      </w:r>
      <w:proofErr w:type="gramEnd"/>
      <w:r w:rsidRPr="00607E94">
        <w:rPr>
          <w:rFonts w:hAnsi="Times New Roman"/>
          <w:szCs w:val="28"/>
        </w:rPr>
        <w:t>年度配合款，</w:t>
      </w:r>
      <w:r w:rsidR="005111D6" w:rsidRPr="00607E94">
        <w:rPr>
          <w:rFonts w:hAnsi="Times New Roman"/>
          <w:szCs w:val="28"/>
        </w:rPr>
        <w:t>申請人補助款上限依計畫</w:t>
      </w:r>
      <w:proofErr w:type="gramStart"/>
      <w:r w:rsidR="005111D6" w:rsidRPr="00607E94">
        <w:rPr>
          <w:rFonts w:hAnsi="Times New Roman"/>
          <w:szCs w:val="28"/>
        </w:rPr>
        <w:t>期程按執行</w:t>
      </w:r>
      <w:proofErr w:type="gramEnd"/>
      <w:r w:rsidR="005111D6" w:rsidRPr="00607E94">
        <w:rPr>
          <w:rFonts w:hAnsi="Times New Roman"/>
          <w:szCs w:val="28"/>
        </w:rPr>
        <w:t>月數依比率遞減。</w:t>
      </w:r>
      <w:r w:rsidRPr="00607E94">
        <w:rPr>
          <w:rFonts w:hAnsi="Times New Roman"/>
          <w:szCs w:val="28"/>
        </w:rPr>
        <w:t>以利計畫之執行。</w:t>
      </w:r>
    </w:p>
    <w:p w14:paraId="108D65DE" w14:textId="7C349895" w:rsidR="006A0B80" w:rsidRPr="00607E94" w:rsidRDefault="006A0B80" w:rsidP="005572DC">
      <w:pPr>
        <w:pStyle w:val="aff8"/>
        <w:numPr>
          <w:ilvl w:val="1"/>
          <w:numId w:val="11"/>
        </w:numPr>
        <w:tabs>
          <w:tab w:val="clear" w:pos="8460"/>
          <w:tab w:val="left" w:leader="dot" w:pos="1418"/>
        </w:tabs>
        <w:ind w:left="1985" w:hanging="567"/>
        <w:textDirection w:val="lrTb"/>
        <w:rPr>
          <w:rFonts w:hAnsi="Times New Roman"/>
          <w:szCs w:val="28"/>
        </w:rPr>
      </w:pPr>
      <w:r w:rsidRPr="00607E94">
        <w:rPr>
          <w:rFonts w:hAnsi="Times New Roman"/>
        </w:rPr>
        <w:t>申請</w:t>
      </w:r>
      <w:r w:rsidRPr="00607E94">
        <w:rPr>
          <w:rFonts w:hAnsi="Times New Roman"/>
          <w:bCs/>
        </w:rPr>
        <w:t>人為</w:t>
      </w:r>
      <w:r w:rsidRPr="00607E94">
        <w:rPr>
          <w:rFonts w:hAnsi="Times New Roman"/>
        </w:rPr>
        <w:t>農業產</w:t>
      </w:r>
      <w:proofErr w:type="gramStart"/>
      <w:r w:rsidRPr="00607E94">
        <w:rPr>
          <w:rFonts w:hAnsi="Times New Roman"/>
        </w:rPr>
        <w:t>銷班者</w:t>
      </w:r>
      <w:proofErr w:type="gramEnd"/>
      <w:r w:rsidRPr="00607E94">
        <w:rPr>
          <w:rFonts w:hAnsi="Times New Roman"/>
        </w:rPr>
        <w:t>，</w:t>
      </w:r>
      <w:r w:rsidR="00B126DA" w:rsidRPr="00607E94">
        <w:rPr>
          <w:rFonts w:hAnsi="Times New Roman"/>
        </w:rPr>
        <w:t>全程</w:t>
      </w:r>
      <w:r w:rsidRPr="00607E94">
        <w:rPr>
          <w:rFonts w:hAnsi="Times New Roman"/>
        </w:rPr>
        <w:t>總補助金額以不超過</w:t>
      </w:r>
      <w:r w:rsidRPr="00607E94">
        <w:rPr>
          <w:rFonts w:hAnsi="Times New Roman"/>
        </w:rPr>
        <w:t>200</w:t>
      </w:r>
      <w:r w:rsidRPr="00607E94">
        <w:rPr>
          <w:rFonts w:hAnsi="Times New Roman"/>
        </w:rPr>
        <w:t>萬元為原則。</w:t>
      </w:r>
    </w:p>
    <w:p w14:paraId="1B89BF15" w14:textId="696F6F23" w:rsidR="006A0B80" w:rsidRPr="00607E94" w:rsidRDefault="006A0B80" w:rsidP="0040733D">
      <w:pPr>
        <w:pStyle w:val="5-3"/>
        <w:numPr>
          <w:ilvl w:val="0"/>
          <w:numId w:val="15"/>
        </w:numPr>
        <w:spacing w:before="0" w:beforeAutospacing="0" w:afterLines="30" w:after="72" w:afterAutospacing="0" w:line="400" w:lineRule="exact"/>
        <w:ind w:leftChars="0" w:left="1418" w:firstLineChars="0" w:hanging="284"/>
        <w:jc w:val="both"/>
        <w:rPr>
          <w:rFonts w:ascii="Times New Roman" w:hAnsi="Times New Roman"/>
          <w:szCs w:val="28"/>
        </w:rPr>
      </w:pPr>
      <w:r w:rsidRPr="00607E94">
        <w:rPr>
          <w:rFonts w:ascii="Times New Roman" w:hAnsi="Times New Roman"/>
          <w:szCs w:val="28"/>
        </w:rPr>
        <w:t>「聯合申請」之</w:t>
      </w:r>
      <w:r w:rsidRPr="00607E94">
        <w:rPr>
          <w:rFonts w:ascii="Times New Roman" w:hAnsi="Times New Roman"/>
        </w:rPr>
        <w:t>「創</w:t>
      </w:r>
      <w:r w:rsidRPr="00607E94">
        <w:rPr>
          <w:rFonts w:ascii="Times New Roman" w:hAnsi="Times New Roman"/>
          <w:szCs w:val="28"/>
        </w:rPr>
        <w:t>新研發聯</w:t>
      </w:r>
      <w:r w:rsidRPr="00607E94">
        <w:rPr>
          <w:rFonts w:ascii="Times New Roman" w:hAnsi="Times New Roman"/>
        </w:rPr>
        <w:t>盟」</w:t>
      </w:r>
      <w:r w:rsidRPr="00607E94">
        <w:rPr>
          <w:rFonts w:ascii="Times New Roman" w:hAnsi="Times New Roman"/>
          <w:szCs w:val="28"/>
        </w:rPr>
        <w:t>計畫</w:t>
      </w:r>
      <w:r w:rsidRPr="00607E94">
        <w:rPr>
          <w:rFonts w:ascii="Times New Roman" w:hAnsi="Times New Roman"/>
        </w:rPr>
        <w:t>以不超過</w:t>
      </w:r>
      <w:r w:rsidR="00B126DA" w:rsidRPr="00607E94">
        <w:rPr>
          <w:rFonts w:ascii="Times New Roman" w:hAnsi="Times New Roman"/>
        </w:rPr>
        <w:t>2</w:t>
      </w:r>
      <w:r w:rsidRPr="00607E94">
        <w:rPr>
          <w:rFonts w:ascii="Times New Roman" w:hAnsi="Times New Roman"/>
        </w:rPr>
        <w:t>年為原則，</w:t>
      </w:r>
      <w:r w:rsidR="00B126DA" w:rsidRPr="00607E94">
        <w:rPr>
          <w:rFonts w:ascii="Times New Roman" w:hAnsi="Times New Roman"/>
        </w:rPr>
        <w:t>聯盟成員每年度補助金額以不超過</w:t>
      </w:r>
      <w:r w:rsidR="00B126DA" w:rsidRPr="00607E94">
        <w:rPr>
          <w:rFonts w:ascii="Times New Roman" w:hAnsi="Times New Roman"/>
        </w:rPr>
        <w:t>500</w:t>
      </w:r>
      <w:r w:rsidR="00B126DA" w:rsidRPr="00607E94">
        <w:rPr>
          <w:rFonts w:ascii="Times New Roman" w:hAnsi="Times New Roman"/>
        </w:rPr>
        <w:t>萬元為原則，全程總補助金額以</w:t>
      </w:r>
      <w:r w:rsidR="00B126DA" w:rsidRPr="00607E94">
        <w:rPr>
          <w:rFonts w:ascii="Times New Roman" w:hAnsi="Times New Roman"/>
        </w:rPr>
        <w:t>3,000</w:t>
      </w:r>
      <w:r w:rsidR="00B126DA" w:rsidRPr="00607E94">
        <w:rPr>
          <w:rFonts w:ascii="Times New Roman" w:hAnsi="Times New Roman"/>
        </w:rPr>
        <w:t>萬元為限。</w:t>
      </w:r>
      <w:r w:rsidRPr="00607E94">
        <w:rPr>
          <w:rFonts w:ascii="Times New Roman" w:hAnsi="Times New Roman"/>
        </w:rPr>
        <w:t>且年度補助款</w:t>
      </w:r>
      <w:proofErr w:type="gramStart"/>
      <w:r w:rsidRPr="00607E94">
        <w:rPr>
          <w:rFonts w:ascii="新細明體" w:eastAsia="新細明體" w:hAnsi="新細明體" w:cs="新細明體" w:hint="eastAsia"/>
        </w:rPr>
        <w:t>≦</w:t>
      </w:r>
      <w:proofErr w:type="gramEnd"/>
      <w:r w:rsidRPr="00607E94">
        <w:rPr>
          <w:rFonts w:ascii="Times New Roman" w:hAnsi="Times New Roman"/>
        </w:rPr>
        <w:t>年度配合款。聯盟成員</w:t>
      </w:r>
      <w:bookmarkStart w:id="14" w:name="_Hlk157511622"/>
      <w:r w:rsidRPr="00607E94">
        <w:rPr>
          <w:rFonts w:ascii="Times New Roman" w:hAnsi="Times New Roman"/>
        </w:rPr>
        <w:t>補助款上限依計畫</w:t>
      </w:r>
      <w:proofErr w:type="gramStart"/>
      <w:r w:rsidRPr="00607E94">
        <w:rPr>
          <w:rFonts w:ascii="Times New Roman" w:hAnsi="Times New Roman"/>
        </w:rPr>
        <w:t>期程按執行</w:t>
      </w:r>
      <w:proofErr w:type="gramEnd"/>
      <w:r w:rsidRPr="00607E94">
        <w:rPr>
          <w:rFonts w:ascii="Times New Roman" w:hAnsi="Times New Roman"/>
        </w:rPr>
        <w:t>月數依</w:t>
      </w:r>
      <w:r w:rsidR="00B97886" w:rsidRPr="00607E94">
        <w:rPr>
          <w:rFonts w:ascii="Times New Roman" w:hAnsi="Times New Roman"/>
        </w:rPr>
        <w:t>比率</w:t>
      </w:r>
      <w:r w:rsidRPr="00607E94">
        <w:rPr>
          <w:rFonts w:ascii="Times New Roman" w:hAnsi="Times New Roman"/>
        </w:rPr>
        <w:t>遞減</w:t>
      </w:r>
      <w:bookmarkEnd w:id="14"/>
      <w:r w:rsidR="001D0B1B" w:rsidRPr="00607E94">
        <w:rPr>
          <w:rFonts w:ascii="Times New Roman" w:hAnsi="Times New Roman"/>
        </w:rPr>
        <w:t>。</w:t>
      </w:r>
    </w:p>
    <w:p w14:paraId="2CF84F8B" w14:textId="4356F9F3" w:rsidR="006F402F" w:rsidRPr="00607E94" w:rsidRDefault="004130AE" w:rsidP="006F402F">
      <w:pPr>
        <w:pStyle w:val="5-3"/>
        <w:numPr>
          <w:ilvl w:val="0"/>
          <w:numId w:val="15"/>
        </w:numPr>
        <w:spacing w:before="0" w:beforeAutospacing="0" w:afterLines="30" w:after="72" w:afterAutospacing="0" w:line="400" w:lineRule="exact"/>
        <w:ind w:leftChars="0" w:left="1418" w:firstLineChars="0" w:hanging="284"/>
        <w:jc w:val="both"/>
        <w:rPr>
          <w:rFonts w:ascii="Times New Roman" w:hAnsi="Times New Roman"/>
          <w:szCs w:val="28"/>
        </w:rPr>
      </w:pPr>
      <w:r w:rsidRPr="00607E94">
        <w:rPr>
          <w:rFonts w:ascii="Times New Roman" w:hAnsi="Times New Roman"/>
          <w:szCs w:val="28"/>
        </w:rPr>
        <w:t>申請人為獨資、合夥</w:t>
      </w:r>
      <w:r w:rsidR="00BF709A" w:rsidRPr="00607E94">
        <w:rPr>
          <w:rFonts w:ascii="Times New Roman" w:hAnsi="Times New Roman"/>
          <w:szCs w:val="28"/>
        </w:rPr>
        <w:t>、有限合夥</w:t>
      </w:r>
      <w:r w:rsidRPr="00607E94">
        <w:rPr>
          <w:rFonts w:ascii="Times New Roman" w:hAnsi="Times New Roman"/>
          <w:szCs w:val="28"/>
        </w:rPr>
        <w:t>事業、公司</w:t>
      </w:r>
      <w:r w:rsidR="00BF709A" w:rsidRPr="00607E94">
        <w:rPr>
          <w:rFonts w:ascii="Times New Roman" w:hAnsi="Times New Roman"/>
          <w:szCs w:val="28"/>
        </w:rPr>
        <w:t>或</w:t>
      </w:r>
      <w:r w:rsidRPr="00607E94">
        <w:rPr>
          <w:rFonts w:ascii="Times New Roman" w:hAnsi="Times New Roman"/>
          <w:szCs w:val="28"/>
        </w:rPr>
        <w:t>法人者，配合款以小於申請人實收資本額或財產</w:t>
      </w:r>
      <w:r w:rsidRPr="00607E94">
        <w:rPr>
          <w:rFonts w:ascii="Times New Roman" w:hAnsi="Times New Roman"/>
          <w:szCs w:val="28"/>
        </w:rPr>
        <w:t>/</w:t>
      </w:r>
      <w:r w:rsidRPr="00607E94">
        <w:rPr>
          <w:rFonts w:ascii="Times New Roman" w:hAnsi="Times New Roman"/>
          <w:szCs w:val="28"/>
        </w:rPr>
        <w:t>資本</w:t>
      </w:r>
      <w:r w:rsidRPr="00607E94">
        <w:rPr>
          <w:rFonts w:ascii="Times New Roman" w:hAnsi="Times New Roman"/>
          <w:szCs w:val="28"/>
        </w:rPr>
        <w:t>/</w:t>
      </w:r>
      <w:r w:rsidRPr="00607E94">
        <w:rPr>
          <w:rFonts w:ascii="Times New Roman" w:hAnsi="Times New Roman"/>
          <w:szCs w:val="28"/>
        </w:rPr>
        <w:t>股金總額為原則，亦即，</w:t>
      </w:r>
      <w:r w:rsidR="00C14347" w:rsidRPr="00607E94">
        <w:rPr>
          <w:rFonts w:ascii="Times New Roman" w:hAnsi="Times New Roman"/>
          <w:szCs w:val="28"/>
        </w:rPr>
        <w:t>年度</w:t>
      </w:r>
      <w:r w:rsidRPr="00607E94">
        <w:rPr>
          <w:rFonts w:ascii="Times New Roman" w:hAnsi="Times New Roman"/>
          <w:szCs w:val="28"/>
        </w:rPr>
        <w:t>補助款</w:t>
      </w:r>
      <w:proofErr w:type="gramStart"/>
      <w:r w:rsidRPr="00607E94">
        <w:rPr>
          <w:rFonts w:ascii="新細明體" w:eastAsia="新細明體" w:hAnsi="新細明體" w:cs="新細明體" w:hint="eastAsia"/>
          <w:szCs w:val="28"/>
        </w:rPr>
        <w:t>≦</w:t>
      </w:r>
      <w:proofErr w:type="gramEnd"/>
      <w:r w:rsidR="00C14347" w:rsidRPr="00607E94">
        <w:rPr>
          <w:rFonts w:ascii="Times New Roman" w:hAnsi="Times New Roman"/>
          <w:szCs w:val="28"/>
        </w:rPr>
        <w:t>年度</w:t>
      </w:r>
      <w:r w:rsidRPr="00607E94">
        <w:rPr>
          <w:rFonts w:ascii="Times New Roman" w:hAnsi="Times New Roman"/>
          <w:szCs w:val="28"/>
        </w:rPr>
        <w:t>配合款</w:t>
      </w:r>
      <w:proofErr w:type="gramStart"/>
      <w:r w:rsidRPr="00607E94">
        <w:rPr>
          <w:rFonts w:ascii="新細明體" w:eastAsia="新細明體" w:hAnsi="新細明體" w:cs="新細明體" w:hint="eastAsia"/>
          <w:szCs w:val="28"/>
        </w:rPr>
        <w:t>≦</w:t>
      </w:r>
      <w:proofErr w:type="gramEnd"/>
      <w:r w:rsidRPr="00607E94">
        <w:rPr>
          <w:rFonts w:ascii="Times New Roman" w:hAnsi="Times New Roman"/>
          <w:szCs w:val="28"/>
        </w:rPr>
        <w:t>實收資本額或財產</w:t>
      </w:r>
      <w:r w:rsidRPr="00607E94">
        <w:rPr>
          <w:rFonts w:ascii="Times New Roman" w:hAnsi="Times New Roman"/>
          <w:szCs w:val="28"/>
        </w:rPr>
        <w:t>/</w:t>
      </w:r>
      <w:r w:rsidRPr="00607E94">
        <w:rPr>
          <w:rFonts w:ascii="Times New Roman" w:hAnsi="Times New Roman"/>
          <w:szCs w:val="28"/>
        </w:rPr>
        <w:t>資本</w:t>
      </w:r>
      <w:r w:rsidRPr="00607E94">
        <w:rPr>
          <w:rFonts w:ascii="Times New Roman" w:hAnsi="Times New Roman"/>
          <w:szCs w:val="28"/>
        </w:rPr>
        <w:t>/</w:t>
      </w:r>
      <w:r w:rsidRPr="00607E94">
        <w:rPr>
          <w:rFonts w:ascii="Times New Roman" w:hAnsi="Times New Roman"/>
          <w:szCs w:val="28"/>
        </w:rPr>
        <w:t>股金總額。</w:t>
      </w:r>
    </w:p>
    <w:p w14:paraId="1F0403BD" w14:textId="4813718F" w:rsidR="00432DDB" w:rsidRDefault="00432DDB" w:rsidP="006F402F">
      <w:pPr>
        <w:pStyle w:val="5-3"/>
        <w:numPr>
          <w:ilvl w:val="0"/>
          <w:numId w:val="33"/>
        </w:numPr>
        <w:spacing w:before="0" w:beforeAutospacing="0" w:afterLines="30" w:after="72" w:afterAutospacing="0" w:line="400" w:lineRule="exact"/>
        <w:ind w:leftChars="0" w:left="1134" w:firstLineChars="0" w:hanging="850"/>
        <w:jc w:val="both"/>
        <w:rPr>
          <w:rFonts w:ascii="Times New Roman" w:hAnsi="Times New Roman"/>
        </w:rPr>
      </w:pPr>
      <w:r w:rsidRPr="00607E94">
        <w:rPr>
          <w:rFonts w:ascii="Times New Roman" w:hAnsi="Times New Roman"/>
        </w:rPr>
        <w:t>計畫經費編列原則：</w:t>
      </w:r>
    </w:p>
    <w:tbl>
      <w:tblPr>
        <w:tblStyle w:val="affe"/>
        <w:tblW w:w="9333" w:type="dxa"/>
        <w:tblInd w:w="279" w:type="dxa"/>
        <w:tblLook w:val="04A0" w:firstRow="1" w:lastRow="0" w:firstColumn="1" w:lastColumn="0" w:noHBand="0" w:noVBand="1"/>
      </w:tblPr>
      <w:tblGrid>
        <w:gridCol w:w="2126"/>
        <w:gridCol w:w="3832"/>
        <w:gridCol w:w="3375"/>
      </w:tblGrid>
      <w:tr w:rsidR="00492237" w:rsidRPr="00607E94" w14:paraId="380E5CAA" w14:textId="77777777" w:rsidTr="00145BD5">
        <w:trPr>
          <w:tblHeader/>
        </w:trPr>
        <w:tc>
          <w:tcPr>
            <w:tcW w:w="2126" w:type="dxa"/>
            <w:vAlign w:val="center"/>
          </w:tcPr>
          <w:p w14:paraId="62579523"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sz w:val="24"/>
                <w:szCs w:val="18"/>
              </w:rPr>
            </w:pPr>
            <w:r w:rsidRPr="00607E94">
              <w:rPr>
                <w:rFonts w:ascii="Times New Roman" w:hAnsi="Times New Roman"/>
                <w:b/>
                <w:bCs/>
                <w:sz w:val="24"/>
                <w:szCs w:val="18"/>
              </w:rPr>
              <w:t>項目</w:t>
            </w:r>
            <w:r w:rsidRPr="00607E94">
              <w:rPr>
                <w:rFonts w:ascii="Times New Roman" w:hAnsi="Times New Roman"/>
                <w:sz w:val="24"/>
                <w:szCs w:val="18"/>
              </w:rPr>
              <w:t>/</w:t>
            </w:r>
            <w:r w:rsidRPr="00607E94">
              <w:rPr>
                <w:rFonts w:ascii="Times New Roman" w:hAnsi="Times New Roman"/>
                <w:sz w:val="24"/>
                <w:szCs w:val="18"/>
              </w:rPr>
              <w:t>對應科目</w:t>
            </w:r>
          </w:p>
        </w:tc>
        <w:tc>
          <w:tcPr>
            <w:tcW w:w="3832" w:type="dxa"/>
            <w:vAlign w:val="center"/>
          </w:tcPr>
          <w:p w14:paraId="55013CC6"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sz w:val="24"/>
                <w:szCs w:val="18"/>
              </w:rPr>
            </w:pPr>
            <w:r>
              <w:rPr>
                <w:rFonts w:ascii="Times New Roman" w:hAnsi="Times New Roman" w:hint="eastAsia"/>
                <w:sz w:val="24"/>
                <w:szCs w:val="18"/>
              </w:rPr>
              <w:t>經費編列原則</w:t>
            </w:r>
          </w:p>
        </w:tc>
        <w:tc>
          <w:tcPr>
            <w:tcW w:w="3375" w:type="dxa"/>
          </w:tcPr>
          <w:p w14:paraId="2B8568B3"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sz w:val="24"/>
                <w:szCs w:val="18"/>
              </w:rPr>
            </w:pPr>
            <w:r w:rsidRPr="00607E94">
              <w:rPr>
                <w:rFonts w:ascii="Times New Roman" w:hAnsi="Times New Roman"/>
                <w:sz w:val="24"/>
                <w:szCs w:val="18"/>
              </w:rPr>
              <w:t>說明</w:t>
            </w:r>
          </w:p>
        </w:tc>
      </w:tr>
      <w:tr w:rsidR="00492237" w:rsidRPr="00607E94" w14:paraId="32F74DC1" w14:textId="77777777" w:rsidTr="00EB47A4">
        <w:tc>
          <w:tcPr>
            <w:tcW w:w="2126" w:type="dxa"/>
            <w:vAlign w:val="center"/>
          </w:tcPr>
          <w:p w14:paraId="1A05C418"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sz w:val="24"/>
                <w:szCs w:val="18"/>
              </w:rPr>
            </w:pPr>
            <w:r w:rsidRPr="00607E94">
              <w:rPr>
                <w:rFonts w:ascii="Times New Roman" w:hAnsi="Times New Roman"/>
                <w:b/>
                <w:bCs/>
                <w:sz w:val="24"/>
                <w:szCs w:val="18"/>
              </w:rPr>
              <w:t>研發人員人事費</w:t>
            </w:r>
            <w:r w:rsidRPr="00607E94">
              <w:rPr>
                <w:rFonts w:ascii="Times New Roman" w:hAnsi="Times New Roman"/>
                <w:sz w:val="24"/>
                <w:szCs w:val="18"/>
              </w:rPr>
              <w:t xml:space="preserve">      /11-00</w:t>
            </w:r>
            <w:r w:rsidRPr="00607E94">
              <w:rPr>
                <w:rFonts w:ascii="Times New Roman" w:hAnsi="Times New Roman"/>
                <w:sz w:val="24"/>
                <w:szCs w:val="18"/>
              </w:rPr>
              <w:t>薪俸</w:t>
            </w:r>
          </w:p>
        </w:tc>
        <w:tc>
          <w:tcPr>
            <w:tcW w:w="3832" w:type="dxa"/>
            <w:vAlign w:val="center"/>
          </w:tcPr>
          <w:p w14:paraId="6A409A7E" w14:textId="77777777" w:rsidR="00492237" w:rsidRPr="00607E94" w:rsidRDefault="00492237" w:rsidP="00EB47A4">
            <w:pPr>
              <w:pStyle w:val="5-3"/>
              <w:spacing w:before="0" w:beforeAutospacing="0" w:afterLines="30" w:after="72" w:afterAutospacing="0" w:line="400" w:lineRule="exact"/>
              <w:ind w:leftChars="0" w:left="0" w:firstLineChars="0" w:firstLine="0"/>
              <w:jc w:val="both"/>
              <w:rPr>
                <w:rFonts w:ascii="Times New Roman" w:hAnsi="Times New Roman"/>
                <w:sz w:val="24"/>
                <w:szCs w:val="18"/>
              </w:rPr>
            </w:pPr>
            <w:r w:rsidRPr="00607E94">
              <w:rPr>
                <w:rFonts w:ascii="Times New Roman" w:hAnsi="Times New Roman"/>
                <w:sz w:val="24"/>
                <w:szCs w:val="18"/>
              </w:rPr>
              <w:t>研發人員人事費原則以計畫總經費</w:t>
            </w:r>
            <w:r w:rsidRPr="00607E94">
              <w:rPr>
                <w:rFonts w:ascii="Times New Roman" w:hAnsi="Times New Roman"/>
                <w:sz w:val="24"/>
                <w:szCs w:val="18"/>
              </w:rPr>
              <w:t>40%</w:t>
            </w:r>
            <w:r w:rsidRPr="00607E94">
              <w:rPr>
                <w:rFonts w:ascii="Times New Roman" w:hAnsi="Times New Roman"/>
                <w:sz w:val="24"/>
                <w:szCs w:val="18"/>
              </w:rPr>
              <w:t>為上限，超過則須於經費概算彙總表加</w:t>
            </w:r>
            <w:proofErr w:type="gramStart"/>
            <w:r w:rsidRPr="00607E94">
              <w:rPr>
                <w:rFonts w:ascii="Times New Roman" w:hAnsi="Times New Roman"/>
                <w:sz w:val="24"/>
                <w:szCs w:val="18"/>
              </w:rPr>
              <w:t>註</w:t>
            </w:r>
            <w:proofErr w:type="gramEnd"/>
            <w:r w:rsidRPr="00607E94">
              <w:rPr>
                <w:rFonts w:ascii="Times New Roman" w:hAnsi="Times New Roman"/>
                <w:sz w:val="24"/>
                <w:szCs w:val="18"/>
              </w:rPr>
              <w:t>說明理由。</w:t>
            </w:r>
          </w:p>
        </w:tc>
        <w:tc>
          <w:tcPr>
            <w:tcW w:w="3375" w:type="dxa"/>
          </w:tcPr>
          <w:p w14:paraId="4B73C271" w14:textId="11E09537" w:rsidR="00492237" w:rsidRPr="00607E94" w:rsidRDefault="00492237" w:rsidP="00EB47A4">
            <w:pPr>
              <w:pStyle w:val="5-3"/>
              <w:spacing w:before="0" w:beforeAutospacing="0" w:afterLines="30" w:after="72" w:afterAutospacing="0" w:line="400" w:lineRule="exact"/>
              <w:ind w:leftChars="0" w:left="0" w:firstLineChars="0" w:firstLine="0"/>
              <w:jc w:val="both"/>
              <w:rPr>
                <w:rFonts w:ascii="Times New Roman" w:hAnsi="Times New Roman"/>
                <w:sz w:val="24"/>
                <w:szCs w:val="18"/>
              </w:rPr>
            </w:pPr>
            <w:r w:rsidRPr="00607E94">
              <w:rPr>
                <w:rFonts w:ascii="Times New Roman" w:hAnsi="Times New Roman"/>
                <w:sz w:val="24"/>
                <w:szCs w:val="18"/>
              </w:rPr>
              <w:t>行政、會計、出納、美編及非實際參與研究發展人員（以下簡稱研發人員）等，均不得列為本計畫研發人員項目，但田間工作人員得視計畫需要列入，惟所有田間工作人員計畫總人月</w:t>
            </w:r>
            <w:r w:rsidRPr="00607E94">
              <w:rPr>
                <w:rFonts w:ascii="Times New Roman" w:hAnsi="Times New Roman"/>
                <w:sz w:val="24"/>
                <w:szCs w:val="18"/>
              </w:rPr>
              <w:t>/</w:t>
            </w:r>
            <w:r w:rsidRPr="00607E94">
              <w:rPr>
                <w:rFonts w:ascii="Times New Roman" w:hAnsi="Times New Roman"/>
                <w:sz w:val="24"/>
                <w:szCs w:val="18"/>
              </w:rPr>
              <w:t>年總數不得超過計畫總人月</w:t>
            </w:r>
            <w:r w:rsidRPr="00607E94">
              <w:rPr>
                <w:rFonts w:ascii="Times New Roman" w:hAnsi="Times New Roman"/>
                <w:sz w:val="24"/>
                <w:szCs w:val="18"/>
              </w:rPr>
              <w:t>/</w:t>
            </w:r>
            <w:r w:rsidRPr="00607E94">
              <w:rPr>
                <w:rFonts w:ascii="Times New Roman" w:hAnsi="Times New Roman"/>
                <w:sz w:val="24"/>
                <w:szCs w:val="18"/>
              </w:rPr>
              <w:t>年總數之</w:t>
            </w:r>
            <w:r w:rsidRPr="00607E94">
              <w:rPr>
                <w:rFonts w:ascii="Times New Roman" w:hAnsi="Times New Roman"/>
                <w:sz w:val="24"/>
                <w:szCs w:val="18"/>
              </w:rPr>
              <w:t>10%</w:t>
            </w:r>
            <w:r w:rsidRPr="00607E94">
              <w:rPr>
                <w:rFonts w:ascii="Times New Roman" w:hAnsi="Times New Roman"/>
                <w:sz w:val="24"/>
                <w:szCs w:val="18"/>
              </w:rPr>
              <w:t>、待聘人員不得超過計畫總人月</w:t>
            </w:r>
            <w:r w:rsidRPr="00607E94">
              <w:rPr>
                <w:rFonts w:ascii="Times New Roman" w:hAnsi="Times New Roman"/>
                <w:sz w:val="24"/>
                <w:szCs w:val="18"/>
              </w:rPr>
              <w:t>/</w:t>
            </w:r>
            <w:r w:rsidRPr="00607E94">
              <w:rPr>
                <w:rFonts w:ascii="Times New Roman" w:hAnsi="Times New Roman"/>
                <w:sz w:val="24"/>
                <w:szCs w:val="18"/>
              </w:rPr>
              <w:t>年總數之</w:t>
            </w:r>
            <w:r w:rsidRPr="00607E94">
              <w:rPr>
                <w:rFonts w:ascii="Times New Roman" w:hAnsi="Times New Roman"/>
                <w:sz w:val="24"/>
                <w:szCs w:val="18"/>
              </w:rPr>
              <w:t>30%</w:t>
            </w:r>
            <w:r w:rsidRPr="00607E94">
              <w:rPr>
                <w:rFonts w:ascii="Times New Roman" w:hAnsi="Times New Roman"/>
                <w:sz w:val="24"/>
                <w:szCs w:val="18"/>
              </w:rPr>
              <w:t>、管理階層參與年度計畫，不得超過每年</w:t>
            </w:r>
            <w:r w:rsidRPr="00607E94">
              <w:rPr>
                <w:rFonts w:ascii="Times New Roman" w:hAnsi="Times New Roman"/>
                <w:sz w:val="24"/>
                <w:szCs w:val="18"/>
              </w:rPr>
              <w:t>4</w:t>
            </w:r>
            <w:r w:rsidRPr="00607E94">
              <w:rPr>
                <w:rFonts w:ascii="Times New Roman" w:hAnsi="Times New Roman"/>
                <w:sz w:val="24"/>
                <w:szCs w:val="18"/>
              </w:rPr>
              <w:t>人月，計畫未滿</w:t>
            </w:r>
            <w:proofErr w:type="gramStart"/>
            <w:r w:rsidRPr="00607E94">
              <w:rPr>
                <w:rFonts w:ascii="Times New Roman" w:hAnsi="Times New Roman"/>
                <w:sz w:val="24"/>
                <w:szCs w:val="18"/>
              </w:rPr>
              <w:t>1</w:t>
            </w:r>
            <w:proofErr w:type="gramEnd"/>
            <w:r w:rsidRPr="00607E94">
              <w:rPr>
                <w:rFonts w:ascii="Times New Roman" w:hAnsi="Times New Roman"/>
                <w:sz w:val="24"/>
                <w:szCs w:val="18"/>
              </w:rPr>
              <w:t>年度者，將依執行月數比率計算管理階層投入人月</w:t>
            </w:r>
            <w:r w:rsidR="00145BD5">
              <w:rPr>
                <w:rFonts w:ascii="Times New Roman" w:hAnsi="Times New Roman" w:hint="eastAsia"/>
                <w:sz w:val="24"/>
                <w:szCs w:val="18"/>
              </w:rPr>
              <w:t>（</w:t>
            </w:r>
            <w:r w:rsidRPr="00607E94">
              <w:rPr>
                <w:rFonts w:ascii="Times New Roman" w:hAnsi="Times New Roman"/>
                <w:sz w:val="24"/>
                <w:szCs w:val="18"/>
              </w:rPr>
              <w:t>管理階層係指董事長、負責人、總經理、廠長及</w:t>
            </w:r>
            <w:r w:rsidRPr="00607E94">
              <w:rPr>
                <w:rFonts w:ascii="Times New Roman" w:hAnsi="Times New Roman"/>
                <w:sz w:val="24"/>
                <w:szCs w:val="18"/>
              </w:rPr>
              <w:lastRenderedPageBreak/>
              <w:t>經理等，具領導頭銜或主管職務之職稱</w:t>
            </w:r>
            <w:r w:rsidR="00145BD5">
              <w:rPr>
                <w:rFonts w:ascii="Times New Roman" w:hAnsi="Times New Roman" w:hint="eastAsia"/>
                <w:sz w:val="24"/>
                <w:szCs w:val="18"/>
              </w:rPr>
              <w:t>）</w:t>
            </w:r>
            <w:r w:rsidR="00145BD5" w:rsidRPr="00607E94">
              <w:rPr>
                <w:rFonts w:ascii="Times New Roman" w:hAnsi="Times New Roman"/>
                <w:sz w:val="24"/>
                <w:szCs w:val="18"/>
              </w:rPr>
              <w:t xml:space="preserve"> </w:t>
            </w:r>
            <w:r w:rsidR="00145BD5" w:rsidRPr="00607E94">
              <w:rPr>
                <w:rFonts w:ascii="Times New Roman" w:hAnsi="Times New Roman"/>
                <w:sz w:val="24"/>
                <w:szCs w:val="18"/>
              </w:rPr>
              <w:t>。</w:t>
            </w:r>
          </w:p>
        </w:tc>
      </w:tr>
      <w:tr w:rsidR="00492237" w:rsidRPr="00607E94" w14:paraId="4FBDF81C" w14:textId="77777777" w:rsidTr="00EB47A4">
        <w:trPr>
          <w:trHeight w:val="170"/>
        </w:trPr>
        <w:tc>
          <w:tcPr>
            <w:tcW w:w="2126" w:type="dxa"/>
            <w:vAlign w:val="center"/>
          </w:tcPr>
          <w:p w14:paraId="546EC3BF"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b/>
                <w:bCs/>
                <w:sz w:val="24"/>
                <w:szCs w:val="18"/>
              </w:rPr>
            </w:pPr>
            <w:r w:rsidRPr="00607E94">
              <w:rPr>
                <w:rFonts w:ascii="Times New Roman" w:hAnsi="Times New Roman"/>
                <w:b/>
                <w:bCs/>
                <w:sz w:val="24"/>
                <w:szCs w:val="18"/>
              </w:rPr>
              <w:lastRenderedPageBreak/>
              <w:t>設備相關費用</w:t>
            </w:r>
          </w:p>
          <w:p w14:paraId="38586009"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sz w:val="24"/>
                <w:szCs w:val="18"/>
              </w:rPr>
            </w:pPr>
            <w:r w:rsidRPr="00607E94">
              <w:rPr>
                <w:rFonts w:ascii="Times New Roman" w:hAnsi="Times New Roman"/>
                <w:sz w:val="24"/>
                <w:szCs w:val="18"/>
              </w:rPr>
              <w:t>/21-30</w:t>
            </w:r>
            <w:r w:rsidRPr="00607E94">
              <w:rPr>
                <w:rFonts w:ascii="Times New Roman" w:hAnsi="Times New Roman"/>
                <w:sz w:val="24"/>
                <w:szCs w:val="18"/>
              </w:rPr>
              <w:t>設備使用費</w:t>
            </w:r>
            <w:r w:rsidRPr="00607E94">
              <w:rPr>
                <w:rFonts w:ascii="Times New Roman" w:hAnsi="Times New Roman"/>
                <w:sz w:val="24"/>
                <w:szCs w:val="18"/>
              </w:rPr>
              <w:t>/21-10</w:t>
            </w:r>
            <w:r w:rsidRPr="00607E94">
              <w:rPr>
                <w:rFonts w:ascii="Times New Roman" w:hAnsi="Times New Roman"/>
                <w:sz w:val="24"/>
                <w:szCs w:val="18"/>
              </w:rPr>
              <w:t>設備租金</w:t>
            </w:r>
            <w:r w:rsidRPr="00607E94">
              <w:rPr>
                <w:rFonts w:ascii="Times New Roman" w:hAnsi="Times New Roman"/>
                <w:sz w:val="24"/>
                <w:szCs w:val="18"/>
              </w:rPr>
              <w:t>/27-10</w:t>
            </w:r>
            <w:r w:rsidRPr="00607E94">
              <w:rPr>
                <w:rFonts w:ascii="Times New Roman" w:hAnsi="Times New Roman"/>
                <w:sz w:val="24"/>
                <w:szCs w:val="18"/>
              </w:rPr>
              <w:t>養護費</w:t>
            </w:r>
          </w:p>
        </w:tc>
        <w:tc>
          <w:tcPr>
            <w:tcW w:w="3832" w:type="dxa"/>
            <w:vAlign w:val="center"/>
          </w:tcPr>
          <w:p w14:paraId="31691775" w14:textId="18CED8C2" w:rsidR="00492237" w:rsidRPr="00607E94" w:rsidRDefault="00492237" w:rsidP="00EB47A4">
            <w:pPr>
              <w:pStyle w:val="5-3"/>
              <w:spacing w:before="0" w:beforeAutospacing="0" w:afterLines="30" w:after="72" w:afterAutospacing="0" w:line="400" w:lineRule="exact"/>
              <w:ind w:leftChars="0" w:left="0" w:firstLineChars="0" w:firstLine="0"/>
              <w:jc w:val="both"/>
              <w:rPr>
                <w:rFonts w:ascii="Times New Roman" w:hAnsi="Times New Roman"/>
                <w:sz w:val="24"/>
                <w:szCs w:val="18"/>
              </w:rPr>
            </w:pPr>
            <w:r w:rsidRPr="00607E94">
              <w:rPr>
                <w:rFonts w:ascii="Times New Roman" w:hAnsi="Times New Roman"/>
                <w:sz w:val="24"/>
                <w:szCs w:val="18"/>
              </w:rPr>
              <w:t>此項經費應依據計畫執行內容及規劃合理編列。</w:t>
            </w:r>
          </w:p>
          <w:p w14:paraId="27B5A358" w14:textId="77777777" w:rsidR="00492237" w:rsidRPr="00607E94" w:rsidRDefault="00492237" w:rsidP="00D60C70">
            <w:pPr>
              <w:pStyle w:val="5-3"/>
              <w:numPr>
                <w:ilvl w:val="0"/>
                <w:numId w:val="76"/>
              </w:numPr>
              <w:spacing w:before="0" w:beforeAutospacing="0" w:afterLines="30" w:after="72" w:afterAutospacing="0" w:line="400" w:lineRule="exact"/>
              <w:ind w:leftChars="0" w:firstLineChars="0"/>
              <w:jc w:val="both"/>
              <w:rPr>
                <w:rFonts w:ascii="Times New Roman" w:hAnsi="Times New Roman"/>
                <w:sz w:val="24"/>
                <w:szCs w:val="18"/>
              </w:rPr>
            </w:pPr>
            <w:r w:rsidRPr="00607E94">
              <w:rPr>
                <w:rFonts w:ascii="Times New Roman" w:hAnsi="Times New Roman"/>
                <w:sz w:val="24"/>
                <w:szCs w:val="18"/>
              </w:rPr>
              <w:t>設備使用費及養護費編列範圍僅包括研發用途設備，不含事務性設備、租賃設備及經農業部補助購置之設備，且同一研發設備若已編列使用費，則不得同時編列維護費。</w:t>
            </w:r>
          </w:p>
          <w:p w14:paraId="7E483783" w14:textId="77777777" w:rsidR="00492237" w:rsidRPr="00607E94" w:rsidRDefault="00492237" w:rsidP="00D60C70">
            <w:pPr>
              <w:pStyle w:val="5-3"/>
              <w:numPr>
                <w:ilvl w:val="0"/>
                <w:numId w:val="76"/>
              </w:numPr>
              <w:spacing w:before="0" w:beforeAutospacing="0" w:afterLines="30" w:after="72" w:afterAutospacing="0" w:line="400" w:lineRule="exact"/>
              <w:ind w:leftChars="0" w:firstLineChars="0"/>
              <w:jc w:val="both"/>
              <w:rPr>
                <w:rFonts w:ascii="Times New Roman" w:hAnsi="Times New Roman"/>
                <w:sz w:val="24"/>
                <w:szCs w:val="18"/>
              </w:rPr>
            </w:pPr>
            <w:r w:rsidRPr="00607E94">
              <w:rPr>
                <w:rFonts w:ascii="Times New Roman" w:hAnsi="Times New Roman"/>
                <w:sz w:val="24"/>
                <w:szCs w:val="18"/>
              </w:rPr>
              <w:t>設備租金編列範圍僅包括研發用途設備，不含事務性設備。</w:t>
            </w:r>
          </w:p>
        </w:tc>
        <w:tc>
          <w:tcPr>
            <w:tcW w:w="3375" w:type="dxa"/>
          </w:tcPr>
          <w:p w14:paraId="3386A6E9" w14:textId="13A0472B" w:rsidR="00492237" w:rsidRPr="00607E94" w:rsidRDefault="00492237" w:rsidP="00EB47A4">
            <w:pPr>
              <w:pStyle w:val="5-3"/>
              <w:spacing w:before="0" w:beforeAutospacing="0" w:afterLines="30" w:after="72" w:afterAutospacing="0" w:line="400" w:lineRule="exact"/>
              <w:ind w:leftChars="0" w:left="0" w:firstLineChars="0" w:firstLine="0"/>
              <w:jc w:val="both"/>
              <w:rPr>
                <w:rFonts w:ascii="Times New Roman" w:hAnsi="Times New Roman"/>
                <w:sz w:val="24"/>
                <w:szCs w:val="18"/>
              </w:rPr>
            </w:pPr>
            <w:r w:rsidRPr="00607E94">
              <w:rPr>
                <w:rFonts w:ascii="Times New Roman" w:hAnsi="Times New Roman"/>
                <w:sz w:val="24"/>
                <w:szCs w:val="18"/>
              </w:rPr>
              <w:t>設備保固期間內不得編列維護費，保固期限以後各年度維護費，若簽訂年度維護契約者應按簽訂之費用依設備使用比率編列，所編列之年度</w:t>
            </w:r>
            <w:proofErr w:type="gramStart"/>
            <w:r w:rsidRPr="00607E94">
              <w:rPr>
                <w:rFonts w:ascii="Times New Roman" w:hAnsi="Times New Roman"/>
                <w:sz w:val="24"/>
                <w:szCs w:val="18"/>
              </w:rPr>
              <w:t>維護費若超過</w:t>
            </w:r>
            <w:proofErr w:type="gramEnd"/>
            <w:r w:rsidRPr="00607E94">
              <w:rPr>
                <w:rFonts w:ascii="Times New Roman" w:hAnsi="Times New Roman"/>
                <w:sz w:val="24"/>
                <w:szCs w:val="18"/>
              </w:rPr>
              <w:t>該項設備購入成本</w:t>
            </w:r>
            <w:r w:rsidRPr="00607E94">
              <w:rPr>
                <w:rFonts w:ascii="Times New Roman" w:hAnsi="Times New Roman"/>
                <w:sz w:val="24"/>
                <w:szCs w:val="18"/>
              </w:rPr>
              <w:t>5%</w:t>
            </w:r>
            <w:r w:rsidRPr="00607E94">
              <w:rPr>
                <w:rFonts w:ascii="Times New Roman" w:hAnsi="Times New Roman"/>
                <w:sz w:val="24"/>
                <w:szCs w:val="18"/>
              </w:rPr>
              <w:t>者，應備註說明，以為審查之依據。未簽訂年度維修契約之設備，其每年度所編列維護費不得超過該項設備購置金額之</w:t>
            </w:r>
            <w:r w:rsidRPr="00607E94">
              <w:rPr>
                <w:rFonts w:ascii="Times New Roman" w:hAnsi="Times New Roman"/>
                <w:sz w:val="24"/>
                <w:szCs w:val="18"/>
              </w:rPr>
              <w:t>5%</w:t>
            </w:r>
            <w:r w:rsidR="00145BD5" w:rsidRPr="00607E94">
              <w:rPr>
                <w:rFonts w:ascii="Times New Roman" w:hAnsi="Times New Roman"/>
                <w:sz w:val="24"/>
                <w:szCs w:val="18"/>
              </w:rPr>
              <w:t>。</w:t>
            </w:r>
          </w:p>
        </w:tc>
      </w:tr>
      <w:tr w:rsidR="00492237" w:rsidRPr="00607E94" w14:paraId="459222BC" w14:textId="77777777" w:rsidTr="00EB47A4">
        <w:trPr>
          <w:trHeight w:val="132"/>
        </w:trPr>
        <w:tc>
          <w:tcPr>
            <w:tcW w:w="2126" w:type="dxa"/>
            <w:vAlign w:val="center"/>
          </w:tcPr>
          <w:p w14:paraId="45E41E3E"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b/>
                <w:bCs/>
                <w:sz w:val="24"/>
                <w:szCs w:val="18"/>
              </w:rPr>
            </w:pPr>
            <w:r w:rsidRPr="00607E94">
              <w:rPr>
                <w:rFonts w:ascii="Times New Roman" w:hAnsi="Times New Roman"/>
                <w:b/>
                <w:bCs/>
                <w:sz w:val="24"/>
                <w:szCs w:val="18"/>
              </w:rPr>
              <w:t>技術引進及委託研究費</w:t>
            </w:r>
          </w:p>
          <w:p w14:paraId="5B6902B8"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sz w:val="24"/>
                <w:szCs w:val="18"/>
              </w:rPr>
            </w:pPr>
            <w:r w:rsidRPr="00607E94">
              <w:rPr>
                <w:rFonts w:ascii="Times New Roman" w:hAnsi="Times New Roman"/>
                <w:sz w:val="24"/>
                <w:szCs w:val="18"/>
              </w:rPr>
              <w:t>/21-20</w:t>
            </w:r>
            <w:r w:rsidRPr="00607E94">
              <w:rPr>
                <w:rFonts w:ascii="Times New Roman" w:hAnsi="Times New Roman"/>
                <w:sz w:val="24"/>
                <w:szCs w:val="18"/>
              </w:rPr>
              <w:t>技術引進費</w:t>
            </w:r>
            <w:r w:rsidRPr="00607E94">
              <w:rPr>
                <w:rFonts w:ascii="Times New Roman" w:hAnsi="Times New Roman"/>
                <w:sz w:val="24"/>
                <w:szCs w:val="18"/>
              </w:rPr>
              <w:t>/22-00</w:t>
            </w:r>
            <w:r w:rsidRPr="00607E94">
              <w:rPr>
                <w:rFonts w:ascii="Times New Roman" w:hAnsi="Times New Roman"/>
                <w:sz w:val="24"/>
                <w:szCs w:val="18"/>
              </w:rPr>
              <w:t>委託勞務費</w:t>
            </w:r>
          </w:p>
        </w:tc>
        <w:tc>
          <w:tcPr>
            <w:tcW w:w="3832" w:type="dxa"/>
            <w:vAlign w:val="center"/>
          </w:tcPr>
          <w:p w14:paraId="669A30A5" w14:textId="77777777" w:rsidR="00492237" w:rsidRPr="00607E94" w:rsidRDefault="00492237" w:rsidP="00EB47A4">
            <w:pPr>
              <w:pStyle w:val="5-3"/>
              <w:spacing w:before="0" w:beforeAutospacing="0" w:afterLines="30" w:after="72" w:afterAutospacing="0" w:line="400" w:lineRule="exact"/>
              <w:ind w:leftChars="0" w:left="0" w:firstLineChars="0" w:firstLine="0"/>
              <w:jc w:val="both"/>
              <w:rPr>
                <w:rFonts w:ascii="Times New Roman" w:hAnsi="Times New Roman"/>
                <w:sz w:val="24"/>
                <w:szCs w:val="18"/>
              </w:rPr>
            </w:pPr>
            <w:r w:rsidRPr="00607E94">
              <w:rPr>
                <w:rFonts w:ascii="Times New Roman" w:hAnsi="Times New Roman"/>
                <w:sz w:val="24"/>
                <w:szCs w:val="18"/>
              </w:rPr>
              <w:t>為確保計畫研發自主性，技術引進及委託研究合計經費以計畫總經費</w:t>
            </w:r>
            <w:r w:rsidRPr="00607E94">
              <w:rPr>
                <w:rFonts w:ascii="Times New Roman" w:hAnsi="Times New Roman"/>
                <w:sz w:val="24"/>
                <w:szCs w:val="18"/>
              </w:rPr>
              <w:t>40%</w:t>
            </w:r>
            <w:r w:rsidRPr="00607E94">
              <w:rPr>
                <w:rFonts w:ascii="Times New Roman" w:hAnsi="Times New Roman"/>
                <w:sz w:val="24"/>
                <w:szCs w:val="18"/>
              </w:rPr>
              <w:t>為上限，且每</w:t>
            </w:r>
            <w:r w:rsidRPr="00607E94">
              <w:rPr>
                <w:rFonts w:ascii="Times New Roman" w:hAnsi="Times New Roman"/>
                <w:sz w:val="24"/>
                <w:szCs w:val="18"/>
              </w:rPr>
              <w:t>1</w:t>
            </w:r>
            <w:r w:rsidRPr="00607E94">
              <w:rPr>
                <w:rFonts w:ascii="Times New Roman" w:hAnsi="Times New Roman"/>
                <w:sz w:val="24"/>
                <w:szCs w:val="18"/>
              </w:rPr>
              <w:t>項技術引進及委託研究之補助比率不得超過</w:t>
            </w:r>
            <w:r w:rsidRPr="00607E94">
              <w:rPr>
                <w:rFonts w:ascii="Times New Roman" w:hAnsi="Times New Roman"/>
                <w:sz w:val="24"/>
                <w:szCs w:val="18"/>
              </w:rPr>
              <w:t>50%</w:t>
            </w:r>
            <w:r w:rsidRPr="00607E94">
              <w:rPr>
                <w:rFonts w:ascii="Times New Roman" w:hAnsi="Times New Roman"/>
                <w:sz w:val="24"/>
                <w:szCs w:val="18"/>
              </w:rPr>
              <w:t>，超過者，不予受理。</w:t>
            </w:r>
          </w:p>
        </w:tc>
        <w:tc>
          <w:tcPr>
            <w:tcW w:w="3375" w:type="dxa"/>
          </w:tcPr>
          <w:p w14:paraId="4449280C" w14:textId="416D9920" w:rsidR="00492237" w:rsidRPr="00607E94" w:rsidRDefault="00492237" w:rsidP="00EB47A4">
            <w:pPr>
              <w:pStyle w:val="5-3"/>
              <w:spacing w:before="0" w:beforeAutospacing="0" w:afterLines="30" w:after="72" w:afterAutospacing="0" w:line="400" w:lineRule="exact"/>
              <w:ind w:leftChars="0" w:left="0" w:firstLineChars="0" w:firstLine="0"/>
              <w:jc w:val="both"/>
              <w:rPr>
                <w:rFonts w:ascii="Times New Roman" w:hAnsi="Times New Roman"/>
                <w:sz w:val="24"/>
                <w:szCs w:val="18"/>
              </w:rPr>
            </w:pPr>
            <w:r w:rsidRPr="00607E94">
              <w:rPr>
                <w:rFonts w:ascii="Times New Roman" w:hAnsi="Times New Roman"/>
                <w:sz w:val="24"/>
                <w:szCs w:val="18"/>
              </w:rPr>
              <w:t>委託單一對象之勞務費達新臺幣</w:t>
            </w:r>
            <w:r w:rsidR="00145BD5" w:rsidRPr="00CC2E67">
              <w:rPr>
                <w:rFonts w:ascii="Times New Roman" w:hAnsi="Times New Roman" w:hint="eastAsia"/>
                <w:sz w:val="24"/>
                <w:szCs w:val="18"/>
              </w:rPr>
              <w:t>15</w:t>
            </w:r>
            <w:r w:rsidRPr="00CC2E67">
              <w:rPr>
                <w:rFonts w:ascii="Times New Roman" w:hAnsi="Times New Roman"/>
                <w:sz w:val="24"/>
                <w:szCs w:val="18"/>
              </w:rPr>
              <w:t>萬</w:t>
            </w:r>
            <w:r w:rsidRPr="00607E94">
              <w:rPr>
                <w:rFonts w:ascii="Times New Roman" w:hAnsi="Times New Roman"/>
                <w:sz w:val="24"/>
                <w:szCs w:val="18"/>
              </w:rPr>
              <w:t>元以上須簽訂勞務契約</w:t>
            </w:r>
            <w:r w:rsidR="00145BD5">
              <w:rPr>
                <w:rFonts w:ascii="Times New Roman" w:hAnsi="Times New Roman" w:hint="eastAsia"/>
                <w:sz w:val="24"/>
                <w:szCs w:val="18"/>
              </w:rPr>
              <w:t>（</w:t>
            </w:r>
            <w:r w:rsidRPr="00607E94">
              <w:rPr>
                <w:rFonts w:ascii="Times New Roman" w:hAnsi="Times New Roman"/>
                <w:sz w:val="24"/>
                <w:szCs w:val="18"/>
              </w:rPr>
              <w:t>屬檢測</w:t>
            </w:r>
            <w:r w:rsidRPr="00607E94">
              <w:rPr>
                <w:rFonts w:ascii="Times New Roman" w:hAnsi="Times New Roman"/>
                <w:sz w:val="24"/>
                <w:szCs w:val="18"/>
              </w:rPr>
              <w:t>/</w:t>
            </w:r>
            <w:r w:rsidRPr="00607E94">
              <w:rPr>
                <w:rFonts w:ascii="Times New Roman" w:hAnsi="Times New Roman"/>
                <w:sz w:val="24"/>
                <w:szCs w:val="18"/>
              </w:rPr>
              <w:t>驗證之工作得以報價單佐證</w:t>
            </w:r>
            <w:r w:rsidR="00145BD5">
              <w:rPr>
                <w:rFonts w:ascii="Times New Roman" w:hAnsi="Times New Roman" w:hint="eastAsia"/>
                <w:sz w:val="24"/>
                <w:szCs w:val="18"/>
              </w:rPr>
              <w:t>）</w:t>
            </w:r>
            <w:r w:rsidRPr="00607E94">
              <w:rPr>
                <w:rFonts w:ascii="Times New Roman" w:hAnsi="Times New Roman"/>
                <w:sz w:val="24"/>
                <w:szCs w:val="18"/>
              </w:rPr>
              <w:t>。</w:t>
            </w:r>
          </w:p>
        </w:tc>
      </w:tr>
      <w:tr w:rsidR="00492237" w:rsidRPr="00607E94" w14:paraId="342D1168" w14:textId="77777777" w:rsidTr="00EB47A4">
        <w:tc>
          <w:tcPr>
            <w:tcW w:w="2126" w:type="dxa"/>
            <w:vAlign w:val="center"/>
          </w:tcPr>
          <w:p w14:paraId="124B5FFD"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b/>
                <w:bCs/>
                <w:sz w:val="24"/>
                <w:szCs w:val="18"/>
              </w:rPr>
            </w:pPr>
            <w:r w:rsidRPr="00607E94">
              <w:rPr>
                <w:rFonts w:ascii="Times New Roman" w:hAnsi="Times New Roman"/>
                <w:b/>
                <w:bCs/>
                <w:sz w:val="24"/>
                <w:szCs w:val="18"/>
              </w:rPr>
              <w:t>消耗性器材及原材料費</w:t>
            </w:r>
          </w:p>
          <w:p w14:paraId="70AE30A5"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sz w:val="24"/>
                <w:szCs w:val="18"/>
              </w:rPr>
            </w:pPr>
            <w:r w:rsidRPr="00607E94">
              <w:rPr>
                <w:rFonts w:ascii="Times New Roman" w:hAnsi="Times New Roman"/>
                <w:sz w:val="24"/>
                <w:szCs w:val="18"/>
              </w:rPr>
              <w:t>/25-00</w:t>
            </w:r>
            <w:r w:rsidRPr="00607E94">
              <w:rPr>
                <w:rFonts w:ascii="Times New Roman" w:hAnsi="Times New Roman"/>
                <w:sz w:val="24"/>
                <w:szCs w:val="18"/>
              </w:rPr>
              <w:t>物品</w:t>
            </w:r>
          </w:p>
        </w:tc>
        <w:tc>
          <w:tcPr>
            <w:tcW w:w="3832" w:type="dxa"/>
            <w:vAlign w:val="center"/>
          </w:tcPr>
          <w:p w14:paraId="658D0B92" w14:textId="0B766592" w:rsidR="00492237" w:rsidRPr="00607E94" w:rsidRDefault="00492237" w:rsidP="00EB47A4">
            <w:pPr>
              <w:pStyle w:val="5-3"/>
              <w:spacing w:before="0" w:beforeAutospacing="0" w:afterLines="30" w:after="72" w:afterAutospacing="0" w:line="400" w:lineRule="exact"/>
              <w:ind w:leftChars="0" w:left="0" w:firstLineChars="0" w:firstLine="0"/>
              <w:jc w:val="both"/>
              <w:rPr>
                <w:rFonts w:ascii="Times New Roman" w:hAnsi="Times New Roman"/>
                <w:sz w:val="24"/>
                <w:szCs w:val="18"/>
              </w:rPr>
            </w:pPr>
            <w:r w:rsidRPr="00607E94">
              <w:rPr>
                <w:rFonts w:ascii="Times New Roman" w:hAnsi="Times New Roman"/>
                <w:sz w:val="24"/>
                <w:szCs w:val="18"/>
              </w:rPr>
              <w:t>此項經費應依據計畫執行內容及規劃合理編列。</w:t>
            </w:r>
          </w:p>
        </w:tc>
        <w:tc>
          <w:tcPr>
            <w:tcW w:w="3375" w:type="dxa"/>
          </w:tcPr>
          <w:p w14:paraId="6F01D3F3" w14:textId="3DE16497" w:rsidR="00492237" w:rsidRPr="00607E94" w:rsidRDefault="00492237" w:rsidP="00EB47A4">
            <w:pPr>
              <w:pStyle w:val="5-3"/>
              <w:spacing w:before="0" w:beforeAutospacing="0" w:afterLines="30" w:after="72" w:afterAutospacing="0" w:line="400" w:lineRule="exact"/>
              <w:ind w:leftChars="0" w:left="0" w:firstLineChars="0" w:firstLine="0"/>
              <w:jc w:val="both"/>
              <w:rPr>
                <w:rFonts w:ascii="Times New Roman" w:hAnsi="Times New Roman"/>
                <w:sz w:val="24"/>
                <w:szCs w:val="18"/>
              </w:rPr>
            </w:pPr>
            <w:r w:rsidRPr="00607E94">
              <w:rPr>
                <w:rFonts w:ascii="Times New Roman" w:hAnsi="Times New Roman"/>
                <w:sz w:val="24"/>
                <w:szCs w:val="18"/>
              </w:rPr>
              <w:t>應以執行計畫所需之材料為限，一般事務性支出，如照相機、印表機、計算機、文具紙張等，不得編列。</w:t>
            </w:r>
          </w:p>
        </w:tc>
      </w:tr>
      <w:tr w:rsidR="00492237" w:rsidRPr="00607E94" w14:paraId="2560E3B6" w14:textId="77777777" w:rsidTr="00EB47A4">
        <w:tc>
          <w:tcPr>
            <w:tcW w:w="2126" w:type="dxa"/>
            <w:vAlign w:val="center"/>
          </w:tcPr>
          <w:p w14:paraId="40018DA3"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b/>
                <w:bCs/>
                <w:sz w:val="24"/>
                <w:szCs w:val="18"/>
              </w:rPr>
            </w:pPr>
            <w:r w:rsidRPr="00607E94">
              <w:rPr>
                <w:rFonts w:ascii="Times New Roman" w:hAnsi="Times New Roman"/>
                <w:b/>
                <w:bCs/>
                <w:sz w:val="24"/>
                <w:szCs w:val="18"/>
              </w:rPr>
              <w:t>差旅費</w:t>
            </w:r>
          </w:p>
          <w:p w14:paraId="16A36B4D" w14:textId="77777777" w:rsidR="00492237" w:rsidRPr="00607E94" w:rsidRDefault="00492237" w:rsidP="00EB47A4">
            <w:pPr>
              <w:pStyle w:val="5-3"/>
              <w:spacing w:before="0" w:beforeAutospacing="0" w:afterLines="30" w:after="72" w:afterAutospacing="0" w:line="400" w:lineRule="exact"/>
              <w:ind w:leftChars="0" w:left="0" w:firstLineChars="0" w:firstLine="0"/>
              <w:jc w:val="center"/>
              <w:rPr>
                <w:rFonts w:ascii="Times New Roman" w:hAnsi="Times New Roman"/>
                <w:sz w:val="24"/>
                <w:szCs w:val="18"/>
              </w:rPr>
            </w:pPr>
            <w:r w:rsidRPr="00607E94">
              <w:rPr>
                <w:rFonts w:ascii="Times New Roman" w:hAnsi="Times New Roman"/>
                <w:sz w:val="24"/>
                <w:szCs w:val="18"/>
              </w:rPr>
              <w:t>/28-10</w:t>
            </w:r>
            <w:r w:rsidRPr="00607E94">
              <w:rPr>
                <w:rFonts w:ascii="Times New Roman" w:hAnsi="Times New Roman"/>
                <w:sz w:val="24"/>
                <w:szCs w:val="18"/>
              </w:rPr>
              <w:t>國內旅費</w:t>
            </w:r>
          </w:p>
        </w:tc>
        <w:tc>
          <w:tcPr>
            <w:tcW w:w="3832" w:type="dxa"/>
            <w:vAlign w:val="center"/>
          </w:tcPr>
          <w:p w14:paraId="16582E95" w14:textId="58235AF1" w:rsidR="00492237" w:rsidRPr="00607E94" w:rsidRDefault="00492237" w:rsidP="00EB47A4">
            <w:pPr>
              <w:pStyle w:val="5-3"/>
              <w:spacing w:before="0" w:beforeAutospacing="0" w:afterLines="30" w:after="72" w:afterAutospacing="0" w:line="400" w:lineRule="exact"/>
              <w:ind w:leftChars="0" w:left="0" w:firstLineChars="0" w:firstLine="0"/>
              <w:jc w:val="both"/>
              <w:rPr>
                <w:rFonts w:ascii="Times New Roman" w:hAnsi="Times New Roman"/>
                <w:sz w:val="24"/>
                <w:szCs w:val="18"/>
              </w:rPr>
            </w:pPr>
            <w:r w:rsidRPr="00607E94">
              <w:rPr>
                <w:rFonts w:ascii="Times New Roman" w:hAnsi="Times New Roman"/>
                <w:sz w:val="24"/>
                <w:szCs w:val="18"/>
              </w:rPr>
              <w:t>此項經費應依據計畫執行內容及規劃合理編列。</w:t>
            </w:r>
          </w:p>
        </w:tc>
        <w:tc>
          <w:tcPr>
            <w:tcW w:w="3375" w:type="dxa"/>
          </w:tcPr>
          <w:p w14:paraId="4FFFDA27" w14:textId="6FC90711" w:rsidR="00492237" w:rsidRPr="00607E94" w:rsidRDefault="00492237" w:rsidP="00EB47A4">
            <w:pPr>
              <w:pStyle w:val="5-3"/>
              <w:spacing w:before="0" w:beforeAutospacing="0" w:afterLines="30" w:after="72" w:afterAutospacing="0" w:line="400" w:lineRule="exact"/>
              <w:ind w:leftChars="0" w:left="0" w:firstLineChars="0" w:firstLine="0"/>
              <w:jc w:val="both"/>
              <w:rPr>
                <w:rFonts w:ascii="Times New Roman" w:hAnsi="Times New Roman"/>
                <w:sz w:val="24"/>
                <w:szCs w:val="18"/>
              </w:rPr>
            </w:pPr>
            <w:r w:rsidRPr="00607E94">
              <w:rPr>
                <w:rFonts w:ascii="Times New Roman" w:hAnsi="Times New Roman"/>
                <w:sz w:val="24"/>
                <w:szCs w:val="18"/>
              </w:rPr>
              <w:t>差旅費限為執行計畫需要，於計畫執行期間內，派遣本計畫研發人員之出差地點應為國內技術引進對象、委外測試、聯合申請之聯盟成員所在地或驗證機構、委託研究對象之所在地。出差事由應與國內技術引進、委外測試或驗證、委託研究及參與計畫補助單位認可之特定公務相關，且應依附件</w:t>
            </w:r>
            <w:r w:rsidRPr="00607E94">
              <w:rPr>
                <w:rFonts w:ascii="Times New Roman" w:hAnsi="Times New Roman"/>
                <w:sz w:val="24"/>
                <w:szCs w:val="18"/>
              </w:rPr>
              <w:t>10</w:t>
            </w:r>
            <w:r w:rsidRPr="00607E94">
              <w:rPr>
                <w:rFonts w:ascii="Times New Roman" w:hAnsi="Times New Roman"/>
                <w:sz w:val="24"/>
                <w:szCs w:val="18"/>
              </w:rPr>
              <w:t>農業業界科專計畫會計科目編列與執行原則之規定辦理</w:t>
            </w:r>
            <w:r w:rsidR="00145BD5" w:rsidRPr="00607E94">
              <w:rPr>
                <w:rFonts w:ascii="Times New Roman" w:hAnsi="Times New Roman"/>
                <w:sz w:val="24"/>
                <w:szCs w:val="18"/>
              </w:rPr>
              <w:t>。</w:t>
            </w:r>
          </w:p>
        </w:tc>
      </w:tr>
    </w:tbl>
    <w:p w14:paraId="128CD292" w14:textId="77777777" w:rsidR="00492237" w:rsidRPr="00492237" w:rsidRDefault="00492237" w:rsidP="00492237">
      <w:pPr>
        <w:pStyle w:val="5-3"/>
        <w:spacing w:before="0" w:beforeAutospacing="0" w:afterLines="30" w:after="72" w:afterAutospacing="0" w:line="400" w:lineRule="exact"/>
        <w:ind w:leftChars="0" w:left="284" w:firstLineChars="0" w:firstLine="0"/>
        <w:jc w:val="both"/>
        <w:rPr>
          <w:rFonts w:ascii="Times New Roman" w:hAnsi="Times New Roman"/>
        </w:rPr>
      </w:pPr>
    </w:p>
    <w:p w14:paraId="1A0FE734" w14:textId="3AE2083D" w:rsidR="00492237" w:rsidRDefault="00492237" w:rsidP="006F402F">
      <w:pPr>
        <w:pStyle w:val="5-3"/>
        <w:numPr>
          <w:ilvl w:val="0"/>
          <w:numId w:val="33"/>
        </w:numPr>
        <w:spacing w:before="0" w:beforeAutospacing="0" w:afterLines="30" w:after="72" w:afterAutospacing="0" w:line="400" w:lineRule="exact"/>
        <w:ind w:leftChars="0" w:left="1134" w:firstLineChars="0" w:hanging="850"/>
        <w:jc w:val="both"/>
        <w:rPr>
          <w:rFonts w:ascii="Times New Roman" w:hAnsi="Times New Roman"/>
        </w:rPr>
      </w:pPr>
      <w:r w:rsidRPr="00492237">
        <w:rPr>
          <w:rFonts w:ascii="Times New Roman" w:hAnsi="Times New Roman" w:hint="eastAsia"/>
        </w:rPr>
        <w:t>各補助科目各年度之補助款不得超過該科目金額之</w:t>
      </w:r>
      <w:r w:rsidRPr="00492237">
        <w:rPr>
          <w:rFonts w:ascii="Times New Roman" w:hAnsi="Times New Roman" w:hint="eastAsia"/>
        </w:rPr>
        <w:t>50</w:t>
      </w:r>
      <w:r>
        <w:rPr>
          <w:rFonts w:ascii="Times New Roman" w:hAnsi="Times New Roman"/>
        </w:rPr>
        <w:t>%</w:t>
      </w:r>
      <w:r>
        <w:rPr>
          <w:rFonts w:ascii="Times New Roman" w:hAnsi="Times New Roman" w:hint="eastAsia"/>
        </w:rPr>
        <w:t>。</w:t>
      </w:r>
    </w:p>
    <w:p w14:paraId="53F864FD" w14:textId="7CAFA433" w:rsidR="00492237" w:rsidRDefault="00492237" w:rsidP="006F402F">
      <w:pPr>
        <w:pStyle w:val="5-3"/>
        <w:numPr>
          <w:ilvl w:val="0"/>
          <w:numId w:val="33"/>
        </w:numPr>
        <w:spacing w:before="0" w:beforeAutospacing="0" w:afterLines="30" w:after="72" w:afterAutospacing="0" w:line="400" w:lineRule="exact"/>
        <w:ind w:leftChars="0" w:left="1134" w:firstLineChars="0" w:hanging="850"/>
        <w:jc w:val="both"/>
        <w:rPr>
          <w:rFonts w:ascii="Times New Roman" w:hAnsi="Times New Roman"/>
        </w:rPr>
      </w:pPr>
      <w:r w:rsidRPr="00492237">
        <w:rPr>
          <w:rFonts w:ascii="Times New Roman" w:hAnsi="Times New Roman" w:hint="eastAsia"/>
        </w:rPr>
        <w:t>金額請以新臺幣千元為單位，小數點以下</w:t>
      </w:r>
      <w:r w:rsidRPr="00492237">
        <w:rPr>
          <w:rFonts w:ascii="Times New Roman" w:hAnsi="Times New Roman" w:hint="eastAsia"/>
        </w:rPr>
        <w:t>4</w:t>
      </w:r>
      <w:proofErr w:type="gramStart"/>
      <w:r w:rsidRPr="00492237">
        <w:rPr>
          <w:rFonts w:ascii="Times New Roman" w:hAnsi="Times New Roman" w:hint="eastAsia"/>
        </w:rPr>
        <w:t>捨</w:t>
      </w:r>
      <w:proofErr w:type="gramEnd"/>
      <w:r w:rsidRPr="00492237">
        <w:rPr>
          <w:rFonts w:ascii="Times New Roman" w:hAnsi="Times New Roman" w:hint="eastAsia"/>
        </w:rPr>
        <w:t>5</w:t>
      </w:r>
      <w:r w:rsidRPr="00492237">
        <w:rPr>
          <w:rFonts w:ascii="Times New Roman" w:hAnsi="Times New Roman" w:hint="eastAsia"/>
        </w:rPr>
        <w:t>入計算，百分比以小數點後</w:t>
      </w:r>
      <w:r w:rsidRPr="00492237">
        <w:rPr>
          <w:rFonts w:ascii="Times New Roman" w:hAnsi="Times New Roman" w:hint="eastAsia"/>
        </w:rPr>
        <w:t>2</w:t>
      </w:r>
      <w:r w:rsidRPr="00492237">
        <w:rPr>
          <w:rFonts w:ascii="Times New Roman" w:hAnsi="Times New Roman" w:hint="eastAsia"/>
        </w:rPr>
        <w:t>位表</w:t>
      </w:r>
      <w:r>
        <w:rPr>
          <w:rFonts w:ascii="Times New Roman" w:hAnsi="Times New Roman" w:hint="eastAsia"/>
        </w:rPr>
        <w:t>示。</w:t>
      </w:r>
    </w:p>
    <w:p w14:paraId="6E55A29D" w14:textId="3D88DA3C" w:rsidR="00492237" w:rsidRDefault="00492237" w:rsidP="006F402F">
      <w:pPr>
        <w:pStyle w:val="5-3"/>
        <w:numPr>
          <w:ilvl w:val="0"/>
          <w:numId w:val="33"/>
        </w:numPr>
        <w:spacing w:before="0" w:beforeAutospacing="0" w:afterLines="30" w:after="72" w:afterAutospacing="0" w:line="400" w:lineRule="exact"/>
        <w:ind w:leftChars="0" w:left="1134" w:firstLineChars="0" w:hanging="850"/>
        <w:jc w:val="both"/>
        <w:rPr>
          <w:rFonts w:ascii="Times New Roman" w:hAnsi="Times New Roman"/>
        </w:rPr>
      </w:pPr>
      <w:r w:rsidRPr="00492237">
        <w:rPr>
          <w:rFonts w:ascii="Times New Roman" w:hAnsi="Times New Roman" w:hint="eastAsia"/>
        </w:rPr>
        <w:t>計畫所列研發人員應具執行計畫所需能力、研究發展之能力及專案執行及研發成果管理能力且為申請人正式員工，並具申請人投保之勞保身分者，未具參加勞工保險投保資格者（如年滿</w:t>
      </w:r>
      <w:r w:rsidRPr="00492237">
        <w:rPr>
          <w:rFonts w:ascii="Times New Roman" w:hAnsi="Times New Roman" w:hint="eastAsia"/>
        </w:rPr>
        <w:t>65</w:t>
      </w:r>
      <w:r w:rsidRPr="00492237">
        <w:rPr>
          <w:rFonts w:ascii="Times New Roman" w:hAnsi="Times New Roman" w:hint="eastAsia"/>
        </w:rPr>
        <w:t>歲以上）或員工數不足</w:t>
      </w:r>
      <w:r w:rsidRPr="00492237">
        <w:rPr>
          <w:rFonts w:ascii="Times New Roman" w:hAnsi="Times New Roman" w:hint="eastAsia"/>
        </w:rPr>
        <w:t>5</w:t>
      </w:r>
      <w:r w:rsidRPr="00492237">
        <w:rPr>
          <w:rFonts w:ascii="Times New Roman" w:hAnsi="Times New Roman" w:hint="eastAsia"/>
        </w:rPr>
        <w:t>人，請檢附證明文件（如身分證影本或雇用人數證明）。但以農業產銷班名義申請本計畫者，可</w:t>
      </w:r>
      <w:proofErr w:type="gramStart"/>
      <w:r w:rsidRPr="00492237">
        <w:rPr>
          <w:rFonts w:ascii="Times New Roman" w:hAnsi="Times New Roman" w:hint="eastAsia"/>
        </w:rPr>
        <w:t>檢附農保</w:t>
      </w:r>
      <w:proofErr w:type="gramEnd"/>
      <w:r w:rsidRPr="00492237">
        <w:rPr>
          <w:rFonts w:ascii="Times New Roman" w:hAnsi="Times New Roman" w:hint="eastAsia"/>
        </w:rPr>
        <w:t>或漁保投保證明文件代替勞保證明文</w:t>
      </w:r>
      <w:r>
        <w:rPr>
          <w:rFonts w:ascii="Times New Roman" w:hAnsi="Times New Roman" w:hint="eastAsia"/>
        </w:rPr>
        <w:t>件。</w:t>
      </w:r>
    </w:p>
    <w:p w14:paraId="3049798B" w14:textId="4F3CC8B5" w:rsidR="00492237" w:rsidRDefault="00492237" w:rsidP="006F402F">
      <w:pPr>
        <w:pStyle w:val="5-3"/>
        <w:numPr>
          <w:ilvl w:val="0"/>
          <w:numId w:val="33"/>
        </w:numPr>
        <w:spacing w:before="0" w:beforeAutospacing="0" w:afterLines="30" w:after="72" w:afterAutospacing="0" w:line="400" w:lineRule="exact"/>
        <w:ind w:leftChars="0" w:left="1134" w:firstLineChars="0" w:hanging="850"/>
        <w:jc w:val="both"/>
        <w:rPr>
          <w:rFonts w:ascii="Times New Roman" w:hAnsi="Times New Roman"/>
        </w:rPr>
      </w:pPr>
      <w:r w:rsidRPr="00492237">
        <w:rPr>
          <w:rFonts w:ascii="Times New Roman" w:hAnsi="Times New Roman" w:hint="eastAsia"/>
        </w:rPr>
        <w:t>「創新研發聯盟」計畫全程總經費需符合經費編列規定，各補助科目項下</w:t>
      </w:r>
      <w:proofErr w:type="gramStart"/>
      <w:r w:rsidRPr="00492237">
        <w:rPr>
          <w:rFonts w:ascii="Times New Roman" w:hAnsi="Times New Roman" w:hint="eastAsia"/>
        </w:rPr>
        <w:t>不</w:t>
      </w:r>
      <w:proofErr w:type="gramEnd"/>
      <w:r w:rsidRPr="00492237">
        <w:rPr>
          <w:rFonts w:ascii="Times New Roman" w:hAnsi="Times New Roman" w:hint="eastAsia"/>
        </w:rPr>
        <w:t>另行限制各聯盟成員之經費編列比率</w:t>
      </w:r>
      <w:r>
        <w:rPr>
          <w:rFonts w:ascii="Times New Roman" w:hAnsi="Times New Roman" w:hint="eastAsia"/>
        </w:rPr>
        <w:t>。</w:t>
      </w:r>
    </w:p>
    <w:p w14:paraId="3910D296" w14:textId="63BBD630" w:rsidR="00492237" w:rsidRPr="00607E94" w:rsidRDefault="00492237" w:rsidP="006F402F">
      <w:pPr>
        <w:pStyle w:val="5-3"/>
        <w:numPr>
          <w:ilvl w:val="0"/>
          <w:numId w:val="33"/>
        </w:numPr>
        <w:spacing w:before="0" w:beforeAutospacing="0" w:afterLines="30" w:after="72" w:afterAutospacing="0" w:line="400" w:lineRule="exact"/>
        <w:ind w:leftChars="0" w:left="1134" w:firstLineChars="0" w:hanging="850"/>
        <w:jc w:val="both"/>
        <w:rPr>
          <w:rFonts w:ascii="Times New Roman" w:hAnsi="Times New Roman"/>
        </w:rPr>
      </w:pPr>
      <w:r w:rsidRPr="00492237">
        <w:rPr>
          <w:rFonts w:ascii="Times New Roman" w:hAnsi="Times New Roman" w:hint="eastAsia"/>
        </w:rPr>
        <w:t>農業部或農業科專服務小組未推薦任何機構或人員協助申請人進行計畫</w:t>
      </w:r>
      <w:proofErr w:type="gramStart"/>
      <w:r w:rsidRPr="00492237">
        <w:rPr>
          <w:rFonts w:ascii="Times New Roman" w:hAnsi="Times New Roman" w:hint="eastAsia"/>
        </w:rPr>
        <w:t>研</w:t>
      </w:r>
      <w:proofErr w:type="gramEnd"/>
      <w:r w:rsidRPr="00492237">
        <w:rPr>
          <w:rFonts w:ascii="Times New Roman" w:hAnsi="Times New Roman" w:hint="eastAsia"/>
        </w:rPr>
        <w:t>提或計畫書撰寫，並以收費方式進行輔導</w:t>
      </w:r>
      <w:r>
        <w:rPr>
          <w:rFonts w:ascii="Times New Roman" w:hAnsi="Times New Roman" w:hint="eastAsia"/>
        </w:rPr>
        <w:t>。</w:t>
      </w:r>
    </w:p>
    <w:p w14:paraId="79D8F0E3" w14:textId="77777777" w:rsidR="008A1C55" w:rsidRPr="00607E94" w:rsidRDefault="008A1C55" w:rsidP="008A1C55">
      <w:pPr>
        <w:pStyle w:val="5-3"/>
        <w:widowControl/>
        <w:spacing w:before="0" w:beforeAutospacing="0" w:afterLines="30" w:after="72" w:afterAutospacing="0" w:line="400" w:lineRule="exact"/>
        <w:ind w:leftChars="0" w:left="1134" w:firstLineChars="0" w:firstLine="0"/>
        <w:jc w:val="both"/>
        <w:rPr>
          <w:rFonts w:ascii="Times New Roman" w:hAnsi="Times New Roman"/>
        </w:rPr>
      </w:pPr>
    </w:p>
    <w:p w14:paraId="129E393E" w14:textId="77777777" w:rsidR="00463C99" w:rsidRPr="00607E94" w:rsidRDefault="00F50DC7" w:rsidP="007C1FE1">
      <w:pPr>
        <w:pStyle w:val="aff8"/>
        <w:numPr>
          <w:ilvl w:val="0"/>
          <w:numId w:val="31"/>
        </w:numPr>
        <w:textDirection w:val="lrTb"/>
        <w:rPr>
          <w:rFonts w:hAnsi="Times New Roman"/>
        </w:rPr>
      </w:pPr>
      <w:r w:rsidRPr="00607E94">
        <w:rPr>
          <w:rFonts w:hAnsi="Times New Roman"/>
        </w:rPr>
        <w:t>送件地點與服務窗口</w:t>
      </w:r>
    </w:p>
    <w:p w14:paraId="703D1A39" w14:textId="5F553FC6" w:rsidR="002B1A52" w:rsidRPr="00607E94" w:rsidRDefault="004D13B9" w:rsidP="00EB47A4">
      <w:pPr>
        <w:pStyle w:val="aff8"/>
        <w:numPr>
          <w:ilvl w:val="0"/>
          <w:numId w:val="34"/>
        </w:numPr>
        <w:tabs>
          <w:tab w:val="clear" w:pos="8460"/>
          <w:tab w:val="left" w:leader="dot" w:pos="709"/>
        </w:tabs>
        <w:spacing w:beforeLines="0" w:before="0"/>
        <w:ind w:left="1134" w:hanging="850"/>
        <w:textDirection w:val="lrTb"/>
        <w:rPr>
          <w:rFonts w:hAnsi="Times New Roman"/>
        </w:rPr>
      </w:pPr>
      <w:proofErr w:type="gramStart"/>
      <w:r w:rsidRPr="00607E94">
        <w:rPr>
          <w:rFonts w:hAnsi="Times New Roman"/>
        </w:rPr>
        <w:t>紙本送件</w:t>
      </w:r>
      <w:proofErr w:type="gramEnd"/>
      <w:r w:rsidR="007425E0" w:rsidRPr="00607E94">
        <w:rPr>
          <w:rFonts w:hAnsi="Times New Roman"/>
        </w:rPr>
        <w:t>請依「申請人自我檢查表」（附件</w:t>
      </w:r>
      <w:r w:rsidR="00796EB7" w:rsidRPr="00607E94">
        <w:rPr>
          <w:rFonts w:hAnsi="Times New Roman"/>
        </w:rPr>
        <w:t>4</w:t>
      </w:r>
      <w:r w:rsidR="007425E0" w:rsidRPr="00607E94">
        <w:rPr>
          <w:rFonts w:hAnsi="Times New Roman"/>
        </w:rPr>
        <w:t>）確認資料齊全後，於計畫徵求期限內郵寄或親送至：「台灣經濟研究院農業科專服務小組」（</w:t>
      </w:r>
      <w:r w:rsidR="007425E0" w:rsidRPr="00607E94">
        <w:rPr>
          <w:rFonts w:hAnsi="Times New Roman"/>
        </w:rPr>
        <w:t>10461</w:t>
      </w:r>
      <w:r w:rsidR="007425E0" w:rsidRPr="00607E94">
        <w:rPr>
          <w:rFonts w:hAnsi="Times New Roman"/>
        </w:rPr>
        <w:t>臺北市德惠街</w:t>
      </w:r>
      <w:r w:rsidR="00D64FE7" w:rsidRPr="004A01C1">
        <w:rPr>
          <w:rFonts w:hAnsi="Times New Roman" w:hint="eastAsia"/>
        </w:rPr>
        <w:t>16-8</w:t>
      </w:r>
      <w:r w:rsidR="007425E0" w:rsidRPr="00145BD5">
        <w:rPr>
          <w:rFonts w:hAnsi="Times New Roman"/>
        </w:rPr>
        <w:t>號</w:t>
      </w:r>
      <w:r w:rsidR="007425E0" w:rsidRPr="00145BD5">
        <w:rPr>
          <w:rFonts w:hAnsi="Times New Roman"/>
        </w:rPr>
        <w:t>7</w:t>
      </w:r>
      <w:r w:rsidR="007425E0" w:rsidRPr="00145BD5">
        <w:rPr>
          <w:rFonts w:hAnsi="Times New Roman"/>
        </w:rPr>
        <w:t>樓</w:t>
      </w:r>
      <w:r w:rsidR="007425E0" w:rsidRPr="00607E94">
        <w:rPr>
          <w:rFonts w:hAnsi="Times New Roman"/>
        </w:rPr>
        <w:t>）</w:t>
      </w:r>
      <w:r w:rsidRPr="00607E94">
        <w:rPr>
          <w:rFonts w:hAnsi="Times New Roman"/>
        </w:rPr>
        <w:t>。如</w:t>
      </w:r>
      <w:proofErr w:type="gramStart"/>
      <w:r w:rsidR="007425E0" w:rsidRPr="00607E94">
        <w:rPr>
          <w:rFonts w:hAnsi="Times New Roman"/>
        </w:rPr>
        <w:t>採線上</w:t>
      </w:r>
      <w:proofErr w:type="gramEnd"/>
      <w:r w:rsidR="007425E0" w:rsidRPr="00607E94">
        <w:rPr>
          <w:rFonts w:hAnsi="Times New Roman"/>
        </w:rPr>
        <w:t>申請方式，</w:t>
      </w:r>
      <w:r w:rsidRPr="00607E94">
        <w:rPr>
          <w:rFonts w:hAnsi="Times New Roman"/>
        </w:rPr>
        <w:t>請</w:t>
      </w:r>
      <w:r w:rsidR="007425E0" w:rsidRPr="00607E94">
        <w:rPr>
          <w:rFonts w:hAnsi="Times New Roman"/>
        </w:rPr>
        <w:t>將全程計畫書及相關應備文件上傳至農業科技專案計畫服務網</w:t>
      </w:r>
      <w:r w:rsidR="007425E0" w:rsidRPr="00607E94">
        <w:rPr>
          <w:rFonts w:hAnsi="Times New Roman"/>
        </w:rPr>
        <w:t>(https://agtech.</w:t>
      </w:r>
      <w:r w:rsidR="009239AB" w:rsidRPr="00607E94">
        <w:rPr>
          <w:rFonts w:hAnsi="Times New Roman"/>
        </w:rPr>
        <w:t xml:space="preserve"> moa</w:t>
      </w:r>
      <w:r w:rsidR="007425E0" w:rsidRPr="00607E94">
        <w:rPr>
          <w:rFonts w:hAnsi="Times New Roman"/>
        </w:rPr>
        <w:t>.gov.tw/)</w:t>
      </w:r>
      <w:r w:rsidR="007425E0" w:rsidRPr="00607E94">
        <w:rPr>
          <w:rFonts w:hAnsi="Times New Roman"/>
        </w:rPr>
        <w:t>公告之申請系統。</w:t>
      </w:r>
    </w:p>
    <w:p w14:paraId="7323FD22" w14:textId="22243DCC" w:rsidR="002B1A52" w:rsidRPr="00607E94" w:rsidRDefault="002B1A52" w:rsidP="002B1A52">
      <w:pPr>
        <w:pStyle w:val="aff8"/>
        <w:numPr>
          <w:ilvl w:val="0"/>
          <w:numId w:val="34"/>
        </w:numPr>
        <w:tabs>
          <w:tab w:val="clear" w:pos="8460"/>
          <w:tab w:val="left" w:leader="dot" w:pos="709"/>
        </w:tabs>
        <w:spacing w:beforeLines="0" w:before="0"/>
        <w:ind w:left="1134" w:hanging="850"/>
        <w:textDirection w:val="lrTb"/>
        <w:rPr>
          <w:rFonts w:hAnsi="Times New Roman"/>
        </w:rPr>
      </w:pPr>
      <w:r w:rsidRPr="00607E94">
        <w:rPr>
          <w:rFonts w:hAnsi="Times New Roman"/>
        </w:rPr>
        <w:t>諮詢專線：</w:t>
      </w:r>
      <w:r w:rsidRPr="00607E94">
        <w:rPr>
          <w:rFonts w:hAnsi="Times New Roman"/>
        </w:rPr>
        <w:t>(02)2586-5000</w:t>
      </w:r>
      <w:r w:rsidRPr="00607E94">
        <w:rPr>
          <w:rFonts w:hAnsi="Times New Roman"/>
        </w:rPr>
        <w:t>轉</w:t>
      </w:r>
      <w:r w:rsidR="00145BD5" w:rsidRPr="00CC2E67">
        <w:rPr>
          <w:rFonts w:hAnsi="Times New Roman" w:hint="eastAsia"/>
          <w:szCs w:val="28"/>
        </w:rPr>
        <w:t>761</w:t>
      </w:r>
      <w:r w:rsidR="00145BD5" w:rsidRPr="00CC2E67">
        <w:rPr>
          <w:rFonts w:hAnsi="Times New Roman" w:hint="eastAsia"/>
          <w:szCs w:val="28"/>
        </w:rPr>
        <w:t>、</w:t>
      </w:r>
      <w:r w:rsidR="00145BD5" w:rsidRPr="00CC2E67">
        <w:rPr>
          <w:rFonts w:hAnsi="Times New Roman" w:hint="eastAsia"/>
          <w:szCs w:val="28"/>
        </w:rPr>
        <w:t>751</w:t>
      </w:r>
      <w:r w:rsidR="00145BD5" w:rsidRPr="00CC2E67">
        <w:rPr>
          <w:rFonts w:hAnsi="Times New Roman" w:hint="eastAsia"/>
          <w:szCs w:val="28"/>
        </w:rPr>
        <w:t>、</w:t>
      </w:r>
      <w:r w:rsidR="00145BD5" w:rsidRPr="00CC2E67">
        <w:rPr>
          <w:rFonts w:hAnsi="Times New Roman" w:hint="eastAsia"/>
          <w:szCs w:val="28"/>
        </w:rPr>
        <w:t>752</w:t>
      </w:r>
      <w:r w:rsidR="00145BD5" w:rsidRPr="00CC2E67">
        <w:rPr>
          <w:rFonts w:hAnsi="Times New Roman" w:hint="eastAsia"/>
          <w:szCs w:val="28"/>
        </w:rPr>
        <w:t>、</w:t>
      </w:r>
      <w:r w:rsidR="00145BD5" w:rsidRPr="00CC2E67">
        <w:rPr>
          <w:rFonts w:hAnsi="Times New Roman" w:hint="eastAsia"/>
          <w:szCs w:val="28"/>
        </w:rPr>
        <w:t>765</w:t>
      </w:r>
      <w:r w:rsidR="00145BD5" w:rsidRPr="00CC2E67">
        <w:rPr>
          <w:rFonts w:hAnsi="Times New Roman" w:hint="eastAsia"/>
          <w:szCs w:val="28"/>
        </w:rPr>
        <w:t>、</w:t>
      </w:r>
      <w:r w:rsidR="00145BD5" w:rsidRPr="00CC2E67">
        <w:rPr>
          <w:rFonts w:hAnsi="Times New Roman" w:hint="eastAsia"/>
          <w:szCs w:val="28"/>
        </w:rPr>
        <w:t>755</w:t>
      </w:r>
      <w:r w:rsidR="00145BD5" w:rsidRPr="00CC2E67">
        <w:rPr>
          <w:rFonts w:hAnsi="Times New Roman" w:hint="eastAsia"/>
          <w:szCs w:val="28"/>
        </w:rPr>
        <w:t>、</w:t>
      </w:r>
      <w:r w:rsidR="00145BD5" w:rsidRPr="00CC2E67">
        <w:rPr>
          <w:rFonts w:hAnsi="Times New Roman" w:hint="eastAsia"/>
          <w:szCs w:val="28"/>
        </w:rPr>
        <w:t>764</w:t>
      </w:r>
      <w:r w:rsidR="00145BD5" w:rsidRPr="00CC2E67">
        <w:rPr>
          <w:rFonts w:hAnsi="Times New Roman" w:hint="eastAsia"/>
          <w:szCs w:val="28"/>
        </w:rPr>
        <w:t>、</w:t>
      </w:r>
      <w:r w:rsidR="00145BD5" w:rsidRPr="00CC2E67">
        <w:rPr>
          <w:rFonts w:hAnsi="Times New Roman" w:hint="eastAsia"/>
          <w:szCs w:val="28"/>
        </w:rPr>
        <w:t>763</w:t>
      </w:r>
      <w:r w:rsidRPr="00CC2E67">
        <w:rPr>
          <w:rFonts w:hAnsi="Times New Roman"/>
        </w:rPr>
        <w:t>；</w:t>
      </w:r>
      <w:r w:rsidRPr="00607E94">
        <w:rPr>
          <w:rFonts w:hAnsi="Times New Roman"/>
        </w:rPr>
        <w:t>傳真</w:t>
      </w:r>
      <w:r w:rsidRPr="00607E94">
        <w:rPr>
          <w:rFonts w:hAnsi="Times New Roman"/>
        </w:rPr>
        <w:t>(02)2597-9641</w:t>
      </w:r>
      <w:r w:rsidRPr="00607E94">
        <w:rPr>
          <w:rFonts w:hAnsi="Times New Roman"/>
        </w:rPr>
        <w:t>。</w:t>
      </w:r>
    </w:p>
    <w:p w14:paraId="0289F750" w14:textId="312A1AA1" w:rsidR="00F50DC7" w:rsidRPr="00607E94" w:rsidRDefault="00F50DC7" w:rsidP="002B1A52">
      <w:pPr>
        <w:pStyle w:val="aff8"/>
        <w:numPr>
          <w:ilvl w:val="0"/>
          <w:numId w:val="34"/>
        </w:numPr>
        <w:tabs>
          <w:tab w:val="clear" w:pos="8460"/>
          <w:tab w:val="left" w:leader="dot" w:pos="709"/>
        </w:tabs>
        <w:spacing w:beforeLines="0" w:before="0"/>
        <w:ind w:left="1134" w:hanging="850"/>
        <w:textDirection w:val="lrTb"/>
        <w:rPr>
          <w:rFonts w:hAnsi="Times New Roman"/>
        </w:rPr>
      </w:pPr>
      <w:r w:rsidRPr="00607E94">
        <w:rPr>
          <w:rFonts w:hAnsi="Times New Roman"/>
        </w:rPr>
        <w:t>本手冊可至農業科技專案計畫服務網站</w:t>
      </w:r>
      <w:r w:rsidR="006D3A8A" w:rsidRPr="00607E94">
        <w:rPr>
          <w:rFonts w:hAnsi="Times New Roman"/>
        </w:rPr>
        <w:t>(</w:t>
      </w:r>
      <w:r w:rsidR="002E2D3F" w:rsidRPr="00607E94">
        <w:rPr>
          <w:rFonts w:hAnsi="Times New Roman"/>
        </w:rPr>
        <w:t>https://agtech.</w:t>
      </w:r>
      <w:r w:rsidR="009239AB" w:rsidRPr="00607E94">
        <w:rPr>
          <w:rFonts w:hAnsi="Times New Roman"/>
        </w:rPr>
        <w:t>m</w:t>
      </w:r>
      <w:r w:rsidR="002E2D3F" w:rsidRPr="00607E94">
        <w:rPr>
          <w:rFonts w:hAnsi="Times New Roman"/>
        </w:rPr>
        <w:t>oa.gov.tw/</w:t>
      </w:r>
      <w:r w:rsidR="006D3A8A" w:rsidRPr="00607E94">
        <w:rPr>
          <w:rFonts w:hAnsi="Times New Roman"/>
        </w:rPr>
        <w:t>)</w:t>
      </w:r>
      <w:r w:rsidRPr="00607E94">
        <w:rPr>
          <w:rFonts w:hAnsi="Times New Roman"/>
        </w:rPr>
        <w:t>之「業界科專」項下「</w:t>
      </w:r>
      <w:r w:rsidR="00E148A6" w:rsidRPr="00607E94">
        <w:rPr>
          <w:rFonts w:hAnsi="Times New Roman"/>
        </w:rPr>
        <w:t>業界科專計畫簡介</w:t>
      </w:r>
      <w:r w:rsidRPr="00607E94">
        <w:rPr>
          <w:rFonts w:hAnsi="Times New Roman"/>
        </w:rPr>
        <w:t>」之「</w:t>
      </w:r>
      <w:r w:rsidR="00E148A6" w:rsidRPr="00607E94">
        <w:rPr>
          <w:rFonts w:hAnsi="Times New Roman"/>
        </w:rPr>
        <w:t>文件</w:t>
      </w:r>
      <w:r w:rsidRPr="00607E94">
        <w:rPr>
          <w:rFonts w:hAnsi="Times New Roman"/>
        </w:rPr>
        <w:t>下載」取得相關電子檔案資料。</w:t>
      </w:r>
    </w:p>
    <w:p w14:paraId="01E16CD1" w14:textId="77777777" w:rsidR="00F50DC7" w:rsidRPr="00607E94" w:rsidRDefault="00F50DC7" w:rsidP="00F50DC7">
      <w:pPr>
        <w:pStyle w:val="aff8"/>
        <w:tabs>
          <w:tab w:val="clear" w:pos="8460"/>
          <w:tab w:val="left" w:leader="dot" w:pos="709"/>
        </w:tabs>
        <w:spacing w:beforeLines="0" w:before="0"/>
        <w:ind w:left="1134"/>
        <w:textDirection w:val="lrTb"/>
        <w:rPr>
          <w:rFonts w:hAnsi="Times New Roman"/>
        </w:rPr>
      </w:pPr>
    </w:p>
    <w:p w14:paraId="40183C9C" w14:textId="77777777" w:rsidR="001C39CD" w:rsidRPr="00607E94" w:rsidRDefault="001C39CD" w:rsidP="001C39CD">
      <w:pPr>
        <w:widowControl/>
        <w:adjustRightInd w:val="0"/>
        <w:snapToGrid w:val="0"/>
        <w:spacing w:line="400" w:lineRule="exact"/>
        <w:ind w:left="840" w:hangingChars="300" w:hanging="840"/>
        <w:jc w:val="both"/>
        <w:rPr>
          <w:rFonts w:eastAsia="標楷體"/>
          <w:sz w:val="28"/>
        </w:rPr>
      </w:pPr>
      <w:bookmarkStart w:id="15" w:name="_Toc146687514"/>
      <w:bookmarkEnd w:id="7"/>
      <w:bookmarkEnd w:id="8"/>
      <w:bookmarkEnd w:id="9"/>
      <w:bookmarkEnd w:id="10"/>
      <w:bookmarkEnd w:id="11"/>
    </w:p>
    <w:p w14:paraId="0BDEEA64" w14:textId="196F941C" w:rsidR="006F402F" w:rsidRPr="00607E94" w:rsidRDefault="006F402F" w:rsidP="006F402F">
      <w:pPr>
        <w:widowControl/>
        <w:adjustRightInd w:val="0"/>
        <w:snapToGrid w:val="0"/>
        <w:spacing w:line="400" w:lineRule="exact"/>
        <w:rPr>
          <w:rFonts w:eastAsia="標楷體"/>
          <w:sz w:val="28"/>
        </w:rPr>
      </w:pPr>
    </w:p>
    <w:p w14:paraId="7CD9FD5D" w14:textId="7802AB39" w:rsidR="00F13A5B" w:rsidRPr="00607E94" w:rsidRDefault="00F13A5B" w:rsidP="006F402F">
      <w:pPr>
        <w:widowControl/>
        <w:adjustRightInd w:val="0"/>
        <w:snapToGrid w:val="0"/>
        <w:spacing w:line="400" w:lineRule="exact"/>
        <w:rPr>
          <w:rFonts w:eastAsia="標楷體"/>
          <w:sz w:val="28"/>
        </w:rPr>
        <w:sectPr w:rsidR="00F13A5B" w:rsidRPr="00607E94" w:rsidSect="00C31CD4">
          <w:pgSz w:w="11907" w:h="16840" w:code="9"/>
          <w:pgMar w:top="1021" w:right="1134" w:bottom="1021" w:left="1134" w:header="567" w:footer="340" w:gutter="0"/>
          <w:cols w:space="720"/>
          <w:docGrid w:linePitch="326"/>
        </w:sectPr>
      </w:pPr>
    </w:p>
    <w:bookmarkEnd w:id="15"/>
    <w:p w14:paraId="51D9C308" w14:textId="77777777" w:rsidR="00316AFB" w:rsidRPr="00607E94" w:rsidRDefault="009B28F7" w:rsidP="005572DC">
      <w:pPr>
        <w:pStyle w:val="5-3"/>
        <w:numPr>
          <w:ilvl w:val="0"/>
          <w:numId w:val="16"/>
        </w:numPr>
        <w:spacing w:before="0" w:beforeAutospacing="0" w:afterLines="30" w:after="72" w:afterAutospacing="0" w:line="400" w:lineRule="exact"/>
        <w:ind w:leftChars="0" w:left="709" w:firstLineChars="0" w:hanging="707"/>
        <w:jc w:val="both"/>
        <w:textDirection w:val="lrTbV"/>
        <w:rPr>
          <w:rFonts w:ascii="Times New Roman" w:hAnsi="Times New Roman"/>
        </w:rPr>
      </w:pPr>
      <w:r w:rsidRPr="00607E94">
        <w:rPr>
          <w:rFonts w:ascii="Times New Roman" w:hAnsi="Times New Roman"/>
          <w:noProof/>
          <w:sz w:val="20"/>
        </w:rPr>
        <w:lastRenderedPageBreak/>
        <mc:AlternateContent>
          <mc:Choice Requires="wps">
            <w:drawing>
              <wp:anchor distT="0" distB="0" distL="114300" distR="114300" simplePos="0" relativeHeight="251574272" behindDoc="0" locked="0" layoutInCell="1" allowOverlap="1" wp14:anchorId="7A336F59" wp14:editId="68C21FB1">
                <wp:simplePos x="0" y="0"/>
                <wp:positionH relativeFrom="margin">
                  <wp:posOffset>2136140</wp:posOffset>
                </wp:positionH>
                <wp:positionV relativeFrom="paragraph">
                  <wp:posOffset>-3308</wp:posOffset>
                </wp:positionV>
                <wp:extent cx="1828800" cy="410400"/>
                <wp:effectExtent l="0" t="0" r="19050" b="27940"/>
                <wp:wrapTopAndBottom/>
                <wp:docPr id="3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0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alpha val="50000"/>
                                </a:srgbClr>
                              </a:solidFill>
                            </a14:hiddenFill>
                          </a:ext>
                        </a:extLst>
                      </wps:spPr>
                      <wps:txbx>
                        <w:txbxContent>
                          <w:p w14:paraId="32E714AD" w14:textId="77777777" w:rsidR="001342C4" w:rsidRDefault="001342C4" w:rsidP="001560E4">
                            <w:pPr>
                              <w:pStyle w:val="af6"/>
                              <w:snapToGrid w:val="0"/>
                              <w:spacing w:line="240" w:lineRule="auto"/>
                              <w:jc w:val="center"/>
                              <w:textAlignment w:val="auto"/>
                              <w:outlineLvl w:val="0"/>
                              <w:rPr>
                                <w:rFonts w:ascii="Times New Roman"/>
                                <w:b/>
                                <w:bCs/>
                                <w:kern w:val="2"/>
                                <w:sz w:val="36"/>
                              </w:rPr>
                            </w:pPr>
                            <w:bookmarkStart w:id="16" w:name="_Toc478329345"/>
                            <w:bookmarkStart w:id="17" w:name="_Toc68618583"/>
                            <w:r>
                              <w:rPr>
                                <w:rFonts w:ascii="Times New Roman" w:hint="eastAsia"/>
                                <w:b/>
                                <w:bCs/>
                                <w:kern w:val="2"/>
                                <w:sz w:val="36"/>
                              </w:rPr>
                              <w:t>參、計畫審查</w:t>
                            </w:r>
                            <w:bookmarkEnd w:id="16"/>
                            <w:bookmarkEnd w:id="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A336F59" id="Text Box 4" o:spid="_x0000_s1082" type="#_x0000_t202" style="position:absolute;left:0;text-align:left;margin-left:168.2pt;margin-top:-.25pt;width:2in;height:32.3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" filled="f" fillcolor="yellow">
                <v:fill opacity="32896f"/>
                <v:textbox>
                  <w:txbxContent>
                    <w:p w14:paraId="32E714AD" w14:textId="77777777" w:rsidR="001342C4" w:rsidRDefault="001342C4" w:rsidP="001560E4">
                      <w:pPr>
                        <w:pStyle w:val="af6"/>
                        <w:snapToGrid w:val="0"/>
                        <w:spacing w:line="240" w:lineRule="auto"/>
                        <w:jc w:val="center"/>
                        <w:textAlignment w:val="auto"/>
                        <w:outlineLvl w:val="0"/>
                        <w:rPr>
                          <w:rFonts w:ascii="Times New Roman"/>
                          <w:b/>
                          <w:bCs/>
                          <w:kern w:val="2"/>
                          <w:sz w:val="36"/>
                        </w:rPr>
                      </w:pPr>
                      <w:bookmarkStart w:id="22" w:name="_Toc478329345"/>
                      <w:bookmarkStart w:id="23" w:name="_Toc68618583"/>
                      <w:r>
                        <w:rPr>
                          <w:rFonts w:ascii="Times New Roman" w:hint="eastAsia"/>
                          <w:b/>
                          <w:bCs/>
                          <w:kern w:val="2"/>
                          <w:sz w:val="36"/>
                        </w:rPr>
                        <w:t>參、計畫審查</w:t>
                      </w:r>
                      <w:bookmarkEnd w:id="22"/>
                      <w:bookmarkEnd w:id="23"/>
                    </w:p>
                  </w:txbxContent>
                </v:textbox>
                <w10:wrap type="topAndBottom" anchorx="margin"/>
              </v:shape>
            </w:pict>
          </mc:Fallback>
        </mc:AlternateContent>
      </w:r>
      <w:bookmarkStart w:id="18" w:name="_Toc146687515"/>
      <w:bookmarkStart w:id="19" w:name="_Toc218048419"/>
      <w:bookmarkStart w:id="20" w:name="_Toc291773939"/>
      <w:bookmarkStart w:id="21" w:name="_Toc294514992"/>
      <w:bookmarkStart w:id="22" w:name="_Toc316896746"/>
      <w:r w:rsidR="00316AFB" w:rsidRPr="00607E94">
        <w:rPr>
          <w:rFonts w:ascii="Times New Roman" w:hAnsi="Times New Roman"/>
        </w:rPr>
        <w:t>計畫審查作業</w:t>
      </w:r>
      <w:bookmarkEnd w:id="18"/>
      <w:bookmarkEnd w:id="19"/>
      <w:bookmarkEnd w:id="20"/>
      <w:bookmarkEnd w:id="21"/>
      <w:bookmarkEnd w:id="22"/>
    </w:p>
    <w:p w14:paraId="0952FE6F" w14:textId="720E6729" w:rsidR="00CD5646" w:rsidRPr="00607E94" w:rsidRDefault="0063504B" w:rsidP="000C51B4">
      <w:pPr>
        <w:pStyle w:val="5-3"/>
        <w:numPr>
          <w:ilvl w:val="0"/>
          <w:numId w:val="17"/>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spacing w:val="-2"/>
        </w:rPr>
        <w:t>先期研究</w:t>
      </w:r>
      <w:r w:rsidR="000C51B4" w:rsidRPr="00607E94">
        <w:rPr>
          <w:rFonts w:ascii="Times New Roman" w:hAnsi="Times New Roman"/>
          <w:spacing w:val="-2"/>
        </w:rPr>
        <w:t>類型</w:t>
      </w:r>
      <w:r w:rsidR="00CD5646" w:rsidRPr="00607E94">
        <w:rPr>
          <w:rFonts w:ascii="Times New Roman" w:hAnsi="Times New Roman"/>
          <w:spacing w:val="-2"/>
        </w:rPr>
        <w:t>：</w:t>
      </w:r>
    </w:p>
    <w:p w14:paraId="545278F3" w14:textId="6367AEB8" w:rsidR="000C51B4" w:rsidRPr="00607E94" w:rsidRDefault="000C51B4" w:rsidP="00CC2E67">
      <w:pPr>
        <w:pStyle w:val="5-3"/>
        <w:numPr>
          <w:ilvl w:val="1"/>
          <w:numId w:val="17"/>
        </w:numPr>
        <w:spacing w:before="0" w:beforeAutospacing="0" w:afterLines="30" w:after="72" w:afterAutospacing="0" w:line="380" w:lineRule="exact"/>
        <w:ind w:leftChars="0" w:left="1673" w:firstLineChars="0" w:hanging="482"/>
        <w:jc w:val="both"/>
        <w:textDirection w:val="lrTbV"/>
        <w:rPr>
          <w:rFonts w:ascii="Times New Roman" w:hAnsi="Times New Roman"/>
        </w:rPr>
      </w:pPr>
      <w:r w:rsidRPr="00607E94">
        <w:rPr>
          <w:rFonts w:ascii="Times New Roman" w:hAnsi="Times New Roman"/>
          <w:spacing w:val="-2"/>
        </w:rPr>
        <w:t>審查作業時程自收件截止日起至審查完竣通知申請人之日止，不得逾</w:t>
      </w:r>
      <w:r w:rsidR="00527337" w:rsidRPr="00607E94">
        <w:rPr>
          <w:rFonts w:ascii="Times New Roman" w:hAnsi="Times New Roman"/>
          <w:spacing w:val="-2"/>
        </w:rPr>
        <w:t>45</w:t>
      </w:r>
      <w:r w:rsidR="00527337" w:rsidRPr="00607E94">
        <w:rPr>
          <w:rFonts w:ascii="Times New Roman" w:hAnsi="Times New Roman"/>
          <w:spacing w:val="-2"/>
        </w:rPr>
        <w:t>個日曆天</w:t>
      </w:r>
      <w:r w:rsidRPr="00607E94">
        <w:rPr>
          <w:rFonts w:ascii="Times New Roman" w:hAnsi="Times New Roman"/>
          <w:spacing w:val="-2"/>
        </w:rPr>
        <w:t>；必要時，得延長</w:t>
      </w:r>
      <w:r w:rsidRPr="00607E94">
        <w:rPr>
          <w:rFonts w:ascii="Times New Roman" w:hAnsi="Times New Roman"/>
          <w:spacing w:val="-2"/>
        </w:rPr>
        <w:t>1</w:t>
      </w:r>
      <w:r w:rsidRPr="00607E94">
        <w:rPr>
          <w:rFonts w:ascii="Times New Roman" w:hAnsi="Times New Roman"/>
          <w:spacing w:val="-2"/>
        </w:rPr>
        <w:t>個月，延長以</w:t>
      </w:r>
      <w:r w:rsidRPr="00607E94">
        <w:rPr>
          <w:rFonts w:ascii="Times New Roman" w:hAnsi="Times New Roman"/>
          <w:spacing w:val="-2"/>
        </w:rPr>
        <w:t>1</w:t>
      </w:r>
      <w:r w:rsidRPr="00607E94">
        <w:rPr>
          <w:rFonts w:ascii="Times New Roman" w:hAnsi="Times New Roman"/>
          <w:spacing w:val="-2"/>
        </w:rPr>
        <w:t>次為限（以上時程不包含申請人補件、修改或陳述意見之時間）。</w:t>
      </w:r>
    </w:p>
    <w:p w14:paraId="1BA6AE73" w14:textId="77E975F6" w:rsidR="00CD5646" w:rsidRPr="00607E94" w:rsidRDefault="00332EAF" w:rsidP="00CD5646">
      <w:pPr>
        <w:pStyle w:val="5-3"/>
        <w:numPr>
          <w:ilvl w:val="1"/>
          <w:numId w:val="17"/>
        </w:numPr>
        <w:spacing w:before="0" w:beforeAutospacing="0" w:afterLines="30" w:after="72" w:afterAutospacing="0" w:line="400" w:lineRule="exact"/>
        <w:ind w:leftChars="0" w:firstLineChars="0"/>
        <w:jc w:val="both"/>
        <w:textDirection w:val="lrTbV"/>
        <w:rPr>
          <w:rFonts w:ascii="Times New Roman" w:hAnsi="Times New Roman"/>
        </w:rPr>
      </w:pPr>
      <w:r w:rsidRPr="00607E94">
        <w:rPr>
          <w:rFonts w:ascii="Times New Roman" w:hAnsi="Times New Roman"/>
        </w:rPr>
        <w:t>此類型</w:t>
      </w:r>
      <w:r w:rsidR="00CD5646" w:rsidRPr="00607E94">
        <w:rPr>
          <w:rFonts w:ascii="Times New Roman" w:hAnsi="Times New Roman"/>
        </w:rPr>
        <w:t>計畫審查後之結果，包括：通過、修正後通過及不通過。</w:t>
      </w:r>
    </w:p>
    <w:p w14:paraId="3D8BC5CD" w14:textId="4E838414" w:rsidR="00CD5646" w:rsidRPr="00607E94" w:rsidRDefault="000C51B4" w:rsidP="005572DC">
      <w:pPr>
        <w:pStyle w:val="5-3"/>
        <w:numPr>
          <w:ilvl w:val="0"/>
          <w:numId w:val="17"/>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spacing w:val="-2"/>
        </w:rPr>
        <w:t>研</w:t>
      </w:r>
      <w:r w:rsidR="004960D8" w:rsidRPr="00607E94">
        <w:rPr>
          <w:rFonts w:ascii="Times New Roman" w:hAnsi="Times New Roman"/>
          <w:spacing w:val="-2"/>
        </w:rPr>
        <w:t>究</w:t>
      </w:r>
      <w:r w:rsidRPr="00607E94">
        <w:rPr>
          <w:rFonts w:ascii="Times New Roman" w:hAnsi="Times New Roman"/>
          <w:spacing w:val="-2"/>
        </w:rPr>
        <w:t>開發類型</w:t>
      </w:r>
      <w:r w:rsidR="00CD5646" w:rsidRPr="00607E94">
        <w:rPr>
          <w:rFonts w:ascii="Times New Roman" w:hAnsi="Times New Roman"/>
          <w:spacing w:val="-2"/>
        </w:rPr>
        <w:t>：</w:t>
      </w:r>
    </w:p>
    <w:p w14:paraId="2A1BF9A0" w14:textId="363020D7" w:rsidR="00303C9F" w:rsidRPr="00607E94" w:rsidRDefault="00303C9F" w:rsidP="00CC2E67">
      <w:pPr>
        <w:pStyle w:val="5-3"/>
        <w:numPr>
          <w:ilvl w:val="1"/>
          <w:numId w:val="17"/>
        </w:numPr>
        <w:spacing w:before="0" w:beforeAutospacing="0" w:afterLines="30" w:after="72" w:afterAutospacing="0" w:line="380" w:lineRule="exact"/>
        <w:ind w:leftChars="0" w:left="1673" w:firstLineChars="0" w:hanging="482"/>
        <w:jc w:val="both"/>
        <w:textDirection w:val="lrTbV"/>
        <w:rPr>
          <w:rFonts w:ascii="Times New Roman" w:hAnsi="Times New Roman"/>
        </w:rPr>
      </w:pPr>
      <w:r w:rsidRPr="00607E94">
        <w:rPr>
          <w:rFonts w:ascii="Times New Roman" w:hAnsi="Times New Roman"/>
          <w:spacing w:val="-2"/>
        </w:rPr>
        <w:t>審查作業時程自收件截止日起至審查完竣通知申請人之日止，不得逾</w:t>
      </w:r>
      <w:r w:rsidRPr="00607E94">
        <w:rPr>
          <w:rFonts w:ascii="Times New Roman" w:hAnsi="Times New Roman"/>
          <w:spacing w:val="-2"/>
        </w:rPr>
        <w:t>4</w:t>
      </w:r>
      <w:r w:rsidRPr="00607E94">
        <w:rPr>
          <w:rFonts w:ascii="Times New Roman" w:hAnsi="Times New Roman"/>
          <w:spacing w:val="-2"/>
        </w:rPr>
        <w:t>個月；必要時，得延長</w:t>
      </w:r>
      <w:r w:rsidRPr="00607E94">
        <w:rPr>
          <w:rFonts w:ascii="Times New Roman" w:hAnsi="Times New Roman"/>
          <w:spacing w:val="-2"/>
        </w:rPr>
        <w:t>1</w:t>
      </w:r>
      <w:r w:rsidRPr="00607E94">
        <w:rPr>
          <w:rFonts w:ascii="Times New Roman" w:hAnsi="Times New Roman"/>
          <w:spacing w:val="-2"/>
        </w:rPr>
        <w:t>個月，延長以</w:t>
      </w:r>
      <w:r w:rsidRPr="00607E94">
        <w:rPr>
          <w:rFonts w:ascii="Times New Roman" w:hAnsi="Times New Roman"/>
          <w:spacing w:val="-2"/>
        </w:rPr>
        <w:t>1</w:t>
      </w:r>
      <w:r w:rsidRPr="00607E94">
        <w:rPr>
          <w:rFonts w:ascii="Times New Roman" w:hAnsi="Times New Roman"/>
          <w:spacing w:val="-2"/>
        </w:rPr>
        <w:t>次為限（以上時程不包含申請人補件、修改或陳述意見之時間）。</w:t>
      </w:r>
    </w:p>
    <w:p w14:paraId="0E44424C" w14:textId="18BEAD21" w:rsidR="00303C9F" w:rsidRPr="00607E94" w:rsidRDefault="00332EAF" w:rsidP="00CD5646">
      <w:pPr>
        <w:pStyle w:val="5-3"/>
        <w:numPr>
          <w:ilvl w:val="1"/>
          <w:numId w:val="17"/>
        </w:numPr>
        <w:spacing w:before="0" w:beforeAutospacing="0" w:afterLines="30" w:after="72" w:afterAutospacing="0" w:line="400" w:lineRule="exact"/>
        <w:ind w:leftChars="0" w:firstLineChars="0"/>
        <w:jc w:val="both"/>
        <w:textDirection w:val="lrTbV"/>
        <w:rPr>
          <w:rFonts w:ascii="Times New Roman" w:hAnsi="Times New Roman"/>
        </w:rPr>
      </w:pPr>
      <w:r w:rsidRPr="00607E94">
        <w:rPr>
          <w:rFonts w:ascii="Times New Roman" w:hAnsi="Times New Roman"/>
        </w:rPr>
        <w:t>此類型</w:t>
      </w:r>
      <w:r w:rsidR="005C51BA" w:rsidRPr="00607E94">
        <w:rPr>
          <w:rFonts w:ascii="Times New Roman" w:hAnsi="Times New Roman"/>
        </w:rPr>
        <w:t>計畫</w:t>
      </w:r>
      <w:r w:rsidR="00FF486D" w:rsidRPr="00607E94">
        <w:rPr>
          <w:rFonts w:ascii="Times New Roman" w:hAnsi="Times New Roman"/>
        </w:rPr>
        <w:t>審查</w:t>
      </w:r>
      <w:r w:rsidR="00303C9F" w:rsidRPr="00607E94">
        <w:rPr>
          <w:rFonts w:ascii="Times New Roman" w:hAnsi="Times New Roman"/>
        </w:rPr>
        <w:t>後</w:t>
      </w:r>
      <w:r w:rsidR="00F86B02" w:rsidRPr="00607E94">
        <w:rPr>
          <w:rFonts w:ascii="Times New Roman" w:hAnsi="Times New Roman"/>
        </w:rPr>
        <w:t>之</w:t>
      </w:r>
      <w:r w:rsidR="00303C9F" w:rsidRPr="00607E94">
        <w:rPr>
          <w:rFonts w:ascii="Times New Roman" w:hAnsi="Times New Roman"/>
          <w:spacing w:val="-2"/>
        </w:rPr>
        <w:t>結果，包括：通過、修正後通過、修正後再審及不通過。如為修正後再審，以</w:t>
      </w:r>
      <w:r w:rsidR="00303C9F" w:rsidRPr="00607E94">
        <w:rPr>
          <w:rFonts w:ascii="Times New Roman" w:hAnsi="Times New Roman"/>
          <w:spacing w:val="-2"/>
        </w:rPr>
        <w:t>1</w:t>
      </w:r>
      <w:r w:rsidR="00303C9F" w:rsidRPr="00607E94">
        <w:rPr>
          <w:rFonts w:ascii="Times New Roman" w:hAnsi="Times New Roman"/>
          <w:spacing w:val="-2"/>
        </w:rPr>
        <w:t>次為限。如為不通過，本年度不再受理。</w:t>
      </w:r>
    </w:p>
    <w:p w14:paraId="6BB028E9" w14:textId="77777777" w:rsidR="00303C9F" w:rsidRPr="00607E94" w:rsidRDefault="00303C9F" w:rsidP="005572DC">
      <w:pPr>
        <w:pStyle w:val="5-3"/>
        <w:numPr>
          <w:ilvl w:val="0"/>
          <w:numId w:val="16"/>
        </w:numPr>
        <w:spacing w:before="0" w:beforeAutospacing="0" w:afterLines="30" w:after="72" w:afterAutospacing="0" w:line="400" w:lineRule="exact"/>
        <w:ind w:leftChars="0" w:left="709" w:firstLineChars="0" w:hanging="707"/>
        <w:jc w:val="both"/>
        <w:textDirection w:val="lrTbV"/>
        <w:rPr>
          <w:rFonts w:ascii="Times New Roman" w:hAnsi="Times New Roman"/>
        </w:rPr>
      </w:pPr>
      <w:r w:rsidRPr="00607E94">
        <w:rPr>
          <w:rFonts w:ascii="Times New Roman" w:hAnsi="Times New Roman"/>
        </w:rPr>
        <w:t>審查流程</w:t>
      </w:r>
    </w:p>
    <w:p w14:paraId="601E6189" w14:textId="77777777" w:rsidR="00981290" w:rsidRPr="00607E94" w:rsidRDefault="00981290" w:rsidP="005572DC">
      <w:pPr>
        <w:pStyle w:val="5-3"/>
        <w:numPr>
          <w:ilvl w:val="1"/>
          <w:numId w:val="16"/>
        </w:numPr>
        <w:spacing w:before="0" w:beforeAutospacing="0" w:afterLines="30" w:after="72" w:afterAutospacing="0" w:line="400" w:lineRule="exact"/>
        <w:ind w:leftChars="0" w:left="1134" w:firstLineChars="0" w:hanging="850"/>
        <w:jc w:val="both"/>
        <w:textDirection w:val="lrTbV"/>
        <w:rPr>
          <w:rFonts w:ascii="Times New Roman" w:hAnsi="Times New Roman"/>
        </w:rPr>
      </w:pPr>
      <w:r w:rsidRPr="00607E94">
        <w:rPr>
          <w:rFonts w:ascii="Times New Roman" w:hAnsi="Times New Roman"/>
        </w:rPr>
        <w:t>資格審查</w:t>
      </w:r>
    </w:p>
    <w:p w14:paraId="0890BE62" w14:textId="78B9701C" w:rsidR="00CA2271" w:rsidRPr="00607E94" w:rsidRDefault="00CA2271" w:rsidP="00CC2E67">
      <w:pPr>
        <w:pStyle w:val="5-3"/>
        <w:spacing w:before="0" w:beforeAutospacing="0" w:afterLines="30" w:after="72" w:afterAutospacing="0" w:line="380" w:lineRule="exact"/>
        <w:ind w:leftChars="0" w:left="1134" w:firstLineChars="0" w:firstLine="0"/>
        <w:jc w:val="both"/>
        <w:textDirection w:val="lrTbV"/>
        <w:rPr>
          <w:rFonts w:ascii="Times New Roman" w:hAnsi="Times New Roman"/>
        </w:rPr>
      </w:pPr>
      <w:r w:rsidRPr="00607E94">
        <w:rPr>
          <w:rFonts w:ascii="Times New Roman" w:hAnsi="Times New Roman"/>
        </w:rPr>
        <w:t xml:space="preserve">　　由農業科專服務小組負責審查申請人資格、計畫內容是否符合</w:t>
      </w:r>
      <w:r w:rsidR="00610FD5" w:rsidRPr="00607E94">
        <w:rPr>
          <w:rFonts w:ascii="Times New Roman" w:hAnsi="Times New Roman"/>
        </w:rPr>
        <w:t>農業部</w:t>
      </w:r>
      <w:r w:rsidRPr="00607E94">
        <w:rPr>
          <w:rFonts w:ascii="Times New Roman" w:hAnsi="Times New Roman"/>
        </w:rPr>
        <w:t>業務職掌範圍、計畫書格式及所附文件與經費編列是否符合規定，若有缺漏，請於通知日次日起</w:t>
      </w:r>
      <w:r w:rsidRPr="00607E94">
        <w:rPr>
          <w:rFonts w:ascii="Times New Roman" w:hAnsi="Times New Roman"/>
        </w:rPr>
        <w:t>10</w:t>
      </w:r>
      <w:r w:rsidRPr="00607E94">
        <w:rPr>
          <w:rFonts w:ascii="Times New Roman" w:hAnsi="Times New Roman"/>
        </w:rPr>
        <w:t>個工作天內補齊</w:t>
      </w:r>
      <w:r w:rsidRPr="00607E94">
        <w:rPr>
          <w:rFonts w:ascii="Times New Roman" w:hAnsi="Times New Roman"/>
        </w:rPr>
        <w:t>/</w:t>
      </w:r>
      <w:r w:rsidRPr="00607E94">
        <w:rPr>
          <w:rFonts w:ascii="Times New Roman" w:hAnsi="Times New Roman"/>
        </w:rPr>
        <w:t>修正相關申請資料，資料未能於期限內補</w:t>
      </w:r>
      <w:proofErr w:type="gramStart"/>
      <w:r w:rsidRPr="00607E94">
        <w:rPr>
          <w:rFonts w:ascii="Times New Roman" w:hAnsi="Times New Roman"/>
        </w:rPr>
        <w:t>齊者概</w:t>
      </w:r>
      <w:proofErr w:type="gramEnd"/>
      <w:r w:rsidRPr="00607E94">
        <w:rPr>
          <w:rFonts w:ascii="Times New Roman" w:hAnsi="Times New Roman"/>
        </w:rPr>
        <w:t>不受理。</w:t>
      </w:r>
    </w:p>
    <w:p w14:paraId="33E46183" w14:textId="309E3FF1" w:rsidR="00CA2271" w:rsidRPr="00607E94" w:rsidRDefault="005C51BA" w:rsidP="005572DC">
      <w:pPr>
        <w:pStyle w:val="5-3"/>
        <w:numPr>
          <w:ilvl w:val="1"/>
          <w:numId w:val="16"/>
        </w:numPr>
        <w:spacing w:before="0" w:beforeAutospacing="0" w:afterLines="30" w:after="72" w:afterAutospacing="0" w:line="400" w:lineRule="exact"/>
        <w:ind w:leftChars="0" w:left="1134" w:firstLineChars="0" w:hanging="850"/>
        <w:jc w:val="both"/>
        <w:textDirection w:val="lrTbV"/>
        <w:rPr>
          <w:rFonts w:ascii="Times New Roman" w:hAnsi="Times New Roman"/>
        </w:rPr>
      </w:pPr>
      <w:r w:rsidRPr="00607E94">
        <w:rPr>
          <w:rFonts w:ascii="Times New Roman" w:hAnsi="Times New Roman"/>
        </w:rPr>
        <w:t>計畫</w:t>
      </w:r>
      <w:r w:rsidR="00CA2271" w:rsidRPr="00607E94">
        <w:rPr>
          <w:rFonts w:ascii="Times New Roman" w:hAnsi="Times New Roman"/>
        </w:rPr>
        <w:t>審查</w:t>
      </w:r>
    </w:p>
    <w:p w14:paraId="4D0171EA" w14:textId="26DC299F" w:rsidR="00527337" w:rsidRPr="00607E94" w:rsidRDefault="002D7F08" w:rsidP="005572DC">
      <w:pPr>
        <w:pStyle w:val="5-3"/>
        <w:numPr>
          <w:ilvl w:val="0"/>
          <w:numId w:val="18"/>
        </w:numPr>
        <w:spacing w:before="0" w:beforeAutospacing="0" w:afterLines="30" w:after="72" w:afterAutospacing="0" w:line="400" w:lineRule="exact"/>
        <w:ind w:leftChars="0" w:left="1418" w:firstLineChars="0" w:hanging="284"/>
        <w:jc w:val="both"/>
        <w:textDirection w:val="lrTbV"/>
        <w:rPr>
          <w:rFonts w:ascii="Times New Roman" w:hAnsi="Times New Roman"/>
        </w:rPr>
      </w:pPr>
      <w:r w:rsidRPr="00607E94">
        <w:rPr>
          <w:rFonts w:ascii="Times New Roman" w:hAnsi="Times New Roman"/>
          <w:szCs w:val="28"/>
        </w:rPr>
        <w:t>以「單一申請」型式申請之「</w:t>
      </w:r>
      <w:r w:rsidR="0063504B" w:rsidRPr="00607E94">
        <w:rPr>
          <w:rFonts w:ascii="Times New Roman" w:hAnsi="Times New Roman"/>
        </w:rPr>
        <w:t>先期研究</w:t>
      </w:r>
      <w:r w:rsidRPr="00607E94">
        <w:rPr>
          <w:rFonts w:ascii="Times New Roman" w:hAnsi="Times New Roman"/>
          <w:szCs w:val="28"/>
        </w:rPr>
        <w:t>」計畫無領域審查，通過資格文件審查後即安排技術審查，請申請人準備相關資料出席技術審查會議。</w:t>
      </w:r>
      <w:r w:rsidRPr="00607E94">
        <w:rPr>
          <w:rFonts w:ascii="Times New Roman" w:hAnsi="Times New Roman"/>
        </w:rPr>
        <w:t xml:space="preserve"> </w:t>
      </w:r>
    </w:p>
    <w:p w14:paraId="531CE79C" w14:textId="67D19F76" w:rsidR="0097215C" w:rsidRPr="00607E94" w:rsidRDefault="0097215C" w:rsidP="0097215C">
      <w:pPr>
        <w:pStyle w:val="aff8"/>
        <w:numPr>
          <w:ilvl w:val="0"/>
          <w:numId w:val="19"/>
        </w:numPr>
        <w:tabs>
          <w:tab w:val="clear" w:pos="8460"/>
          <w:tab w:val="left" w:leader="dot" w:pos="1418"/>
        </w:tabs>
        <w:ind w:left="1985" w:hanging="567"/>
        <w:rPr>
          <w:rFonts w:hAnsi="Times New Roman"/>
          <w:szCs w:val="28"/>
        </w:rPr>
      </w:pPr>
      <w:r w:rsidRPr="00607E94">
        <w:rPr>
          <w:rFonts w:hAnsi="Times New Roman"/>
          <w:szCs w:val="28"/>
        </w:rPr>
        <w:t>技術</w:t>
      </w:r>
      <w:r w:rsidRPr="00607E94">
        <w:rPr>
          <w:rFonts w:hAnsi="Times New Roman"/>
        </w:rPr>
        <w:t>審查</w:t>
      </w:r>
      <w:r w:rsidR="002D7F08" w:rsidRPr="00607E94">
        <w:rPr>
          <w:rFonts w:hAnsi="Times New Roman"/>
        </w:rPr>
        <w:t>：請申請人進行計畫說明簡報，審查項目說明如下，</w:t>
      </w:r>
      <w:r w:rsidR="002D7F08" w:rsidRPr="00607E94">
        <w:rPr>
          <w:rFonts w:hAnsi="Times New Roman"/>
          <w:szCs w:val="28"/>
        </w:rPr>
        <w:t>達</w:t>
      </w:r>
      <w:r w:rsidR="002D7F08" w:rsidRPr="00607E94">
        <w:rPr>
          <w:rFonts w:hAnsi="Times New Roman"/>
          <w:szCs w:val="28"/>
        </w:rPr>
        <w:t>75</w:t>
      </w:r>
      <w:r w:rsidR="002D7F08" w:rsidRPr="00607E94">
        <w:rPr>
          <w:rFonts w:hAnsi="Times New Roman"/>
          <w:szCs w:val="28"/>
        </w:rPr>
        <w:t>分者可進入決審，如未獲通過者，以函文通知審查結果。</w:t>
      </w:r>
    </w:p>
    <w:p w14:paraId="6BE31BF2" w14:textId="77777777" w:rsidR="0097215C" w:rsidRPr="00607E94" w:rsidRDefault="0097215C" w:rsidP="00D60C70">
      <w:pPr>
        <w:pStyle w:val="aff8"/>
        <w:numPr>
          <w:ilvl w:val="0"/>
          <w:numId w:val="75"/>
        </w:numPr>
        <w:tabs>
          <w:tab w:val="clear" w:pos="8460"/>
          <w:tab w:val="left" w:leader="dot" w:pos="1418"/>
        </w:tabs>
        <w:ind w:firstLine="40"/>
        <w:rPr>
          <w:rFonts w:hAnsi="Times New Roman"/>
          <w:szCs w:val="28"/>
        </w:rPr>
      </w:pPr>
      <w:r w:rsidRPr="00607E94">
        <w:rPr>
          <w:rFonts w:hAnsi="Times New Roman"/>
          <w:szCs w:val="28"/>
        </w:rPr>
        <w:t>審查重點</w:t>
      </w:r>
    </w:p>
    <w:tbl>
      <w:tblPr>
        <w:tblW w:w="751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9"/>
        <w:gridCol w:w="5353"/>
        <w:gridCol w:w="851"/>
      </w:tblGrid>
      <w:tr w:rsidR="00607E94" w:rsidRPr="00607E94" w14:paraId="0317DF3B" w14:textId="77777777" w:rsidTr="00EB47A4">
        <w:trPr>
          <w:cantSplit/>
          <w:trHeight w:val="638"/>
          <w:tblHeader/>
        </w:trPr>
        <w:tc>
          <w:tcPr>
            <w:tcW w:w="6662" w:type="dxa"/>
            <w:gridSpan w:val="2"/>
            <w:shd w:val="clear" w:color="auto" w:fill="CCCCCC"/>
            <w:vAlign w:val="center"/>
          </w:tcPr>
          <w:p w14:paraId="4F6E9185" w14:textId="77777777" w:rsidR="00D61251" w:rsidRPr="00607E94" w:rsidRDefault="00D61251" w:rsidP="00EB47A4">
            <w:pPr>
              <w:snapToGrid w:val="0"/>
              <w:jc w:val="center"/>
              <w:rPr>
                <w:rFonts w:eastAsia="標楷體"/>
                <w:sz w:val="28"/>
                <w:szCs w:val="28"/>
              </w:rPr>
            </w:pPr>
            <w:r w:rsidRPr="00607E94">
              <w:rPr>
                <w:rFonts w:eastAsia="標楷體"/>
                <w:sz w:val="28"/>
                <w:szCs w:val="28"/>
              </w:rPr>
              <w:t>審</w:t>
            </w:r>
            <w:r w:rsidRPr="00607E94">
              <w:rPr>
                <w:rFonts w:eastAsia="標楷體"/>
                <w:sz w:val="28"/>
                <w:szCs w:val="28"/>
              </w:rPr>
              <w:t xml:space="preserve"> </w:t>
            </w:r>
            <w:r w:rsidRPr="00607E94">
              <w:rPr>
                <w:rFonts w:eastAsia="標楷體"/>
                <w:sz w:val="28"/>
                <w:szCs w:val="28"/>
              </w:rPr>
              <w:t>查</w:t>
            </w:r>
            <w:r w:rsidRPr="00607E94">
              <w:rPr>
                <w:rFonts w:eastAsia="標楷體"/>
                <w:sz w:val="28"/>
                <w:szCs w:val="28"/>
              </w:rPr>
              <w:t xml:space="preserve"> </w:t>
            </w:r>
            <w:r w:rsidRPr="00607E94">
              <w:rPr>
                <w:rFonts w:eastAsia="標楷體"/>
                <w:sz w:val="28"/>
                <w:szCs w:val="28"/>
              </w:rPr>
              <w:t>項</w:t>
            </w:r>
            <w:r w:rsidRPr="00607E94">
              <w:rPr>
                <w:rFonts w:eastAsia="標楷體"/>
                <w:sz w:val="28"/>
                <w:szCs w:val="28"/>
              </w:rPr>
              <w:t xml:space="preserve"> </w:t>
            </w:r>
            <w:r w:rsidRPr="00607E94">
              <w:rPr>
                <w:rFonts w:eastAsia="標楷體"/>
                <w:sz w:val="28"/>
                <w:szCs w:val="28"/>
              </w:rPr>
              <w:t>目</w:t>
            </w:r>
          </w:p>
        </w:tc>
        <w:tc>
          <w:tcPr>
            <w:tcW w:w="851" w:type="dxa"/>
            <w:shd w:val="clear" w:color="auto" w:fill="CCCCCC"/>
            <w:vAlign w:val="center"/>
          </w:tcPr>
          <w:p w14:paraId="5FD17F92" w14:textId="77777777" w:rsidR="00D61251" w:rsidRPr="00607E94" w:rsidRDefault="00D61251" w:rsidP="00EB47A4">
            <w:pPr>
              <w:snapToGrid w:val="0"/>
              <w:jc w:val="center"/>
              <w:rPr>
                <w:rFonts w:eastAsia="標楷體"/>
                <w:sz w:val="28"/>
                <w:szCs w:val="28"/>
              </w:rPr>
            </w:pPr>
            <w:r w:rsidRPr="00607E94">
              <w:rPr>
                <w:rFonts w:eastAsia="標楷體"/>
                <w:sz w:val="28"/>
                <w:szCs w:val="28"/>
              </w:rPr>
              <w:t>配分</w:t>
            </w:r>
          </w:p>
        </w:tc>
      </w:tr>
      <w:tr w:rsidR="00607E94" w:rsidRPr="00607E94" w14:paraId="257D91BC" w14:textId="77777777" w:rsidTr="00EB47A4">
        <w:tc>
          <w:tcPr>
            <w:tcW w:w="1309" w:type="dxa"/>
            <w:vAlign w:val="center"/>
          </w:tcPr>
          <w:p w14:paraId="45DB9015" w14:textId="77777777" w:rsidR="00D61251" w:rsidRPr="00607E94" w:rsidRDefault="00D61251" w:rsidP="00EB47A4">
            <w:pPr>
              <w:snapToGrid w:val="0"/>
              <w:jc w:val="center"/>
              <w:rPr>
                <w:rFonts w:eastAsia="標楷體"/>
                <w:sz w:val="28"/>
                <w:szCs w:val="28"/>
              </w:rPr>
            </w:pPr>
            <w:r w:rsidRPr="00607E94">
              <w:rPr>
                <w:rFonts w:eastAsia="標楷體"/>
                <w:sz w:val="28"/>
                <w:szCs w:val="28"/>
              </w:rPr>
              <w:t>計畫內容</w:t>
            </w:r>
          </w:p>
        </w:tc>
        <w:tc>
          <w:tcPr>
            <w:tcW w:w="5353" w:type="dxa"/>
          </w:tcPr>
          <w:p w14:paraId="43C38136" w14:textId="7B89300C" w:rsidR="00D61251" w:rsidRPr="00607E94" w:rsidRDefault="00D61251" w:rsidP="002420D3">
            <w:pPr>
              <w:snapToGrid w:val="0"/>
              <w:ind w:left="210" w:hangingChars="75" w:hanging="210"/>
              <w:jc w:val="both"/>
              <w:rPr>
                <w:rFonts w:eastAsia="標楷體"/>
                <w:sz w:val="28"/>
                <w:szCs w:val="28"/>
              </w:rPr>
            </w:pPr>
            <w:r w:rsidRPr="00607E94">
              <w:rPr>
                <w:rFonts w:eastAsia="標楷體"/>
                <w:sz w:val="28"/>
                <w:szCs w:val="28"/>
              </w:rPr>
              <w:t>1.</w:t>
            </w:r>
            <w:r w:rsidRPr="00607E94">
              <w:rPr>
                <w:rFonts w:eastAsia="標楷體"/>
                <w:sz w:val="28"/>
                <w:szCs w:val="28"/>
              </w:rPr>
              <w:t>農業科技研發之技術創新性、可行性及競爭力。</w:t>
            </w:r>
          </w:p>
          <w:p w14:paraId="3E40D487" w14:textId="387B5770" w:rsidR="00D61251" w:rsidRPr="00607E94" w:rsidRDefault="00D61251" w:rsidP="002420D3">
            <w:pPr>
              <w:snapToGrid w:val="0"/>
              <w:ind w:left="210" w:hangingChars="75" w:hanging="210"/>
              <w:jc w:val="both"/>
              <w:rPr>
                <w:rFonts w:eastAsia="標楷體"/>
                <w:sz w:val="28"/>
                <w:szCs w:val="28"/>
              </w:rPr>
            </w:pPr>
            <w:r w:rsidRPr="00607E94">
              <w:rPr>
                <w:rFonts w:eastAsia="標楷體"/>
                <w:sz w:val="28"/>
                <w:szCs w:val="28"/>
              </w:rPr>
              <w:t>2.</w:t>
            </w:r>
            <w:r w:rsidRPr="00607E94">
              <w:rPr>
                <w:rFonts w:eastAsia="標楷體"/>
                <w:sz w:val="28"/>
                <w:szCs w:val="28"/>
              </w:rPr>
              <w:t>符合小規模試驗或數值分析之計畫目標。</w:t>
            </w:r>
          </w:p>
          <w:p w14:paraId="582605B3" w14:textId="2A9BE5E2" w:rsidR="00D61251" w:rsidRPr="00607E94" w:rsidRDefault="00D61251" w:rsidP="002420D3">
            <w:pPr>
              <w:snapToGrid w:val="0"/>
              <w:ind w:left="210" w:hangingChars="75" w:hanging="210"/>
              <w:jc w:val="both"/>
              <w:rPr>
                <w:rFonts w:eastAsia="標楷體"/>
                <w:sz w:val="28"/>
                <w:szCs w:val="28"/>
              </w:rPr>
            </w:pPr>
            <w:r w:rsidRPr="00607E94">
              <w:rPr>
                <w:rFonts w:eastAsia="標楷體"/>
                <w:sz w:val="28"/>
                <w:szCs w:val="28"/>
              </w:rPr>
              <w:t>3.</w:t>
            </w:r>
            <w:r w:rsidRPr="00607E94">
              <w:rPr>
                <w:rFonts w:eastAsia="標楷體"/>
                <w:sz w:val="28"/>
                <w:szCs w:val="28"/>
              </w:rPr>
              <w:t>重要工作項目及實施方法規劃周詳且具有處理驗證方法。</w:t>
            </w:r>
          </w:p>
          <w:p w14:paraId="2BDA4A43" w14:textId="4E729DC3" w:rsidR="00D61251" w:rsidRPr="00607E94" w:rsidRDefault="00D61251" w:rsidP="002420D3">
            <w:pPr>
              <w:snapToGrid w:val="0"/>
              <w:ind w:left="210" w:hangingChars="75" w:hanging="210"/>
              <w:jc w:val="both"/>
              <w:rPr>
                <w:rFonts w:eastAsia="標楷體"/>
                <w:sz w:val="28"/>
                <w:szCs w:val="28"/>
              </w:rPr>
            </w:pPr>
            <w:r w:rsidRPr="00607E94">
              <w:rPr>
                <w:rFonts w:eastAsia="標楷體"/>
                <w:sz w:val="28"/>
                <w:szCs w:val="28"/>
              </w:rPr>
              <w:t>4.</w:t>
            </w:r>
            <w:r w:rsidRPr="00607E94">
              <w:rPr>
                <w:rFonts w:eastAsia="標楷體"/>
                <w:sz w:val="28"/>
                <w:szCs w:val="28"/>
              </w:rPr>
              <w:t>後續產業應用及推動價值。</w:t>
            </w:r>
          </w:p>
        </w:tc>
        <w:tc>
          <w:tcPr>
            <w:tcW w:w="851" w:type="dxa"/>
            <w:vAlign w:val="center"/>
          </w:tcPr>
          <w:p w14:paraId="705FC7B6" w14:textId="03E39E15" w:rsidR="00D61251" w:rsidRPr="00607E94" w:rsidRDefault="00D61251" w:rsidP="00EB47A4">
            <w:pPr>
              <w:snapToGrid w:val="0"/>
              <w:jc w:val="center"/>
              <w:rPr>
                <w:rFonts w:eastAsia="標楷體"/>
                <w:sz w:val="28"/>
                <w:szCs w:val="28"/>
              </w:rPr>
            </w:pPr>
            <w:r w:rsidRPr="00607E94">
              <w:rPr>
                <w:rFonts w:eastAsia="標楷體"/>
                <w:sz w:val="28"/>
                <w:szCs w:val="28"/>
              </w:rPr>
              <w:t>50%</w:t>
            </w:r>
          </w:p>
        </w:tc>
      </w:tr>
      <w:tr w:rsidR="00607E94" w:rsidRPr="00607E94" w14:paraId="444E5E76" w14:textId="77777777" w:rsidTr="00EB47A4">
        <w:tc>
          <w:tcPr>
            <w:tcW w:w="1309" w:type="dxa"/>
            <w:vAlign w:val="center"/>
          </w:tcPr>
          <w:p w14:paraId="5D4C97DC" w14:textId="536C9221" w:rsidR="00D61251" w:rsidRPr="00607E94" w:rsidRDefault="00D61251" w:rsidP="00EB47A4">
            <w:pPr>
              <w:snapToGrid w:val="0"/>
              <w:jc w:val="center"/>
              <w:rPr>
                <w:rFonts w:eastAsia="標楷體"/>
                <w:sz w:val="28"/>
                <w:szCs w:val="28"/>
              </w:rPr>
            </w:pPr>
            <w:r w:rsidRPr="00607E94">
              <w:rPr>
                <w:rFonts w:eastAsia="標楷體"/>
                <w:sz w:val="28"/>
                <w:szCs w:val="28"/>
              </w:rPr>
              <w:lastRenderedPageBreak/>
              <w:t>申請人</w:t>
            </w:r>
          </w:p>
        </w:tc>
        <w:tc>
          <w:tcPr>
            <w:tcW w:w="5353" w:type="dxa"/>
          </w:tcPr>
          <w:p w14:paraId="5BE4F2C0" w14:textId="77777777" w:rsidR="00D61251" w:rsidRPr="00607E94" w:rsidRDefault="00D61251" w:rsidP="002420D3">
            <w:pPr>
              <w:snapToGrid w:val="0"/>
              <w:ind w:left="210" w:hangingChars="75" w:hanging="210"/>
              <w:jc w:val="both"/>
              <w:rPr>
                <w:rFonts w:eastAsia="標楷體"/>
                <w:sz w:val="28"/>
                <w:szCs w:val="28"/>
              </w:rPr>
            </w:pPr>
            <w:r w:rsidRPr="00607E94">
              <w:rPr>
                <w:rFonts w:eastAsia="標楷體"/>
                <w:sz w:val="28"/>
                <w:szCs w:val="28"/>
              </w:rPr>
              <w:t>1.</w:t>
            </w:r>
            <w:r w:rsidRPr="00607E94">
              <w:rPr>
                <w:rFonts w:eastAsia="標楷體"/>
                <w:sz w:val="28"/>
                <w:szCs w:val="28"/>
              </w:rPr>
              <w:t>人力配置適當性、主持人及研發人員之學識與研究能力之勝任程度。</w:t>
            </w:r>
          </w:p>
          <w:p w14:paraId="7941A469" w14:textId="37D67B06" w:rsidR="00D61251" w:rsidRPr="00607E94" w:rsidRDefault="00D61251" w:rsidP="002420D3">
            <w:pPr>
              <w:snapToGrid w:val="0"/>
              <w:ind w:left="210" w:hangingChars="75" w:hanging="210"/>
              <w:jc w:val="both"/>
              <w:rPr>
                <w:rFonts w:eastAsia="標楷體"/>
                <w:sz w:val="28"/>
                <w:szCs w:val="28"/>
              </w:rPr>
            </w:pPr>
            <w:r w:rsidRPr="00607E94">
              <w:rPr>
                <w:rFonts w:eastAsia="標楷體"/>
                <w:sz w:val="28"/>
                <w:szCs w:val="28"/>
              </w:rPr>
              <w:t>2.</w:t>
            </w:r>
            <w:r w:rsidRPr="00607E94">
              <w:rPr>
                <w:rFonts w:eastAsia="標楷體"/>
                <w:sz w:val="28"/>
                <w:szCs w:val="28"/>
              </w:rPr>
              <w:t>研發團隊實績</w:t>
            </w:r>
            <w:r w:rsidR="00AD4D83" w:rsidRPr="00607E94">
              <w:rPr>
                <w:rFonts w:eastAsia="標楷體"/>
                <w:sz w:val="28"/>
                <w:szCs w:val="28"/>
              </w:rPr>
              <w:t>、</w:t>
            </w:r>
            <w:r w:rsidRPr="00607E94">
              <w:rPr>
                <w:rFonts w:eastAsia="標楷體"/>
                <w:sz w:val="28"/>
                <w:szCs w:val="28"/>
              </w:rPr>
              <w:t>執行能力</w:t>
            </w:r>
            <w:r w:rsidR="00AD4D83" w:rsidRPr="00607E94">
              <w:rPr>
                <w:rFonts w:eastAsia="標楷體"/>
                <w:sz w:val="28"/>
                <w:szCs w:val="28"/>
              </w:rPr>
              <w:t>、計畫管理機制及經驗</w:t>
            </w:r>
            <w:r w:rsidRPr="00607E94">
              <w:rPr>
                <w:rFonts w:eastAsia="標楷體"/>
                <w:sz w:val="28"/>
                <w:szCs w:val="28"/>
              </w:rPr>
              <w:t>。</w:t>
            </w:r>
          </w:p>
          <w:p w14:paraId="664D493A" w14:textId="77777777" w:rsidR="00D61251" w:rsidRPr="00607E94" w:rsidRDefault="00D61251" w:rsidP="002420D3">
            <w:pPr>
              <w:snapToGrid w:val="0"/>
              <w:ind w:left="210" w:hangingChars="75" w:hanging="210"/>
              <w:jc w:val="both"/>
              <w:rPr>
                <w:rFonts w:eastAsia="標楷體"/>
                <w:sz w:val="28"/>
                <w:szCs w:val="28"/>
              </w:rPr>
            </w:pPr>
            <w:r w:rsidRPr="00607E94">
              <w:rPr>
                <w:rFonts w:eastAsia="標楷體"/>
                <w:sz w:val="28"/>
                <w:szCs w:val="28"/>
              </w:rPr>
              <w:t>3.</w:t>
            </w:r>
            <w:r w:rsidRPr="00607E94">
              <w:rPr>
                <w:rFonts w:eastAsia="標楷體"/>
                <w:sz w:val="28"/>
                <w:szCs w:val="28"/>
              </w:rPr>
              <w:t>研究環境、相關儀器設備之妥適性。</w:t>
            </w:r>
          </w:p>
          <w:p w14:paraId="2DF7097A" w14:textId="3DFF244A" w:rsidR="00D61251" w:rsidRPr="00607E94" w:rsidRDefault="00D61251" w:rsidP="002420D3">
            <w:pPr>
              <w:snapToGrid w:val="0"/>
              <w:ind w:left="210" w:hangingChars="75" w:hanging="210"/>
              <w:jc w:val="both"/>
              <w:rPr>
                <w:rFonts w:eastAsia="標楷體"/>
                <w:sz w:val="28"/>
                <w:szCs w:val="28"/>
              </w:rPr>
            </w:pPr>
            <w:r w:rsidRPr="00607E94">
              <w:rPr>
                <w:rFonts w:eastAsia="標楷體"/>
                <w:sz w:val="28"/>
                <w:szCs w:val="28"/>
              </w:rPr>
              <w:t>4.</w:t>
            </w:r>
            <w:r w:rsidRPr="00607E94">
              <w:rPr>
                <w:rFonts w:eastAsia="標楷體"/>
                <w:sz w:val="28"/>
                <w:szCs w:val="28"/>
              </w:rPr>
              <w:t>具有相關技術或產品商品化上市之經驗與實績。</w:t>
            </w:r>
          </w:p>
        </w:tc>
        <w:tc>
          <w:tcPr>
            <w:tcW w:w="851" w:type="dxa"/>
            <w:vAlign w:val="center"/>
          </w:tcPr>
          <w:p w14:paraId="793368F4" w14:textId="42A86009" w:rsidR="00D61251" w:rsidRPr="00607E94" w:rsidRDefault="00D61251" w:rsidP="00EB47A4">
            <w:pPr>
              <w:snapToGrid w:val="0"/>
              <w:jc w:val="center"/>
              <w:rPr>
                <w:rFonts w:eastAsia="標楷體"/>
                <w:sz w:val="28"/>
                <w:szCs w:val="28"/>
              </w:rPr>
            </w:pPr>
            <w:r w:rsidRPr="00607E94">
              <w:rPr>
                <w:rFonts w:eastAsia="標楷體"/>
                <w:sz w:val="28"/>
                <w:szCs w:val="28"/>
              </w:rPr>
              <w:t>50%</w:t>
            </w:r>
          </w:p>
        </w:tc>
      </w:tr>
      <w:tr w:rsidR="00197406" w:rsidRPr="00607E94" w14:paraId="63674E57" w14:textId="77777777" w:rsidTr="00EB47A4">
        <w:tc>
          <w:tcPr>
            <w:tcW w:w="6662" w:type="dxa"/>
            <w:gridSpan w:val="2"/>
            <w:vAlign w:val="center"/>
          </w:tcPr>
          <w:p w14:paraId="21136C08" w14:textId="77777777" w:rsidR="00D61251" w:rsidRPr="00607E94" w:rsidRDefault="00D61251" w:rsidP="00EB47A4">
            <w:pPr>
              <w:snapToGrid w:val="0"/>
              <w:ind w:left="-29" w:firstLine="22"/>
              <w:jc w:val="center"/>
              <w:rPr>
                <w:rFonts w:eastAsia="標楷體"/>
                <w:sz w:val="28"/>
                <w:szCs w:val="28"/>
              </w:rPr>
            </w:pPr>
            <w:r w:rsidRPr="00607E94">
              <w:rPr>
                <w:rFonts w:eastAsia="標楷體"/>
                <w:sz w:val="28"/>
                <w:szCs w:val="28"/>
              </w:rPr>
              <w:t>總</w:t>
            </w:r>
            <w:r w:rsidRPr="00607E94">
              <w:rPr>
                <w:rFonts w:eastAsia="標楷體"/>
                <w:sz w:val="28"/>
                <w:szCs w:val="28"/>
              </w:rPr>
              <w:t xml:space="preserve">    </w:t>
            </w:r>
            <w:r w:rsidRPr="00607E94">
              <w:rPr>
                <w:rFonts w:eastAsia="標楷體"/>
                <w:sz w:val="28"/>
                <w:szCs w:val="28"/>
              </w:rPr>
              <w:t>分</w:t>
            </w:r>
          </w:p>
        </w:tc>
        <w:tc>
          <w:tcPr>
            <w:tcW w:w="851" w:type="dxa"/>
            <w:vAlign w:val="center"/>
          </w:tcPr>
          <w:p w14:paraId="012429E1" w14:textId="77777777" w:rsidR="00D61251" w:rsidRPr="00607E94" w:rsidRDefault="00D61251" w:rsidP="00EB47A4">
            <w:pPr>
              <w:snapToGrid w:val="0"/>
              <w:ind w:left="-29" w:firstLine="22"/>
              <w:jc w:val="center"/>
              <w:rPr>
                <w:rFonts w:eastAsia="標楷體"/>
                <w:sz w:val="28"/>
                <w:szCs w:val="28"/>
              </w:rPr>
            </w:pPr>
            <w:r w:rsidRPr="00607E94">
              <w:rPr>
                <w:rFonts w:eastAsia="標楷體"/>
                <w:sz w:val="28"/>
                <w:szCs w:val="28"/>
              </w:rPr>
              <w:t>100%</w:t>
            </w:r>
          </w:p>
        </w:tc>
      </w:tr>
    </w:tbl>
    <w:p w14:paraId="2B2A7073" w14:textId="77777777" w:rsidR="0097215C" w:rsidRPr="00607E94" w:rsidRDefault="0097215C" w:rsidP="0097215C">
      <w:pPr>
        <w:pStyle w:val="5-3"/>
        <w:spacing w:before="0" w:beforeAutospacing="0" w:afterLines="30" w:after="72" w:afterAutospacing="0" w:line="400" w:lineRule="exact"/>
        <w:ind w:leftChars="0" w:left="1418" w:firstLineChars="0" w:firstLine="0"/>
        <w:jc w:val="both"/>
        <w:textDirection w:val="lrTbV"/>
        <w:rPr>
          <w:rFonts w:ascii="Times New Roman" w:hAnsi="Times New Roman"/>
        </w:rPr>
      </w:pPr>
    </w:p>
    <w:p w14:paraId="5B7DA2FF" w14:textId="28E0A407" w:rsidR="00CA2271" w:rsidRPr="00607E94" w:rsidRDefault="00CA2271" w:rsidP="005572DC">
      <w:pPr>
        <w:pStyle w:val="5-3"/>
        <w:numPr>
          <w:ilvl w:val="0"/>
          <w:numId w:val="18"/>
        </w:numPr>
        <w:spacing w:before="0" w:beforeAutospacing="0" w:afterLines="30" w:after="72" w:afterAutospacing="0" w:line="400" w:lineRule="exact"/>
        <w:ind w:leftChars="0" w:left="1418" w:firstLineChars="0" w:hanging="284"/>
        <w:jc w:val="both"/>
        <w:textDirection w:val="lrTbV"/>
        <w:rPr>
          <w:rFonts w:ascii="Times New Roman" w:hAnsi="Times New Roman"/>
        </w:rPr>
      </w:pPr>
      <w:r w:rsidRPr="00607E94">
        <w:rPr>
          <w:rFonts w:ascii="Times New Roman" w:hAnsi="Times New Roman"/>
          <w:szCs w:val="28"/>
        </w:rPr>
        <w:t>以「單一申請」型式申請之「研究開發」計畫：分為</w:t>
      </w:r>
      <w:r w:rsidR="001A2808" w:rsidRPr="00607E94">
        <w:rPr>
          <w:rFonts w:ascii="Times New Roman" w:hAnsi="Times New Roman"/>
          <w:szCs w:val="28"/>
        </w:rPr>
        <w:t>領域</w:t>
      </w:r>
      <w:r w:rsidRPr="00607E94">
        <w:rPr>
          <w:rFonts w:ascii="Times New Roman" w:hAnsi="Times New Roman"/>
          <w:szCs w:val="28"/>
        </w:rPr>
        <w:t>審查及</w:t>
      </w:r>
      <w:r w:rsidR="001A2808" w:rsidRPr="00607E94">
        <w:rPr>
          <w:rFonts w:ascii="Times New Roman" w:hAnsi="Times New Roman"/>
          <w:szCs w:val="28"/>
        </w:rPr>
        <w:t>技術</w:t>
      </w:r>
      <w:r w:rsidRPr="00607E94">
        <w:rPr>
          <w:rFonts w:ascii="Times New Roman" w:hAnsi="Times New Roman"/>
          <w:szCs w:val="28"/>
        </w:rPr>
        <w:t>審查</w:t>
      </w:r>
      <w:r w:rsidRPr="00607E94">
        <w:rPr>
          <w:rFonts w:ascii="Times New Roman" w:hAnsi="Times New Roman"/>
          <w:szCs w:val="28"/>
        </w:rPr>
        <w:t>2</w:t>
      </w:r>
      <w:r w:rsidRPr="00607E94">
        <w:rPr>
          <w:rFonts w:ascii="Times New Roman" w:hAnsi="Times New Roman"/>
          <w:szCs w:val="28"/>
        </w:rPr>
        <w:t>階段，</w:t>
      </w:r>
      <w:r w:rsidR="001A2808" w:rsidRPr="00607E94">
        <w:rPr>
          <w:rFonts w:ascii="Times New Roman" w:hAnsi="Times New Roman"/>
          <w:szCs w:val="28"/>
        </w:rPr>
        <w:t>領域</w:t>
      </w:r>
      <w:r w:rsidRPr="00607E94">
        <w:rPr>
          <w:rFonts w:ascii="Times New Roman" w:hAnsi="Times New Roman"/>
          <w:szCs w:val="28"/>
        </w:rPr>
        <w:t>審查通過後，始安排</w:t>
      </w:r>
      <w:r w:rsidR="001A2808" w:rsidRPr="00607E94">
        <w:rPr>
          <w:rFonts w:ascii="Times New Roman" w:hAnsi="Times New Roman"/>
          <w:szCs w:val="28"/>
        </w:rPr>
        <w:t>技術</w:t>
      </w:r>
      <w:r w:rsidRPr="00607E94">
        <w:rPr>
          <w:rFonts w:ascii="Times New Roman" w:hAnsi="Times New Roman"/>
          <w:szCs w:val="28"/>
        </w:rPr>
        <w:t>審查。申請人須依</w:t>
      </w:r>
      <w:r w:rsidR="00F012DE" w:rsidRPr="00607E94">
        <w:rPr>
          <w:rFonts w:ascii="Times New Roman" w:hAnsi="Times New Roman"/>
          <w:szCs w:val="28"/>
        </w:rPr>
        <w:t>領域</w:t>
      </w:r>
      <w:r w:rsidRPr="00607E94">
        <w:rPr>
          <w:rFonts w:ascii="Times New Roman" w:hAnsi="Times New Roman"/>
          <w:szCs w:val="28"/>
        </w:rPr>
        <w:t>審查意見準備回</w:t>
      </w:r>
      <w:r w:rsidR="00641921" w:rsidRPr="00607E94">
        <w:rPr>
          <w:rFonts w:ascii="Times New Roman" w:hAnsi="Times New Roman"/>
          <w:szCs w:val="28"/>
        </w:rPr>
        <w:t>覆</w:t>
      </w:r>
      <w:r w:rsidRPr="00607E94">
        <w:rPr>
          <w:rFonts w:ascii="Times New Roman" w:hAnsi="Times New Roman"/>
          <w:szCs w:val="28"/>
        </w:rPr>
        <w:t>說明，出席</w:t>
      </w:r>
      <w:r w:rsidR="006E7800" w:rsidRPr="00607E94">
        <w:rPr>
          <w:rFonts w:ascii="Times New Roman" w:hAnsi="Times New Roman"/>
          <w:szCs w:val="28"/>
        </w:rPr>
        <w:t>技術</w:t>
      </w:r>
      <w:r w:rsidRPr="00607E94">
        <w:rPr>
          <w:rFonts w:ascii="Times New Roman" w:hAnsi="Times New Roman"/>
          <w:szCs w:val="28"/>
        </w:rPr>
        <w:t>審查進行簡報。</w:t>
      </w:r>
    </w:p>
    <w:p w14:paraId="7A6CF37C" w14:textId="08DA3E4D" w:rsidR="006C4C56" w:rsidRPr="00607E94" w:rsidRDefault="00025B55" w:rsidP="00D60C70">
      <w:pPr>
        <w:pStyle w:val="aff8"/>
        <w:numPr>
          <w:ilvl w:val="0"/>
          <w:numId w:val="74"/>
        </w:numPr>
        <w:tabs>
          <w:tab w:val="clear" w:pos="8460"/>
          <w:tab w:val="left" w:leader="dot" w:pos="1418"/>
        </w:tabs>
        <w:ind w:left="1985" w:hanging="567"/>
        <w:rPr>
          <w:rFonts w:hAnsi="Times New Roman"/>
          <w:szCs w:val="28"/>
        </w:rPr>
      </w:pPr>
      <w:r w:rsidRPr="00607E94">
        <w:rPr>
          <w:rFonts w:hAnsi="Times New Roman"/>
          <w:szCs w:val="28"/>
        </w:rPr>
        <w:t>領域</w:t>
      </w:r>
      <w:r w:rsidR="00CA2271" w:rsidRPr="00607E94">
        <w:rPr>
          <w:rFonts w:hAnsi="Times New Roman"/>
          <w:szCs w:val="28"/>
        </w:rPr>
        <w:t>審查：</w:t>
      </w:r>
      <w:r w:rsidR="006461F2" w:rsidRPr="0076357F">
        <w:rPr>
          <w:rFonts w:hAnsi="Times New Roman"/>
          <w:szCs w:val="28"/>
        </w:rPr>
        <w:t>通過資格文件審查之申請</w:t>
      </w:r>
      <w:r w:rsidR="006461F2" w:rsidRPr="0076357F">
        <w:rPr>
          <w:rFonts w:hAnsi="Times New Roman" w:hint="eastAsia"/>
          <w:szCs w:val="28"/>
        </w:rPr>
        <w:t>計畫</w:t>
      </w:r>
      <w:r w:rsidR="006461F2" w:rsidRPr="0076357F">
        <w:rPr>
          <w:rFonts w:hAnsi="Times New Roman"/>
          <w:szCs w:val="28"/>
        </w:rPr>
        <w:t>，</w:t>
      </w:r>
      <w:r w:rsidR="006461F2" w:rsidRPr="0076357F">
        <w:rPr>
          <w:rFonts w:hAnsi="Times New Roman" w:hint="eastAsia"/>
          <w:szCs w:val="28"/>
        </w:rPr>
        <w:t>依技術領域</w:t>
      </w:r>
      <w:r w:rsidR="006461F2" w:rsidRPr="0076357F">
        <w:rPr>
          <w:rFonts w:hAnsi="Times New Roman"/>
          <w:szCs w:val="28"/>
        </w:rPr>
        <w:t>進行</w:t>
      </w:r>
      <w:r w:rsidR="006461F2" w:rsidRPr="0076357F">
        <w:rPr>
          <w:rFonts w:hAnsi="Times New Roman" w:hint="eastAsia"/>
          <w:szCs w:val="28"/>
        </w:rPr>
        <w:t>領域</w:t>
      </w:r>
      <w:r w:rsidR="006461F2" w:rsidRPr="0076357F">
        <w:rPr>
          <w:rFonts w:hAnsi="Times New Roman"/>
          <w:szCs w:val="28"/>
        </w:rPr>
        <w:t>審查，</w:t>
      </w:r>
      <w:r w:rsidR="006461F2" w:rsidRPr="0076357F">
        <w:rPr>
          <w:szCs w:val="28"/>
        </w:rPr>
        <w:t>其審查</w:t>
      </w:r>
      <w:r w:rsidR="006461F2" w:rsidRPr="0076357F">
        <w:rPr>
          <w:rFonts w:hint="eastAsia"/>
          <w:szCs w:val="28"/>
        </w:rPr>
        <w:t>重點</w:t>
      </w:r>
      <w:r w:rsidR="006461F2" w:rsidRPr="0076357F">
        <w:rPr>
          <w:szCs w:val="28"/>
        </w:rPr>
        <w:t>如下</w:t>
      </w:r>
      <w:r w:rsidR="006461F2" w:rsidRPr="0076357F">
        <w:rPr>
          <w:rFonts w:hint="eastAsia"/>
          <w:szCs w:val="28"/>
        </w:rPr>
        <w:t>，如未獲推薦者，以函文通知審查結果。</w:t>
      </w:r>
    </w:p>
    <w:p w14:paraId="5A14AE09" w14:textId="184B358C" w:rsidR="006C4C56" w:rsidRPr="00607E94" w:rsidRDefault="006C4C56" w:rsidP="006C4C56">
      <w:pPr>
        <w:pStyle w:val="aff8"/>
        <w:numPr>
          <w:ilvl w:val="2"/>
          <w:numId w:val="16"/>
        </w:numPr>
        <w:tabs>
          <w:tab w:val="clear" w:pos="8460"/>
          <w:tab w:val="left" w:leader="dot" w:pos="1418"/>
        </w:tabs>
        <w:ind w:left="1321" w:firstLine="663"/>
        <w:rPr>
          <w:rFonts w:hAnsi="Times New Roman"/>
          <w:szCs w:val="28"/>
        </w:rPr>
      </w:pPr>
      <w:bookmarkStart w:id="23" w:name="_Hlk2765087"/>
      <w:bookmarkStart w:id="24" w:name="_Hlk2765054"/>
      <w:r w:rsidRPr="00607E94">
        <w:rPr>
          <w:rFonts w:hAnsi="Times New Roman"/>
          <w:szCs w:val="28"/>
        </w:rPr>
        <w:t>審查重點</w:t>
      </w:r>
    </w:p>
    <w:tbl>
      <w:tblPr>
        <w:tblW w:w="751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13"/>
      </w:tblGrid>
      <w:tr w:rsidR="00607E94" w:rsidRPr="00607E94" w14:paraId="28169311" w14:textId="77777777" w:rsidTr="00EE2F07">
        <w:trPr>
          <w:trHeight w:val="341"/>
        </w:trPr>
        <w:tc>
          <w:tcPr>
            <w:tcW w:w="7513" w:type="dxa"/>
            <w:shd w:val="clear" w:color="auto" w:fill="CCCCCC"/>
            <w:vAlign w:val="center"/>
          </w:tcPr>
          <w:bookmarkEnd w:id="23"/>
          <w:p w14:paraId="6FB2593E" w14:textId="5A35DD43" w:rsidR="0041329F" w:rsidRPr="00607E94" w:rsidRDefault="0041329F" w:rsidP="00B7502D">
            <w:pPr>
              <w:snapToGrid w:val="0"/>
              <w:jc w:val="center"/>
              <w:rPr>
                <w:rFonts w:eastAsia="標楷體"/>
                <w:sz w:val="28"/>
                <w:szCs w:val="28"/>
              </w:rPr>
            </w:pPr>
            <w:r w:rsidRPr="00607E94">
              <w:rPr>
                <w:rFonts w:eastAsia="標楷體"/>
                <w:sz w:val="28"/>
                <w:szCs w:val="28"/>
              </w:rPr>
              <w:t>審</w:t>
            </w:r>
            <w:r w:rsidRPr="00607E94">
              <w:rPr>
                <w:rFonts w:eastAsia="標楷體"/>
                <w:sz w:val="28"/>
                <w:szCs w:val="28"/>
              </w:rPr>
              <w:t xml:space="preserve"> </w:t>
            </w:r>
            <w:r w:rsidRPr="00607E94">
              <w:rPr>
                <w:rFonts w:eastAsia="標楷體"/>
                <w:sz w:val="28"/>
                <w:szCs w:val="28"/>
              </w:rPr>
              <w:t>查</w:t>
            </w:r>
            <w:r w:rsidRPr="00607E94">
              <w:rPr>
                <w:rFonts w:eastAsia="標楷體"/>
                <w:sz w:val="28"/>
                <w:szCs w:val="28"/>
              </w:rPr>
              <w:t xml:space="preserve"> </w:t>
            </w:r>
            <w:r w:rsidRPr="00607E94">
              <w:rPr>
                <w:rFonts w:eastAsia="標楷體"/>
                <w:sz w:val="28"/>
                <w:szCs w:val="28"/>
              </w:rPr>
              <w:t>重</w:t>
            </w:r>
            <w:r w:rsidRPr="00607E94">
              <w:rPr>
                <w:rFonts w:eastAsia="標楷體"/>
                <w:sz w:val="28"/>
                <w:szCs w:val="28"/>
              </w:rPr>
              <w:t xml:space="preserve"> </w:t>
            </w:r>
            <w:r w:rsidRPr="00607E94">
              <w:rPr>
                <w:rFonts w:eastAsia="標楷體"/>
                <w:sz w:val="28"/>
                <w:szCs w:val="28"/>
              </w:rPr>
              <w:t>點</w:t>
            </w:r>
          </w:p>
        </w:tc>
      </w:tr>
      <w:tr w:rsidR="00DD2E8D" w:rsidRPr="00607E94" w14:paraId="497FCE7D" w14:textId="77777777" w:rsidTr="00EE2F07">
        <w:tc>
          <w:tcPr>
            <w:tcW w:w="7513" w:type="dxa"/>
            <w:vAlign w:val="center"/>
          </w:tcPr>
          <w:p w14:paraId="362FB39E" w14:textId="77777777" w:rsidR="00DD2E8D" w:rsidRPr="00607E94" w:rsidRDefault="00DD2E8D" w:rsidP="00DD2E8D">
            <w:pPr>
              <w:snapToGrid w:val="0"/>
              <w:ind w:left="210" w:hangingChars="75" w:hanging="210"/>
              <w:jc w:val="both"/>
              <w:rPr>
                <w:rFonts w:eastAsia="標楷體"/>
                <w:sz w:val="28"/>
                <w:szCs w:val="28"/>
              </w:rPr>
            </w:pPr>
            <w:r w:rsidRPr="00607E94">
              <w:rPr>
                <w:rFonts w:eastAsia="標楷體"/>
                <w:sz w:val="28"/>
                <w:szCs w:val="28"/>
              </w:rPr>
              <w:t>(A)</w:t>
            </w:r>
            <w:r w:rsidRPr="00607E94">
              <w:rPr>
                <w:rFonts w:eastAsia="標楷體"/>
                <w:sz w:val="28"/>
                <w:szCs w:val="28"/>
              </w:rPr>
              <w:t>主題目標符合農業部施政方針。</w:t>
            </w:r>
          </w:p>
          <w:p w14:paraId="5F0A8744" w14:textId="77777777" w:rsidR="00DD2E8D" w:rsidRPr="00607E94" w:rsidRDefault="00DD2E8D" w:rsidP="00DD2E8D">
            <w:pPr>
              <w:snapToGrid w:val="0"/>
              <w:ind w:left="210" w:hangingChars="75" w:hanging="210"/>
              <w:jc w:val="both"/>
              <w:rPr>
                <w:rFonts w:eastAsia="標楷體"/>
                <w:sz w:val="28"/>
                <w:szCs w:val="28"/>
              </w:rPr>
            </w:pPr>
            <w:r w:rsidRPr="00607E94">
              <w:rPr>
                <w:rFonts w:eastAsia="標楷體"/>
                <w:sz w:val="28"/>
                <w:szCs w:val="28"/>
              </w:rPr>
              <w:t>(B)</w:t>
            </w:r>
            <w:r w:rsidRPr="00607E94">
              <w:rPr>
                <w:rFonts w:eastAsia="標楷體"/>
                <w:sz w:val="28"/>
                <w:szCs w:val="28"/>
              </w:rPr>
              <w:t>計畫內容具有創新性與可行性。</w:t>
            </w:r>
          </w:p>
          <w:p w14:paraId="31F437DC" w14:textId="77777777" w:rsidR="00DD2E8D" w:rsidRPr="00607E94" w:rsidRDefault="00DD2E8D" w:rsidP="00DD2E8D">
            <w:pPr>
              <w:snapToGrid w:val="0"/>
              <w:ind w:left="210" w:hangingChars="75" w:hanging="210"/>
              <w:jc w:val="both"/>
              <w:rPr>
                <w:rFonts w:eastAsia="標楷體"/>
                <w:sz w:val="28"/>
                <w:szCs w:val="28"/>
              </w:rPr>
            </w:pPr>
            <w:r w:rsidRPr="00607E94">
              <w:rPr>
                <w:rFonts w:eastAsia="標楷體"/>
                <w:sz w:val="28"/>
                <w:szCs w:val="28"/>
              </w:rPr>
              <w:t>(C)</w:t>
            </w:r>
            <w:r w:rsidRPr="00607E94">
              <w:rPr>
                <w:rFonts w:eastAsia="標楷體"/>
                <w:sz w:val="28"/>
                <w:szCs w:val="28"/>
              </w:rPr>
              <w:t>預期成果可達產業與聯盟效益。</w:t>
            </w:r>
          </w:p>
          <w:p w14:paraId="010FCBF1" w14:textId="77777777" w:rsidR="00DD2E8D" w:rsidRPr="00607E94" w:rsidRDefault="00DD2E8D" w:rsidP="00DD2E8D">
            <w:pPr>
              <w:snapToGrid w:val="0"/>
              <w:ind w:left="210" w:hangingChars="75" w:hanging="210"/>
              <w:jc w:val="both"/>
              <w:rPr>
                <w:rFonts w:eastAsia="標楷體"/>
                <w:sz w:val="28"/>
                <w:szCs w:val="28"/>
              </w:rPr>
            </w:pPr>
            <w:r w:rsidRPr="00607E94">
              <w:rPr>
                <w:rFonts w:eastAsia="標楷體"/>
                <w:sz w:val="28"/>
                <w:szCs w:val="28"/>
              </w:rPr>
              <w:t>(D)</w:t>
            </w:r>
            <w:r w:rsidRPr="00607E94">
              <w:rPr>
                <w:rFonts w:eastAsia="標楷體"/>
                <w:sz w:val="28"/>
                <w:szCs w:val="28"/>
              </w:rPr>
              <w:t>申請人與聯盟成員之執行能力。</w:t>
            </w:r>
          </w:p>
          <w:p w14:paraId="2EE605F8" w14:textId="560F87EF" w:rsidR="00DD2E8D" w:rsidRPr="00607E94" w:rsidRDefault="00DD2E8D" w:rsidP="00DD2E8D">
            <w:pPr>
              <w:snapToGrid w:val="0"/>
              <w:ind w:left="210" w:hangingChars="75" w:hanging="210"/>
              <w:jc w:val="both"/>
              <w:rPr>
                <w:rFonts w:eastAsia="標楷體"/>
                <w:sz w:val="28"/>
                <w:szCs w:val="28"/>
              </w:rPr>
            </w:pPr>
            <w:r w:rsidRPr="00607E94">
              <w:rPr>
                <w:rFonts w:eastAsia="標楷體"/>
                <w:sz w:val="28"/>
                <w:szCs w:val="28"/>
              </w:rPr>
              <w:t>(E)</w:t>
            </w:r>
            <w:r w:rsidRPr="00607E94">
              <w:rPr>
                <w:rFonts w:eastAsia="標楷體"/>
                <w:sz w:val="28"/>
                <w:szCs w:val="28"/>
              </w:rPr>
              <w:t>經費編列合理性。</w:t>
            </w:r>
          </w:p>
        </w:tc>
      </w:tr>
      <w:tr w:rsidR="00DD2E8D" w:rsidRPr="00607E94" w14:paraId="0A3B26FD" w14:textId="77777777" w:rsidTr="00EE2F07">
        <w:tc>
          <w:tcPr>
            <w:tcW w:w="7513" w:type="dxa"/>
            <w:shd w:val="clear" w:color="auto" w:fill="D0CECE" w:themeFill="background2" w:themeFillShade="E6"/>
            <w:vAlign w:val="center"/>
          </w:tcPr>
          <w:p w14:paraId="56760F70" w14:textId="77E62CA4" w:rsidR="00DD2E8D" w:rsidRPr="00607E94" w:rsidRDefault="00DD2E8D" w:rsidP="00DD2E8D">
            <w:pPr>
              <w:snapToGrid w:val="0"/>
              <w:jc w:val="center"/>
              <w:rPr>
                <w:rFonts w:eastAsia="標楷體"/>
                <w:sz w:val="28"/>
                <w:szCs w:val="28"/>
              </w:rPr>
            </w:pPr>
            <w:r w:rsidRPr="00607E94">
              <w:rPr>
                <w:rFonts w:eastAsia="標楷體"/>
                <w:sz w:val="28"/>
                <w:szCs w:val="28"/>
              </w:rPr>
              <w:t>優</w:t>
            </w:r>
            <w:r w:rsidRPr="00607E94">
              <w:rPr>
                <w:rFonts w:eastAsia="標楷體"/>
                <w:sz w:val="28"/>
                <w:szCs w:val="28"/>
              </w:rPr>
              <w:t xml:space="preserve"> </w:t>
            </w:r>
            <w:r w:rsidRPr="00607E94">
              <w:rPr>
                <w:rFonts w:eastAsia="標楷體"/>
                <w:sz w:val="28"/>
                <w:szCs w:val="28"/>
              </w:rPr>
              <w:t>先</w:t>
            </w:r>
            <w:r w:rsidRPr="00607E94">
              <w:rPr>
                <w:rFonts w:eastAsia="標楷體"/>
                <w:sz w:val="28"/>
                <w:szCs w:val="28"/>
              </w:rPr>
              <w:t xml:space="preserve"> </w:t>
            </w:r>
            <w:r w:rsidRPr="00607E94">
              <w:rPr>
                <w:rFonts w:eastAsia="標楷體"/>
                <w:sz w:val="28"/>
                <w:szCs w:val="28"/>
              </w:rPr>
              <w:t>支</w:t>
            </w:r>
            <w:r w:rsidRPr="00607E94">
              <w:rPr>
                <w:rFonts w:eastAsia="標楷體"/>
                <w:sz w:val="28"/>
                <w:szCs w:val="28"/>
              </w:rPr>
              <w:t xml:space="preserve"> </w:t>
            </w:r>
            <w:r w:rsidRPr="00607E94">
              <w:rPr>
                <w:rFonts w:eastAsia="標楷體"/>
                <w:sz w:val="28"/>
                <w:szCs w:val="28"/>
              </w:rPr>
              <w:t>持</w:t>
            </w:r>
            <w:r w:rsidRPr="00607E94">
              <w:rPr>
                <w:rFonts w:eastAsia="標楷體"/>
                <w:sz w:val="28"/>
                <w:szCs w:val="28"/>
              </w:rPr>
              <w:t xml:space="preserve"> </w:t>
            </w:r>
            <w:r w:rsidRPr="00607E94">
              <w:rPr>
                <w:rFonts w:eastAsia="標楷體"/>
                <w:sz w:val="28"/>
                <w:szCs w:val="28"/>
              </w:rPr>
              <w:t>項</w:t>
            </w:r>
            <w:r w:rsidRPr="00607E94">
              <w:rPr>
                <w:rFonts w:eastAsia="標楷體"/>
                <w:sz w:val="28"/>
                <w:szCs w:val="28"/>
              </w:rPr>
              <w:t xml:space="preserve"> </w:t>
            </w:r>
            <w:r w:rsidRPr="00607E94">
              <w:rPr>
                <w:rFonts w:eastAsia="標楷體"/>
                <w:sz w:val="28"/>
                <w:szCs w:val="28"/>
              </w:rPr>
              <w:t>目</w:t>
            </w:r>
            <w:r w:rsidRPr="00607E94">
              <w:rPr>
                <w:rFonts w:eastAsia="標楷體"/>
                <w:sz w:val="28"/>
                <w:szCs w:val="28"/>
              </w:rPr>
              <w:t xml:space="preserve"> </w:t>
            </w:r>
            <w:r w:rsidRPr="00607E94">
              <w:rPr>
                <w:rFonts w:eastAsia="標楷體"/>
                <w:sz w:val="28"/>
                <w:szCs w:val="28"/>
              </w:rPr>
              <w:t>與</w:t>
            </w:r>
            <w:r w:rsidRPr="00607E94">
              <w:rPr>
                <w:rFonts w:eastAsia="標楷體"/>
                <w:sz w:val="28"/>
                <w:szCs w:val="28"/>
              </w:rPr>
              <w:t xml:space="preserve"> </w:t>
            </w:r>
            <w:r w:rsidRPr="00607E94">
              <w:rPr>
                <w:rFonts w:eastAsia="標楷體"/>
                <w:sz w:val="28"/>
                <w:szCs w:val="28"/>
              </w:rPr>
              <w:t>補</w:t>
            </w:r>
            <w:r w:rsidRPr="00607E94">
              <w:rPr>
                <w:rFonts w:eastAsia="標楷體"/>
                <w:sz w:val="28"/>
                <w:szCs w:val="28"/>
              </w:rPr>
              <w:t xml:space="preserve"> </w:t>
            </w:r>
            <w:r w:rsidRPr="00607E94">
              <w:rPr>
                <w:rFonts w:eastAsia="標楷體"/>
                <w:sz w:val="28"/>
                <w:szCs w:val="28"/>
              </w:rPr>
              <w:t>助</w:t>
            </w:r>
            <w:r w:rsidRPr="00607E94">
              <w:rPr>
                <w:rFonts w:eastAsia="標楷體"/>
                <w:sz w:val="28"/>
                <w:szCs w:val="28"/>
              </w:rPr>
              <w:t xml:space="preserve"> </w:t>
            </w:r>
            <w:r w:rsidRPr="00607E94">
              <w:rPr>
                <w:rFonts w:eastAsia="標楷體"/>
                <w:sz w:val="28"/>
                <w:szCs w:val="28"/>
              </w:rPr>
              <w:t>對</w:t>
            </w:r>
            <w:r w:rsidRPr="00607E94">
              <w:rPr>
                <w:rFonts w:eastAsia="標楷體"/>
                <w:sz w:val="28"/>
                <w:szCs w:val="28"/>
              </w:rPr>
              <w:t xml:space="preserve"> </w:t>
            </w:r>
            <w:proofErr w:type="gramStart"/>
            <w:r w:rsidRPr="00607E94">
              <w:rPr>
                <w:rFonts w:eastAsia="標楷體"/>
                <w:sz w:val="28"/>
                <w:szCs w:val="28"/>
              </w:rPr>
              <w:t>象</w:t>
            </w:r>
            <w:proofErr w:type="gramEnd"/>
          </w:p>
        </w:tc>
      </w:tr>
      <w:tr w:rsidR="00DD2E8D" w:rsidRPr="00607E94" w14:paraId="253E3FC5" w14:textId="77777777" w:rsidTr="00EE2F07">
        <w:tc>
          <w:tcPr>
            <w:tcW w:w="7513" w:type="dxa"/>
            <w:vAlign w:val="center"/>
          </w:tcPr>
          <w:p w14:paraId="4E63F846" w14:textId="341E993C" w:rsidR="00F706EE" w:rsidRDefault="00DD2E8D" w:rsidP="007841DC">
            <w:pPr>
              <w:pStyle w:val="afff8"/>
              <w:numPr>
                <w:ilvl w:val="0"/>
                <w:numId w:val="77"/>
              </w:numPr>
              <w:snapToGrid w:val="0"/>
              <w:ind w:leftChars="0" w:left="400"/>
              <w:jc w:val="both"/>
              <w:rPr>
                <w:rFonts w:eastAsia="標楷體"/>
                <w:sz w:val="28"/>
                <w:szCs w:val="28"/>
              </w:rPr>
            </w:pPr>
            <w:r w:rsidRPr="00A67F38">
              <w:rPr>
                <w:rFonts w:eastAsia="標楷體"/>
                <w:sz w:val="28"/>
                <w:szCs w:val="28"/>
              </w:rPr>
              <w:t>符合公開徵案之「政策優先題目」者（依</w:t>
            </w:r>
            <w:proofErr w:type="spellStart"/>
            <w:r w:rsidRPr="00A67F38">
              <w:rPr>
                <w:rFonts w:eastAsia="標楷體"/>
                <w:sz w:val="28"/>
                <w:szCs w:val="28"/>
              </w:rPr>
              <w:t>AgTech</w:t>
            </w:r>
            <w:proofErr w:type="spellEnd"/>
            <w:r w:rsidRPr="00A67F38">
              <w:rPr>
                <w:rFonts w:eastAsia="標楷體"/>
                <w:sz w:val="28"/>
                <w:szCs w:val="28"/>
              </w:rPr>
              <w:t>農業科</w:t>
            </w:r>
            <w:r w:rsidR="00BA5FD9">
              <w:rPr>
                <w:rFonts w:eastAsia="標楷體" w:hint="eastAsia"/>
                <w:sz w:val="28"/>
                <w:szCs w:val="28"/>
              </w:rPr>
              <w:t>技</w:t>
            </w:r>
            <w:r w:rsidRPr="00A67F38">
              <w:rPr>
                <w:rFonts w:eastAsia="標楷體"/>
                <w:sz w:val="28"/>
                <w:szCs w:val="28"/>
              </w:rPr>
              <w:t>專案計畫服務網當年度公告為主）。</w:t>
            </w:r>
          </w:p>
          <w:p w14:paraId="5E5DDFE5" w14:textId="3EA0704B" w:rsidR="00F706EE" w:rsidRDefault="00F706EE" w:rsidP="007841DC">
            <w:pPr>
              <w:pStyle w:val="afff8"/>
              <w:numPr>
                <w:ilvl w:val="0"/>
                <w:numId w:val="77"/>
              </w:numPr>
              <w:snapToGrid w:val="0"/>
              <w:ind w:leftChars="0" w:left="400"/>
              <w:jc w:val="both"/>
              <w:rPr>
                <w:rFonts w:eastAsia="標楷體"/>
                <w:sz w:val="28"/>
                <w:szCs w:val="28"/>
              </w:rPr>
            </w:pPr>
            <w:r w:rsidRPr="00F706EE">
              <w:rPr>
                <w:rFonts w:eastAsia="標楷體" w:hint="eastAsia"/>
                <w:sz w:val="28"/>
                <w:szCs w:val="28"/>
              </w:rPr>
              <w:t>技轉農業部</w:t>
            </w:r>
            <w:r w:rsidR="00E063E6">
              <w:rPr>
                <w:rFonts w:eastAsia="標楷體" w:hint="eastAsia"/>
                <w:sz w:val="28"/>
                <w:szCs w:val="28"/>
              </w:rPr>
              <w:t>與</w:t>
            </w:r>
            <w:r w:rsidRPr="00F706EE">
              <w:rPr>
                <w:rFonts w:eastAsia="標楷體" w:hint="eastAsia"/>
                <w:sz w:val="28"/>
                <w:szCs w:val="28"/>
              </w:rPr>
              <w:t>所屬產業署計畫及所屬試驗改良場所產出研發成果者。</w:t>
            </w:r>
          </w:p>
          <w:p w14:paraId="55D7AA7A" w14:textId="77777777" w:rsidR="00DD2E8D" w:rsidRDefault="00DD2E8D" w:rsidP="007841DC">
            <w:pPr>
              <w:pStyle w:val="afff8"/>
              <w:numPr>
                <w:ilvl w:val="0"/>
                <w:numId w:val="77"/>
              </w:numPr>
              <w:snapToGrid w:val="0"/>
              <w:ind w:leftChars="0" w:left="400"/>
              <w:jc w:val="both"/>
              <w:rPr>
                <w:rFonts w:eastAsia="標楷體"/>
                <w:sz w:val="28"/>
                <w:szCs w:val="28"/>
              </w:rPr>
            </w:pPr>
            <w:r w:rsidRPr="00DD2E8D">
              <w:rPr>
                <w:rFonts w:eastAsia="標楷體"/>
                <w:sz w:val="28"/>
                <w:szCs w:val="28"/>
              </w:rPr>
              <w:t>進駐農業部或地方政府設置之農業科技園區或創新育成中心之農業企業機構。</w:t>
            </w:r>
          </w:p>
          <w:p w14:paraId="67724141" w14:textId="70FE4575" w:rsidR="00BA5FD9" w:rsidRPr="00CC2E67" w:rsidRDefault="00582D82" w:rsidP="007841DC">
            <w:pPr>
              <w:pStyle w:val="afff8"/>
              <w:numPr>
                <w:ilvl w:val="0"/>
                <w:numId w:val="77"/>
              </w:numPr>
              <w:snapToGrid w:val="0"/>
              <w:ind w:leftChars="0" w:left="400"/>
              <w:jc w:val="both"/>
              <w:rPr>
                <w:rFonts w:eastAsia="標楷體"/>
                <w:sz w:val="28"/>
                <w:szCs w:val="28"/>
              </w:rPr>
            </w:pPr>
            <w:r w:rsidRPr="00CC2E67">
              <w:rPr>
                <w:rFonts w:eastAsia="標楷體" w:hint="eastAsia"/>
                <w:sz w:val="28"/>
                <w:szCs w:val="28"/>
              </w:rPr>
              <w:t>通過農業部「智慧農業科技服務機構能量登錄」、經濟部「技術服務機構服務能量登錄」或數位發展部「數位服務機構能量登錄」者（申請日須於登錄效期內，登錄效期之認定依各部會公告為</w:t>
            </w:r>
            <w:proofErr w:type="gramStart"/>
            <w:r w:rsidRPr="00CC2E67">
              <w:rPr>
                <w:rFonts w:eastAsia="標楷體" w:hint="eastAsia"/>
                <w:sz w:val="28"/>
                <w:szCs w:val="28"/>
              </w:rPr>
              <w:t>準</w:t>
            </w:r>
            <w:proofErr w:type="gramEnd"/>
            <w:r w:rsidRPr="00CC2E67">
              <w:rPr>
                <w:rFonts w:eastAsia="標楷體" w:hint="eastAsia"/>
                <w:sz w:val="28"/>
                <w:szCs w:val="28"/>
              </w:rPr>
              <w:t>）</w:t>
            </w:r>
            <w:r w:rsidR="00CC2E67" w:rsidRPr="00CC2E67">
              <w:rPr>
                <w:rFonts w:eastAsia="標楷體"/>
                <w:sz w:val="28"/>
                <w:szCs w:val="28"/>
              </w:rPr>
              <w:t>。</w:t>
            </w:r>
          </w:p>
        </w:tc>
      </w:tr>
      <w:bookmarkEnd w:id="24"/>
    </w:tbl>
    <w:p w14:paraId="2880F79F" w14:textId="5596CC60" w:rsidR="002420D3" w:rsidRPr="00607E94" w:rsidRDefault="002420D3" w:rsidP="0032176F">
      <w:pPr>
        <w:pStyle w:val="aff8"/>
        <w:tabs>
          <w:tab w:val="clear" w:pos="8460"/>
          <w:tab w:val="left" w:leader="dot" w:pos="1418"/>
        </w:tabs>
        <w:ind w:left="1985"/>
        <w:rPr>
          <w:rFonts w:hAnsi="Times New Roman"/>
          <w:szCs w:val="28"/>
        </w:rPr>
      </w:pPr>
    </w:p>
    <w:p w14:paraId="152B6A07" w14:textId="77777777" w:rsidR="002420D3" w:rsidRPr="00607E94" w:rsidRDefault="002420D3">
      <w:pPr>
        <w:widowControl/>
        <w:rPr>
          <w:rFonts w:eastAsia="標楷體"/>
          <w:sz w:val="28"/>
          <w:szCs w:val="28"/>
        </w:rPr>
      </w:pPr>
      <w:r w:rsidRPr="00607E94">
        <w:rPr>
          <w:szCs w:val="28"/>
        </w:rPr>
        <w:br w:type="page"/>
      </w:r>
    </w:p>
    <w:p w14:paraId="695681AE" w14:textId="4FC620ED" w:rsidR="00CA2271" w:rsidRPr="00607E94" w:rsidRDefault="00295597" w:rsidP="00D60C70">
      <w:pPr>
        <w:pStyle w:val="aff8"/>
        <w:numPr>
          <w:ilvl w:val="0"/>
          <w:numId w:val="74"/>
        </w:numPr>
        <w:tabs>
          <w:tab w:val="clear" w:pos="8460"/>
          <w:tab w:val="left" w:leader="dot" w:pos="1418"/>
        </w:tabs>
        <w:ind w:left="1985" w:hanging="567"/>
        <w:rPr>
          <w:rFonts w:hAnsi="Times New Roman"/>
          <w:szCs w:val="28"/>
        </w:rPr>
      </w:pPr>
      <w:r w:rsidRPr="00607E94">
        <w:rPr>
          <w:rFonts w:hAnsi="Times New Roman"/>
          <w:szCs w:val="28"/>
        </w:rPr>
        <w:lastRenderedPageBreak/>
        <w:t>技術</w:t>
      </w:r>
      <w:r w:rsidR="004E39D6" w:rsidRPr="00607E94">
        <w:rPr>
          <w:rFonts w:hAnsi="Times New Roman"/>
        </w:rPr>
        <w:t>審查：</w:t>
      </w:r>
      <w:r w:rsidR="006461F2" w:rsidRPr="00B64418">
        <w:rPr>
          <w:rFonts w:hAnsi="Times New Roman" w:hint="eastAsia"/>
        </w:rPr>
        <w:t>經領域審查</w:t>
      </w:r>
      <w:r w:rsidR="006461F2" w:rsidRPr="00994866">
        <w:rPr>
          <w:rFonts w:hAnsi="Times New Roman" w:hint="eastAsia"/>
        </w:rPr>
        <w:t>通過後，</w:t>
      </w:r>
      <w:r w:rsidR="006461F2" w:rsidRPr="00B64418">
        <w:rPr>
          <w:rFonts w:hAnsi="Times New Roman" w:hint="eastAsia"/>
        </w:rPr>
        <w:t>始</w:t>
      </w:r>
      <w:r w:rsidR="004E39D6" w:rsidRPr="00607E94">
        <w:rPr>
          <w:rFonts w:hAnsi="Times New Roman"/>
        </w:rPr>
        <w:t>安排</w:t>
      </w:r>
      <w:r w:rsidRPr="00607E94">
        <w:rPr>
          <w:rFonts w:hAnsi="Times New Roman"/>
        </w:rPr>
        <w:t>技術審查</w:t>
      </w:r>
      <w:r w:rsidR="004E39D6" w:rsidRPr="00607E94">
        <w:rPr>
          <w:rFonts w:hAnsi="Times New Roman"/>
        </w:rPr>
        <w:t>，</w:t>
      </w:r>
      <w:r w:rsidRPr="00607E94">
        <w:rPr>
          <w:rFonts w:hAnsi="Times New Roman"/>
        </w:rPr>
        <w:t>由申請人進行計畫簡報</w:t>
      </w:r>
      <w:r w:rsidR="004E39D6" w:rsidRPr="00607E94">
        <w:rPr>
          <w:rFonts w:hAnsi="Times New Roman"/>
        </w:rPr>
        <w:t>，簡報內容應包含「計畫</w:t>
      </w:r>
      <w:r w:rsidR="005729C8" w:rsidRPr="00607E94">
        <w:rPr>
          <w:rFonts w:hAnsi="Times New Roman"/>
        </w:rPr>
        <w:t>說明</w:t>
      </w:r>
      <w:r w:rsidR="004E39D6" w:rsidRPr="00607E94">
        <w:rPr>
          <w:rFonts w:hAnsi="Times New Roman"/>
        </w:rPr>
        <w:t>」及「</w:t>
      </w:r>
      <w:r w:rsidRPr="00607E94">
        <w:rPr>
          <w:rFonts w:hAnsi="Times New Roman"/>
        </w:rPr>
        <w:t>領域</w:t>
      </w:r>
      <w:r w:rsidR="004E39D6" w:rsidRPr="00607E94">
        <w:rPr>
          <w:rFonts w:hAnsi="Times New Roman"/>
        </w:rPr>
        <w:t>審查意見回</w:t>
      </w:r>
      <w:r w:rsidR="00641921" w:rsidRPr="00607E94">
        <w:rPr>
          <w:rFonts w:hAnsi="Times New Roman"/>
        </w:rPr>
        <w:t>覆</w:t>
      </w:r>
      <w:r w:rsidR="004E39D6" w:rsidRPr="00607E94">
        <w:rPr>
          <w:rFonts w:hAnsi="Times New Roman"/>
        </w:rPr>
        <w:t>」</w:t>
      </w:r>
      <w:r w:rsidR="005523AF" w:rsidRPr="00607E94">
        <w:rPr>
          <w:rFonts w:hAnsi="Times New Roman"/>
        </w:rPr>
        <w:t>；</w:t>
      </w:r>
      <w:r w:rsidR="004E39D6" w:rsidRPr="00607E94">
        <w:rPr>
          <w:rFonts w:hAnsi="Times New Roman"/>
        </w:rPr>
        <w:t>說明如下</w:t>
      </w:r>
      <w:r w:rsidR="005729C8" w:rsidRPr="00607E94">
        <w:rPr>
          <w:rFonts w:hAnsi="Times New Roman"/>
        </w:rPr>
        <w:t>，達</w:t>
      </w:r>
      <w:r w:rsidR="005729C8" w:rsidRPr="00607E94">
        <w:rPr>
          <w:rFonts w:hAnsi="Times New Roman"/>
        </w:rPr>
        <w:t>75</w:t>
      </w:r>
      <w:r w:rsidR="005729C8" w:rsidRPr="00607E94">
        <w:rPr>
          <w:rFonts w:hAnsi="Times New Roman"/>
        </w:rPr>
        <w:t>分者可進入決審</w:t>
      </w:r>
      <w:r w:rsidR="005523AF" w:rsidRPr="00607E94">
        <w:rPr>
          <w:rFonts w:hAnsi="Times New Roman"/>
          <w:szCs w:val="28"/>
        </w:rPr>
        <w:t>：</w:t>
      </w:r>
    </w:p>
    <w:p w14:paraId="75A53036" w14:textId="0F34D6A9" w:rsidR="00337740" w:rsidRPr="00607E94" w:rsidRDefault="00337740" w:rsidP="007C1FE1">
      <w:pPr>
        <w:pStyle w:val="aff8"/>
        <w:numPr>
          <w:ilvl w:val="0"/>
          <w:numId w:val="70"/>
        </w:numPr>
        <w:tabs>
          <w:tab w:val="clear" w:pos="8460"/>
          <w:tab w:val="left" w:leader="dot" w:pos="1418"/>
        </w:tabs>
        <w:ind w:leftChars="233" w:left="559" w:firstLineChars="509" w:firstLine="1425"/>
        <w:rPr>
          <w:rFonts w:hAnsi="Times New Roman"/>
          <w:szCs w:val="28"/>
        </w:rPr>
      </w:pPr>
      <w:r w:rsidRPr="00607E94">
        <w:rPr>
          <w:rFonts w:hAnsi="Times New Roman"/>
          <w:szCs w:val="28"/>
        </w:rPr>
        <w:t>審查項目</w:t>
      </w:r>
      <w:r w:rsidR="00737D17" w:rsidRPr="00607E94">
        <w:rPr>
          <w:rFonts w:hAnsi="Times New Roman"/>
          <w:szCs w:val="28"/>
        </w:rPr>
        <w:t>如下</w:t>
      </w:r>
    </w:p>
    <w:tbl>
      <w:tblPr>
        <w:tblW w:w="751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9"/>
        <w:gridCol w:w="5353"/>
        <w:gridCol w:w="851"/>
      </w:tblGrid>
      <w:tr w:rsidR="00607E94" w:rsidRPr="00607E94" w14:paraId="1C44233C" w14:textId="77777777" w:rsidTr="0041329F">
        <w:trPr>
          <w:cantSplit/>
          <w:trHeight w:val="638"/>
          <w:tblHeader/>
        </w:trPr>
        <w:tc>
          <w:tcPr>
            <w:tcW w:w="6662" w:type="dxa"/>
            <w:gridSpan w:val="2"/>
            <w:shd w:val="clear" w:color="auto" w:fill="CCCCCC"/>
            <w:vAlign w:val="center"/>
          </w:tcPr>
          <w:p w14:paraId="00DF16C8" w14:textId="77777777" w:rsidR="00B849E7" w:rsidRPr="00607E94" w:rsidRDefault="00B849E7" w:rsidP="00B7502D">
            <w:pPr>
              <w:snapToGrid w:val="0"/>
              <w:jc w:val="center"/>
              <w:rPr>
                <w:rFonts w:eastAsia="標楷體"/>
                <w:sz w:val="28"/>
                <w:szCs w:val="28"/>
              </w:rPr>
            </w:pPr>
            <w:bookmarkStart w:id="25" w:name="_Hlk2764630"/>
            <w:bookmarkStart w:id="26" w:name="_Hlk124151876"/>
            <w:r w:rsidRPr="00607E94">
              <w:rPr>
                <w:rFonts w:eastAsia="標楷體"/>
                <w:sz w:val="28"/>
                <w:szCs w:val="28"/>
              </w:rPr>
              <w:t>審</w:t>
            </w:r>
            <w:r w:rsidRPr="00607E94">
              <w:rPr>
                <w:rFonts w:eastAsia="標楷體"/>
                <w:sz w:val="28"/>
                <w:szCs w:val="28"/>
              </w:rPr>
              <w:t xml:space="preserve"> </w:t>
            </w:r>
            <w:r w:rsidRPr="00607E94">
              <w:rPr>
                <w:rFonts w:eastAsia="標楷體"/>
                <w:sz w:val="28"/>
                <w:szCs w:val="28"/>
              </w:rPr>
              <w:t>查</w:t>
            </w:r>
            <w:r w:rsidRPr="00607E94">
              <w:rPr>
                <w:rFonts w:eastAsia="標楷體"/>
                <w:sz w:val="28"/>
                <w:szCs w:val="28"/>
              </w:rPr>
              <w:t xml:space="preserve"> </w:t>
            </w:r>
            <w:r w:rsidRPr="00607E94">
              <w:rPr>
                <w:rFonts w:eastAsia="標楷體"/>
                <w:sz w:val="28"/>
                <w:szCs w:val="28"/>
              </w:rPr>
              <w:t>項</w:t>
            </w:r>
            <w:r w:rsidRPr="00607E94">
              <w:rPr>
                <w:rFonts w:eastAsia="標楷體"/>
                <w:sz w:val="28"/>
                <w:szCs w:val="28"/>
              </w:rPr>
              <w:t xml:space="preserve"> </w:t>
            </w:r>
            <w:r w:rsidRPr="00607E94">
              <w:rPr>
                <w:rFonts w:eastAsia="標楷體"/>
                <w:sz w:val="28"/>
                <w:szCs w:val="28"/>
              </w:rPr>
              <w:t>目</w:t>
            </w:r>
          </w:p>
        </w:tc>
        <w:tc>
          <w:tcPr>
            <w:tcW w:w="851" w:type="dxa"/>
            <w:shd w:val="clear" w:color="auto" w:fill="CCCCCC"/>
            <w:vAlign w:val="center"/>
          </w:tcPr>
          <w:p w14:paraId="0979AF3B" w14:textId="77777777" w:rsidR="00B849E7" w:rsidRPr="00607E94" w:rsidRDefault="00B849E7" w:rsidP="00B7502D">
            <w:pPr>
              <w:snapToGrid w:val="0"/>
              <w:jc w:val="center"/>
              <w:rPr>
                <w:rFonts w:eastAsia="標楷體"/>
                <w:sz w:val="28"/>
                <w:szCs w:val="28"/>
              </w:rPr>
            </w:pPr>
            <w:r w:rsidRPr="00607E94">
              <w:rPr>
                <w:rFonts w:eastAsia="標楷體"/>
                <w:sz w:val="28"/>
                <w:szCs w:val="28"/>
              </w:rPr>
              <w:t>配分</w:t>
            </w:r>
          </w:p>
        </w:tc>
      </w:tr>
      <w:tr w:rsidR="00607E94" w:rsidRPr="00607E94" w14:paraId="511A273E" w14:textId="77777777" w:rsidTr="0041329F">
        <w:tc>
          <w:tcPr>
            <w:tcW w:w="1309" w:type="dxa"/>
            <w:vAlign w:val="center"/>
          </w:tcPr>
          <w:p w14:paraId="7D0867A2" w14:textId="77777777" w:rsidR="00B849E7" w:rsidRPr="00607E94" w:rsidRDefault="00B849E7" w:rsidP="00B7502D">
            <w:pPr>
              <w:snapToGrid w:val="0"/>
              <w:jc w:val="center"/>
              <w:rPr>
                <w:rFonts w:eastAsia="標楷體"/>
                <w:sz w:val="28"/>
                <w:szCs w:val="28"/>
              </w:rPr>
            </w:pPr>
            <w:r w:rsidRPr="00607E94">
              <w:rPr>
                <w:rFonts w:eastAsia="標楷體"/>
                <w:sz w:val="28"/>
                <w:szCs w:val="28"/>
              </w:rPr>
              <w:t>計畫內容</w:t>
            </w:r>
          </w:p>
        </w:tc>
        <w:tc>
          <w:tcPr>
            <w:tcW w:w="5353" w:type="dxa"/>
          </w:tcPr>
          <w:p w14:paraId="467CA833" w14:textId="77777777"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1.</w:t>
            </w:r>
            <w:r w:rsidRPr="00607E94">
              <w:rPr>
                <w:rFonts w:eastAsia="標楷體"/>
                <w:sz w:val="28"/>
                <w:szCs w:val="28"/>
              </w:rPr>
              <w:t>擬解決問題、前人研究及國內外相關研究進展之掌握。</w:t>
            </w:r>
          </w:p>
          <w:p w14:paraId="374D95CD" w14:textId="77777777"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2.</w:t>
            </w:r>
            <w:r w:rsidRPr="00607E94">
              <w:rPr>
                <w:rFonts w:eastAsia="標楷體"/>
                <w:sz w:val="28"/>
                <w:szCs w:val="28"/>
              </w:rPr>
              <w:t>技術創新性、可行性及競爭力。</w:t>
            </w:r>
          </w:p>
          <w:p w14:paraId="3678BB2E" w14:textId="77777777"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3.</w:t>
            </w:r>
            <w:r w:rsidRPr="00607E94">
              <w:rPr>
                <w:rFonts w:eastAsia="標楷體"/>
                <w:sz w:val="28"/>
                <w:szCs w:val="28"/>
              </w:rPr>
              <w:t>計畫規劃完整性，重要工作項目及實施方法是否周詳與可行，有助達成計畫目標。</w:t>
            </w:r>
          </w:p>
          <w:p w14:paraId="50B1A828" w14:textId="77777777"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4.</w:t>
            </w:r>
            <w:r w:rsidRPr="00607E94">
              <w:rPr>
                <w:rFonts w:eastAsia="標楷體"/>
                <w:sz w:val="28"/>
                <w:szCs w:val="28"/>
              </w:rPr>
              <w:t>研究人力與使用設備等投入資源合適性。</w:t>
            </w:r>
          </w:p>
          <w:p w14:paraId="4A8CD535" w14:textId="77777777"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5.</w:t>
            </w:r>
            <w:r w:rsidRPr="00607E94">
              <w:rPr>
                <w:rFonts w:eastAsia="標楷體"/>
                <w:sz w:val="28"/>
                <w:szCs w:val="28"/>
              </w:rPr>
              <w:t>關鍵技術與智慧財產之引進或委託研究。</w:t>
            </w:r>
          </w:p>
          <w:p w14:paraId="17DC2175" w14:textId="77777777"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6.</w:t>
            </w:r>
            <w:r w:rsidRPr="00607E94">
              <w:rPr>
                <w:rFonts w:eastAsia="標楷體"/>
                <w:sz w:val="28"/>
                <w:szCs w:val="28"/>
              </w:rPr>
              <w:t>預期成果與產業效益。（對我國農業及農民協助）</w:t>
            </w:r>
          </w:p>
        </w:tc>
        <w:tc>
          <w:tcPr>
            <w:tcW w:w="851" w:type="dxa"/>
            <w:vAlign w:val="center"/>
          </w:tcPr>
          <w:p w14:paraId="72FC38C1" w14:textId="1EF36B83" w:rsidR="00B849E7" w:rsidRPr="00607E94" w:rsidRDefault="00B849E7" w:rsidP="00B7502D">
            <w:pPr>
              <w:snapToGrid w:val="0"/>
              <w:jc w:val="center"/>
              <w:rPr>
                <w:rFonts w:eastAsia="標楷體"/>
                <w:sz w:val="28"/>
                <w:szCs w:val="28"/>
              </w:rPr>
            </w:pPr>
            <w:r w:rsidRPr="00607E94">
              <w:rPr>
                <w:rFonts w:eastAsia="標楷體"/>
                <w:sz w:val="28"/>
                <w:szCs w:val="28"/>
              </w:rPr>
              <w:t>40%</w:t>
            </w:r>
          </w:p>
        </w:tc>
      </w:tr>
      <w:bookmarkEnd w:id="25"/>
      <w:tr w:rsidR="00607E94" w:rsidRPr="00607E94" w14:paraId="3C8BEB48" w14:textId="77777777" w:rsidTr="0041329F">
        <w:tc>
          <w:tcPr>
            <w:tcW w:w="1309" w:type="dxa"/>
            <w:vAlign w:val="center"/>
          </w:tcPr>
          <w:p w14:paraId="73605B59" w14:textId="77777777" w:rsidR="00B849E7" w:rsidRPr="00607E94" w:rsidRDefault="00B849E7" w:rsidP="00B7502D">
            <w:pPr>
              <w:snapToGrid w:val="0"/>
              <w:jc w:val="center"/>
              <w:rPr>
                <w:rFonts w:eastAsia="標楷體"/>
                <w:sz w:val="28"/>
                <w:szCs w:val="28"/>
              </w:rPr>
            </w:pPr>
            <w:r w:rsidRPr="00607E94">
              <w:rPr>
                <w:rFonts w:eastAsia="標楷體"/>
                <w:sz w:val="28"/>
                <w:szCs w:val="28"/>
              </w:rPr>
              <w:t>主題</w:t>
            </w:r>
            <w:r w:rsidRPr="00607E94">
              <w:rPr>
                <w:rFonts w:eastAsia="標楷體"/>
                <w:sz w:val="28"/>
                <w:szCs w:val="28"/>
              </w:rPr>
              <w:br/>
            </w:r>
            <w:r w:rsidRPr="00607E94">
              <w:rPr>
                <w:rFonts w:eastAsia="標楷體"/>
                <w:sz w:val="28"/>
                <w:szCs w:val="28"/>
              </w:rPr>
              <w:t>與目標</w:t>
            </w:r>
          </w:p>
        </w:tc>
        <w:tc>
          <w:tcPr>
            <w:tcW w:w="5353" w:type="dxa"/>
          </w:tcPr>
          <w:p w14:paraId="529D5FC4" w14:textId="478E74CD"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1.</w:t>
            </w:r>
            <w:r w:rsidRPr="00607E94">
              <w:rPr>
                <w:rFonts w:eastAsia="標楷體"/>
                <w:sz w:val="28"/>
                <w:szCs w:val="28"/>
              </w:rPr>
              <w:t>研究主題與計畫目標是否符合申請人研發方向、產業需求及</w:t>
            </w:r>
            <w:r w:rsidR="00610FD5" w:rsidRPr="00607E94">
              <w:rPr>
                <w:rFonts w:eastAsia="標楷體"/>
                <w:sz w:val="28"/>
                <w:szCs w:val="28"/>
              </w:rPr>
              <w:t>農業部</w:t>
            </w:r>
            <w:r w:rsidRPr="00607E94">
              <w:rPr>
                <w:rFonts w:eastAsia="標楷體"/>
                <w:sz w:val="28"/>
                <w:szCs w:val="28"/>
              </w:rPr>
              <w:t>施政方針。</w:t>
            </w:r>
          </w:p>
          <w:p w14:paraId="7A6FB48C" w14:textId="77777777"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2.</w:t>
            </w:r>
            <w:r w:rsidRPr="00607E94">
              <w:rPr>
                <w:rFonts w:eastAsia="標楷體"/>
                <w:sz w:val="28"/>
                <w:szCs w:val="28"/>
              </w:rPr>
              <w:t>實施方法、時程、計畫可行性。</w:t>
            </w:r>
          </w:p>
          <w:p w14:paraId="2A6E509A" w14:textId="22342591" w:rsidR="00B849E7" w:rsidRPr="00607E94" w:rsidRDefault="00B849E7" w:rsidP="008111CE">
            <w:pPr>
              <w:snapToGrid w:val="0"/>
              <w:ind w:left="210" w:hangingChars="75" w:hanging="210"/>
              <w:jc w:val="both"/>
              <w:rPr>
                <w:rFonts w:eastAsia="標楷體"/>
                <w:sz w:val="28"/>
                <w:szCs w:val="28"/>
              </w:rPr>
            </w:pPr>
            <w:r w:rsidRPr="00607E94">
              <w:rPr>
                <w:rFonts w:eastAsia="標楷體"/>
                <w:sz w:val="28"/>
                <w:szCs w:val="28"/>
              </w:rPr>
              <w:t>3.</w:t>
            </w:r>
            <w:r w:rsidRPr="00607E94">
              <w:rPr>
                <w:rFonts w:eastAsia="標楷體"/>
                <w:sz w:val="28"/>
                <w:szCs w:val="28"/>
              </w:rPr>
              <w:t>預期成果、成效、產業關聯效益等績效指標合理性。</w:t>
            </w:r>
          </w:p>
        </w:tc>
        <w:tc>
          <w:tcPr>
            <w:tcW w:w="851" w:type="dxa"/>
            <w:vAlign w:val="center"/>
          </w:tcPr>
          <w:p w14:paraId="6516F398" w14:textId="7B70320A" w:rsidR="00B849E7" w:rsidRPr="00607E94" w:rsidRDefault="00B849E7" w:rsidP="00B7502D">
            <w:pPr>
              <w:snapToGrid w:val="0"/>
              <w:jc w:val="center"/>
              <w:rPr>
                <w:rFonts w:eastAsia="標楷體"/>
                <w:sz w:val="28"/>
                <w:szCs w:val="28"/>
              </w:rPr>
            </w:pPr>
            <w:r w:rsidRPr="00607E94">
              <w:rPr>
                <w:rFonts w:eastAsia="標楷體"/>
                <w:sz w:val="28"/>
                <w:szCs w:val="28"/>
              </w:rPr>
              <w:t>20%</w:t>
            </w:r>
          </w:p>
        </w:tc>
      </w:tr>
      <w:tr w:rsidR="00607E94" w:rsidRPr="00607E94" w14:paraId="5BAC0BDE" w14:textId="77777777" w:rsidTr="0041329F">
        <w:tc>
          <w:tcPr>
            <w:tcW w:w="1309" w:type="dxa"/>
            <w:vAlign w:val="center"/>
          </w:tcPr>
          <w:p w14:paraId="5ECDF38F" w14:textId="77777777" w:rsidR="00B849E7" w:rsidRPr="00607E94" w:rsidRDefault="00B849E7" w:rsidP="00B7502D">
            <w:pPr>
              <w:snapToGrid w:val="0"/>
              <w:jc w:val="center"/>
              <w:rPr>
                <w:rFonts w:eastAsia="標楷體"/>
                <w:sz w:val="28"/>
                <w:szCs w:val="28"/>
              </w:rPr>
            </w:pPr>
            <w:r w:rsidRPr="00607E94">
              <w:rPr>
                <w:rFonts w:eastAsia="標楷體"/>
                <w:sz w:val="28"/>
                <w:szCs w:val="28"/>
              </w:rPr>
              <w:t>研發人員</w:t>
            </w:r>
          </w:p>
        </w:tc>
        <w:tc>
          <w:tcPr>
            <w:tcW w:w="5353" w:type="dxa"/>
          </w:tcPr>
          <w:p w14:paraId="1E059CF4" w14:textId="77777777"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1.</w:t>
            </w:r>
            <w:r w:rsidRPr="00607E94">
              <w:rPr>
                <w:rFonts w:eastAsia="標楷體"/>
                <w:sz w:val="28"/>
                <w:szCs w:val="28"/>
              </w:rPr>
              <w:t>人力配置適當性、主持人及研發人員之學識與研究能力之勝任程度。</w:t>
            </w:r>
          </w:p>
          <w:p w14:paraId="5862F49C" w14:textId="628D284E"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2.</w:t>
            </w:r>
            <w:r w:rsidR="00F35CF8" w:rsidRPr="00607E94">
              <w:rPr>
                <w:rFonts w:eastAsia="標楷體"/>
                <w:sz w:val="28"/>
                <w:szCs w:val="28"/>
              </w:rPr>
              <w:t>研發團隊實績、執行能力、計畫管理機制及經驗。</w:t>
            </w:r>
          </w:p>
        </w:tc>
        <w:tc>
          <w:tcPr>
            <w:tcW w:w="851" w:type="dxa"/>
            <w:vAlign w:val="center"/>
          </w:tcPr>
          <w:p w14:paraId="674EF8CF" w14:textId="1A3CA558" w:rsidR="00B849E7" w:rsidRPr="00607E94" w:rsidRDefault="00B849E7" w:rsidP="00B7502D">
            <w:pPr>
              <w:snapToGrid w:val="0"/>
              <w:jc w:val="center"/>
              <w:rPr>
                <w:rFonts w:eastAsia="標楷體"/>
                <w:sz w:val="28"/>
                <w:szCs w:val="28"/>
              </w:rPr>
            </w:pPr>
            <w:r w:rsidRPr="00607E94">
              <w:rPr>
                <w:rFonts w:eastAsia="標楷體"/>
                <w:sz w:val="28"/>
                <w:szCs w:val="28"/>
              </w:rPr>
              <w:t>15%</w:t>
            </w:r>
          </w:p>
        </w:tc>
      </w:tr>
      <w:tr w:rsidR="00607E94" w:rsidRPr="00607E94" w14:paraId="545D435D" w14:textId="77777777" w:rsidTr="0041329F">
        <w:tc>
          <w:tcPr>
            <w:tcW w:w="1309" w:type="dxa"/>
            <w:vAlign w:val="center"/>
          </w:tcPr>
          <w:p w14:paraId="72502859" w14:textId="3CFA877C" w:rsidR="00B849E7" w:rsidRPr="00607E94" w:rsidRDefault="00B849E7" w:rsidP="00B7502D">
            <w:pPr>
              <w:snapToGrid w:val="0"/>
              <w:jc w:val="center"/>
              <w:rPr>
                <w:rFonts w:eastAsia="標楷體"/>
                <w:sz w:val="28"/>
                <w:szCs w:val="28"/>
              </w:rPr>
            </w:pPr>
            <w:r w:rsidRPr="00607E94">
              <w:rPr>
                <w:rFonts w:eastAsia="標楷體"/>
                <w:sz w:val="28"/>
                <w:szCs w:val="28"/>
              </w:rPr>
              <w:t>執行</w:t>
            </w:r>
            <w:r w:rsidR="00326875" w:rsidRPr="00607E94">
              <w:rPr>
                <w:rFonts w:eastAsia="標楷體"/>
                <w:sz w:val="28"/>
                <w:szCs w:val="28"/>
              </w:rPr>
              <w:t>業者</w:t>
            </w:r>
          </w:p>
        </w:tc>
        <w:tc>
          <w:tcPr>
            <w:tcW w:w="5353" w:type="dxa"/>
          </w:tcPr>
          <w:p w14:paraId="0828E355" w14:textId="77777777"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1.</w:t>
            </w:r>
            <w:r w:rsidRPr="00607E94">
              <w:rPr>
                <w:rFonts w:eastAsia="標楷體"/>
                <w:sz w:val="28"/>
                <w:szCs w:val="28"/>
              </w:rPr>
              <w:t>研究環境、相關儀器設備及其所能提供計畫所需的援助或支持。</w:t>
            </w:r>
          </w:p>
          <w:p w14:paraId="23A5F73E" w14:textId="77777777"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2.</w:t>
            </w:r>
            <w:r w:rsidRPr="00607E94">
              <w:rPr>
                <w:rFonts w:eastAsia="標楷體"/>
                <w:sz w:val="28"/>
                <w:szCs w:val="28"/>
              </w:rPr>
              <w:t>開發之技術或產品商品化上市之經驗與實績。</w:t>
            </w:r>
          </w:p>
          <w:p w14:paraId="310AC451" w14:textId="77777777" w:rsidR="00B849E7" w:rsidRPr="00607E94" w:rsidRDefault="00B849E7" w:rsidP="002420D3">
            <w:pPr>
              <w:snapToGrid w:val="0"/>
              <w:ind w:left="210" w:hangingChars="75" w:hanging="210"/>
              <w:jc w:val="both"/>
              <w:rPr>
                <w:rFonts w:eastAsia="標楷體"/>
                <w:sz w:val="28"/>
                <w:szCs w:val="28"/>
              </w:rPr>
            </w:pPr>
            <w:r w:rsidRPr="00607E94">
              <w:rPr>
                <w:rFonts w:eastAsia="標楷體"/>
                <w:sz w:val="28"/>
                <w:szCs w:val="28"/>
              </w:rPr>
              <w:t>3.</w:t>
            </w:r>
            <w:r w:rsidRPr="00607E94">
              <w:rPr>
                <w:rFonts w:eastAsia="標楷體"/>
                <w:sz w:val="28"/>
                <w:szCs w:val="28"/>
              </w:rPr>
              <w:t>同期間若申請超過</w:t>
            </w:r>
            <w:r w:rsidRPr="00607E94">
              <w:rPr>
                <w:rFonts w:eastAsia="標楷體"/>
                <w:sz w:val="28"/>
                <w:szCs w:val="28"/>
              </w:rPr>
              <w:t>1</w:t>
            </w:r>
            <w:r w:rsidRPr="00607E94">
              <w:rPr>
                <w:rFonts w:eastAsia="標楷體"/>
                <w:sz w:val="28"/>
                <w:szCs w:val="28"/>
              </w:rPr>
              <w:t>項以上政府相關補助計畫，或正執行已通過計畫，應主動說明資源配置與對計畫之影響。</w:t>
            </w:r>
          </w:p>
        </w:tc>
        <w:tc>
          <w:tcPr>
            <w:tcW w:w="851" w:type="dxa"/>
            <w:vAlign w:val="center"/>
          </w:tcPr>
          <w:p w14:paraId="051A1326" w14:textId="239FD040" w:rsidR="00B849E7" w:rsidRPr="00607E94" w:rsidRDefault="00B849E7" w:rsidP="00B7502D">
            <w:pPr>
              <w:snapToGrid w:val="0"/>
              <w:ind w:left="-29" w:firstLine="22"/>
              <w:jc w:val="center"/>
              <w:rPr>
                <w:rFonts w:eastAsia="標楷體"/>
                <w:sz w:val="28"/>
                <w:szCs w:val="28"/>
              </w:rPr>
            </w:pPr>
            <w:r w:rsidRPr="00607E94">
              <w:rPr>
                <w:rFonts w:eastAsia="標楷體"/>
                <w:sz w:val="28"/>
                <w:szCs w:val="28"/>
              </w:rPr>
              <w:t>15%</w:t>
            </w:r>
          </w:p>
        </w:tc>
      </w:tr>
      <w:tr w:rsidR="00607E94" w:rsidRPr="00607E94" w14:paraId="626C7091" w14:textId="77777777" w:rsidTr="0041329F">
        <w:tc>
          <w:tcPr>
            <w:tcW w:w="1309" w:type="dxa"/>
            <w:vAlign w:val="center"/>
          </w:tcPr>
          <w:p w14:paraId="18EE2738" w14:textId="77777777" w:rsidR="00B849E7" w:rsidRPr="00607E94" w:rsidRDefault="00B849E7" w:rsidP="00B7502D">
            <w:pPr>
              <w:snapToGrid w:val="0"/>
              <w:jc w:val="center"/>
              <w:rPr>
                <w:rFonts w:eastAsia="標楷體"/>
                <w:sz w:val="28"/>
                <w:szCs w:val="28"/>
              </w:rPr>
            </w:pPr>
            <w:r w:rsidRPr="00607E94">
              <w:rPr>
                <w:rFonts w:eastAsia="標楷體"/>
                <w:sz w:val="28"/>
                <w:szCs w:val="28"/>
              </w:rPr>
              <w:t>經費編列</w:t>
            </w:r>
          </w:p>
        </w:tc>
        <w:tc>
          <w:tcPr>
            <w:tcW w:w="5353" w:type="dxa"/>
            <w:vAlign w:val="center"/>
          </w:tcPr>
          <w:p w14:paraId="0363606C" w14:textId="77777777" w:rsidR="00B849E7" w:rsidRPr="00607E94" w:rsidRDefault="00B849E7" w:rsidP="00B7502D">
            <w:pPr>
              <w:snapToGrid w:val="0"/>
              <w:ind w:left="-29" w:firstLine="22"/>
              <w:jc w:val="both"/>
              <w:rPr>
                <w:rFonts w:eastAsia="標楷體"/>
                <w:sz w:val="28"/>
                <w:szCs w:val="28"/>
              </w:rPr>
            </w:pPr>
            <w:r w:rsidRPr="00607E94">
              <w:rPr>
                <w:rFonts w:eastAsia="標楷體"/>
                <w:sz w:val="28"/>
                <w:szCs w:val="28"/>
              </w:rPr>
              <w:t>預算編列是否合理，說明是否清晰。</w:t>
            </w:r>
          </w:p>
        </w:tc>
        <w:tc>
          <w:tcPr>
            <w:tcW w:w="851" w:type="dxa"/>
            <w:vAlign w:val="center"/>
          </w:tcPr>
          <w:p w14:paraId="1676B0E1" w14:textId="4504F254" w:rsidR="00B849E7" w:rsidRPr="00607E94" w:rsidRDefault="00B849E7" w:rsidP="00B7502D">
            <w:pPr>
              <w:snapToGrid w:val="0"/>
              <w:ind w:left="-29" w:firstLine="22"/>
              <w:jc w:val="center"/>
              <w:rPr>
                <w:rFonts w:eastAsia="標楷體"/>
                <w:sz w:val="28"/>
                <w:szCs w:val="28"/>
              </w:rPr>
            </w:pPr>
            <w:r w:rsidRPr="00607E94">
              <w:rPr>
                <w:rFonts w:eastAsia="標楷體"/>
                <w:sz w:val="28"/>
                <w:szCs w:val="28"/>
              </w:rPr>
              <w:t>10%</w:t>
            </w:r>
          </w:p>
        </w:tc>
      </w:tr>
      <w:tr w:rsidR="00D9478C" w:rsidRPr="00607E94" w14:paraId="52ABC677" w14:textId="77777777" w:rsidTr="004528ED">
        <w:tc>
          <w:tcPr>
            <w:tcW w:w="6662" w:type="dxa"/>
            <w:gridSpan w:val="2"/>
            <w:vAlign w:val="center"/>
          </w:tcPr>
          <w:p w14:paraId="6AC428DE" w14:textId="77E9C43C" w:rsidR="00737D17" w:rsidRPr="00607E94" w:rsidRDefault="00737D17" w:rsidP="00737D17">
            <w:pPr>
              <w:snapToGrid w:val="0"/>
              <w:ind w:left="-29" w:firstLine="22"/>
              <w:jc w:val="center"/>
              <w:rPr>
                <w:rFonts w:eastAsia="標楷體"/>
                <w:sz w:val="28"/>
                <w:szCs w:val="28"/>
              </w:rPr>
            </w:pPr>
            <w:r w:rsidRPr="00607E94">
              <w:rPr>
                <w:rFonts w:eastAsia="標楷體"/>
                <w:sz w:val="28"/>
                <w:szCs w:val="28"/>
              </w:rPr>
              <w:t>總</w:t>
            </w:r>
            <w:r w:rsidRPr="00607E94">
              <w:rPr>
                <w:rFonts w:eastAsia="標楷體"/>
                <w:sz w:val="28"/>
                <w:szCs w:val="28"/>
              </w:rPr>
              <w:t xml:space="preserve">    </w:t>
            </w:r>
            <w:r w:rsidRPr="00607E94">
              <w:rPr>
                <w:rFonts w:eastAsia="標楷體"/>
                <w:sz w:val="28"/>
                <w:szCs w:val="28"/>
              </w:rPr>
              <w:t>分</w:t>
            </w:r>
          </w:p>
        </w:tc>
        <w:tc>
          <w:tcPr>
            <w:tcW w:w="851" w:type="dxa"/>
            <w:vAlign w:val="center"/>
          </w:tcPr>
          <w:p w14:paraId="0260B27B" w14:textId="480B0A36" w:rsidR="00737D17" w:rsidRPr="00607E94" w:rsidRDefault="00737D17" w:rsidP="00B7502D">
            <w:pPr>
              <w:snapToGrid w:val="0"/>
              <w:ind w:left="-29" w:firstLine="22"/>
              <w:jc w:val="center"/>
              <w:rPr>
                <w:rFonts w:eastAsia="標楷體"/>
                <w:sz w:val="28"/>
                <w:szCs w:val="28"/>
              </w:rPr>
            </w:pPr>
            <w:r w:rsidRPr="00607E94">
              <w:rPr>
                <w:rFonts w:eastAsia="標楷體"/>
                <w:sz w:val="28"/>
                <w:szCs w:val="28"/>
              </w:rPr>
              <w:t>100%</w:t>
            </w:r>
          </w:p>
        </w:tc>
      </w:tr>
      <w:bookmarkEnd w:id="26"/>
    </w:tbl>
    <w:p w14:paraId="31ED9155" w14:textId="23C7E7B7" w:rsidR="002420D3" w:rsidRPr="00607E94" w:rsidRDefault="002420D3" w:rsidP="002420D3">
      <w:pPr>
        <w:pStyle w:val="aff8"/>
        <w:tabs>
          <w:tab w:val="clear" w:pos="8460"/>
          <w:tab w:val="left" w:leader="dot" w:pos="1418"/>
        </w:tabs>
        <w:ind w:left="1984"/>
        <w:rPr>
          <w:rFonts w:hAnsi="Times New Roman"/>
          <w:szCs w:val="28"/>
        </w:rPr>
      </w:pPr>
    </w:p>
    <w:p w14:paraId="47111572" w14:textId="77777777" w:rsidR="002420D3" w:rsidRPr="00607E94" w:rsidRDefault="002420D3">
      <w:pPr>
        <w:widowControl/>
        <w:rPr>
          <w:rFonts w:eastAsia="標楷體"/>
          <w:sz w:val="28"/>
          <w:szCs w:val="28"/>
        </w:rPr>
      </w:pPr>
      <w:r w:rsidRPr="00607E94">
        <w:rPr>
          <w:szCs w:val="28"/>
        </w:rPr>
        <w:br w:type="page"/>
      </w:r>
    </w:p>
    <w:p w14:paraId="36B9E6D3" w14:textId="2A705159" w:rsidR="004E39D6" w:rsidRPr="00607E94" w:rsidRDefault="00737D17" w:rsidP="007C1FE1">
      <w:pPr>
        <w:pStyle w:val="aff8"/>
        <w:numPr>
          <w:ilvl w:val="0"/>
          <w:numId w:val="70"/>
        </w:numPr>
        <w:tabs>
          <w:tab w:val="clear" w:pos="8460"/>
          <w:tab w:val="left" w:leader="dot" w:pos="1418"/>
        </w:tabs>
        <w:ind w:leftChars="233" w:left="559" w:firstLineChars="509" w:firstLine="1425"/>
        <w:rPr>
          <w:rFonts w:hAnsi="Times New Roman"/>
          <w:szCs w:val="28"/>
        </w:rPr>
      </w:pPr>
      <w:r w:rsidRPr="00607E94">
        <w:rPr>
          <w:rFonts w:hAnsi="Times New Roman"/>
          <w:szCs w:val="28"/>
        </w:rPr>
        <w:lastRenderedPageBreak/>
        <w:t>簡報內容之</w:t>
      </w:r>
      <w:r w:rsidR="004E39D6" w:rsidRPr="00607E94">
        <w:rPr>
          <w:rFonts w:hAnsi="Times New Roman"/>
          <w:szCs w:val="28"/>
        </w:rPr>
        <w:t>計畫</w:t>
      </w:r>
      <w:r w:rsidR="00696B96" w:rsidRPr="00607E94">
        <w:rPr>
          <w:rFonts w:hAnsi="Times New Roman"/>
          <w:szCs w:val="28"/>
        </w:rPr>
        <w:t>說明</w:t>
      </w:r>
    </w:p>
    <w:p w14:paraId="14D8F4BC" w14:textId="77777777" w:rsidR="004E39D6" w:rsidRPr="00607E94" w:rsidRDefault="004E39D6" w:rsidP="007C1FE1">
      <w:pPr>
        <w:pStyle w:val="aff8"/>
        <w:numPr>
          <w:ilvl w:val="0"/>
          <w:numId w:val="69"/>
        </w:numPr>
        <w:tabs>
          <w:tab w:val="clear" w:pos="8460"/>
          <w:tab w:val="left" w:leader="dot" w:pos="1418"/>
        </w:tabs>
        <w:spacing w:beforeLines="0" w:before="0"/>
        <w:ind w:left="2977" w:hanging="567"/>
        <w:rPr>
          <w:rFonts w:hAnsi="Times New Roman"/>
          <w:szCs w:val="28"/>
        </w:rPr>
      </w:pPr>
      <w:r w:rsidRPr="00607E94">
        <w:rPr>
          <w:rFonts w:hAnsi="Times New Roman"/>
          <w:szCs w:val="28"/>
        </w:rPr>
        <w:t>計畫緣起與目標。</w:t>
      </w:r>
    </w:p>
    <w:p w14:paraId="6231A018" w14:textId="77777777" w:rsidR="004E39D6" w:rsidRPr="00607E94" w:rsidRDefault="004E39D6" w:rsidP="007C1FE1">
      <w:pPr>
        <w:pStyle w:val="aff8"/>
        <w:numPr>
          <w:ilvl w:val="0"/>
          <w:numId w:val="69"/>
        </w:numPr>
        <w:tabs>
          <w:tab w:val="clear" w:pos="8460"/>
          <w:tab w:val="left" w:leader="dot" w:pos="1418"/>
        </w:tabs>
        <w:spacing w:beforeLines="0" w:before="0"/>
        <w:ind w:left="2977" w:hanging="567"/>
        <w:rPr>
          <w:rFonts w:hAnsi="Times New Roman"/>
          <w:szCs w:val="28"/>
        </w:rPr>
      </w:pPr>
      <w:r w:rsidRPr="00607E94">
        <w:rPr>
          <w:rFonts w:hAnsi="Times New Roman"/>
          <w:szCs w:val="28"/>
        </w:rPr>
        <w:t>計畫創新性說明與可行性分析（創新內容與核心技術、</w:t>
      </w:r>
      <w:r w:rsidRPr="00607E94">
        <w:rPr>
          <w:rFonts w:hAnsi="Times New Roman"/>
          <w:szCs w:val="28"/>
        </w:rPr>
        <w:t xml:space="preserve"> </w:t>
      </w:r>
      <w:r w:rsidRPr="00607E94">
        <w:rPr>
          <w:rFonts w:hAnsi="Times New Roman"/>
          <w:szCs w:val="28"/>
        </w:rPr>
        <w:t>國內外發展情形、研發團隊執行能力與實績）。</w:t>
      </w:r>
    </w:p>
    <w:p w14:paraId="24D7A3B8" w14:textId="77777777" w:rsidR="004E39D6" w:rsidRPr="00607E94" w:rsidRDefault="004E39D6" w:rsidP="007C1FE1">
      <w:pPr>
        <w:pStyle w:val="aff8"/>
        <w:numPr>
          <w:ilvl w:val="0"/>
          <w:numId w:val="69"/>
        </w:numPr>
        <w:tabs>
          <w:tab w:val="clear" w:pos="8460"/>
          <w:tab w:val="left" w:leader="dot" w:pos="1418"/>
        </w:tabs>
        <w:spacing w:beforeLines="0" w:before="0"/>
        <w:ind w:left="2977" w:hanging="567"/>
        <w:rPr>
          <w:rFonts w:hAnsi="Times New Roman"/>
          <w:szCs w:val="28"/>
        </w:rPr>
      </w:pPr>
      <w:r w:rsidRPr="00607E94">
        <w:rPr>
          <w:rFonts w:hAnsi="Times New Roman"/>
          <w:szCs w:val="28"/>
        </w:rPr>
        <w:t>計畫分工架構（含委外工作說明）。</w:t>
      </w:r>
    </w:p>
    <w:p w14:paraId="7FB08C00" w14:textId="77777777" w:rsidR="004E39D6" w:rsidRPr="00607E94" w:rsidRDefault="004E39D6" w:rsidP="007C1FE1">
      <w:pPr>
        <w:pStyle w:val="aff8"/>
        <w:numPr>
          <w:ilvl w:val="0"/>
          <w:numId w:val="69"/>
        </w:numPr>
        <w:tabs>
          <w:tab w:val="clear" w:pos="8460"/>
          <w:tab w:val="left" w:leader="dot" w:pos="1418"/>
        </w:tabs>
        <w:spacing w:beforeLines="0" w:before="0"/>
        <w:ind w:left="2977" w:hanging="567"/>
        <w:rPr>
          <w:rFonts w:hAnsi="Times New Roman"/>
          <w:spacing w:val="-6"/>
          <w:szCs w:val="28"/>
        </w:rPr>
      </w:pPr>
      <w:r w:rsidRPr="00607E94">
        <w:rPr>
          <w:rFonts w:hAnsi="Times New Roman"/>
          <w:spacing w:val="-6"/>
          <w:szCs w:val="28"/>
        </w:rPr>
        <w:t>實施方法（執行步驟及研究方法、智慧財產權檢索與管理）。</w:t>
      </w:r>
    </w:p>
    <w:p w14:paraId="32F7EB1D" w14:textId="77777777" w:rsidR="004E39D6" w:rsidRPr="00607E94" w:rsidRDefault="004E39D6" w:rsidP="007C1FE1">
      <w:pPr>
        <w:pStyle w:val="aff8"/>
        <w:numPr>
          <w:ilvl w:val="0"/>
          <w:numId w:val="69"/>
        </w:numPr>
        <w:tabs>
          <w:tab w:val="clear" w:pos="8460"/>
          <w:tab w:val="left" w:leader="dot" w:pos="1418"/>
        </w:tabs>
        <w:spacing w:beforeLines="0" w:before="0"/>
        <w:ind w:left="2977" w:hanging="567"/>
        <w:rPr>
          <w:rFonts w:hAnsi="Times New Roman"/>
          <w:szCs w:val="28"/>
        </w:rPr>
      </w:pPr>
      <w:r w:rsidRPr="00607E94">
        <w:rPr>
          <w:rFonts w:hAnsi="Times New Roman"/>
          <w:szCs w:val="28"/>
        </w:rPr>
        <w:t>預定進度及查核點。</w:t>
      </w:r>
    </w:p>
    <w:p w14:paraId="6C038EF9" w14:textId="77777777" w:rsidR="004E39D6" w:rsidRPr="00607E94" w:rsidRDefault="004E39D6" w:rsidP="007C1FE1">
      <w:pPr>
        <w:pStyle w:val="aff8"/>
        <w:numPr>
          <w:ilvl w:val="0"/>
          <w:numId w:val="69"/>
        </w:numPr>
        <w:tabs>
          <w:tab w:val="clear" w:pos="8460"/>
          <w:tab w:val="left" w:leader="dot" w:pos="1418"/>
        </w:tabs>
        <w:spacing w:beforeLines="0" w:before="0"/>
        <w:ind w:left="2977" w:hanging="567"/>
        <w:rPr>
          <w:rFonts w:hAnsi="Times New Roman"/>
          <w:szCs w:val="28"/>
        </w:rPr>
      </w:pPr>
      <w:r w:rsidRPr="00607E94">
        <w:rPr>
          <w:rFonts w:hAnsi="Times New Roman"/>
          <w:szCs w:val="28"/>
        </w:rPr>
        <w:t>資源投入情形（人力、時間、經費等，申請人同期間若申請超過</w:t>
      </w:r>
      <w:r w:rsidRPr="00607E94">
        <w:rPr>
          <w:rFonts w:hAnsi="Times New Roman"/>
          <w:szCs w:val="28"/>
        </w:rPr>
        <w:t>1</w:t>
      </w:r>
      <w:r w:rsidRPr="00607E94">
        <w:rPr>
          <w:rFonts w:hAnsi="Times New Roman"/>
          <w:szCs w:val="28"/>
        </w:rPr>
        <w:t>項以上政府相關補助計畫，或正執行已通過計畫，應主動說明資源配置與對計畫之影響）。</w:t>
      </w:r>
    </w:p>
    <w:p w14:paraId="5F90E5AF" w14:textId="6EFEFC79" w:rsidR="004E39D6" w:rsidRPr="00607E94" w:rsidRDefault="004E39D6" w:rsidP="007C1FE1">
      <w:pPr>
        <w:pStyle w:val="aff8"/>
        <w:numPr>
          <w:ilvl w:val="0"/>
          <w:numId w:val="69"/>
        </w:numPr>
        <w:tabs>
          <w:tab w:val="clear" w:pos="8460"/>
          <w:tab w:val="left" w:leader="dot" w:pos="1418"/>
        </w:tabs>
        <w:spacing w:beforeLines="0" w:before="0"/>
        <w:ind w:left="2977" w:hanging="567"/>
        <w:rPr>
          <w:rFonts w:hAnsi="Times New Roman"/>
          <w:szCs w:val="28"/>
        </w:rPr>
      </w:pPr>
      <w:r w:rsidRPr="00607E94">
        <w:rPr>
          <w:rFonts w:hAnsi="Times New Roman"/>
          <w:szCs w:val="28"/>
        </w:rPr>
        <w:t>預期效益</w:t>
      </w:r>
      <w:r w:rsidR="008111CE" w:rsidRPr="00607E94">
        <w:rPr>
          <w:rFonts w:hAnsi="Times New Roman"/>
          <w:szCs w:val="28"/>
        </w:rPr>
        <w:t>（應說明商品化目標、</w:t>
      </w:r>
      <w:proofErr w:type="gramStart"/>
      <w:r w:rsidR="008111CE" w:rsidRPr="00607E94">
        <w:rPr>
          <w:rFonts w:hAnsi="Times New Roman"/>
          <w:szCs w:val="28"/>
        </w:rPr>
        <w:t>巿</w:t>
      </w:r>
      <w:proofErr w:type="gramEnd"/>
      <w:r w:rsidR="008111CE" w:rsidRPr="00607E94">
        <w:rPr>
          <w:rFonts w:hAnsi="Times New Roman"/>
          <w:szCs w:val="28"/>
        </w:rPr>
        <w:t>場效益及加值應用性）</w:t>
      </w:r>
      <w:r w:rsidRPr="00607E94">
        <w:rPr>
          <w:rFonts w:hAnsi="Times New Roman"/>
          <w:szCs w:val="28"/>
        </w:rPr>
        <w:t>。</w:t>
      </w:r>
    </w:p>
    <w:p w14:paraId="54C854E6" w14:textId="2004B9DF" w:rsidR="00EF442B" w:rsidRPr="00607E94" w:rsidRDefault="009E64E2" w:rsidP="007C1FE1">
      <w:pPr>
        <w:pStyle w:val="aff8"/>
        <w:numPr>
          <w:ilvl w:val="0"/>
          <w:numId w:val="70"/>
        </w:numPr>
        <w:tabs>
          <w:tab w:val="clear" w:pos="8460"/>
          <w:tab w:val="left" w:leader="dot" w:pos="1418"/>
        </w:tabs>
        <w:ind w:leftChars="233" w:left="559" w:firstLineChars="509" w:firstLine="1425"/>
        <w:rPr>
          <w:rFonts w:hAnsi="Times New Roman"/>
          <w:szCs w:val="28"/>
        </w:rPr>
      </w:pPr>
      <w:r w:rsidRPr="00607E94">
        <w:rPr>
          <w:rFonts w:hAnsi="Times New Roman"/>
          <w:szCs w:val="28"/>
        </w:rPr>
        <w:t>簡報內容之</w:t>
      </w:r>
      <w:r w:rsidR="00FB7E7F" w:rsidRPr="00607E94">
        <w:rPr>
          <w:rFonts w:hAnsi="Times New Roman"/>
          <w:szCs w:val="28"/>
        </w:rPr>
        <w:t>領域</w:t>
      </w:r>
      <w:r w:rsidR="004E39D6" w:rsidRPr="00607E94">
        <w:rPr>
          <w:rFonts w:hAnsi="Times New Roman"/>
          <w:szCs w:val="28"/>
        </w:rPr>
        <w:t>審查意見回</w:t>
      </w:r>
      <w:r w:rsidR="00641921" w:rsidRPr="00607E94">
        <w:rPr>
          <w:rFonts w:hAnsi="Times New Roman"/>
        </w:rPr>
        <w:t>覆</w:t>
      </w:r>
    </w:p>
    <w:p w14:paraId="246DCBBB" w14:textId="5C6D9289" w:rsidR="00CA2271" w:rsidRPr="00607E94" w:rsidRDefault="004E39D6" w:rsidP="005572DC">
      <w:pPr>
        <w:pStyle w:val="5-3"/>
        <w:numPr>
          <w:ilvl w:val="0"/>
          <w:numId w:val="18"/>
        </w:numPr>
        <w:spacing w:before="0" w:beforeAutospacing="0" w:afterLines="30" w:after="72" w:afterAutospacing="0" w:line="400" w:lineRule="exact"/>
        <w:ind w:leftChars="0" w:left="1418" w:firstLineChars="0" w:hanging="284"/>
        <w:jc w:val="both"/>
        <w:textDirection w:val="lrTbV"/>
        <w:rPr>
          <w:rFonts w:ascii="Times New Roman" w:hAnsi="Times New Roman"/>
        </w:rPr>
      </w:pPr>
      <w:r w:rsidRPr="00607E94">
        <w:rPr>
          <w:rFonts w:ascii="Times New Roman" w:hAnsi="Times New Roman"/>
          <w:szCs w:val="28"/>
        </w:rPr>
        <w:t>以「聯合申請」型式申請之「創新研發聯盟」計畫：</w:t>
      </w:r>
      <w:r w:rsidR="00FB7E7F" w:rsidRPr="00607E94">
        <w:rPr>
          <w:rFonts w:ascii="Times New Roman" w:hAnsi="Times New Roman"/>
          <w:szCs w:val="28"/>
        </w:rPr>
        <w:t>分為領域審查及技術審議</w:t>
      </w:r>
      <w:r w:rsidR="00FB7E7F" w:rsidRPr="00607E94">
        <w:rPr>
          <w:rFonts w:ascii="Times New Roman" w:hAnsi="Times New Roman"/>
          <w:szCs w:val="28"/>
        </w:rPr>
        <w:t>2</w:t>
      </w:r>
      <w:r w:rsidR="00FB7E7F" w:rsidRPr="00607E94">
        <w:rPr>
          <w:rFonts w:ascii="Times New Roman" w:hAnsi="Times New Roman"/>
          <w:szCs w:val="28"/>
        </w:rPr>
        <w:t>階段，領域審查通過後，始安排技術審查。申請人須依領域審查意見準備回覆說明，出席技術審查進行簡報。</w:t>
      </w:r>
    </w:p>
    <w:p w14:paraId="232D860C" w14:textId="68FCEF17" w:rsidR="004E39D6" w:rsidRPr="00607E94" w:rsidRDefault="00FB7E7F" w:rsidP="007C1FE1">
      <w:pPr>
        <w:pStyle w:val="aff8"/>
        <w:numPr>
          <w:ilvl w:val="0"/>
          <w:numId w:val="44"/>
        </w:numPr>
        <w:tabs>
          <w:tab w:val="clear" w:pos="8460"/>
          <w:tab w:val="left" w:leader="dot" w:pos="1418"/>
        </w:tabs>
        <w:ind w:left="1985" w:hanging="567"/>
        <w:rPr>
          <w:rFonts w:hAnsi="Times New Roman"/>
          <w:szCs w:val="28"/>
        </w:rPr>
      </w:pPr>
      <w:r w:rsidRPr="00607E94">
        <w:rPr>
          <w:rFonts w:hAnsi="Times New Roman"/>
          <w:szCs w:val="28"/>
        </w:rPr>
        <w:t>領域審查：</w:t>
      </w:r>
      <w:r w:rsidR="006461F2" w:rsidRPr="000742B4">
        <w:rPr>
          <w:rFonts w:hAnsi="Times New Roman" w:hint="eastAsia"/>
          <w:spacing w:val="-8"/>
        </w:rPr>
        <w:t>通過資格文件審查之申請計畫，依技術領域進行領域審查，其審查重點如下，如未獲推薦者，以函文通知審查結果</w:t>
      </w:r>
      <w:r w:rsidR="006461F2" w:rsidRPr="00994866">
        <w:rPr>
          <w:rFonts w:hAnsi="Times New Roman" w:hint="eastAsia"/>
        </w:rPr>
        <w:t>。</w:t>
      </w:r>
    </w:p>
    <w:p w14:paraId="4274834E" w14:textId="7FC5DACF" w:rsidR="0041329F" w:rsidRPr="00607E94" w:rsidRDefault="00355542" w:rsidP="007C1FE1">
      <w:pPr>
        <w:pStyle w:val="aff8"/>
        <w:numPr>
          <w:ilvl w:val="0"/>
          <w:numId w:val="71"/>
        </w:numPr>
        <w:tabs>
          <w:tab w:val="clear" w:pos="8460"/>
        </w:tabs>
        <w:ind w:firstLine="665"/>
        <w:rPr>
          <w:rFonts w:hAnsi="Times New Roman"/>
          <w:szCs w:val="28"/>
        </w:rPr>
      </w:pPr>
      <w:r w:rsidRPr="00607E94">
        <w:rPr>
          <w:rFonts w:hAnsi="Times New Roman"/>
          <w:szCs w:val="28"/>
        </w:rPr>
        <w:t>審查重點</w:t>
      </w:r>
    </w:p>
    <w:tbl>
      <w:tblPr>
        <w:tblW w:w="751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13"/>
      </w:tblGrid>
      <w:tr w:rsidR="00607E94" w:rsidRPr="00607E94" w14:paraId="078EA2CE" w14:textId="77777777" w:rsidTr="00B7502D">
        <w:trPr>
          <w:cantSplit/>
          <w:trHeight w:val="341"/>
          <w:tblHeader/>
        </w:trPr>
        <w:tc>
          <w:tcPr>
            <w:tcW w:w="7513" w:type="dxa"/>
            <w:shd w:val="clear" w:color="auto" w:fill="CCCCCC"/>
            <w:vAlign w:val="center"/>
          </w:tcPr>
          <w:p w14:paraId="0ADE2719" w14:textId="77777777" w:rsidR="0041329F" w:rsidRPr="00607E94" w:rsidRDefault="0041329F" w:rsidP="00B7502D">
            <w:pPr>
              <w:snapToGrid w:val="0"/>
              <w:jc w:val="center"/>
              <w:rPr>
                <w:rFonts w:eastAsia="標楷體"/>
                <w:sz w:val="28"/>
                <w:szCs w:val="28"/>
              </w:rPr>
            </w:pPr>
            <w:r w:rsidRPr="00607E94">
              <w:rPr>
                <w:rFonts w:eastAsia="標楷體"/>
                <w:sz w:val="28"/>
                <w:szCs w:val="28"/>
              </w:rPr>
              <w:t>審</w:t>
            </w:r>
            <w:r w:rsidRPr="00607E94">
              <w:rPr>
                <w:rFonts w:eastAsia="標楷體"/>
                <w:sz w:val="28"/>
                <w:szCs w:val="28"/>
              </w:rPr>
              <w:t xml:space="preserve"> </w:t>
            </w:r>
            <w:r w:rsidRPr="00607E94">
              <w:rPr>
                <w:rFonts w:eastAsia="標楷體"/>
                <w:sz w:val="28"/>
                <w:szCs w:val="28"/>
              </w:rPr>
              <w:t>查</w:t>
            </w:r>
            <w:r w:rsidRPr="00607E94">
              <w:rPr>
                <w:rFonts w:eastAsia="標楷體"/>
                <w:sz w:val="28"/>
                <w:szCs w:val="28"/>
              </w:rPr>
              <w:t xml:space="preserve"> </w:t>
            </w:r>
            <w:r w:rsidRPr="00607E94">
              <w:rPr>
                <w:rFonts w:eastAsia="標楷體"/>
                <w:sz w:val="28"/>
                <w:szCs w:val="28"/>
              </w:rPr>
              <w:t>重</w:t>
            </w:r>
            <w:r w:rsidRPr="00607E94">
              <w:rPr>
                <w:rFonts w:eastAsia="標楷體"/>
                <w:sz w:val="28"/>
                <w:szCs w:val="28"/>
              </w:rPr>
              <w:t xml:space="preserve"> </w:t>
            </w:r>
            <w:r w:rsidRPr="00607E94">
              <w:rPr>
                <w:rFonts w:eastAsia="標楷體"/>
                <w:sz w:val="28"/>
                <w:szCs w:val="28"/>
              </w:rPr>
              <w:t>點</w:t>
            </w:r>
          </w:p>
        </w:tc>
      </w:tr>
      <w:tr w:rsidR="00607E94" w:rsidRPr="00607E94" w14:paraId="3FBC2606" w14:textId="77777777" w:rsidTr="00B7502D">
        <w:tc>
          <w:tcPr>
            <w:tcW w:w="7513" w:type="dxa"/>
            <w:vAlign w:val="center"/>
          </w:tcPr>
          <w:p w14:paraId="06087F92" w14:textId="2B31959E" w:rsidR="0041329F" w:rsidRPr="00607E94" w:rsidRDefault="0041329F" w:rsidP="002420D3">
            <w:pPr>
              <w:snapToGrid w:val="0"/>
              <w:ind w:left="210" w:hangingChars="75" w:hanging="210"/>
              <w:jc w:val="both"/>
              <w:rPr>
                <w:rFonts w:eastAsia="標楷體"/>
                <w:sz w:val="28"/>
                <w:szCs w:val="28"/>
              </w:rPr>
            </w:pPr>
            <w:r w:rsidRPr="00607E94">
              <w:rPr>
                <w:rFonts w:eastAsia="標楷體"/>
                <w:sz w:val="28"/>
                <w:szCs w:val="28"/>
              </w:rPr>
              <w:t>(A)</w:t>
            </w:r>
            <w:r w:rsidRPr="00607E94">
              <w:rPr>
                <w:rFonts w:eastAsia="標楷體"/>
                <w:sz w:val="28"/>
                <w:szCs w:val="28"/>
              </w:rPr>
              <w:t>主題目標符合</w:t>
            </w:r>
            <w:r w:rsidR="00610FD5" w:rsidRPr="00607E94">
              <w:rPr>
                <w:rFonts w:eastAsia="標楷體"/>
                <w:sz w:val="28"/>
                <w:szCs w:val="28"/>
              </w:rPr>
              <w:t>農業部</w:t>
            </w:r>
            <w:r w:rsidRPr="00607E94">
              <w:rPr>
                <w:rFonts w:eastAsia="標楷體"/>
                <w:sz w:val="28"/>
                <w:szCs w:val="28"/>
              </w:rPr>
              <w:t>施政方針。</w:t>
            </w:r>
          </w:p>
          <w:p w14:paraId="0F12C980" w14:textId="284587CC" w:rsidR="0041329F" w:rsidRPr="00607E94" w:rsidRDefault="0041329F" w:rsidP="002420D3">
            <w:pPr>
              <w:snapToGrid w:val="0"/>
              <w:ind w:left="210" w:hangingChars="75" w:hanging="210"/>
              <w:jc w:val="both"/>
              <w:rPr>
                <w:rFonts w:eastAsia="標楷體"/>
                <w:sz w:val="28"/>
                <w:szCs w:val="28"/>
              </w:rPr>
            </w:pPr>
            <w:r w:rsidRPr="00607E94">
              <w:rPr>
                <w:rFonts w:eastAsia="標楷體"/>
                <w:sz w:val="28"/>
                <w:szCs w:val="28"/>
              </w:rPr>
              <w:t>(B)</w:t>
            </w:r>
            <w:r w:rsidRPr="00607E94">
              <w:rPr>
                <w:rFonts w:eastAsia="標楷體"/>
                <w:sz w:val="28"/>
                <w:szCs w:val="28"/>
              </w:rPr>
              <w:t>計畫</w:t>
            </w:r>
            <w:r w:rsidR="00B85A0B" w:rsidRPr="00607E94">
              <w:rPr>
                <w:rFonts w:eastAsia="標楷體"/>
                <w:sz w:val="28"/>
                <w:szCs w:val="28"/>
              </w:rPr>
              <w:t>內容</w:t>
            </w:r>
            <w:r w:rsidRPr="00607E94">
              <w:rPr>
                <w:rFonts w:eastAsia="標楷體"/>
                <w:sz w:val="28"/>
                <w:szCs w:val="28"/>
              </w:rPr>
              <w:t>具有創新性與可行性。</w:t>
            </w:r>
          </w:p>
          <w:p w14:paraId="5EC8F596" w14:textId="0E7755D5" w:rsidR="0041329F" w:rsidRPr="00607E94" w:rsidRDefault="0041329F" w:rsidP="002420D3">
            <w:pPr>
              <w:snapToGrid w:val="0"/>
              <w:ind w:left="210" w:hangingChars="75" w:hanging="210"/>
              <w:jc w:val="both"/>
              <w:rPr>
                <w:rFonts w:eastAsia="標楷體"/>
                <w:sz w:val="28"/>
                <w:szCs w:val="28"/>
              </w:rPr>
            </w:pPr>
            <w:r w:rsidRPr="00607E94">
              <w:rPr>
                <w:rFonts w:eastAsia="標楷體"/>
                <w:sz w:val="28"/>
                <w:szCs w:val="28"/>
              </w:rPr>
              <w:t>(C)</w:t>
            </w:r>
            <w:r w:rsidRPr="00607E94">
              <w:rPr>
                <w:rFonts w:eastAsia="標楷體"/>
                <w:sz w:val="28"/>
                <w:szCs w:val="28"/>
              </w:rPr>
              <w:t>預期成果可達產業</w:t>
            </w:r>
            <w:r w:rsidR="00355542" w:rsidRPr="00607E94">
              <w:rPr>
                <w:rFonts w:eastAsia="標楷體"/>
                <w:sz w:val="28"/>
                <w:szCs w:val="28"/>
              </w:rPr>
              <w:t>與聯盟效益</w:t>
            </w:r>
            <w:r w:rsidRPr="00607E94">
              <w:rPr>
                <w:rFonts w:eastAsia="標楷體"/>
                <w:sz w:val="28"/>
                <w:szCs w:val="28"/>
              </w:rPr>
              <w:t>。</w:t>
            </w:r>
          </w:p>
          <w:p w14:paraId="5E825D46" w14:textId="1324931D" w:rsidR="0041329F" w:rsidRPr="00607E94" w:rsidRDefault="0041329F" w:rsidP="002420D3">
            <w:pPr>
              <w:snapToGrid w:val="0"/>
              <w:ind w:left="210" w:hangingChars="75" w:hanging="210"/>
              <w:jc w:val="both"/>
              <w:rPr>
                <w:rFonts w:eastAsia="標楷體"/>
                <w:sz w:val="28"/>
                <w:szCs w:val="28"/>
              </w:rPr>
            </w:pPr>
            <w:r w:rsidRPr="00607E94">
              <w:rPr>
                <w:rFonts w:eastAsia="標楷體"/>
                <w:sz w:val="28"/>
                <w:szCs w:val="28"/>
              </w:rPr>
              <w:t>(D)</w:t>
            </w:r>
            <w:r w:rsidRPr="00607E94">
              <w:rPr>
                <w:rFonts w:eastAsia="標楷體"/>
                <w:sz w:val="28"/>
                <w:szCs w:val="28"/>
              </w:rPr>
              <w:t>申請人</w:t>
            </w:r>
            <w:r w:rsidR="00355542" w:rsidRPr="00607E94">
              <w:rPr>
                <w:rFonts w:eastAsia="標楷體"/>
                <w:sz w:val="28"/>
                <w:szCs w:val="28"/>
              </w:rPr>
              <w:t>與聯盟成員</w:t>
            </w:r>
            <w:r w:rsidRPr="00607E94">
              <w:rPr>
                <w:rFonts w:eastAsia="標楷體"/>
                <w:sz w:val="28"/>
                <w:szCs w:val="28"/>
              </w:rPr>
              <w:t>之執行能力。</w:t>
            </w:r>
          </w:p>
          <w:p w14:paraId="4A4121D8" w14:textId="7D2C84FE" w:rsidR="0041329F" w:rsidRPr="00607E94" w:rsidRDefault="0041329F" w:rsidP="002420D3">
            <w:pPr>
              <w:snapToGrid w:val="0"/>
              <w:ind w:left="210" w:hangingChars="75" w:hanging="210"/>
              <w:jc w:val="both"/>
              <w:rPr>
                <w:rFonts w:eastAsia="標楷體"/>
                <w:sz w:val="28"/>
                <w:szCs w:val="28"/>
              </w:rPr>
            </w:pPr>
            <w:r w:rsidRPr="00607E94">
              <w:rPr>
                <w:rFonts w:eastAsia="標楷體"/>
                <w:sz w:val="28"/>
                <w:szCs w:val="28"/>
              </w:rPr>
              <w:t>(E)</w:t>
            </w:r>
            <w:r w:rsidRPr="00607E94">
              <w:rPr>
                <w:rFonts w:eastAsia="標楷體"/>
                <w:sz w:val="28"/>
                <w:szCs w:val="28"/>
              </w:rPr>
              <w:t>經費編列合理性</w:t>
            </w:r>
            <w:r w:rsidR="002B1A52" w:rsidRPr="00607E94">
              <w:rPr>
                <w:rFonts w:eastAsia="標楷體"/>
                <w:sz w:val="28"/>
                <w:szCs w:val="28"/>
              </w:rPr>
              <w:t>。</w:t>
            </w:r>
          </w:p>
        </w:tc>
      </w:tr>
      <w:tr w:rsidR="00607E94" w:rsidRPr="00607E94" w14:paraId="44CA5935" w14:textId="77777777" w:rsidTr="00B7502D">
        <w:tc>
          <w:tcPr>
            <w:tcW w:w="7513" w:type="dxa"/>
            <w:shd w:val="clear" w:color="auto" w:fill="D0CECE" w:themeFill="background2" w:themeFillShade="E6"/>
            <w:vAlign w:val="center"/>
          </w:tcPr>
          <w:p w14:paraId="300B83C1" w14:textId="39D0DDCF" w:rsidR="0041329F" w:rsidRPr="00607E94" w:rsidRDefault="00EE2F07" w:rsidP="002420D3">
            <w:pPr>
              <w:snapToGrid w:val="0"/>
              <w:jc w:val="center"/>
              <w:rPr>
                <w:rFonts w:eastAsia="標楷體"/>
                <w:sz w:val="28"/>
                <w:szCs w:val="28"/>
              </w:rPr>
            </w:pPr>
            <w:r w:rsidRPr="00607E94">
              <w:rPr>
                <w:rFonts w:eastAsia="標楷體"/>
                <w:sz w:val="28"/>
                <w:szCs w:val="28"/>
              </w:rPr>
              <w:t>優</w:t>
            </w:r>
            <w:r w:rsidRPr="00607E94">
              <w:rPr>
                <w:rFonts w:eastAsia="標楷體"/>
                <w:sz w:val="28"/>
                <w:szCs w:val="28"/>
              </w:rPr>
              <w:t xml:space="preserve"> </w:t>
            </w:r>
            <w:r w:rsidRPr="00607E94">
              <w:rPr>
                <w:rFonts w:eastAsia="標楷體"/>
                <w:sz w:val="28"/>
                <w:szCs w:val="28"/>
              </w:rPr>
              <w:t>先</w:t>
            </w:r>
            <w:r w:rsidRPr="00607E94">
              <w:rPr>
                <w:rFonts w:eastAsia="標楷體"/>
                <w:sz w:val="28"/>
                <w:szCs w:val="28"/>
              </w:rPr>
              <w:t xml:space="preserve"> </w:t>
            </w:r>
            <w:r w:rsidRPr="00607E94">
              <w:rPr>
                <w:rFonts w:eastAsia="標楷體"/>
                <w:sz w:val="28"/>
                <w:szCs w:val="28"/>
              </w:rPr>
              <w:t>支</w:t>
            </w:r>
            <w:r w:rsidRPr="00607E94">
              <w:rPr>
                <w:rFonts w:eastAsia="標楷體"/>
                <w:sz w:val="28"/>
                <w:szCs w:val="28"/>
              </w:rPr>
              <w:t xml:space="preserve"> </w:t>
            </w:r>
            <w:r w:rsidRPr="00607E94">
              <w:rPr>
                <w:rFonts w:eastAsia="標楷體"/>
                <w:sz w:val="28"/>
                <w:szCs w:val="28"/>
              </w:rPr>
              <w:t>持</w:t>
            </w:r>
            <w:r w:rsidRPr="00607E94">
              <w:rPr>
                <w:rFonts w:eastAsia="標楷體"/>
                <w:sz w:val="28"/>
                <w:szCs w:val="28"/>
              </w:rPr>
              <w:t xml:space="preserve"> </w:t>
            </w:r>
            <w:r w:rsidRPr="00607E94">
              <w:rPr>
                <w:rFonts w:eastAsia="標楷體"/>
                <w:sz w:val="28"/>
                <w:szCs w:val="28"/>
              </w:rPr>
              <w:t>項</w:t>
            </w:r>
            <w:r w:rsidRPr="00607E94">
              <w:rPr>
                <w:rFonts w:eastAsia="標楷體"/>
                <w:sz w:val="28"/>
                <w:szCs w:val="28"/>
              </w:rPr>
              <w:t xml:space="preserve"> </w:t>
            </w:r>
            <w:r w:rsidRPr="00607E94">
              <w:rPr>
                <w:rFonts w:eastAsia="標楷體"/>
                <w:sz w:val="28"/>
                <w:szCs w:val="28"/>
              </w:rPr>
              <w:t>目</w:t>
            </w:r>
            <w:r w:rsidRPr="00607E94">
              <w:rPr>
                <w:rFonts w:eastAsia="標楷體"/>
                <w:sz w:val="28"/>
                <w:szCs w:val="28"/>
              </w:rPr>
              <w:t xml:space="preserve"> </w:t>
            </w:r>
            <w:r w:rsidRPr="00607E94">
              <w:rPr>
                <w:rFonts w:eastAsia="標楷體"/>
                <w:sz w:val="28"/>
                <w:szCs w:val="28"/>
              </w:rPr>
              <w:t>與</w:t>
            </w:r>
            <w:r w:rsidRPr="00607E94">
              <w:rPr>
                <w:rFonts w:eastAsia="標楷體"/>
                <w:sz w:val="28"/>
                <w:szCs w:val="28"/>
              </w:rPr>
              <w:t xml:space="preserve"> </w:t>
            </w:r>
            <w:r w:rsidRPr="00607E94">
              <w:rPr>
                <w:rFonts w:eastAsia="標楷體"/>
                <w:sz w:val="28"/>
                <w:szCs w:val="28"/>
              </w:rPr>
              <w:t>補</w:t>
            </w:r>
            <w:r w:rsidRPr="00607E94">
              <w:rPr>
                <w:rFonts w:eastAsia="標楷體"/>
                <w:sz w:val="28"/>
                <w:szCs w:val="28"/>
              </w:rPr>
              <w:t xml:space="preserve"> </w:t>
            </w:r>
            <w:r w:rsidRPr="00607E94">
              <w:rPr>
                <w:rFonts w:eastAsia="標楷體"/>
                <w:sz w:val="28"/>
                <w:szCs w:val="28"/>
              </w:rPr>
              <w:t>助</w:t>
            </w:r>
            <w:r w:rsidRPr="00607E94">
              <w:rPr>
                <w:rFonts w:eastAsia="標楷體"/>
                <w:sz w:val="28"/>
                <w:szCs w:val="28"/>
              </w:rPr>
              <w:t xml:space="preserve"> </w:t>
            </w:r>
            <w:r w:rsidRPr="00607E94">
              <w:rPr>
                <w:rFonts w:eastAsia="標楷體"/>
                <w:sz w:val="28"/>
                <w:szCs w:val="28"/>
              </w:rPr>
              <w:t>對</w:t>
            </w:r>
            <w:r w:rsidRPr="00607E94">
              <w:rPr>
                <w:rFonts w:eastAsia="標楷體"/>
                <w:sz w:val="28"/>
                <w:szCs w:val="28"/>
              </w:rPr>
              <w:t xml:space="preserve"> </w:t>
            </w:r>
            <w:proofErr w:type="gramStart"/>
            <w:r w:rsidRPr="00607E94">
              <w:rPr>
                <w:rFonts w:eastAsia="標楷體"/>
                <w:sz w:val="28"/>
                <w:szCs w:val="28"/>
              </w:rPr>
              <w:t>象</w:t>
            </w:r>
            <w:proofErr w:type="gramEnd"/>
          </w:p>
        </w:tc>
      </w:tr>
      <w:tr w:rsidR="005729C8" w:rsidRPr="00607E94" w14:paraId="26D62193" w14:textId="77777777" w:rsidTr="00B7502D">
        <w:tc>
          <w:tcPr>
            <w:tcW w:w="7513" w:type="dxa"/>
            <w:vAlign w:val="center"/>
          </w:tcPr>
          <w:p w14:paraId="785451A8" w14:textId="3B0E52A7" w:rsidR="00DD2E8D" w:rsidRDefault="00A67F38" w:rsidP="007841DC">
            <w:pPr>
              <w:pStyle w:val="afff8"/>
              <w:numPr>
                <w:ilvl w:val="0"/>
                <w:numId w:val="79"/>
              </w:numPr>
              <w:snapToGrid w:val="0"/>
              <w:ind w:leftChars="0" w:left="400" w:hanging="425"/>
              <w:jc w:val="both"/>
              <w:rPr>
                <w:rFonts w:eastAsia="標楷體"/>
                <w:sz w:val="28"/>
                <w:szCs w:val="28"/>
              </w:rPr>
            </w:pPr>
            <w:r w:rsidRPr="00A67F38">
              <w:rPr>
                <w:rFonts w:eastAsia="標楷體"/>
                <w:sz w:val="28"/>
                <w:szCs w:val="28"/>
              </w:rPr>
              <w:t>符合公開徵案之「政策優先題目」者（依</w:t>
            </w:r>
            <w:proofErr w:type="spellStart"/>
            <w:r w:rsidRPr="00A67F38">
              <w:rPr>
                <w:rFonts w:eastAsia="標楷體"/>
                <w:sz w:val="28"/>
                <w:szCs w:val="28"/>
              </w:rPr>
              <w:t>AgTech</w:t>
            </w:r>
            <w:proofErr w:type="spellEnd"/>
            <w:r w:rsidRPr="00A67F38">
              <w:rPr>
                <w:rFonts w:eastAsia="標楷體"/>
                <w:sz w:val="28"/>
                <w:szCs w:val="28"/>
              </w:rPr>
              <w:t>農業科</w:t>
            </w:r>
            <w:r w:rsidR="00DD2E8D">
              <w:rPr>
                <w:rFonts w:eastAsia="標楷體" w:hint="eastAsia"/>
                <w:sz w:val="28"/>
                <w:szCs w:val="28"/>
              </w:rPr>
              <w:t xml:space="preserve">       </w:t>
            </w:r>
            <w:r w:rsidRPr="00A67F38">
              <w:rPr>
                <w:rFonts w:eastAsia="標楷體"/>
                <w:sz w:val="28"/>
                <w:szCs w:val="28"/>
              </w:rPr>
              <w:t>技專案計畫服務網當年度公告為主）。</w:t>
            </w:r>
          </w:p>
          <w:p w14:paraId="2BA3860D" w14:textId="42AA2E8E" w:rsidR="00DD2E8D" w:rsidRDefault="00DA3027" w:rsidP="007841DC">
            <w:pPr>
              <w:pStyle w:val="afff8"/>
              <w:numPr>
                <w:ilvl w:val="0"/>
                <w:numId w:val="79"/>
              </w:numPr>
              <w:snapToGrid w:val="0"/>
              <w:ind w:leftChars="0" w:left="400"/>
              <w:jc w:val="both"/>
              <w:rPr>
                <w:rFonts w:eastAsia="標楷體"/>
                <w:sz w:val="28"/>
                <w:szCs w:val="28"/>
              </w:rPr>
            </w:pPr>
            <w:r>
              <w:rPr>
                <w:rFonts w:eastAsia="標楷體" w:hint="eastAsia"/>
                <w:sz w:val="28"/>
                <w:szCs w:val="28"/>
              </w:rPr>
              <w:t>技轉</w:t>
            </w:r>
            <w:r w:rsidR="00DD2E8D" w:rsidRPr="00DD2E8D">
              <w:rPr>
                <w:rFonts w:eastAsia="標楷體" w:hint="eastAsia"/>
                <w:sz w:val="28"/>
                <w:szCs w:val="28"/>
              </w:rPr>
              <w:t>農業部</w:t>
            </w:r>
            <w:r w:rsidR="00E063E6">
              <w:rPr>
                <w:rFonts w:eastAsia="標楷體" w:hint="eastAsia"/>
                <w:sz w:val="28"/>
                <w:szCs w:val="28"/>
              </w:rPr>
              <w:t>與</w:t>
            </w:r>
            <w:r w:rsidR="00F706EE">
              <w:rPr>
                <w:rFonts w:eastAsia="標楷體" w:hint="eastAsia"/>
                <w:sz w:val="28"/>
                <w:szCs w:val="28"/>
              </w:rPr>
              <w:t>所屬產業署</w:t>
            </w:r>
            <w:r w:rsidR="00DD2E8D" w:rsidRPr="00DD2E8D">
              <w:rPr>
                <w:rFonts w:eastAsia="標楷體" w:hint="eastAsia"/>
                <w:sz w:val="28"/>
                <w:szCs w:val="28"/>
              </w:rPr>
              <w:t>計畫及所屬試驗改良場所</w:t>
            </w:r>
            <w:r w:rsidR="00F706EE">
              <w:rPr>
                <w:rFonts w:eastAsia="標楷體" w:hint="eastAsia"/>
                <w:sz w:val="28"/>
                <w:szCs w:val="28"/>
              </w:rPr>
              <w:t>產出</w:t>
            </w:r>
            <w:r w:rsidR="00DD2E8D" w:rsidRPr="00DD2E8D">
              <w:rPr>
                <w:rFonts w:eastAsia="標楷體" w:hint="eastAsia"/>
                <w:sz w:val="28"/>
                <w:szCs w:val="28"/>
              </w:rPr>
              <w:t>研發成果者。</w:t>
            </w:r>
          </w:p>
          <w:p w14:paraId="3F0F6CE5" w14:textId="77777777" w:rsidR="0041329F" w:rsidRDefault="00A67F38" w:rsidP="007841DC">
            <w:pPr>
              <w:pStyle w:val="afff8"/>
              <w:numPr>
                <w:ilvl w:val="0"/>
                <w:numId w:val="79"/>
              </w:numPr>
              <w:snapToGrid w:val="0"/>
              <w:ind w:leftChars="0" w:left="400"/>
              <w:jc w:val="both"/>
              <w:rPr>
                <w:rFonts w:eastAsia="標楷體"/>
                <w:sz w:val="28"/>
                <w:szCs w:val="28"/>
              </w:rPr>
            </w:pPr>
            <w:r w:rsidRPr="00DD2E8D">
              <w:rPr>
                <w:rFonts w:eastAsia="標楷體"/>
                <w:sz w:val="28"/>
                <w:szCs w:val="28"/>
              </w:rPr>
              <w:t>進駐農業部或地方政府設置之農業科技園區或創新育成中心之農業企業機構。</w:t>
            </w:r>
          </w:p>
          <w:p w14:paraId="62064D73" w14:textId="49D0821E" w:rsidR="00C56468" w:rsidRPr="00CC2E67" w:rsidRDefault="00582D82" w:rsidP="007841DC">
            <w:pPr>
              <w:pStyle w:val="afff8"/>
              <w:numPr>
                <w:ilvl w:val="0"/>
                <w:numId w:val="79"/>
              </w:numPr>
              <w:snapToGrid w:val="0"/>
              <w:ind w:leftChars="0" w:left="400"/>
              <w:jc w:val="both"/>
              <w:rPr>
                <w:rFonts w:eastAsia="標楷體"/>
                <w:sz w:val="28"/>
                <w:szCs w:val="28"/>
              </w:rPr>
            </w:pPr>
            <w:r w:rsidRPr="00CC2E67">
              <w:rPr>
                <w:rFonts w:eastAsia="標楷體" w:hint="eastAsia"/>
                <w:sz w:val="28"/>
                <w:szCs w:val="28"/>
              </w:rPr>
              <w:t>通過農業部「智慧農業科技服務機構能量登錄」、經濟部「技術服務機構服務能量登錄」或數位發展部「數位服務機構能量登錄」者（申請日須於登錄效期內，登錄效期之認定依各部會公告為</w:t>
            </w:r>
            <w:proofErr w:type="gramStart"/>
            <w:r w:rsidRPr="00CC2E67">
              <w:rPr>
                <w:rFonts w:eastAsia="標楷體" w:hint="eastAsia"/>
                <w:sz w:val="28"/>
                <w:szCs w:val="28"/>
              </w:rPr>
              <w:t>準</w:t>
            </w:r>
            <w:proofErr w:type="gramEnd"/>
            <w:r w:rsidRPr="00CC2E67">
              <w:rPr>
                <w:rFonts w:eastAsia="標楷體" w:hint="eastAsia"/>
                <w:sz w:val="28"/>
                <w:szCs w:val="28"/>
              </w:rPr>
              <w:t>）</w:t>
            </w:r>
            <w:r w:rsidR="00CC2E67" w:rsidRPr="00CC2E67">
              <w:rPr>
                <w:rFonts w:eastAsia="標楷體"/>
                <w:sz w:val="28"/>
                <w:szCs w:val="28"/>
              </w:rPr>
              <w:t>。</w:t>
            </w:r>
          </w:p>
        </w:tc>
      </w:tr>
    </w:tbl>
    <w:p w14:paraId="44EC4411" w14:textId="77777777" w:rsidR="00F72F30" w:rsidRPr="00607E94" w:rsidRDefault="00F72F30">
      <w:pPr>
        <w:widowControl/>
        <w:rPr>
          <w:rFonts w:eastAsia="標楷體"/>
          <w:sz w:val="28"/>
        </w:rPr>
      </w:pPr>
    </w:p>
    <w:p w14:paraId="51B7CB09" w14:textId="1BD75077" w:rsidR="004F7A74" w:rsidRPr="00D60C70" w:rsidRDefault="00C379B9" w:rsidP="007C1FE1">
      <w:pPr>
        <w:pStyle w:val="5-3"/>
        <w:numPr>
          <w:ilvl w:val="0"/>
          <w:numId w:val="45"/>
        </w:numPr>
        <w:spacing w:before="0" w:beforeAutospacing="0" w:afterLines="30" w:after="72" w:afterAutospacing="0" w:line="400" w:lineRule="exact"/>
        <w:ind w:leftChars="0" w:left="1985" w:firstLineChars="0" w:hanging="567"/>
        <w:jc w:val="both"/>
        <w:textDirection w:val="lrTbV"/>
        <w:rPr>
          <w:rFonts w:ascii="Times New Roman" w:hAnsi="Times New Roman"/>
        </w:rPr>
      </w:pPr>
      <w:r w:rsidRPr="00607E94">
        <w:rPr>
          <w:rFonts w:ascii="Times New Roman" w:hAnsi="Times New Roman"/>
          <w:szCs w:val="28"/>
        </w:rPr>
        <w:t>技術審查：</w:t>
      </w:r>
      <w:r w:rsidR="006461F2" w:rsidRPr="00B64418">
        <w:rPr>
          <w:rFonts w:ascii="Times New Roman" w:hAnsi="Times New Roman" w:hint="eastAsia"/>
        </w:rPr>
        <w:t>經領域審查</w:t>
      </w:r>
      <w:r w:rsidR="006461F2" w:rsidRPr="00994866">
        <w:rPr>
          <w:rFonts w:ascii="Times New Roman" w:hAnsi="Times New Roman" w:hint="eastAsia"/>
        </w:rPr>
        <w:t>通過後，</w:t>
      </w:r>
      <w:r w:rsidR="006461F2" w:rsidRPr="00B64418">
        <w:rPr>
          <w:rFonts w:ascii="Times New Roman" w:hAnsi="Times New Roman" w:hint="eastAsia"/>
        </w:rPr>
        <w:t>始</w:t>
      </w:r>
      <w:r w:rsidR="004F0C79" w:rsidRPr="00607E94">
        <w:rPr>
          <w:rFonts w:ascii="Times New Roman" w:hAnsi="Times New Roman"/>
        </w:rPr>
        <w:t>安排技術審查，由申請人進行計畫簡報，簡報內容應包含「計畫說明」及「領域審查意見回覆」。說明如下，達</w:t>
      </w:r>
      <w:r w:rsidR="004F0C79" w:rsidRPr="00607E94">
        <w:rPr>
          <w:rFonts w:ascii="Times New Roman" w:hAnsi="Times New Roman"/>
        </w:rPr>
        <w:t>75</w:t>
      </w:r>
      <w:r w:rsidR="004F0C79" w:rsidRPr="00607E94">
        <w:rPr>
          <w:rFonts w:ascii="Times New Roman" w:hAnsi="Times New Roman"/>
        </w:rPr>
        <w:t>分者可進入決審</w:t>
      </w:r>
      <w:r w:rsidR="004F0C79" w:rsidRPr="00607E94">
        <w:rPr>
          <w:rFonts w:ascii="Times New Roman" w:hAnsi="Times New Roman"/>
          <w:szCs w:val="28"/>
        </w:rPr>
        <w:t>：</w:t>
      </w:r>
    </w:p>
    <w:p w14:paraId="5CE45662" w14:textId="22A115AE" w:rsidR="00355542" w:rsidRPr="00607E94" w:rsidRDefault="00355542" w:rsidP="007841DC">
      <w:pPr>
        <w:pStyle w:val="5-3"/>
        <w:numPr>
          <w:ilvl w:val="0"/>
          <w:numId w:val="78"/>
        </w:numPr>
        <w:spacing w:before="0" w:beforeAutospacing="0" w:afterLines="30" w:after="72" w:afterAutospacing="0" w:line="400" w:lineRule="exact"/>
        <w:ind w:leftChars="0" w:left="2268" w:firstLineChars="0"/>
        <w:jc w:val="both"/>
        <w:textDirection w:val="lrTbV"/>
        <w:rPr>
          <w:rFonts w:ascii="Times New Roman" w:hAnsi="Times New Roman"/>
        </w:rPr>
      </w:pPr>
      <w:r w:rsidRPr="00607E94">
        <w:rPr>
          <w:rFonts w:ascii="Times New Roman" w:hAnsi="Times New Roman"/>
        </w:rPr>
        <w:t>審查項目</w:t>
      </w:r>
      <w:r w:rsidR="009E64E2" w:rsidRPr="00607E94">
        <w:rPr>
          <w:rFonts w:ascii="Times New Roman" w:hAnsi="Times New Roman"/>
        </w:rPr>
        <w:t>如下</w:t>
      </w:r>
    </w:p>
    <w:tbl>
      <w:tblPr>
        <w:tblW w:w="7829"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2"/>
        <w:gridCol w:w="5275"/>
        <w:gridCol w:w="1112"/>
      </w:tblGrid>
      <w:tr w:rsidR="00607E94" w:rsidRPr="00607E94" w14:paraId="196B66BD" w14:textId="77777777" w:rsidTr="00355542">
        <w:trPr>
          <w:cantSplit/>
          <w:tblHeader/>
        </w:trPr>
        <w:tc>
          <w:tcPr>
            <w:tcW w:w="6717" w:type="dxa"/>
            <w:gridSpan w:val="2"/>
            <w:shd w:val="clear" w:color="auto" w:fill="CCCCCC"/>
            <w:vAlign w:val="center"/>
          </w:tcPr>
          <w:p w14:paraId="43DDD739" w14:textId="77777777" w:rsidR="00355542" w:rsidRPr="00607E94" w:rsidRDefault="00355542" w:rsidP="00B7502D">
            <w:pPr>
              <w:snapToGrid w:val="0"/>
              <w:jc w:val="center"/>
              <w:rPr>
                <w:rFonts w:eastAsia="標楷體"/>
                <w:sz w:val="28"/>
                <w:szCs w:val="28"/>
              </w:rPr>
            </w:pPr>
            <w:r w:rsidRPr="00607E94">
              <w:rPr>
                <w:rFonts w:eastAsia="標楷體"/>
                <w:sz w:val="28"/>
                <w:szCs w:val="28"/>
              </w:rPr>
              <w:t xml:space="preserve">   </w:t>
            </w:r>
            <w:r w:rsidRPr="00607E94">
              <w:rPr>
                <w:rFonts w:eastAsia="標楷體"/>
                <w:sz w:val="28"/>
                <w:szCs w:val="28"/>
              </w:rPr>
              <w:t>審</w:t>
            </w:r>
            <w:r w:rsidRPr="00607E94">
              <w:rPr>
                <w:rFonts w:eastAsia="標楷體"/>
                <w:sz w:val="28"/>
                <w:szCs w:val="28"/>
              </w:rPr>
              <w:t xml:space="preserve"> </w:t>
            </w:r>
            <w:r w:rsidRPr="00607E94">
              <w:rPr>
                <w:rFonts w:eastAsia="標楷體"/>
                <w:sz w:val="28"/>
                <w:szCs w:val="28"/>
              </w:rPr>
              <w:t>查</w:t>
            </w:r>
            <w:r w:rsidRPr="00607E94">
              <w:rPr>
                <w:rFonts w:eastAsia="標楷體"/>
                <w:sz w:val="28"/>
                <w:szCs w:val="28"/>
              </w:rPr>
              <w:t xml:space="preserve"> </w:t>
            </w:r>
            <w:r w:rsidRPr="00607E94">
              <w:rPr>
                <w:rFonts w:eastAsia="標楷體"/>
                <w:sz w:val="28"/>
                <w:szCs w:val="28"/>
              </w:rPr>
              <w:t>項</w:t>
            </w:r>
            <w:r w:rsidRPr="00607E94">
              <w:rPr>
                <w:rFonts w:eastAsia="標楷體"/>
                <w:sz w:val="28"/>
                <w:szCs w:val="28"/>
              </w:rPr>
              <w:t xml:space="preserve"> </w:t>
            </w:r>
            <w:r w:rsidRPr="00607E94">
              <w:rPr>
                <w:rFonts w:eastAsia="標楷體"/>
                <w:sz w:val="28"/>
                <w:szCs w:val="28"/>
              </w:rPr>
              <w:t>目</w:t>
            </w:r>
          </w:p>
        </w:tc>
        <w:tc>
          <w:tcPr>
            <w:tcW w:w="1112" w:type="dxa"/>
            <w:shd w:val="clear" w:color="auto" w:fill="CCCCCC"/>
          </w:tcPr>
          <w:p w14:paraId="309684A4" w14:textId="77777777" w:rsidR="00355542" w:rsidRPr="00607E94" w:rsidRDefault="00355542" w:rsidP="00B7502D">
            <w:pPr>
              <w:snapToGrid w:val="0"/>
              <w:jc w:val="center"/>
              <w:rPr>
                <w:rFonts w:eastAsia="標楷體"/>
                <w:sz w:val="28"/>
                <w:szCs w:val="28"/>
              </w:rPr>
            </w:pPr>
            <w:r w:rsidRPr="00607E94">
              <w:rPr>
                <w:rFonts w:eastAsia="標楷體"/>
                <w:sz w:val="28"/>
                <w:szCs w:val="28"/>
              </w:rPr>
              <w:t>配分</w:t>
            </w:r>
          </w:p>
        </w:tc>
      </w:tr>
      <w:tr w:rsidR="00607E94" w:rsidRPr="00607E94" w14:paraId="2E3ADFD1" w14:textId="77777777" w:rsidTr="00355542">
        <w:tc>
          <w:tcPr>
            <w:tcW w:w="1442" w:type="dxa"/>
            <w:vAlign w:val="center"/>
          </w:tcPr>
          <w:p w14:paraId="48512E5C" w14:textId="77777777" w:rsidR="00355542" w:rsidRPr="00607E94" w:rsidRDefault="00355542" w:rsidP="00B7502D">
            <w:pPr>
              <w:snapToGrid w:val="0"/>
              <w:jc w:val="center"/>
              <w:rPr>
                <w:rFonts w:eastAsia="標楷體"/>
                <w:sz w:val="28"/>
                <w:szCs w:val="28"/>
              </w:rPr>
            </w:pPr>
            <w:r w:rsidRPr="00607E94">
              <w:rPr>
                <w:rFonts w:eastAsia="標楷體"/>
                <w:sz w:val="28"/>
                <w:szCs w:val="28"/>
              </w:rPr>
              <w:t>計畫內容</w:t>
            </w:r>
          </w:p>
        </w:tc>
        <w:tc>
          <w:tcPr>
            <w:tcW w:w="5275" w:type="dxa"/>
          </w:tcPr>
          <w:p w14:paraId="6D6C671F" w14:textId="77777777" w:rsidR="00355542" w:rsidRPr="00607E94" w:rsidRDefault="00355542" w:rsidP="002420D3">
            <w:pPr>
              <w:snapToGrid w:val="0"/>
              <w:ind w:left="210" w:hangingChars="75" w:hanging="210"/>
              <w:jc w:val="both"/>
              <w:rPr>
                <w:rFonts w:eastAsia="標楷體"/>
                <w:sz w:val="28"/>
                <w:szCs w:val="28"/>
              </w:rPr>
            </w:pPr>
            <w:r w:rsidRPr="00607E94">
              <w:rPr>
                <w:rFonts w:eastAsia="標楷體"/>
                <w:sz w:val="28"/>
                <w:szCs w:val="28"/>
              </w:rPr>
              <w:t>1.</w:t>
            </w:r>
            <w:proofErr w:type="gramStart"/>
            <w:r w:rsidRPr="00607E94">
              <w:rPr>
                <w:rFonts w:eastAsia="標楷體"/>
                <w:sz w:val="28"/>
                <w:szCs w:val="28"/>
              </w:rPr>
              <w:t>採</w:t>
            </w:r>
            <w:proofErr w:type="gramEnd"/>
            <w:r w:rsidRPr="00607E94">
              <w:rPr>
                <w:rFonts w:eastAsia="標楷體"/>
                <w:sz w:val="28"/>
                <w:szCs w:val="28"/>
              </w:rPr>
              <w:t>聯盟合作機制之研發動機。</w:t>
            </w:r>
          </w:p>
          <w:p w14:paraId="72BCF915" w14:textId="77777777" w:rsidR="00355542" w:rsidRPr="00607E94" w:rsidRDefault="00355542" w:rsidP="002420D3">
            <w:pPr>
              <w:snapToGrid w:val="0"/>
              <w:ind w:left="210" w:hangingChars="75" w:hanging="210"/>
              <w:jc w:val="both"/>
              <w:rPr>
                <w:rFonts w:eastAsia="標楷體"/>
                <w:sz w:val="28"/>
                <w:szCs w:val="28"/>
              </w:rPr>
            </w:pPr>
            <w:r w:rsidRPr="00607E94">
              <w:rPr>
                <w:rFonts w:eastAsia="標楷體"/>
                <w:sz w:val="28"/>
                <w:szCs w:val="28"/>
              </w:rPr>
              <w:t>2.</w:t>
            </w:r>
            <w:r w:rsidRPr="00607E94">
              <w:rPr>
                <w:rFonts w:eastAsia="標楷體"/>
                <w:sz w:val="28"/>
                <w:szCs w:val="28"/>
              </w:rPr>
              <w:t>擬解決問題、前人研究及國內外相關市場運用情形及本次研發之競爭力預估。</w:t>
            </w:r>
          </w:p>
          <w:p w14:paraId="56AC9F53" w14:textId="77777777" w:rsidR="00355542" w:rsidRPr="00607E94" w:rsidRDefault="00355542" w:rsidP="002420D3">
            <w:pPr>
              <w:snapToGrid w:val="0"/>
              <w:ind w:left="210" w:hangingChars="75" w:hanging="210"/>
              <w:jc w:val="both"/>
              <w:rPr>
                <w:rFonts w:eastAsia="標楷體"/>
                <w:sz w:val="28"/>
                <w:szCs w:val="28"/>
              </w:rPr>
            </w:pPr>
            <w:r w:rsidRPr="00607E94">
              <w:rPr>
                <w:rFonts w:eastAsia="標楷體"/>
                <w:sz w:val="28"/>
                <w:szCs w:val="28"/>
              </w:rPr>
              <w:t>3.</w:t>
            </w:r>
            <w:r w:rsidRPr="00607E94">
              <w:rPr>
                <w:rFonts w:eastAsia="標楷體"/>
                <w:sz w:val="28"/>
                <w:szCs w:val="28"/>
              </w:rPr>
              <w:t>計畫規劃完整性，重要工作項目</w:t>
            </w:r>
            <w:r w:rsidRPr="00607E94">
              <w:rPr>
                <w:sz w:val="28"/>
                <w:szCs w:val="28"/>
              </w:rPr>
              <w:t>、</w:t>
            </w:r>
            <w:r w:rsidRPr="00607E94">
              <w:rPr>
                <w:rFonts w:eastAsia="標楷體"/>
                <w:sz w:val="28"/>
                <w:szCs w:val="28"/>
              </w:rPr>
              <w:t>實施方法、時程是否周詳與可行，有助達成計畫目標。</w:t>
            </w:r>
          </w:p>
          <w:p w14:paraId="3769275E" w14:textId="77777777" w:rsidR="00355542" w:rsidRPr="00607E94" w:rsidRDefault="00355542" w:rsidP="002420D3">
            <w:pPr>
              <w:snapToGrid w:val="0"/>
              <w:ind w:left="210" w:hangingChars="75" w:hanging="210"/>
              <w:jc w:val="both"/>
              <w:rPr>
                <w:rFonts w:eastAsia="標楷體"/>
                <w:sz w:val="28"/>
                <w:szCs w:val="28"/>
              </w:rPr>
            </w:pPr>
            <w:r w:rsidRPr="00607E94">
              <w:rPr>
                <w:rFonts w:eastAsia="標楷體"/>
                <w:sz w:val="28"/>
                <w:szCs w:val="28"/>
              </w:rPr>
              <w:t>4.</w:t>
            </w:r>
            <w:r w:rsidRPr="00607E94">
              <w:rPr>
                <w:rFonts w:eastAsia="標楷體"/>
                <w:sz w:val="28"/>
                <w:szCs w:val="28"/>
              </w:rPr>
              <w:t>本計畫之關鍵技術與智慧財產之研發情形。</w:t>
            </w:r>
          </w:p>
        </w:tc>
        <w:tc>
          <w:tcPr>
            <w:tcW w:w="1112" w:type="dxa"/>
            <w:vAlign w:val="center"/>
          </w:tcPr>
          <w:p w14:paraId="5818106C" w14:textId="179AA8B7" w:rsidR="00355542" w:rsidRPr="00607E94" w:rsidRDefault="00355542" w:rsidP="00B7502D">
            <w:pPr>
              <w:snapToGrid w:val="0"/>
              <w:jc w:val="center"/>
              <w:rPr>
                <w:rFonts w:eastAsia="標楷體"/>
                <w:sz w:val="28"/>
                <w:szCs w:val="28"/>
              </w:rPr>
            </w:pPr>
            <w:r w:rsidRPr="00607E94">
              <w:rPr>
                <w:rFonts w:eastAsia="標楷體"/>
                <w:sz w:val="28"/>
                <w:szCs w:val="28"/>
              </w:rPr>
              <w:t>25%</w:t>
            </w:r>
          </w:p>
        </w:tc>
      </w:tr>
      <w:tr w:rsidR="00607E94" w:rsidRPr="00607E94" w14:paraId="331E652D" w14:textId="77777777" w:rsidTr="00355542">
        <w:tc>
          <w:tcPr>
            <w:tcW w:w="1442" w:type="dxa"/>
            <w:vAlign w:val="center"/>
          </w:tcPr>
          <w:p w14:paraId="23A933F0" w14:textId="77777777" w:rsidR="00355542" w:rsidRPr="00607E94" w:rsidRDefault="00355542" w:rsidP="00B7502D">
            <w:pPr>
              <w:snapToGrid w:val="0"/>
              <w:jc w:val="center"/>
              <w:rPr>
                <w:rFonts w:eastAsia="標楷體"/>
                <w:sz w:val="28"/>
                <w:szCs w:val="28"/>
              </w:rPr>
            </w:pPr>
            <w:r w:rsidRPr="00607E94">
              <w:rPr>
                <w:rFonts w:eastAsia="標楷體"/>
                <w:sz w:val="28"/>
                <w:szCs w:val="28"/>
              </w:rPr>
              <w:t>資源配置</w:t>
            </w:r>
          </w:p>
        </w:tc>
        <w:tc>
          <w:tcPr>
            <w:tcW w:w="5275" w:type="dxa"/>
            <w:vAlign w:val="center"/>
          </w:tcPr>
          <w:p w14:paraId="2D3A3DF4" w14:textId="77777777" w:rsidR="00355542" w:rsidRPr="00607E94" w:rsidRDefault="00355542" w:rsidP="002420D3">
            <w:pPr>
              <w:pStyle w:val="afff8"/>
              <w:numPr>
                <w:ilvl w:val="0"/>
                <w:numId w:val="4"/>
              </w:numPr>
              <w:snapToGrid w:val="0"/>
              <w:ind w:leftChars="0" w:left="224" w:hanging="231"/>
              <w:jc w:val="both"/>
              <w:rPr>
                <w:rFonts w:eastAsia="標楷體"/>
                <w:sz w:val="28"/>
                <w:szCs w:val="28"/>
              </w:rPr>
            </w:pPr>
            <w:r w:rsidRPr="00607E94">
              <w:rPr>
                <w:rFonts w:eastAsia="標楷體"/>
                <w:sz w:val="28"/>
                <w:szCs w:val="28"/>
              </w:rPr>
              <w:t>預算編列是否合理，說明是否清晰。</w:t>
            </w:r>
          </w:p>
          <w:p w14:paraId="2E678339" w14:textId="77777777" w:rsidR="00355542" w:rsidRPr="00607E94" w:rsidRDefault="00355542" w:rsidP="002420D3">
            <w:pPr>
              <w:pStyle w:val="afff8"/>
              <w:numPr>
                <w:ilvl w:val="0"/>
                <w:numId w:val="4"/>
              </w:numPr>
              <w:snapToGrid w:val="0"/>
              <w:ind w:leftChars="0" w:left="224" w:hanging="231"/>
              <w:jc w:val="both"/>
              <w:rPr>
                <w:rFonts w:eastAsia="標楷體"/>
                <w:sz w:val="28"/>
                <w:szCs w:val="28"/>
              </w:rPr>
            </w:pPr>
            <w:r w:rsidRPr="00607E94">
              <w:rPr>
                <w:rFonts w:eastAsia="標楷體"/>
                <w:sz w:val="28"/>
                <w:szCs w:val="28"/>
              </w:rPr>
              <w:t>研究人力與使用設備等投入資源合適性。</w:t>
            </w:r>
          </w:p>
        </w:tc>
        <w:tc>
          <w:tcPr>
            <w:tcW w:w="1112" w:type="dxa"/>
            <w:vAlign w:val="center"/>
          </w:tcPr>
          <w:p w14:paraId="5421E36B" w14:textId="234734B2" w:rsidR="00355542" w:rsidRPr="00607E94" w:rsidRDefault="00355542" w:rsidP="00B7502D">
            <w:pPr>
              <w:snapToGrid w:val="0"/>
              <w:ind w:left="-29" w:firstLine="22"/>
              <w:jc w:val="center"/>
              <w:rPr>
                <w:rFonts w:eastAsia="標楷體"/>
                <w:sz w:val="28"/>
                <w:szCs w:val="28"/>
              </w:rPr>
            </w:pPr>
            <w:r w:rsidRPr="00607E94">
              <w:rPr>
                <w:rFonts w:eastAsia="標楷體"/>
                <w:sz w:val="28"/>
                <w:szCs w:val="28"/>
              </w:rPr>
              <w:t>5%</w:t>
            </w:r>
          </w:p>
        </w:tc>
      </w:tr>
      <w:tr w:rsidR="00607E94" w:rsidRPr="00607E94" w14:paraId="79A3D6B1" w14:textId="77777777" w:rsidTr="00355542">
        <w:tc>
          <w:tcPr>
            <w:tcW w:w="1442" w:type="dxa"/>
            <w:vAlign w:val="center"/>
          </w:tcPr>
          <w:p w14:paraId="301C3901" w14:textId="77777777" w:rsidR="00355542" w:rsidRPr="00607E94" w:rsidRDefault="00355542" w:rsidP="00B7502D">
            <w:pPr>
              <w:snapToGrid w:val="0"/>
              <w:jc w:val="center"/>
              <w:rPr>
                <w:rFonts w:eastAsia="標楷體"/>
                <w:sz w:val="28"/>
                <w:szCs w:val="28"/>
              </w:rPr>
            </w:pPr>
            <w:r w:rsidRPr="00607E94">
              <w:rPr>
                <w:rFonts w:eastAsia="標楷體"/>
                <w:sz w:val="28"/>
                <w:szCs w:val="28"/>
              </w:rPr>
              <w:t>聯盟</w:t>
            </w:r>
          </w:p>
          <w:p w14:paraId="45C3A40B" w14:textId="77777777" w:rsidR="00355542" w:rsidRPr="00607E94" w:rsidRDefault="00355542" w:rsidP="00B7502D">
            <w:pPr>
              <w:snapToGrid w:val="0"/>
              <w:jc w:val="center"/>
              <w:rPr>
                <w:rFonts w:eastAsia="標楷體"/>
                <w:sz w:val="28"/>
                <w:szCs w:val="28"/>
              </w:rPr>
            </w:pPr>
            <w:r w:rsidRPr="00607E94">
              <w:rPr>
                <w:rFonts w:eastAsia="標楷體"/>
                <w:sz w:val="28"/>
                <w:szCs w:val="28"/>
              </w:rPr>
              <w:t>執行能力</w:t>
            </w:r>
          </w:p>
        </w:tc>
        <w:tc>
          <w:tcPr>
            <w:tcW w:w="5275" w:type="dxa"/>
          </w:tcPr>
          <w:p w14:paraId="7D791B2D" w14:textId="77777777" w:rsidR="00355542" w:rsidRPr="00607E94" w:rsidRDefault="00355542" w:rsidP="002420D3">
            <w:pPr>
              <w:snapToGrid w:val="0"/>
              <w:ind w:left="210" w:hangingChars="75" w:hanging="210"/>
              <w:jc w:val="both"/>
              <w:rPr>
                <w:rFonts w:eastAsia="標楷體"/>
                <w:sz w:val="28"/>
                <w:szCs w:val="28"/>
              </w:rPr>
            </w:pPr>
            <w:r w:rsidRPr="00607E94">
              <w:rPr>
                <w:rFonts w:eastAsia="標楷體"/>
                <w:sz w:val="28"/>
                <w:szCs w:val="28"/>
              </w:rPr>
              <w:t>1.</w:t>
            </w:r>
            <w:r w:rsidRPr="00607E94">
              <w:rPr>
                <w:rFonts w:eastAsia="標楷體"/>
                <w:sz w:val="28"/>
                <w:szCs w:val="28"/>
              </w:rPr>
              <w:t>主導廠商研發管理之整合及協調能力。</w:t>
            </w:r>
          </w:p>
          <w:p w14:paraId="2A147DBE" w14:textId="075FC27B" w:rsidR="00355542" w:rsidRPr="00607E94" w:rsidRDefault="00355542" w:rsidP="002420D3">
            <w:pPr>
              <w:snapToGrid w:val="0"/>
              <w:ind w:left="210" w:hangingChars="75" w:hanging="210"/>
              <w:jc w:val="both"/>
              <w:rPr>
                <w:rFonts w:eastAsia="標楷體"/>
                <w:sz w:val="28"/>
                <w:szCs w:val="28"/>
              </w:rPr>
            </w:pPr>
            <w:r w:rsidRPr="00607E94">
              <w:rPr>
                <w:rFonts w:eastAsia="標楷體"/>
                <w:sz w:val="28"/>
                <w:szCs w:val="28"/>
              </w:rPr>
              <w:t>2.</w:t>
            </w:r>
            <w:r w:rsidRPr="00607E94">
              <w:rPr>
                <w:rFonts w:eastAsia="標楷體"/>
                <w:sz w:val="28"/>
                <w:szCs w:val="28"/>
              </w:rPr>
              <w:t>團隊研發</w:t>
            </w:r>
            <w:r w:rsidR="00F35CF8" w:rsidRPr="00607E94">
              <w:rPr>
                <w:rFonts w:eastAsia="標楷體"/>
                <w:sz w:val="28"/>
                <w:szCs w:val="28"/>
              </w:rPr>
              <w:t>實績、執行能力、計畫管理機制及經驗。</w:t>
            </w:r>
          </w:p>
          <w:p w14:paraId="6F28A72E" w14:textId="77777777" w:rsidR="00355542" w:rsidRPr="00607E94" w:rsidRDefault="00355542" w:rsidP="002420D3">
            <w:pPr>
              <w:snapToGrid w:val="0"/>
              <w:ind w:left="210" w:hangingChars="75" w:hanging="210"/>
              <w:jc w:val="both"/>
              <w:rPr>
                <w:rFonts w:eastAsia="標楷體"/>
                <w:sz w:val="28"/>
                <w:szCs w:val="28"/>
              </w:rPr>
            </w:pPr>
            <w:r w:rsidRPr="00607E94">
              <w:rPr>
                <w:rFonts w:eastAsia="標楷體"/>
                <w:sz w:val="28"/>
                <w:szCs w:val="28"/>
              </w:rPr>
              <w:t>3.</w:t>
            </w:r>
            <w:r w:rsidRPr="00607E94">
              <w:rPr>
                <w:rFonts w:eastAsia="標楷體"/>
                <w:sz w:val="28"/>
                <w:szCs w:val="28"/>
              </w:rPr>
              <w:t>聯盟成員分工協議與權利義務是否明確。</w:t>
            </w:r>
          </w:p>
          <w:p w14:paraId="05A282A8" w14:textId="77777777" w:rsidR="00355542" w:rsidRPr="00607E94" w:rsidRDefault="00355542" w:rsidP="002420D3">
            <w:pPr>
              <w:snapToGrid w:val="0"/>
              <w:ind w:left="210" w:hangingChars="75" w:hanging="210"/>
              <w:jc w:val="both"/>
              <w:rPr>
                <w:rFonts w:eastAsia="標楷體"/>
                <w:sz w:val="28"/>
                <w:szCs w:val="28"/>
              </w:rPr>
            </w:pPr>
            <w:r w:rsidRPr="00607E94">
              <w:rPr>
                <w:rFonts w:eastAsia="標楷體"/>
                <w:sz w:val="28"/>
                <w:szCs w:val="28"/>
              </w:rPr>
              <w:t>4.</w:t>
            </w:r>
            <w:r w:rsidRPr="00607E94">
              <w:rPr>
                <w:rFonts w:eastAsia="標楷體"/>
                <w:sz w:val="28"/>
                <w:szCs w:val="28"/>
              </w:rPr>
              <w:t>主導廠商近</w:t>
            </w:r>
            <w:r w:rsidRPr="00607E94">
              <w:rPr>
                <w:rFonts w:eastAsia="標楷體"/>
                <w:sz w:val="28"/>
                <w:szCs w:val="28"/>
              </w:rPr>
              <w:t>3</w:t>
            </w:r>
            <w:r w:rsidRPr="00607E94">
              <w:rPr>
                <w:rFonts w:eastAsia="標楷體"/>
                <w:sz w:val="28"/>
                <w:szCs w:val="28"/>
              </w:rPr>
              <w:t>年申請政府相關補助計畫者，應主動說明資源配置與對計畫執行情形及成效。</w:t>
            </w:r>
          </w:p>
        </w:tc>
        <w:tc>
          <w:tcPr>
            <w:tcW w:w="1112" w:type="dxa"/>
            <w:vAlign w:val="center"/>
          </w:tcPr>
          <w:p w14:paraId="467B0CB8" w14:textId="7DBD5DB0" w:rsidR="00355542" w:rsidRPr="00607E94" w:rsidRDefault="00355542" w:rsidP="00B7502D">
            <w:pPr>
              <w:snapToGrid w:val="0"/>
              <w:ind w:left="-29" w:firstLine="22"/>
              <w:jc w:val="center"/>
              <w:rPr>
                <w:rFonts w:eastAsia="標楷體"/>
                <w:sz w:val="28"/>
                <w:szCs w:val="28"/>
              </w:rPr>
            </w:pPr>
            <w:r w:rsidRPr="00607E94">
              <w:rPr>
                <w:rFonts w:eastAsia="標楷體"/>
                <w:sz w:val="28"/>
                <w:szCs w:val="28"/>
              </w:rPr>
              <w:t>35%</w:t>
            </w:r>
          </w:p>
        </w:tc>
      </w:tr>
      <w:tr w:rsidR="00607E94" w:rsidRPr="00607E94" w14:paraId="5AACF81A" w14:textId="77777777" w:rsidTr="00355542">
        <w:tc>
          <w:tcPr>
            <w:tcW w:w="1442" w:type="dxa"/>
            <w:vAlign w:val="center"/>
          </w:tcPr>
          <w:p w14:paraId="1D703B11" w14:textId="77777777" w:rsidR="00355542" w:rsidRPr="00607E94" w:rsidRDefault="00355542" w:rsidP="00B7502D">
            <w:pPr>
              <w:snapToGrid w:val="0"/>
              <w:jc w:val="center"/>
              <w:rPr>
                <w:rFonts w:eastAsia="標楷體"/>
                <w:sz w:val="28"/>
                <w:szCs w:val="28"/>
              </w:rPr>
            </w:pPr>
            <w:r w:rsidRPr="00607E94">
              <w:rPr>
                <w:rFonts w:eastAsia="標楷體"/>
                <w:sz w:val="28"/>
                <w:szCs w:val="28"/>
              </w:rPr>
              <w:t>聯盟</w:t>
            </w:r>
          </w:p>
          <w:p w14:paraId="7596AAE7" w14:textId="77777777" w:rsidR="00355542" w:rsidRPr="00607E94" w:rsidRDefault="00355542" w:rsidP="00B7502D">
            <w:pPr>
              <w:snapToGrid w:val="0"/>
              <w:jc w:val="center"/>
              <w:rPr>
                <w:rFonts w:eastAsia="標楷體"/>
                <w:sz w:val="28"/>
                <w:szCs w:val="28"/>
              </w:rPr>
            </w:pPr>
            <w:r w:rsidRPr="00607E94">
              <w:rPr>
                <w:rFonts w:eastAsia="標楷體"/>
                <w:sz w:val="28"/>
                <w:szCs w:val="28"/>
              </w:rPr>
              <w:t>執行成效</w:t>
            </w:r>
          </w:p>
        </w:tc>
        <w:tc>
          <w:tcPr>
            <w:tcW w:w="5275" w:type="dxa"/>
          </w:tcPr>
          <w:p w14:paraId="302754CF" w14:textId="7C422883" w:rsidR="00355542" w:rsidRPr="00607E94" w:rsidRDefault="00355542" w:rsidP="002420D3">
            <w:pPr>
              <w:pStyle w:val="afff8"/>
              <w:numPr>
                <w:ilvl w:val="0"/>
                <w:numId w:val="5"/>
              </w:numPr>
              <w:snapToGrid w:val="0"/>
              <w:ind w:leftChars="0" w:left="224" w:hanging="224"/>
              <w:jc w:val="both"/>
              <w:rPr>
                <w:rFonts w:eastAsia="標楷體"/>
                <w:sz w:val="28"/>
                <w:szCs w:val="28"/>
              </w:rPr>
            </w:pPr>
            <w:r w:rsidRPr="00607E94">
              <w:rPr>
                <w:rFonts w:eastAsia="標楷體"/>
                <w:sz w:val="28"/>
                <w:szCs w:val="28"/>
              </w:rPr>
              <w:t>預期成果、成效、產業關聯效益</w:t>
            </w:r>
            <w:r w:rsidR="00161B7A" w:rsidRPr="00607E94">
              <w:rPr>
                <w:rFonts w:eastAsia="標楷體"/>
                <w:sz w:val="28"/>
                <w:szCs w:val="28"/>
              </w:rPr>
              <w:t>及</w:t>
            </w:r>
            <w:r w:rsidR="002420D3" w:rsidRPr="00607E94">
              <w:rPr>
                <w:rFonts w:eastAsia="標楷體"/>
                <w:sz w:val="28"/>
                <w:szCs w:val="28"/>
              </w:rPr>
              <w:t>開發之新技術或產品等優於目前國內同業之一般水準</w:t>
            </w:r>
            <w:r w:rsidRPr="00607E94">
              <w:rPr>
                <w:rFonts w:eastAsia="標楷體"/>
                <w:sz w:val="28"/>
                <w:szCs w:val="28"/>
              </w:rPr>
              <w:t>等績效指標合理性。</w:t>
            </w:r>
          </w:p>
          <w:p w14:paraId="6FED4A76" w14:textId="28096508" w:rsidR="00355542" w:rsidRPr="00607E94" w:rsidRDefault="00355542" w:rsidP="002420D3">
            <w:pPr>
              <w:pStyle w:val="afff8"/>
              <w:numPr>
                <w:ilvl w:val="0"/>
                <w:numId w:val="5"/>
              </w:numPr>
              <w:snapToGrid w:val="0"/>
              <w:ind w:leftChars="0" w:left="224" w:hanging="224"/>
              <w:jc w:val="both"/>
              <w:rPr>
                <w:rFonts w:eastAsia="標楷體"/>
                <w:sz w:val="28"/>
                <w:szCs w:val="28"/>
              </w:rPr>
            </w:pPr>
            <w:proofErr w:type="gramStart"/>
            <w:r w:rsidRPr="00607E94">
              <w:rPr>
                <w:rFonts w:eastAsia="標楷體"/>
                <w:sz w:val="28"/>
                <w:szCs w:val="28"/>
              </w:rPr>
              <w:t>採</w:t>
            </w:r>
            <w:proofErr w:type="gramEnd"/>
            <w:r w:rsidRPr="00607E94">
              <w:rPr>
                <w:rFonts w:eastAsia="標楷體"/>
                <w:sz w:val="28"/>
                <w:szCs w:val="28"/>
              </w:rPr>
              <w:t>行聯盟合作機制成效確實大於獨立研發之成效。</w:t>
            </w:r>
            <w:r w:rsidRPr="00607E94">
              <w:rPr>
                <w:rFonts w:eastAsia="標楷體"/>
                <w:sz w:val="28"/>
                <w:szCs w:val="28"/>
              </w:rPr>
              <w:t>(</w:t>
            </w:r>
            <w:r w:rsidRPr="00607E94">
              <w:rPr>
                <w:rFonts w:eastAsia="標楷體"/>
                <w:sz w:val="28"/>
                <w:szCs w:val="28"/>
              </w:rPr>
              <w:t>是否具合作綜效</w:t>
            </w:r>
            <w:r w:rsidRPr="00607E94">
              <w:rPr>
                <w:rFonts w:eastAsia="標楷體"/>
                <w:sz w:val="28"/>
                <w:szCs w:val="28"/>
              </w:rPr>
              <w:t>)</w:t>
            </w:r>
            <w:r w:rsidR="00027939" w:rsidRPr="00607E94">
              <w:rPr>
                <w:rFonts w:eastAsia="標楷體"/>
                <w:sz w:val="28"/>
                <w:szCs w:val="28"/>
              </w:rPr>
              <w:t>。</w:t>
            </w:r>
          </w:p>
          <w:p w14:paraId="7D4E72B8" w14:textId="351166DF" w:rsidR="00355542" w:rsidRPr="00607E94" w:rsidRDefault="00355542" w:rsidP="002420D3">
            <w:pPr>
              <w:pStyle w:val="afff8"/>
              <w:numPr>
                <w:ilvl w:val="0"/>
                <w:numId w:val="5"/>
              </w:numPr>
              <w:snapToGrid w:val="0"/>
              <w:ind w:leftChars="0" w:left="224" w:hanging="224"/>
              <w:jc w:val="both"/>
              <w:rPr>
                <w:rFonts w:eastAsia="標楷體"/>
                <w:sz w:val="28"/>
                <w:szCs w:val="28"/>
              </w:rPr>
            </w:pPr>
            <w:r w:rsidRPr="00607E94">
              <w:rPr>
                <w:rFonts w:eastAsia="標楷體"/>
                <w:sz w:val="28"/>
                <w:szCs w:val="28"/>
              </w:rPr>
              <w:t>預期成果與產業效益及其</w:t>
            </w:r>
            <w:r w:rsidR="00161B7A" w:rsidRPr="00607E94">
              <w:rPr>
                <w:rFonts w:eastAsia="標楷體"/>
                <w:sz w:val="28"/>
                <w:szCs w:val="28"/>
              </w:rPr>
              <w:t>市場效益</w:t>
            </w:r>
            <w:r w:rsidR="002420D3" w:rsidRPr="00607E94">
              <w:rPr>
                <w:rFonts w:eastAsia="標楷體"/>
                <w:sz w:val="28"/>
                <w:szCs w:val="28"/>
              </w:rPr>
              <w:t>，且已達將近量產前之程度</w:t>
            </w:r>
            <w:r w:rsidRPr="00607E94">
              <w:rPr>
                <w:rFonts w:eastAsia="標楷體"/>
                <w:sz w:val="28"/>
                <w:szCs w:val="28"/>
              </w:rPr>
              <w:t>。</w:t>
            </w:r>
            <w:r w:rsidRPr="00607E94">
              <w:rPr>
                <w:rFonts w:eastAsia="標楷體"/>
                <w:sz w:val="28"/>
                <w:szCs w:val="28"/>
              </w:rPr>
              <w:t>(</w:t>
            </w:r>
            <w:r w:rsidRPr="00607E94">
              <w:rPr>
                <w:rFonts w:eastAsia="標楷體"/>
                <w:sz w:val="28"/>
                <w:szCs w:val="28"/>
              </w:rPr>
              <w:t>結合產業鏈對農業創新研發能量之助益</w:t>
            </w:r>
            <w:r w:rsidRPr="00607E94">
              <w:rPr>
                <w:rFonts w:eastAsia="標楷體"/>
                <w:sz w:val="28"/>
                <w:szCs w:val="28"/>
              </w:rPr>
              <w:t>)</w:t>
            </w:r>
            <w:r w:rsidR="00027939" w:rsidRPr="00607E94">
              <w:rPr>
                <w:rFonts w:eastAsia="標楷體"/>
                <w:sz w:val="28"/>
                <w:szCs w:val="28"/>
              </w:rPr>
              <w:t>。</w:t>
            </w:r>
          </w:p>
        </w:tc>
        <w:tc>
          <w:tcPr>
            <w:tcW w:w="1112" w:type="dxa"/>
            <w:vAlign w:val="center"/>
          </w:tcPr>
          <w:p w14:paraId="459405BD" w14:textId="64C01EA6" w:rsidR="00355542" w:rsidRPr="00607E94" w:rsidRDefault="00355542" w:rsidP="00B7502D">
            <w:pPr>
              <w:snapToGrid w:val="0"/>
              <w:jc w:val="center"/>
              <w:rPr>
                <w:rFonts w:eastAsia="標楷體"/>
                <w:sz w:val="28"/>
                <w:szCs w:val="28"/>
              </w:rPr>
            </w:pPr>
            <w:r w:rsidRPr="00607E94">
              <w:rPr>
                <w:rFonts w:eastAsia="標楷體"/>
                <w:sz w:val="28"/>
                <w:szCs w:val="28"/>
              </w:rPr>
              <w:t>35%</w:t>
            </w:r>
          </w:p>
        </w:tc>
      </w:tr>
      <w:tr w:rsidR="00D9478C" w:rsidRPr="00607E94" w14:paraId="64D57E44" w14:textId="77777777" w:rsidTr="004528ED">
        <w:tc>
          <w:tcPr>
            <w:tcW w:w="6717" w:type="dxa"/>
            <w:gridSpan w:val="2"/>
            <w:vAlign w:val="center"/>
          </w:tcPr>
          <w:p w14:paraId="26F672C7" w14:textId="6C885697" w:rsidR="009E64E2" w:rsidRPr="00607E94" w:rsidRDefault="009E64E2" w:rsidP="009E64E2">
            <w:pPr>
              <w:snapToGrid w:val="0"/>
              <w:jc w:val="center"/>
              <w:rPr>
                <w:rFonts w:eastAsia="標楷體"/>
                <w:sz w:val="28"/>
                <w:szCs w:val="28"/>
              </w:rPr>
            </w:pPr>
            <w:r w:rsidRPr="00607E94">
              <w:rPr>
                <w:rFonts w:eastAsia="標楷體"/>
                <w:sz w:val="28"/>
                <w:szCs w:val="28"/>
              </w:rPr>
              <w:t>總</w:t>
            </w:r>
            <w:r w:rsidRPr="00607E94">
              <w:rPr>
                <w:rFonts w:eastAsia="標楷體"/>
                <w:sz w:val="28"/>
                <w:szCs w:val="28"/>
              </w:rPr>
              <w:t xml:space="preserve">  </w:t>
            </w:r>
            <w:r w:rsidRPr="00607E94">
              <w:rPr>
                <w:rFonts w:eastAsia="標楷體"/>
                <w:sz w:val="28"/>
                <w:szCs w:val="28"/>
              </w:rPr>
              <w:t>分</w:t>
            </w:r>
          </w:p>
        </w:tc>
        <w:tc>
          <w:tcPr>
            <w:tcW w:w="1112" w:type="dxa"/>
            <w:vAlign w:val="center"/>
          </w:tcPr>
          <w:p w14:paraId="579E093E" w14:textId="7498FFBD" w:rsidR="009E64E2" w:rsidRPr="00607E94" w:rsidRDefault="009E64E2" w:rsidP="00B7502D">
            <w:pPr>
              <w:snapToGrid w:val="0"/>
              <w:jc w:val="center"/>
              <w:rPr>
                <w:rFonts w:eastAsia="標楷體"/>
                <w:sz w:val="28"/>
                <w:szCs w:val="28"/>
              </w:rPr>
            </w:pPr>
            <w:r w:rsidRPr="00607E94">
              <w:rPr>
                <w:rFonts w:eastAsia="標楷體"/>
                <w:sz w:val="28"/>
                <w:szCs w:val="28"/>
              </w:rPr>
              <w:t>100%</w:t>
            </w:r>
          </w:p>
        </w:tc>
      </w:tr>
    </w:tbl>
    <w:p w14:paraId="42D92B4E" w14:textId="583672C7" w:rsidR="002420D3" w:rsidRPr="00607E94" w:rsidRDefault="002420D3" w:rsidP="002420D3">
      <w:pPr>
        <w:pStyle w:val="5-3"/>
        <w:spacing w:beforeLines="50" w:before="120" w:beforeAutospacing="0" w:afterLines="30" w:after="72" w:afterAutospacing="0" w:line="400" w:lineRule="exact"/>
        <w:ind w:leftChars="0" w:left="1984" w:firstLineChars="0" w:firstLine="0"/>
        <w:jc w:val="both"/>
        <w:textDirection w:val="lrTbV"/>
        <w:rPr>
          <w:rFonts w:ascii="Times New Roman" w:hAnsi="Times New Roman"/>
        </w:rPr>
      </w:pPr>
    </w:p>
    <w:p w14:paraId="3BDE1190" w14:textId="77777777" w:rsidR="002420D3" w:rsidRPr="00607E94" w:rsidRDefault="002420D3">
      <w:pPr>
        <w:widowControl/>
        <w:rPr>
          <w:rFonts w:eastAsia="標楷體"/>
          <w:sz w:val="28"/>
        </w:rPr>
      </w:pPr>
      <w:r w:rsidRPr="00607E94">
        <w:br w:type="page"/>
      </w:r>
    </w:p>
    <w:p w14:paraId="12F4FF4D" w14:textId="3873859A" w:rsidR="00396624" w:rsidRPr="00607E94" w:rsidRDefault="009E64E2" w:rsidP="007841DC">
      <w:pPr>
        <w:pStyle w:val="5-3"/>
        <w:numPr>
          <w:ilvl w:val="0"/>
          <w:numId w:val="78"/>
        </w:numPr>
        <w:spacing w:beforeLines="50" w:before="120" w:beforeAutospacing="0" w:afterLines="30" w:after="72" w:afterAutospacing="0" w:line="400" w:lineRule="exact"/>
        <w:ind w:leftChars="0" w:firstLineChars="0"/>
        <w:jc w:val="both"/>
        <w:textDirection w:val="lrTbV"/>
        <w:rPr>
          <w:rFonts w:ascii="Times New Roman" w:hAnsi="Times New Roman"/>
        </w:rPr>
      </w:pPr>
      <w:r w:rsidRPr="00607E94">
        <w:rPr>
          <w:rFonts w:ascii="Times New Roman" w:hAnsi="Times New Roman"/>
          <w:szCs w:val="28"/>
        </w:rPr>
        <w:lastRenderedPageBreak/>
        <w:t>簡報內容之</w:t>
      </w:r>
      <w:r w:rsidR="00396624" w:rsidRPr="00607E94">
        <w:rPr>
          <w:rFonts w:ascii="Times New Roman" w:hAnsi="Times New Roman"/>
          <w:szCs w:val="28"/>
        </w:rPr>
        <w:t>計畫</w:t>
      </w:r>
      <w:r w:rsidR="00276D8E" w:rsidRPr="00607E94">
        <w:rPr>
          <w:rFonts w:ascii="Times New Roman" w:hAnsi="Times New Roman"/>
          <w:szCs w:val="28"/>
        </w:rPr>
        <w:t>說明</w:t>
      </w:r>
    </w:p>
    <w:p w14:paraId="5BF2D715" w14:textId="77777777" w:rsidR="00396624" w:rsidRPr="00607E94" w:rsidRDefault="00396624" w:rsidP="007C1FE1">
      <w:pPr>
        <w:pStyle w:val="aff8"/>
        <w:numPr>
          <w:ilvl w:val="0"/>
          <w:numId w:val="20"/>
        </w:numPr>
        <w:tabs>
          <w:tab w:val="clear" w:pos="8460"/>
          <w:tab w:val="left" w:leader="dot" w:pos="1418"/>
        </w:tabs>
        <w:spacing w:beforeLines="0" w:before="0"/>
        <w:ind w:left="2977" w:hanging="567"/>
        <w:rPr>
          <w:rFonts w:hAnsi="Times New Roman"/>
          <w:szCs w:val="28"/>
        </w:rPr>
      </w:pPr>
      <w:r w:rsidRPr="00607E94">
        <w:rPr>
          <w:rFonts w:hAnsi="Times New Roman"/>
          <w:szCs w:val="28"/>
        </w:rPr>
        <w:t>計畫緣起與目標</w:t>
      </w:r>
      <w:r w:rsidR="0022285B" w:rsidRPr="00607E94">
        <w:rPr>
          <w:rFonts w:hAnsi="Times New Roman"/>
          <w:szCs w:val="28"/>
        </w:rPr>
        <w:t>（</w:t>
      </w:r>
      <w:r w:rsidRPr="00607E94">
        <w:rPr>
          <w:rFonts w:hAnsi="Times New Roman"/>
          <w:szCs w:val="28"/>
        </w:rPr>
        <w:t>含</w:t>
      </w:r>
      <w:proofErr w:type="gramStart"/>
      <w:r w:rsidRPr="00607E94">
        <w:rPr>
          <w:rFonts w:hAnsi="Times New Roman"/>
          <w:szCs w:val="28"/>
        </w:rPr>
        <w:t>採</w:t>
      </w:r>
      <w:proofErr w:type="gramEnd"/>
      <w:r w:rsidRPr="00607E94">
        <w:rPr>
          <w:rFonts w:hAnsi="Times New Roman"/>
          <w:szCs w:val="28"/>
        </w:rPr>
        <w:t>聯盟合作之研發動機</w:t>
      </w:r>
      <w:r w:rsidR="0022285B" w:rsidRPr="00607E94">
        <w:rPr>
          <w:rFonts w:hAnsi="Times New Roman"/>
          <w:szCs w:val="28"/>
        </w:rPr>
        <w:t>）</w:t>
      </w:r>
      <w:r w:rsidRPr="00607E94">
        <w:rPr>
          <w:rFonts w:hAnsi="Times New Roman"/>
          <w:szCs w:val="28"/>
        </w:rPr>
        <w:t>。</w:t>
      </w:r>
    </w:p>
    <w:p w14:paraId="0E321D9E" w14:textId="77777777" w:rsidR="00396624" w:rsidRPr="00607E94" w:rsidRDefault="00396624" w:rsidP="007C1FE1">
      <w:pPr>
        <w:pStyle w:val="aff8"/>
        <w:numPr>
          <w:ilvl w:val="0"/>
          <w:numId w:val="20"/>
        </w:numPr>
        <w:tabs>
          <w:tab w:val="clear" w:pos="8460"/>
          <w:tab w:val="left" w:leader="dot" w:pos="1418"/>
        </w:tabs>
        <w:spacing w:beforeLines="0" w:before="0"/>
        <w:ind w:left="2977" w:hanging="567"/>
        <w:rPr>
          <w:rFonts w:hAnsi="Times New Roman"/>
          <w:szCs w:val="28"/>
        </w:rPr>
      </w:pPr>
      <w:r w:rsidRPr="00607E94">
        <w:rPr>
          <w:rFonts w:hAnsi="Times New Roman"/>
          <w:szCs w:val="28"/>
        </w:rPr>
        <w:t>計畫創新性、可行性分析、計畫研發成果在市場上之競爭力。</w:t>
      </w:r>
    </w:p>
    <w:p w14:paraId="33A6F9D6" w14:textId="77777777" w:rsidR="00396624" w:rsidRPr="00607E94" w:rsidRDefault="00396624" w:rsidP="007C1FE1">
      <w:pPr>
        <w:pStyle w:val="aff8"/>
        <w:numPr>
          <w:ilvl w:val="0"/>
          <w:numId w:val="20"/>
        </w:numPr>
        <w:tabs>
          <w:tab w:val="clear" w:pos="8460"/>
          <w:tab w:val="left" w:leader="dot" w:pos="1418"/>
        </w:tabs>
        <w:spacing w:beforeLines="0" w:before="0"/>
        <w:ind w:left="2977" w:hanging="567"/>
        <w:rPr>
          <w:rFonts w:hAnsi="Times New Roman"/>
          <w:szCs w:val="28"/>
        </w:rPr>
      </w:pPr>
      <w:r w:rsidRPr="00607E94">
        <w:rPr>
          <w:rFonts w:hAnsi="Times New Roman"/>
          <w:szCs w:val="28"/>
        </w:rPr>
        <w:t>聯盟</w:t>
      </w:r>
      <w:r w:rsidRPr="00607E94">
        <w:rPr>
          <w:rFonts w:hAnsi="Times New Roman"/>
        </w:rPr>
        <w:t>合作</w:t>
      </w:r>
      <w:r w:rsidRPr="00607E94">
        <w:rPr>
          <w:rFonts w:hAnsi="Times New Roman"/>
          <w:szCs w:val="28"/>
        </w:rPr>
        <w:t>機制、成員分工架構及權利義務歸屬</w:t>
      </w:r>
      <w:r w:rsidR="0022285B" w:rsidRPr="00607E94">
        <w:rPr>
          <w:rFonts w:hAnsi="Times New Roman"/>
          <w:szCs w:val="28"/>
        </w:rPr>
        <w:t>（</w:t>
      </w:r>
      <w:r w:rsidRPr="00607E94">
        <w:rPr>
          <w:rFonts w:hAnsi="Times New Roman"/>
          <w:szCs w:val="28"/>
        </w:rPr>
        <w:t>含智慧財產權、專利權等</w:t>
      </w:r>
      <w:r w:rsidR="0022285B" w:rsidRPr="00607E94">
        <w:rPr>
          <w:rFonts w:hAnsi="Times New Roman"/>
          <w:szCs w:val="28"/>
        </w:rPr>
        <w:t>）</w:t>
      </w:r>
      <w:r w:rsidRPr="00607E94">
        <w:rPr>
          <w:rFonts w:hAnsi="Times New Roman"/>
          <w:szCs w:val="28"/>
        </w:rPr>
        <w:t>。</w:t>
      </w:r>
    </w:p>
    <w:p w14:paraId="27CB4C81" w14:textId="77777777" w:rsidR="00396624" w:rsidRPr="00607E94" w:rsidRDefault="00396624" w:rsidP="007C1FE1">
      <w:pPr>
        <w:pStyle w:val="aff8"/>
        <w:numPr>
          <w:ilvl w:val="0"/>
          <w:numId w:val="20"/>
        </w:numPr>
        <w:tabs>
          <w:tab w:val="clear" w:pos="8460"/>
          <w:tab w:val="left" w:leader="dot" w:pos="1418"/>
        </w:tabs>
        <w:spacing w:beforeLines="0" w:before="0"/>
        <w:ind w:left="2977" w:hanging="567"/>
        <w:rPr>
          <w:rFonts w:hAnsi="Times New Roman"/>
          <w:szCs w:val="28"/>
        </w:rPr>
      </w:pPr>
      <w:r w:rsidRPr="00607E94">
        <w:rPr>
          <w:rFonts w:hAnsi="Times New Roman"/>
          <w:szCs w:val="28"/>
        </w:rPr>
        <w:t>聯盟</w:t>
      </w:r>
      <w:r w:rsidRPr="00607E94">
        <w:rPr>
          <w:rFonts w:hAnsi="Times New Roman"/>
        </w:rPr>
        <w:t>成員</w:t>
      </w:r>
      <w:r w:rsidRPr="00607E94">
        <w:rPr>
          <w:rFonts w:hAnsi="Times New Roman"/>
          <w:szCs w:val="28"/>
        </w:rPr>
        <w:t>研發能力及實績</w:t>
      </w:r>
      <w:r w:rsidR="0022285B" w:rsidRPr="00607E94">
        <w:rPr>
          <w:rFonts w:hAnsi="Times New Roman"/>
          <w:szCs w:val="28"/>
        </w:rPr>
        <w:t>（</w:t>
      </w:r>
      <w:r w:rsidRPr="00607E94">
        <w:rPr>
          <w:rFonts w:hAnsi="Times New Roman"/>
          <w:szCs w:val="28"/>
        </w:rPr>
        <w:t>含主導廠商整合協調能力、團隊研發能力及執行實績</w:t>
      </w:r>
      <w:r w:rsidR="0022285B" w:rsidRPr="00607E94">
        <w:rPr>
          <w:rFonts w:hAnsi="Times New Roman"/>
          <w:szCs w:val="28"/>
        </w:rPr>
        <w:t>）</w:t>
      </w:r>
      <w:r w:rsidRPr="00607E94">
        <w:rPr>
          <w:rFonts w:hAnsi="Times New Roman"/>
          <w:szCs w:val="28"/>
        </w:rPr>
        <w:t>。</w:t>
      </w:r>
    </w:p>
    <w:p w14:paraId="3D42A876" w14:textId="77777777" w:rsidR="00396624" w:rsidRPr="00607E94" w:rsidRDefault="00396624" w:rsidP="007C1FE1">
      <w:pPr>
        <w:pStyle w:val="aff8"/>
        <w:numPr>
          <w:ilvl w:val="0"/>
          <w:numId w:val="20"/>
        </w:numPr>
        <w:tabs>
          <w:tab w:val="clear" w:pos="8460"/>
          <w:tab w:val="left" w:leader="dot" w:pos="1418"/>
        </w:tabs>
        <w:spacing w:beforeLines="0" w:before="0"/>
        <w:ind w:left="2977" w:hanging="567"/>
        <w:rPr>
          <w:rFonts w:hAnsi="Times New Roman"/>
          <w:szCs w:val="28"/>
        </w:rPr>
      </w:pPr>
      <w:r w:rsidRPr="00607E94">
        <w:rPr>
          <w:rFonts w:hAnsi="Times New Roman"/>
          <w:szCs w:val="28"/>
        </w:rPr>
        <w:t>實施</w:t>
      </w:r>
      <w:r w:rsidRPr="00607E94">
        <w:rPr>
          <w:rFonts w:hAnsi="Times New Roman"/>
        </w:rPr>
        <w:t>方法</w:t>
      </w:r>
      <w:r w:rsidRPr="00607E94">
        <w:rPr>
          <w:rFonts w:hAnsi="Times New Roman"/>
          <w:szCs w:val="28"/>
        </w:rPr>
        <w:t>（執行步驟及研究方法）、預定進度及查核點。</w:t>
      </w:r>
    </w:p>
    <w:p w14:paraId="4145882A" w14:textId="77777777" w:rsidR="00396624" w:rsidRPr="00607E94" w:rsidRDefault="00396624" w:rsidP="007C1FE1">
      <w:pPr>
        <w:pStyle w:val="aff8"/>
        <w:numPr>
          <w:ilvl w:val="0"/>
          <w:numId w:val="20"/>
        </w:numPr>
        <w:tabs>
          <w:tab w:val="clear" w:pos="8460"/>
          <w:tab w:val="left" w:leader="dot" w:pos="1418"/>
        </w:tabs>
        <w:spacing w:beforeLines="0" w:before="0"/>
        <w:ind w:left="2977" w:hanging="567"/>
        <w:rPr>
          <w:rFonts w:hAnsi="Times New Roman"/>
          <w:szCs w:val="28"/>
        </w:rPr>
      </w:pPr>
      <w:r w:rsidRPr="00607E94">
        <w:rPr>
          <w:rFonts w:hAnsi="Times New Roman"/>
          <w:szCs w:val="28"/>
        </w:rPr>
        <w:t>資源</w:t>
      </w:r>
      <w:r w:rsidRPr="00607E94">
        <w:rPr>
          <w:rFonts w:hAnsi="Times New Roman"/>
        </w:rPr>
        <w:t>投入</w:t>
      </w:r>
      <w:r w:rsidRPr="00607E94">
        <w:rPr>
          <w:rFonts w:hAnsi="Times New Roman"/>
          <w:szCs w:val="28"/>
        </w:rPr>
        <w:t>情形（主導廠商若</w:t>
      </w:r>
      <w:r w:rsidRPr="00607E94">
        <w:rPr>
          <w:rFonts w:hAnsi="Times New Roman"/>
          <w:szCs w:val="28"/>
        </w:rPr>
        <w:t>3</w:t>
      </w:r>
      <w:r w:rsidRPr="00607E94">
        <w:rPr>
          <w:rFonts w:hAnsi="Times New Roman"/>
          <w:szCs w:val="28"/>
        </w:rPr>
        <w:t>年內申請政府相關補助計畫，應主動說明資源配置與執行成果）。</w:t>
      </w:r>
    </w:p>
    <w:p w14:paraId="2385902C" w14:textId="5D9606FA" w:rsidR="00396624" w:rsidRPr="00607E94" w:rsidRDefault="00396624" w:rsidP="007C1FE1">
      <w:pPr>
        <w:pStyle w:val="aff8"/>
        <w:numPr>
          <w:ilvl w:val="0"/>
          <w:numId w:val="20"/>
        </w:numPr>
        <w:tabs>
          <w:tab w:val="clear" w:pos="8460"/>
          <w:tab w:val="left" w:leader="dot" w:pos="1418"/>
        </w:tabs>
        <w:spacing w:beforeLines="0" w:before="0"/>
        <w:ind w:left="2977" w:hanging="567"/>
        <w:rPr>
          <w:rFonts w:hAnsi="Times New Roman"/>
          <w:szCs w:val="28"/>
        </w:rPr>
      </w:pPr>
      <w:r w:rsidRPr="00607E94">
        <w:rPr>
          <w:rFonts w:hAnsi="Times New Roman"/>
          <w:szCs w:val="28"/>
        </w:rPr>
        <w:t>研發聯盟之綜效及預期成效</w:t>
      </w:r>
      <w:r w:rsidR="0022285B" w:rsidRPr="00607E94">
        <w:rPr>
          <w:rFonts w:hAnsi="Times New Roman"/>
          <w:szCs w:val="28"/>
        </w:rPr>
        <w:t>（</w:t>
      </w:r>
      <w:r w:rsidRPr="00607E94">
        <w:rPr>
          <w:rFonts w:hAnsi="Times New Roman"/>
          <w:szCs w:val="28"/>
        </w:rPr>
        <w:t>含聯盟合作綜效、結合產業鏈對農業創新研發能量之助益等</w:t>
      </w:r>
      <w:r w:rsidR="008111CE" w:rsidRPr="00607E94">
        <w:rPr>
          <w:rFonts w:hAnsi="Times New Roman"/>
          <w:szCs w:val="28"/>
        </w:rPr>
        <w:t>，並說明商品化目標、</w:t>
      </w:r>
      <w:proofErr w:type="gramStart"/>
      <w:r w:rsidR="008111CE" w:rsidRPr="00607E94">
        <w:rPr>
          <w:rFonts w:hAnsi="Times New Roman"/>
          <w:szCs w:val="28"/>
        </w:rPr>
        <w:t>巿</w:t>
      </w:r>
      <w:proofErr w:type="gramEnd"/>
      <w:r w:rsidR="008111CE" w:rsidRPr="00607E94">
        <w:rPr>
          <w:rFonts w:hAnsi="Times New Roman"/>
          <w:szCs w:val="28"/>
        </w:rPr>
        <w:t>場效益及加值應用性</w:t>
      </w:r>
      <w:r w:rsidR="0022285B" w:rsidRPr="00607E94">
        <w:rPr>
          <w:rFonts w:hAnsi="Times New Roman"/>
          <w:szCs w:val="28"/>
        </w:rPr>
        <w:t>）</w:t>
      </w:r>
      <w:r w:rsidRPr="00607E94">
        <w:rPr>
          <w:rFonts w:hAnsi="Times New Roman"/>
          <w:szCs w:val="28"/>
        </w:rPr>
        <w:t>。</w:t>
      </w:r>
    </w:p>
    <w:p w14:paraId="55F8A473" w14:textId="57F5C4C4" w:rsidR="004F7A74" w:rsidRPr="00607E94" w:rsidRDefault="009E64E2" w:rsidP="007841DC">
      <w:pPr>
        <w:pStyle w:val="5-3"/>
        <w:numPr>
          <w:ilvl w:val="0"/>
          <w:numId w:val="78"/>
        </w:numPr>
        <w:spacing w:before="0" w:beforeAutospacing="0" w:afterLines="30" w:after="72" w:afterAutospacing="0" w:line="400" w:lineRule="exact"/>
        <w:ind w:leftChars="0" w:firstLineChars="0"/>
        <w:jc w:val="both"/>
        <w:textDirection w:val="lrTbV"/>
        <w:rPr>
          <w:rFonts w:ascii="Times New Roman" w:hAnsi="Times New Roman"/>
        </w:rPr>
      </w:pPr>
      <w:r w:rsidRPr="00607E94">
        <w:rPr>
          <w:rFonts w:ascii="Times New Roman" w:hAnsi="Times New Roman"/>
          <w:szCs w:val="28"/>
        </w:rPr>
        <w:t>簡報內容之</w:t>
      </w:r>
      <w:r w:rsidR="00355542" w:rsidRPr="00607E94">
        <w:rPr>
          <w:rFonts w:ascii="Times New Roman" w:hAnsi="Times New Roman"/>
          <w:szCs w:val="28"/>
        </w:rPr>
        <w:t>領域</w:t>
      </w:r>
      <w:r w:rsidR="00396624" w:rsidRPr="00607E94">
        <w:rPr>
          <w:rFonts w:ascii="Times New Roman" w:hAnsi="Times New Roman"/>
          <w:szCs w:val="28"/>
        </w:rPr>
        <w:t>審查意見回</w:t>
      </w:r>
      <w:r w:rsidR="00641921" w:rsidRPr="00607E94">
        <w:rPr>
          <w:rFonts w:ascii="Times New Roman" w:hAnsi="Times New Roman"/>
        </w:rPr>
        <w:t>覆</w:t>
      </w:r>
    </w:p>
    <w:p w14:paraId="3EC9C005" w14:textId="77777777" w:rsidR="004E39D6" w:rsidRPr="00607E94" w:rsidRDefault="00396624" w:rsidP="00C65F1A">
      <w:pPr>
        <w:pStyle w:val="5-3"/>
        <w:spacing w:before="0" w:beforeAutospacing="0" w:afterLines="30" w:after="72" w:afterAutospacing="0" w:line="400" w:lineRule="exact"/>
        <w:ind w:leftChars="0" w:left="1418" w:firstLineChars="0" w:firstLine="0"/>
        <w:jc w:val="both"/>
        <w:textDirection w:val="lrTbV"/>
        <w:rPr>
          <w:rFonts w:ascii="Times New Roman" w:hAnsi="Times New Roman"/>
        </w:rPr>
      </w:pPr>
      <w:r w:rsidRPr="00607E94">
        <w:rPr>
          <w:rFonts w:ascii="Times New Roman" w:hAnsi="Times New Roman"/>
          <w:szCs w:val="28"/>
        </w:rPr>
        <w:t>簡報</w:t>
      </w:r>
      <w:r w:rsidRPr="00607E94">
        <w:rPr>
          <w:rFonts w:ascii="Times New Roman" w:hAnsi="Times New Roman"/>
        </w:rPr>
        <w:t>注意事項</w:t>
      </w:r>
    </w:p>
    <w:p w14:paraId="5CD85D67" w14:textId="77777777" w:rsidR="005F470C" w:rsidRPr="00607E94" w:rsidRDefault="005F470C" w:rsidP="007C1FE1">
      <w:pPr>
        <w:pStyle w:val="aff8"/>
        <w:numPr>
          <w:ilvl w:val="0"/>
          <w:numId w:val="21"/>
        </w:numPr>
        <w:tabs>
          <w:tab w:val="clear" w:pos="8460"/>
          <w:tab w:val="left" w:leader="dot" w:pos="1418"/>
        </w:tabs>
        <w:ind w:left="1985" w:hanging="567"/>
        <w:rPr>
          <w:rFonts w:hAnsi="Times New Roman"/>
        </w:rPr>
      </w:pPr>
      <w:r w:rsidRPr="00607E94">
        <w:rPr>
          <w:rFonts w:hAnsi="Times New Roman"/>
          <w:szCs w:val="28"/>
        </w:rPr>
        <w:t>簡報格式不拘，內容請檢附</w:t>
      </w:r>
      <w:r w:rsidRPr="00607E94">
        <w:rPr>
          <w:rFonts w:hAnsi="Times New Roman"/>
          <w:szCs w:val="28"/>
        </w:rPr>
        <w:t>1</w:t>
      </w:r>
      <w:r w:rsidRPr="00607E94">
        <w:rPr>
          <w:rFonts w:hAnsi="Times New Roman"/>
          <w:szCs w:val="28"/>
        </w:rPr>
        <w:t>至</w:t>
      </w:r>
      <w:r w:rsidRPr="00607E94">
        <w:rPr>
          <w:rFonts w:hAnsi="Times New Roman"/>
          <w:szCs w:val="28"/>
        </w:rPr>
        <w:t>2</w:t>
      </w:r>
      <w:r w:rsidRPr="00607E94">
        <w:rPr>
          <w:rFonts w:hAnsi="Times New Roman"/>
          <w:szCs w:val="28"/>
        </w:rPr>
        <w:t>頁申請人簡介資料請配合簡報時間斟酌簡報頁數，並於開會當天提供簡報紙本。如有需要，請攜帶申請人簡介資料，以節省簡報時間。</w:t>
      </w:r>
    </w:p>
    <w:p w14:paraId="73840D3C" w14:textId="77777777" w:rsidR="005F470C" w:rsidRPr="00607E94" w:rsidRDefault="005F470C" w:rsidP="007C1FE1">
      <w:pPr>
        <w:pStyle w:val="aff8"/>
        <w:numPr>
          <w:ilvl w:val="0"/>
          <w:numId w:val="21"/>
        </w:numPr>
        <w:tabs>
          <w:tab w:val="clear" w:pos="8460"/>
          <w:tab w:val="left" w:leader="dot" w:pos="1418"/>
        </w:tabs>
        <w:ind w:left="1985" w:hanging="567"/>
        <w:rPr>
          <w:rFonts w:hAnsi="Times New Roman"/>
        </w:rPr>
      </w:pPr>
      <w:r w:rsidRPr="00607E94">
        <w:rPr>
          <w:rFonts w:hAnsi="Times New Roman"/>
          <w:szCs w:val="28"/>
        </w:rPr>
        <w:t>與會人數及時間限制</w:t>
      </w:r>
      <w:r w:rsidRPr="00607E94">
        <w:rPr>
          <w:rFonts w:eastAsia="新細明體" w:hAnsi="Times New Roman"/>
          <w:szCs w:val="28"/>
        </w:rPr>
        <w:t>：</w:t>
      </w:r>
    </w:p>
    <w:p w14:paraId="2BFCA851" w14:textId="745F3795" w:rsidR="005F470C" w:rsidRPr="00607E94" w:rsidRDefault="005F470C" w:rsidP="005572DC">
      <w:pPr>
        <w:pStyle w:val="aff8"/>
        <w:numPr>
          <w:ilvl w:val="4"/>
          <w:numId w:val="15"/>
        </w:numPr>
        <w:tabs>
          <w:tab w:val="clear" w:pos="8460"/>
          <w:tab w:val="left" w:leader="dot" w:pos="1418"/>
        </w:tabs>
        <w:ind w:hanging="295"/>
        <w:rPr>
          <w:rFonts w:hAnsi="Times New Roman"/>
        </w:rPr>
      </w:pPr>
      <w:r w:rsidRPr="00607E94">
        <w:rPr>
          <w:rFonts w:hAnsi="Times New Roman"/>
          <w:szCs w:val="28"/>
        </w:rPr>
        <w:t>以「</w:t>
      </w:r>
      <w:r w:rsidRPr="00607E94">
        <w:rPr>
          <w:rFonts w:hAnsi="Times New Roman"/>
        </w:rPr>
        <w:t>單一申請</w:t>
      </w:r>
      <w:r w:rsidRPr="00607E94">
        <w:rPr>
          <w:rFonts w:hAnsi="Times New Roman"/>
          <w:szCs w:val="28"/>
        </w:rPr>
        <w:t>」型式之</w:t>
      </w:r>
      <w:r w:rsidR="003C3358" w:rsidRPr="00607E94">
        <w:rPr>
          <w:rFonts w:hAnsi="Times New Roman"/>
          <w:szCs w:val="28"/>
        </w:rPr>
        <w:t>「</w:t>
      </w:r>
      <w:r w:rsidR="003C3358">
        <w:rPr>
          <w:rFonts w:hAnsi="Times New Roman" w:hint="eastAsia"/>
          <w:szCs w:val="28"/>
        </w:rPr>
        <w:t>先期研究</w:t>
      </w:r>
      <w:r w:rsidR="003C3358" w:rsidRPr="00607E94">
        <w:rPr>
          <w:rFonts w:hAnsi="Times New Roman"/>
          <w:szCs w:val="28"/>
        </w:rPr>
        <w:t>」</w:t>
      </w:r>
      <w:r w:rsidR="003C3358">
        <w:rPr>
          <w:rFonts w:hAnsi="Times New Roman" w:hint="eastAsia"/>
          <w:szCs w:val="28"/>
        </w:rPr>
        <w:t>及</w:t>
      </w:r>
      <w:r w:rsidRPr="00607E94">
        <w:rPr>
          <w:rFonts w:hAnsi="Times New Roman"/>
          <w:szCs w:val="28"/>
        </w:rPr>
        <w:t>「研究開發」計畫</w:t>
      </w:r>
      <w:r w:rsidRPr="00607E94">
        <w:rPr>
          <w:rFonts w:eastAsia="新細明體" w:hAnsi="Times New Roman"/>
          <w:szCs w:val="28"/>
        </w:rPr>
        <w:t>：</w:t>
      </w:r>
      <w:r w:rsidRPr="00607E94">
        <w:rPr>
          <w:rFonts w:hAnsi="Times New Roman"/>
          <w:szCs w:val="28"/>
        </w:rPr>
        <w:t>每案與會人數至多</w:t>
      </w:r>
      <w:r w:rsidRPr="00607E94">
        <w:rPr>
          <w:rFonts w:hAnsi="Times New Roman"/>
          <w:szCs w:val="28"/>
        </w:rPr>
        <w:t>5</w:t>
      </w:r>
      <w:r w:rsidRPr="00607E94">
        <w:rPr>
          <w:rFonts w:hAnsi="Times New Roman"/>
          <w:szCs w:val="28"/>
        </w:rPr>
        <w:t>人，由計畫主持人報告，</w:t>
      </w:r>
      <w:r w:rsidR="00DE15FD" w:rsidRPr="00607E94">
        <w:rPr>
          <w:rFonts w:hAnsi="Times New Roman"/>
          <w:szCs w:val="28"/>
        </w:rPr>
        <w:t>申請人如邀請計畫委外單位（含顧問、技術移轉及委託研究單位）與會</w:t>
      </w:r>
      <w:r w:rsidRPr="00607E94">
        <w:rPr>
          <w:rFonts w:hAnsi="Times New Roman"/>
          <w:szCs w:val="28"/>
        </w:rPr>
        <w:t>，其人數所占</w:t>
      </w:r>
      <w:r w:rsidR="00B97886" w:rsidRPr="00607E94">
        <w:rPr>
          <w:rFonts w:hAnsi="Times New Roman"/>
          <w:szCs w:val="28"/>
        </w:rPr>
        <w:t>比率</w:t>
      </w:r>
      <w:r w:rsidRPr="00607E94">
        <w:rPr>
          <w:rFonts w:hAnsi="Times New Roman"/>
          <w:szCs w:val="28"/>
        </w:rPr>
        <w:t>應在半數以下。產銷班所提計畫，輔導單位主管應列席。</w:t>
      </w:r>
      <w:r w:rsidR="00DE15FD" w:rsidRPr="00607E94">
        <w:rPr>
          <w:rFonts w:hAnsi="Times New Roman"/>
        </w:rPr>
        <w:t>若申請人邀請</w:t>
      </w:r>
      <w:r w:rsidR="00781C4B" w:rsidRPr="00607E94">
        <w:rPr>
          <w:rFonts w:hAnsi="Times New Roman"/>
        </w:rPr>
        <w:t>者</w:t>
      </w:r>
      <w:r w:rsidR="00DE15FD" w:rsidRPr="00607E94">
        <w:rPr>
          <w:rFonts w:hAnsi="Times New Roman"/>
        </w:rPr>
        <w:t>非</w:t>
      </w:r>
      <w:r w:rsidR="00781C4B" w:rsidRPr="00607E94">
        <w:rPr>
          <w:rFonts w:hAnsi="Times New Roman"/>
        </w:rPr>
        <w:t>屬</w:t>
      </w:r>
      <w:r w:rsidR="00DE15FD" w:rsidRPr="00607E94">
        <w:rPr>
          <w:rFonts w:hAnsi="Times New Roman"/>
        </w:rPr>
        <w:t>上開單位，不得與會。</w:t>
      </w:r>
      <w:r w:rsidRPr="00607E94">
        <w:rPr>
          <w:rFonts w:hAnsi="Times New Roman"/>
          <w:szCs w:val="28"/>
        </w:rPr>
        <w:t>簡報時間以</w:t>
      </w:r>
      <w:r w:rsidRPr="00607E94">
        <w:rPr>
          <w:rFonts w:hAnsi="Times New Roman"/>
          <w:szCs w:val="28"/>
        </w:rPr>
        <w:t>20</w:t>
      </w:r>
      <w:r w:rsidRPr="00607E94">
        <w:rPr>
          <w:rFonts w:hAnsi="Times New Roman"/>
          <w:szCs w:val="28"/>
        </w:rPr>
        <w:t>分鐘為限。</w:t>
      </w:r>
    </w:p>
    <w:p w14:paraId="16D1E619" w14:textId="25C287D0" w:rsidR="005F470C" w:rsidRPr="00C65F1A" w:rsidRDefault="005F470C" w:rsidP="005572DC">
      <w:pPr>
        <w:pStyle w:val="aff8"/>
        <w:numPr>
          <w:ilvl w:val="4"/>
          <w:numId w:val="15"/>
        </w:numPr>
        <w:tabs>
          <w:tab w:val="clear" w:pos="8460"/>
          <w:tab w:val="left" w:leader="dot" w:pos="1418"/>
        </w:tabs>
        <w:ind w:hanging="295"/>
        <w:rPr>
          <w:rFonts w:hAnsi="Times New Roman"/>
        </w:rPr>
      </w:pPr>
      <w:r w:rsidRPr="00607E94">
        <w:rPr>
          <w:rFonts w:hAnsi="Times New Roman"/>
          <w:szCs w:val="28"/>
        </w:rPr>
        <w:t>以「聯合申請」型式申請之「創新研發聯盟」計畫</w:t>
      </w:r>
      <w:r w:rsidR="004C2998" w:rsidRPr="00607E94">
        <w:rPr>
          <w:rFonts w:hAnsi="Times New Roman"/>
          <w:szCs w:val="28"/>
        </w:rPr>
        <w:t>（以下簡稱「創新研發聯盟」計畫）</w:t>
      </w:r>
      <w:r w:rsidRPr="00607E94">
        <w:rPr>
          <w:rFonts w:eastAsia="新細明體" w:hAnsi="Times New Roman"/>
          <w:szCs w:val="28"/>
        </w:rPr>
        <w:t>：</w:t>
      </w:r>
      <w:r w:rsidRPr="00607E94">
        <w:rPr>
          <w:rFonts w:hAnsi="Times New Roman"/>
          <w:szCs w:val="28"/>
        </w:rPr>
        <w:t>每項計畫</w:t>
      </w:r>
      <w:r w:rsidR="0089006E" w:rsidRPr="00607E94">
        <w:rPr>
          <w:rFonts w:hAnsi="Times New Roman"/>
          <w:szCs w:val="28"/>
        </w:rPr>
        <w:t>須</w:t>
      </w:r>
      <w:r w:rsidR="00826A94" w:rsidRPr="00607E94">
        <w:rPr>
          <w:rFonts w:hAnsi="Times New Roman"/>
          <w:szCs w:val="28"/>
        </w:rPr>
        <w:t>邀集所有聯盟成員</w:t>
      </w:r>
      <w:r w:rsidRPr="00607E94">
        <w:rPr>
          <w:rFonts w:hAnsi="Times New Roman"/>
          <w:szCs w:val="28"/>
        </w:rPr>
        <w:t>與會，</w:t>
      </w:r>
      <w:r w:rsidR="00163831" w:rsidRPr="00607E94">
        <w:rPr>
          <w:rFonts w:hAnsi="Times New Roman"/>
          <w:szCs w:val="28"/>
        </w:rPr>
        <w:t>主導廠商出席人數至多</w:t>
      </w:r>
      <w:r w:rsidR="00163831" w:rsidRPr="00607E94">
        <w:rPr>
          <w:rFonts w:hAnsi="Times New Roman"/>
          <w:szCs w:val="28"/>
        </w:rPr>
        <w:t>3</w:t>
      </w:r>
      <w:r w:rsidR="00163831" w:rsidRPr="00607E94">
        <w:rPr>
          <w:rFonts w:hAnsi="Times New Roman"/>
          <w:szCs w:val="28"/>
        </w:rPr>
        <w:t>人，</w:t>
      </w:r>
      <w:r w:rsidR="00826A94" w:rsidRPr="00607E94">
        <w:rPr>
          <w:rFonts w:hAnsi="Times New Roman"/>
          <w:szCs w:val="28"/>
        </w:rPr>
        <w:t>每家</w:t>
      </w:r>
      <w:r w:rsidRPr="00607E94">
        <w:rPr>
          <w:rFonts w:hAnsi="Times New Roman"/>
          <w:szCs w:val="28"/>
        </w:rPr>
        <w:t>聯盟成員出席人數至多</w:t>
      </w:r>
      <w:r w:rsidRPr="00607E94">
        <w:rPr>
          <w:rFonts w:hAnsi="Times New Roman"/>
          <w:szCs w:val="28"/>
        </w:rPr>
        <w:t>2</w:t>
      </w:r>
      <w:r w:rsidRPr="00607E94">
        <w:rPr>
          <w:rFonts w:hAnsi="Times New Roman"/>
          <w:szCs w:val="28"/>
        </w:rPr>
        <w:t>人，</w:t>
      </w:r>
      <w:r w:rsidR="00DE15FD" w:rsidRPr="00607E94">
        <w:rPr>
          <w:rFonts w:hAnsi="Times New Roman"/>
        </w:rPr>
        <w:t>聯盟各成員如邀請計畫委外單位</w:t>
      </w:r>
      <w:r w:rsidR="00DE15FD" w:rsidRPr="00607E94">
        <w:rPr>
          <w:rFonts w:hAnsi="Times New Roman"/>
          <w:szCs w:val="28"/>
        </w:rPr>
        <w:t>（含顧問、技術移轉及委託研究單位）</w:t>
      </w:r>
      <w:r w:rsidR="00DE15FD" w:rsidRPr="00607E94">
        <w:rPr>
          <w:rFonts w:hAnsi="Times New Roman"/>
        </w:rPr>
        <w:t>與會，其人數應占總出席人數半數以下</w:t>
      </w:r>
      <w:r w:rsidRPr="00607E94">
        <w:rPr>
          <w:rFonts w:hAnsi="Times New Roman"/>
          <w:szCs w:val="28"/>
        </w:rPr>
        <w:t>由主導廠商</w:t>
      </w:r>
      <w:r w:rsidR="003C3358">
        <w:rPr>
          <w:rFonts w:hAnsi="Times New Roman" w:hint="eastAsia"/>
          <w:szCs w:val="28"/>
        </w:rPr>
        <w:t>之計畫主持人</w:t>
      </w:r>
      <w:r w:rsidRPr="00607E94">
        <w:rPr>
          <w:rFonts w:hAnsi="Times New Roman"/>
          <w:szCs w:val="28"/>
        </w:rPr>
        <w:t>報告，並得請聯盟成員配合報告。</w:t>
      </w:r>
      <w:r w:rsidR="003D0DF3" w:rsidRPr="00607E94">
        <w:rPr>
          <w:rFonts w:hAnsi="Times New Roman"/>
        </w:rPr>
        <w:t>若申請人</w:t>
      </w:r>
      <w:r w:rsidR="00781C4B" w:rsidRPr="00607E94">
        <w:rPr>
          <w:rFonts w:hAnsi="Times New Roman"/>
        </w:rPr>
        <w:t>邀請者非屬上開單位</w:t>
      </w:r>
      <w:r w:rsidR="003D0DF3" w:rsidRPr="00607E94">
        <w:rPr>
          <w:rFonts w:hAnsi="Times New Roman"/>
        </w:rPr>
        <w:t>，不得與會。</w:t>
      </w:r>
      <w:r w:rsidRPr="00607E94">
        <w:rPr>
          <w:rFonts w:hAnsi="Times New Roman"/>
          <w:szCs w:val="28"/>
        </w:rPr>
        <w:t>簡報時間以</w:t>
      </w:r>
      <w:r w:rsidRPr="00607E94">
        <w:rPr>
          <w:rFonts w:hAnsi="Times New Roman"/>
          <w:szCs w:val="28"/>
        </w:rPr>
        <w:t>30</w:t>
      </w:r>
      <w:r w:rsidRPr="00607E94">
        <w:rPr>
          <w:rFonts w:hAnsi="Times New Roman"/>
          <w:szCs w:val="28"/>
        </w:rPr>
        <w:t>分鐘為限。</w:t>
      </w:r>
    </w:p>
    <w:p w14:paraId="653C4AF8" w14:textId="77777777" w:rsidR="00C65F1A" w:rsidRPr="003C3358" w:rsidRDefault="00C65F1A" w:rsidP="00C65F1A">
      <w:pPr>
        <w:pStyle w:val="aff8"/>
        <w:tabs>
          <w:tab w:val="clear" w:pos="8460"/>
          <w:tab w:val="left" w:leader="dot" w:pos="1418"/>
        </w:tabs>
        <w:ind w:left="2280"/>
        <w:rPr>
          <w:rFonts w:hAnsi="Times New Roman" w:hint="eastAsia"/>
        </w:rPr>
      </w:pPr>
    </w:p>
    <w:p w14:paraId="60539A29" w14:textId="671EDAB4" w:rsidR="003C3358" w:rsidRPr="003C3358" w:rsidRDefault="002A65DD" w:rsidP="003C3358">
      <w:pPr>
        <w:pStyle w:val="afff8"/>
        <w:numPr>
          <w:ilvl w:val="4"/>
          <w:numId w:val="15"/>
        </w:numPr>
        <w:ind w:leftChars="0"/>
        <w:rPr>
          <w:rFonts w:eastAsia="標楷體"/>
          <w:sz w:val="28"/>
        </w:rPr>
      </w:pPr>
      <w:r>
        <w:rPr>
          <w:rFonts w:eastAsia="標楷體" w:hint="eastAsia"/>
          <w:sz w:val="28"/>
        </w:rPr>
        <w:lastRenderedPageBreak/>
        <w:t>簡報或</w:t>
      </w:r>
      <w:proofErr w:type="gramStart"/>
      <w:r w:rsidR="003C3358" w:rsidRPr="003C3358">
        <w:rPr>
          <w:rFonts w:eastAsia="標楷體" w:hint="eastAsia"/>
          <w:sz w:val="28"/>
        </w:rPr>
        <w:t>詢答過</w:t>
      </w:r>
      <w:proofErr w:type="gramEnd"/>
      <w:r w:rsidR="003C3358" w:rsidRPr="003C3358">
        <w:rPr>
          <w:rFonts w:eastAsia="標楷體" w:hint="eastAsia"/>
          <w:sz w:val="28"/>
        </w:rPr>
        <w:t>程中如有需技術引進或委託研究單位補充說明，請先徵詢主席同意。</w:t>
      </w:r>
    </w:p>
    <w:p w14:paraId="69D5FBF8" w14:textId="6FD11A14" w:rsidR="00D260DC" w:rsidRPr="00607E94" w:rsidRDefault="005F470C" w:rsidP="005572DC">
      <w:pPr>
        <w:pStyle w:val="aff8"/>
        <w:numPr>
          <w:ilvl w:val="4"/>
          <w:numId w:val="15"/>
        </w:numPr>
        <w:tabs>
          <w:tab w:val="clear" w:pos="8460"/>
          <w:tab w:val="left" w:leader="dot" w:pos="1418"/>
        </w:tabs>
        <w:ind w:hanging="295"/>
        <w:rPr>
          <w:rFonts w:hAnsi="Times New Roman"/>
          <w:szCs w:val="28"/>
        </w:rPr>
      </w:pPr>
      <w:r w:rsidRPr="00607E94">
        <w:rPr>
          <w:rFonts w:hAnsi="Times New Roman"/>
          <w:szCs w:val="28"/>
        </w:rPr>
        <w:t>會議當天，請避免交換名片。</w:t>
      </w:r>
    </w:p>
    <w:p w14:paraId="43E273F1" w14:textId="0E87A1CA" w:rsidR="002420D3" w:rsidRPr="00607E94" w:rsidRDefault="007A7241" w:rsidP="005572DC">
      <w:pPr>
        <w:pStyle w:val="aff8"/>
        <w:numPr>
          <w:ilvl w:val="4"/>
          <w:numId w:val="15"/>
        </w:numPr>
        <w:tabs>
          <w:tab w:val="clear" w:pos="8460"/>
          <w:tab w:val="left" w:leader="dot" w:pos="1418"/>
        </w:tabs>
        <w:ind w:hanging="295"/>
        <w:rPr>
          <w:rFonts w:hAnsi="Times New Roman"/>
          <w:szCs w:val="28"/>
        </w:rPr>
      </w:pPr>
      <w:r w:rsidRPr="00607E94">
        <w:rPr>
          <w:rFonts w:hAnsi="Times New Roman"/>
          <w:szCs w:val="28"/>
        </w:rPr>
        <w:t>申請人</w:t>
      </w:r>
      <w:proofErr w:type="gramStart"/>
      <w:r w:rsidR="009519C9" w:rsidRPr="00607E94">
        <w:rPr>
          <w:rFonts w:hAnsi="Times New Roman"/>
          <w:szCs w:val="28"/>
        </w:rPr>
        <w:t>未於</w:t>
      </w:r>
      <w:r w:rsidRPr="00607E94">
        <w:rPr>
          <w:rFonts w:hAnsi="Times New Roman"/>
          <w:szCs w:val="28"/>
        </w:rPr>
        <w:t>表</w:t>
      </w:r>
      <w:r w:rsidR="009519C9" w:rsidRPr="00607E94">
        <w:rPr>
          <w:rFonts w:hAnsi="Times New Roman"/>
          <w:szCs w:val="28"/>
        </w:rPr>
        <w:t>定</w:t>
      </w:r>
      <w:proofErr w:type="gramEnd"/>
      <w:r w:rsidRPr="00607E94">
        <w:rPr>
          <w:rFonts w:hAnsi="Times New Roman"/>
          <w:szCs w:val="28"/>
        </w:rPr>
        <w:t>開始</w:t>
      </w:r>
      <w:r w:rsidR="009519C9" w:rsidRPr="00607E94">
        <w:rPr>
          <w:rFonts w:hAnsi="Times New Roman"/>
          <w:szCs w:val="28"/>
        </w:rPr>
        <w:t>時間</w:t>
      </w:r>
      <w:r w:rsidRPr="00607E94">
        <w:rPr>
          <w:rFonts w:hAnsi="Times New Roman"/>
          <w:szCs w:val="28"/>
        </w:rPr>
        <w:t>出席審查</w:t>
      </w:r>
      <w:r w:rsidR="009519C9" w:rsidRPr="00607E94">
        <w:rPr>
          <w:rFonts w:hAnsi="Times New Roman"/>
          <w:szCs w:val="28"/>
        </w:rPr>
        <w:t>會</w:t>
      </w:r>
      <w:r w:rsidRPr="00607E94">
        <w:rPr>
          <w:rFonts w:hAnsi="Times New Roman"/>
          <w:szCs w:val="28"/>
        </w:rPr>
        <w:t>議</w:t>
      </w:r>
      <w:r w:rsidR="009519C9" w:rsidRPr="00607E94">
        <w:rPr>
          <w:rFonts w:hAnsi="Times New Roman"/>
          <w:szCs w:val="28"/>
        </w:rPr>
        <w:t>，則</w:t>
      </w:r>
      <w:r w:rsidRPr="00607E94">
        <w:rPr>
          <w:rFonts w:hAnsi="Times New Roman"/>
          <w:szCs w:val="28"/>
        </w:rPr>
        <w:t>視同放棄。</w:t>
      </w:r>
    </w:p>
    <w:p w14:paraId="5DEDD0BF" w14:textId="601B0FB9" w:rsidR="00CA2271" w:rsidRPr="00607E94" w:rsidRDefault="00B512E7" w:rsidP="005572DC">
      <w:pPr>
        <w:pStyle w:val="5-3"/>
        <w:numPr>
          <w:ilvl w:val="1"/>
          <w:numId w:val="16"/>
        </w:numPr>
        <w:spacing w:beforeLines="50" w:before="120" w:beforeAutospacing="0" w:afterLines="30" w:after="72" w:afterAutospacing="0" w:line="400" w:lineRule="exact"/>
        <w:ind w:leftChars="0" w:left="1135" w:firstLineChars="0" w:hanging="851"/>
        <w:jc w:val="both"/>
        <w:textDirection w:val="lrTbV"/>
        <w:rPr>
          <w:rFonts w:ascii="Times New Roman" w:hAnsi="Times New Roman"/>
        </w:rPr>
      </w:pPr>
      <w:r w:rsidRPr="00607E94">
        <w:rPr>
          <w:rFonts w:ascii="Times New Roman" w:hAnsi="Times New Roman"/>
        </w:rPr>
        <w:t>決審</w:t>
      </w:r>
      <w:r w:rsidR="005F470C" w:rsidRPr="00607E94">
        <w:rPr>
          <w:rFonts w:ascii="Times New Roman" w:hAnsi="Times New Roman"/>
        </w:rPr>
        <w:t>：</w:t>
      </w:r>
    </w:p>
    <w:p w14:paraId="3BE4DC2C" w14:textId="77777777" w:rsidR="00CC2E67" w:rsidRDefault="00B512E7" w:rsidP="00CC2E67">
      <w:pPr>
        <w:pStyle w:val="5-3"/>
        <w:numPr>
          <w:ilvl w:val="0"/>
          <w:numId w:val="99"/>
        </w:numPr>
        <w:spacing w:before="0" w:beforeAutospacing="0" w:afterLines="30" w:after="72" w:afterAutospacing="0" w:line="400" w:lineRule="exact"/>
        <w:ind w:leftChars="0" w:left="1134" w:firstLineChars="0" w:hanging="283"/>
        <w:jc w:val="both"/>
        <w:textDirection w:val="lrTbV"/>
        <w:rPr>
          <w:rFonts w:ascii="Times New Roman" w:hAnsi="Times New Roman"/>
        </w:rPr>
      </w:pPr>
      <w:r w:rsidRPr="00CC2E67">
        <w:rPr>
          <w:rFonts w:ascii="Times New Roman" w:hAnsi="Times New Roman"/>
        </w:rPr>
        <w:t>獲通過</w:t>
      </w:r>
      <w:r w:rsidR="003C3358" w:rsidRPr="00CC2E67">
        <w:rPr>
          <w:rFonts w:ascii="Times New Roman" w:hAnsi="Times New Roman" w:hint="eastAsia"/>
        </w:rPr>
        <w:t>技術審查</w:t>
      </w:r>
      <w:r w:rsidRPr="00CC2E67">
        <w:rPr>
          <w:rFonts w:ascii="Times New Roman" w:hAnsi="Times New Roman"/>
        </w:rPr>
        <w:t>之計畫，將依</w:t>
      </w:r>
      <w:r w:rsidR="006A0743" w:rsidRPr="00CC2E67">
        <w:rPr>
          <w:rFonts w:ascii="Times New Roman" w:hAnsi="Times New Roman" w:hint="eastAsia"/>
        </w:rPr>
        <w:t>農業</w:t>
      </w:r>
      <w:r w:rsidR="003C3358" w:rsidRPr="00CC2E67">
        <w:rPr>
          <w:rFonts w:ascii="Times New Roman" w:hAnsi="Times New Roman" w:hint="eastAsia"/>
        </w:rPr>
        <w:t>部預算</w:t>
      </w:r>
      <w:r w:rsidRPr="00CC2E67">
        <w:rPr>
          <w:rFonts w:ascii="Times New Roman" w:hAnsi="Times New Roman"/>
        </w:rPr>
        <w:t>額度</w:t>
      </w:r>
      <w:r w:rsidR="006A0743" w:rsidRPr="00CC2E67">
        <w:rPr>
          <w:rFonts w:ascii="Times New Roman" w:hAnsi="Times New Roman" w:hint="eastAsia"/>
        </w:rPr>
        <w:t>與</w:t>
      </w:r>
      <w:r w:rsidRPr="00CC2E67">
        <w:rPr>
          <w:rFonts w:ascii="Times New Roman" w:hAnsi="Times New Roman"/>
        </w:rPr>
        <w:t>個案</w:t>
      </w:r>
      <w:r w:rsidR="009E64E2" w:rsidRPr="00CC2E67">
        <w:rPr>
          <w:rFonts w:ascii="Times New Roman" w:hAnsi="Times New Roman"/>
        </w:rPr>
        <w:t>技術</w:t>
      </w:r>
      <w:r w:rsidRPr="00CC2E67">
        <w:rPr>
          <w:rFonts w:ascii="Times New Roman" w:hAnsi="Times New Roman"/>
        </w:rPr>
        <w:t>審查</w:t>
      </w:r>
      <w:r w:rsidR="003C3358" w:rsidRPr="00CC2E67">
        <w:rPr>
          <w:rFonts w:ascii="Times New Roman" w:hAnsi="Times New Roman" w:hint="eastAsia"/>
        </w:rPr>
        <w:t>意見</w:t>
      </w:r>
      <w:r w:rsidR="006A0743" w:rsidRPr="00CC2E67">
        <w:rPr>
          <w:rFonts w:ascii="Times New Roman" w:hAnsi="Times New Roman" w:hint="eastAsia"/>
        </w:rPr>
        <w:t>，由農業部</w:t>
      </w:r>
      <w:r w:rsidR="003C3358" w:rsidRPr="00CC2E67">
        <w:rPr>
          <w:rFonts w:ascii="Times New Roman" w:hAnsi="Times New Roman"/>
        </w:rPr>
        <w:t>以函文通知申請人</w:t>
      </w:r>
      <w:r w:rsidR="009E64E2" w:rsidRPr="00CC2E67">
        <w:rPr>
          <w:rFonts w:ascii="Times New Roman" w:hAnsi="Times New Roman"/>
        </w:rPr>
        <w:t>計畫補助經費</w:t>
      </w:r>
      <w:r w:rsidR="006A0743" w:rsidRPr="00CC2E67">
        <w:rPr>
          <w:rFonts w:ascii="Times New Roman" w:hAnsi="Times New Roman" w:hint="eastAsia"/>
        </w:rPr>
        <w:t>。</w:t>
      </w:r>
    </w:p>
    <w:p w14:paraId="251A3CCE" w14:textId="4C768992" w:rsidR="006A0743" w:rsidRPr="00CC2E67" w:rsidRDefault="00CC2E67" w:rsidP="00CC2E67">
      <w:pPr>
        <w:pStyle w:val="5-3"/>
        <w:numPr>
          <w:ilvl w:val="0"/>
          <w:numId w:val="99"/>
        </w:numPr>
        <w:spacing w:before="0" w:beforeAutospacing="0" w:afterLines="30" w:after="72" w:afterAutospacing="0" w:line="400" w:lineRule="exact"/>
        <w:ind w:leftChars="0" w:left="1134" w:firstLineChars="0" w:hanging="283"/>
        <w:jc w:val="both"/>
        <w:textDirection w:val="lrTbV"/>
        <w:rPr>
          <w:rFonts w:ascii="Times New Roman" w:hAnsi="Times New Roman"/>
        </w:rPr>
      </w:pPr>
      <w:r w:rsidRPr="00CC2E67">
        <w:rPr>
          <w:rFonts w:ascii="Times New Roman" w:hAnsi="Times New Roman" w:hint="eastAsia"/>
        </w:rPr>
        <w:t>通過技術審查之申請人須配合農業科專服務小組委託之機關（構）、法人或團體查核查詢所有銀行存款</w:t>
      </w:r>
      <w:r w:rsidRPr="003C3358">
        <w:rPr>
          <w:rFonts w:ascii="Times New Roman" w:hAnsi="Times New Roman" w:hint="eastAsia"/>
        </w:rPr>
        <w:t>帳戶之票據信用、存款實績及往來情形。財審結果為</w:t>
      </w:r>
      <w:r w:rsidRPr="003C3358">
        <w:rPr>
          <w:rFonts w:ascii="Times New Roman" w:hAnsi="Times New Roman" w:hint="eastAsia"/>
        </w:rPr>
        <w:t>B</w:t>
      </w:r>
      <w:r w:rsidRPr="003C3358">
        <w:rPr>
          <w:rFonts w:ascii="Times New Roman" w:hAnsi="Times New Roman" w:hint="eastAsia"/>
        </w:rPr>
        <w:t>級以上者，執行年度可分</w:t>
      </w:r>
      <w:r w:rsidRPr="003C3358">
        <w:rPr>
          <w:rFonts w:ascii="Times New Roman" w:hAnsi="Times New Roman" w:hint="eastAsia"/>
        </w:rPr>
        <w:t>3</w:t>
      </w:r>
      <w:r w:rsidRPr="003C3358">
        <w:rPr>
          <w:rFonts w:ascii="Times New Roman" w:hAnsi="Times New Roman" w:hint="eastAsia"/>
        </w:rPr>
        <w:t>期請領補助款；財審結果為</w:t>
      </w:r>
      <w:r w:rsidRPr="003C3358">
        <w:rPr>
          <w:rFonts w:ascii="Times New Roman" w:hAnsi="Times New Roman" w:hint="eastAsia"/>
        </w:rPr>
        <w:t>C</w:t>
      </w:r>
      <w:r w:rsidRPr="003C3358">
        <w:rPr>
          <w:rFonts w:ascii="Times New Roman" w:hAnsi="Times New Roman" w:hint="eastAsia"/>
        </w:rPr>
        <w:t>級者，可於執行年度結案一次</w:t>
      </w:r>
      <w:proofErr w:type="gramStart"/>
      <w:r w:rsidRPr="003C3358">
        <w:rPr>
          <w:rFonts w:ascii="Times New Roman" w:hAnsi="Times New Roman" w:hint="eastAsia"/>
        </w:rPr>
        <w:t>請領當年度</w:t>
      </w:r>
      <w:proofErr w:type="gramEnd"/>
      <w:r w:rsidRPr="003C3358">
        <w:rPr>
          <w:rFonts w:ascii="Times New Roman" w:hAnsi="Times New Roman" w:hint="eastAsia"/>
        </w:rPr>
        <w:t>補助款。</w:t>
      </w:r>
    </w:p>
    <w:p w14:paraId="270AFDB7" w14:textId="77777777" w:rsidR="00303C9F" w:rsidRPr="00607E94" w:rsidRDefault="005F470C" w:rsidP="005572DC">
      <w:pPr>
        <w:pStyle w:val="5-3"/>
        <w:numPr>
          <w:ilvl w:val="0"/>
          <w:numId w:val="16"/>
        </w:numPr>
        <w:spacing w:before="0" w:beforeAutospacing="0" w:afterLines="30" w:after="72" w:afterAutospacing="0" w:line="400" w:lineRule="exact"/>
        <w:ind w:leftChars="0" w:left="709" w:firstLineChars="0" w:hanging="707"/>
        <w:jc w:val="both"/>
        <w:textDirection w:val="lrTbV"/>
        <w:rPr>
          <w:rFonts w:ascii="Times New Roman" w:hAnsi="Times New Roman"/>
        </w:rPr>
      </w:pPr>
      <w:r w:rsidRPr="00607E94">
        <w:rPr>
          <w:rFonts w:ascii="Times New Roman" w:hAnsi="Times New Roman"/>
        </w:rPr>
        <w:t>計畫書修正、上傳及核定</w:t>
      </w:r>
    </w:p>
    <w:p w14:paraId="6BB40BE0" w14:textId="37C6B27B" w:rsidR="005F470C" w:rsidRPr="00607E94" w:rsidRDefault="00A32FCC" w:rsidP="005F470C">
      <w:pPr>
        <w:pStyle w:val="5-3"/>
        <w:spacing w:before="0" w:beforeAutospacing="0" w:afterLines="30" w:after="72" w:afterAutospacing="0" w:line="400" w:lineRule="exact"/>
        <w:ind w:leftChars="0" w:left="709" w:firstLineChars="200" w:firstLine="560"/>
        <w:jc w:val="both"/>
        <w:textDirection w:val="lrTbV"/>
        <w:rPr>
          <w:rFonts w:ascii="Times New Roman" w:hAnsi="Times New Roman"/>
        </w:rPr>
      </w:pPr>
      <w:r w:rsidRPr="00607E94">
        <w:rPr>
          <w:rFonts w:ascii="Times New Roman" w:hAnsi="Times New Roman"/>
        </w:rPr>
        <w:t>決審</w:t>
      </w:r>
      <w:r w:rsidR="005F470C" w:rsidRPr="00607E94">
        <w:rPr>
          <w:rFonts w:ascii="Times New Roman" w:hAnsi="Times New Roman"/>
        </w:rPr>
        <w:t>通過並須修改計畫書者，應於規定期限內修訂全程計畫書與填寫歲出預算分配表及年度人事費分配表，並至</w:t>
      </w:r>
      <w:r w:rsidR="00610FD5" w:rsidRPr="00607E94">
        <w:rPr>
          <w:rFonts w:ascii="Times New Roman" w:hAnsi="Times New Roman"/>
        </w:rPr>
        <w:t>農業部</w:t>
      </w:r>
      <w:r w:rsidR="005F470C" w:rsidRPr="00607E94">
        <w:rPr>
          <w:rFonts w:ascii="Times New Roman" w:hAnsi="Times New Roman"/>
        </w:rPr>
        <w:t>農業計畫管理系統</w:t>
      </w:r>
      <w:proofErr w:type="gramStart"/>
      <w:r w:rsidR="005F470C" w:rsidRPr="00607E94">
        <w:rPr>
          <w:rFonts w:ascii="Times New Roman" w:hAnsi="Times New Roman"/>
        </w:rPr>
        <w:t>（</w:t>
      </w:r>
      <w:proofErr w:type="gramEnd"/>
      <w:r w:rsidR="00D9222E" w:rsidRPr="00607E94">
        <w:rPr>
          <w:rFonts w:ascii="Times New Roman" w:hAnsi="Times New Roman"/>
        </w:rPr>
        <w:t>https://project.</w:t>
      </w:r>
      <w:r w:rsidR="009239AB" w:rsidRPr="00607E94">
        <w:rPr>
          <w:rFonts w:ascii="Times New Roman" w:hAnsi="Times New Roman"/>
        </w:rPr>
        <w:t>moa</w:t>
      </w:r>
      <w:r w:rsidR="00D9222E" w:rsidRPr="00607E94">
        <w:rPr>
          <w:rFonts w:ascii="Times New Roman" w:hAnsi="Times New Roman"/>
        </w:rPr>
        <w:t>.gov.tw/</w:t>
      </w:r>
      <w:r w:rsidR="009239AB" w:rsidRPr="00607E94">
        <w:rPr>
          <w:rFonts w:ascii="Times New Roman" w:hAnsi="Times New Roman"/>
        </w:rPr>
        <w:t>moa</w:t>
      </w:r>
      <w:r w:rsidR="00D9222E" w:rsidRPr="00607E94">
        <w:rPr>
          <w:rFonts w:ascii="Times New Roman" w:hAnsi="Times New Roman"/>
        </w:rPr>
        <w:t>/index</w:t>
      </w:r>
      <w:proofErr w:type="gramStart"/>
      <w:r w:rsidR="005F470C" w:rsidRPr="00607E94">
        <w:rPr>
          <w:rFonts w:ascii="Times New Roman" w:hAnsi="Times New Roman"/>
        </w:rPr>
        <w:t>）</w:t>
      </w:r>
      <w:r w:rsidR="00865F22" w:rsidRPr="00607E94">
        <w:rPr>
          <w:rFonts w:ascii="Times New Roman" w:hAnsi="Times New Roman"/>
        </w:rPr>
        <w:t>研</w:t>
      </w:r>
      <w:proofErr w:type="gramEnd"/>
      <w:r w:rsidR="00865F22" w:rsidRPr="00607E94">
        <w:rPr>
          <w:rFonts w:ascii="Times New Roman" w:hAnsi="Times New Roman"/>
        </w:rPr>
        <w:t>提年度計畫說明書</w:t>
      </w:r>
      <w:r w:rsidR="005F470C" w:rsidRPr="00607E94">
        <w:rPr>
          <w:rFonts w:ascii="Times New Roman" w:hAnsi="Times New Roman"/>
        </w:rPr>
        <w:t>，以陳報</w:t>
      </w:r>
      <w:r w:rsidR="00610FD5" w:rsidRPr="00607E94">
        <w:rPr>
          <w:rFonts w:ascii="Times New Roman" w:hAnsi="Times New Roman"/>
        </w:rPr>
        <w:t>農業部</w:t>
      </w:r>
      <w:r w:rsidR="005F470C" w:rsidRPr="00607E94">
        <w:rPr>
          <w:rFonts w:ascii="Times New Roman" w:hAnsi="Times New Roman"/>
        </w:rPr>
        <w:t>確認計畫核駁。審查委員複核計畫書修正作業以</w:t>
      </w:r>
      <w:r w:rsidR="005F470C" w:rsidRPr="00607E94">
        <w:rPr>
          <w:rFonts w:ascii="Times New Roman" w:hAnsi="Times New Roman"/>
        </w:rPr>
        <w:t>1</w:t>
      </w:r>
      <w:r w:rsidR="005F470C" w:rsidRPr="00607E94">
        <w:rPr>
          <w:rFonts w:ascii="Times New Roman" w:hAnsi="Times New Roman"/>
        </w:rPr>
        <w:t>次為原則，計畫遲延修正、上傳，且未先來函申請展延上傳期限，視同放棄受補助之權利。</w:t>
      </w:r>
    </w:p>
    <w:p w14:paraId="75388BA1" w14:textId="0FD896B4" w:rsidR="005F470C" w:rsidRPr="00607E94" w:rsidRDefault="00610FD5" w:rsidP="005F470C">
      <w:pPr>
        <w:pStyle w:val="5-3"/>
        <w:spacing w:before="0" w:beforeAutospacing="0" w:afterLines="30" w:after="72" w:afterAutospacing="0" w:line="400" w:lineRule="exact"/>
        <w:ind w:leftChars="0" w:left="709" w:firstLineChars="200" w:firstLine="560"/>
        <w:jc w:val="both"/>
        <w:textDirection w:val="lrTbV"/>
        <w:rPr>
          <w:rFonts w:ascii="Times New Roman" w:hAnsi="Times New Roman"/>
        </w:rPr>
      </w:pPr>
      <w:r w:rsidRPr="00607E94">
        <w:rPr>
          <w:rFonts w:ascii="Times New Roman" w:hAnsi="Times New Roman"/>
        </w:rPr>
        <w:t>農業部</w:t>
      </w:r>
      <w:r w:rsidR="005F470C" w:rsidRPr="00607E94">
        <w:rPr>
          <w:rFonts w:ascii="Times New Roman" w:hAnsi="Times New Roman"/>
        </w:rPr>
        <w:t>保留最終核駁計畫之權利，</w:t>
      </w:r>
      <w:r w:rsidR="006A0743" w:rsidRPr="00CC2E67">
        <w:rPr>
          <w:rFonts w:ascii="Times New Roman" w:hAnsi="Times New Roman" w:hint="eastAsia"/>
        </w:rPr>
        <w:t>每年度可補助案件數，視農業部當年度經立法院審議通過預算數而定，</w:t>
      </w:r>
      <w:r w:rsidR="005F470C" w:rsidRPr="00607E94">
        <w:rPr>
          <w:rFonts w:ascii="Times New Roman" w:hAnsi="Times New Roman"/>
        </w:rPr>
        <w:t>倘發生</w:t>
      </w:r>
      <w:r w:rsidRPr="00607E94">
        <w:rPr>
          <w:rFonts w:ascii="Times New Roman" w:hAnsi="Times New Roman"/>
        </w:rPr>
        <w:t>農業部</w:t>
      </w:r>
      <w:r w:rsidR="005F470C" w:rsidRPr="00607E94">
        <w:rPr>
          <w:rFonts w:ascii="Times New Roman" w:hAnsi="Times New Roman"/>
        </w:rPr>
        <w:t>年度預算未獲立法院審議通過或經凍結或經部分刪減，</w:t>
      </w:r>
      <w:r w:rsidRPr="00607E94">
        <w:rPr>
          <w:rFonts w:ascii="Times New Roman" w:hAnsi="Times New Roman"/>
        </w:rPr>
        <w:t>農業部</w:t>
      </w:r>
      <w:r w:rsidR="005F470C" w:rsidRPr="00607E94">
        <w:rPr>
          <w:rFonts w:ascii="Times New Roman" w:hAnsi="Times New Roman"/>
        </w:rPr>
        <w:t>得視實際需要，配合調整計畫補助金額或撥</w:t>
      </w:r>
      <w:r w:rsidR="005F470C" w:rsidRPr="00CC2E67">
        <w:rPr>
          <w:rFonts w:ascii="Times New Roman" w:hAnsi="Times New Roman"/>
        </w:rPr>
        <w:t>款進度</w:t>
      </w:r>
      <w:r w:rsidR="006A0743" w:rsidRPr="00CC2E67">
        <w:rPr>
          <w:rFonts w:ascii="Times New Roman" w:hAnsi="Times New Roman" w:hint="eastAsia"/>
        </w:rPr>
        <w:t>或暫緩補助</w:t>
      </w:r>
      <w:r w:rsidR="005F470C" w:rsidRPr="00CC2E67">
        <w:rPr>
          <w:rFonts w:ascii="Times New Roman" w:hAnsi="Times New Roman"/>
        </w:rPr>
        <w:t>，</w:t>
      </w:r>
      <w:r w:rsidR="005F470C" w:rsidRPr="00607E94">
        <w:rPr>
          <w:rFonts w:ascii="Times New Roman" w:hAnsi="Times New Roman"/>
        </w:rPr>
        <w:t>受補助人（申請人於</w:t>
      </w:r>
      <w:r w:rsidRPr="00607E94">
        <w:rPr>
          <w:rFonts w:ascii="Times New Roman" w:hAnsi="Times New Roman"/>
        </w:rPr>
        <w:t>農業部</w:t>
      </w:r>
      <w:r w:rsidR="005F470C" w:rsidRPr="00607E94">
        <w:rPr>
          <w:rFonts w:ascii="Times New Roman" w:hAnsi="Times New Roman"/>
        </w:rPr>
        <w:t>通知簽約後即為受補助人）不得異議，若發生本辦法第</w:t>
      </w:r>
      <w:r w:rsidR="005F470C" w:rsidRPr="00607E94">
        <w:rPr>
          <w:rFonts w:ascii="Times New Roman" w:hAnsi="Times New Roman"/>
        </w:rPr>
        <w:t>19</w:t>
      </w:r>
      <w:r w:rsidR="005F470C" w:rsidRPr="00607E94">
        <w:rPr>
          <w:rFonts w:ascii="Times New Roman" w:hAnsi="Times New Roman"/>
        </w:rPr>
        <w:t>條第</w:t>
      </w:r>
      <w:r w:rsidR="005F470C" w:rsidRPr="00607E94">
        <w:rPr>
          <w:rFonts w:ascii="Times New Roman" w:hAnsi="Times New Roman"/>
        </w:rPr>
        <w:t>2</w:t>
      </w:r>
      <w:r w:rsidR="005F470C" w:rsidRPr="00607E94">
        <w:rPr>
          <w:rFonts w:ascii="Times New Roman" w:hAnsi="Times New Roman"/>
        </w:rPr>
        <w:t>項聲明</w:t>
      </w:r>
      <w:proofErr w:type="gramStart"/>
      <w:r w:rsidR="005F470C" w:rsidRPr="00607E94">
        <w:rPr>
          <w:rFonts w:ascii="Times New Roman" w:hAnsi="Times New Roman"/>
        </w:rPr>
        <w:t>不</w:t>
      </w:r>
      <w:proofErr w:type="gramEnd"/>
      <w:r w:rsidR="005F470C" w:rsidRPr="00607E94">
        <w:rPr>
          <w:rFonts w:ascii="Times New Roman" w:hAnsi="Times New Roman"/>
        </w:rPr>
        <w:t>實情事，</w:t>
      </w:r>
      <w:r w:rsidRPr="00607E94">
        <w:rPr>
          <w:rFonts w:ascii="Times New Roman" w:hAnsi="Times New Roman"/>
        </w:rPr>
        <w:t>農業部</w:t>
      </w:r>
      <w:r w:rsidR="005F470C" w:rsidRPr="00607E94">
        <w:rPr>
          <w:rFonts w:ascii="Times New Roman" w:hAnsi="Times New Roman"/>
        </w:rPr>
        <w:t>將不予核定計畫。</w:t>
      </w:r>
    </w:p>
    <w:p w14:paraId="1551980D" w14:textId="77777777" w:rsidR="00303C9F" w:rsidRPr="00607E94" w:rsidRDefault="005F470C" w:rsidP="005572DC">
      <w:pPr>
        <w:pStyle w:val="5-3"/>
        <w:numPr>
          <w:ilvl w:val="0"/>
          <w:numId w:val="16"/>
        </w:numPr>
        <w:spacing w:before="0" w:beforeAutospacing="0" w:afterLines="30" w:after="72" w:afterAutospacing="0" w:line="400" w:lineRule="exact"/>
        <w:ind w:leftChars="0" w:left="709" w:firstLineChars="0" w:hanging="707"/>
        <w:jc w:val="both"/>
        <w:textDirection w:val="lrTbV"/>
        <w:rPr>
          <w:rFonts w:ascii="Times New Roman" w:hAnsi="Times New Roman"/>
        </w:rPr>
      </w:pPr>
      <w:r w:rsidRPr="00607E94">
        <w:rPr>
          <w:rFonts w:ascii="Times New Roman" w:hAnsi="Times New Roman"/>
        </w:rPr>
        <w:t>其他注意事項</w:t>
      </w:r>
    </w:p>
    <w:p w14:paraId="7642E83C" w14:textId="7F815B6C" w:rsidR="005F470C" w:rsidRPr="00607E94" w:rsidRDefault="005F470C" w:rsidP="007C1FE1">
      <w:pPr>
        <w:pStyle w:val="5-3"/>
        <w:numPr>
          <w:ilvl w:val="0"/>
          <w:numId w:val="22"/>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為確保審查作業之公平與保密性，農業科專服務小組與審查委員及相關</w:t>
      </w:r>
      <w:proofErr w:type="gramStart"/>
      <w:r w:rsidRPr="00607E94">
        <w:rPr>
          <w:rFonts w:ascii="Times New Roman" w:hAnsi="Times New Roman"/>
        </w:rPr>
        <w:t>人員均已簽署</w:t>
      </w:r>
      <w:proofErr w:type="gramEnd"/>
      <w:r w:rsidRPr="00607E94">
        <w:rPr>
          <w:rFonts w:ascii="Times New Roman" w:hAnsi="Times New Roman"/>
        </w:rPr>
        <w:t>保密協定，遵守保密及利益迴避原則，所有審查</w:t>
      </w:r>
      <w:proofErr w:type="gramStart"/>
      <w:r w:rsidRPr="00607E94">
        <w:rPr>
          <w:rFonts w:ascii="Times New Roman" w:hAnsi="Times New Roman"/>
        </w:rPr>
        <w:t>結果均由</w:t>
      </w:r>
      <w:r w:rsidR="00610FD5" w:rsidRPr="00607E94">
        <w:rPr>
          <w:rFonts w:ascii="Times New Roman" w:hAnsi="Times New Roman"/>
        </w:rPr>
        <w:t>農業部</w:t>
      </w:r>
      <w:proofErr w:type="gramEnd"/>
      <w:r w:rsidRPr="00607E94">
        <w:rPr>
          <w:rFonts w:ascii="Times New Roman" w:hAnsi="Times New Roman"/>
        </w:rPr>
        <w:t>正式函知。</w:t>
      </w:r>
    </w:p>
    <w:p w14:paraId="7FD44ADE" w14:textId="77777777" w:rsidR="005F470C" w:rsidRPr="00607E94" w:rsidRDefault="005F470C" w:rsidP="007C1FE1">
      <w:pPr>
        <w:pStyle w:val="5-3"/>
        <w:numPr>
          <w:ilvl w:val="0"/>
          <w:numId w:val="22"/>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已受理審查之計畫，若預算年度經費用畢，得由申請人撤件或審查通過後，延至次年度簽約執行。</w:t>
      </w:r>
    </w:p>
    <w:p w14:paraId="0E491745" w14:textId="77777777" w:rsidR="005F470C" w:rsidRPr="00607E94" w:rsidRDefault="005F470C" w:rsidP="007C1FE1">
      <w:pPr>
        <w:pStyle w:val="5-3"/>
        <w:numPr>
          <w:ilvl w:val="0"/>
          <w:numId w:val="22"/>
        </w:numPr>
        <w:spacing w:before="0" w:beforeAutospacing="0" w:afterLines="30" w:after="72" w:afterAutospacing="0" w:line="400" w:lineRule="exact"/>
        <w:ind w:leftChars="0" w:firstLineChars="0" w:hanging="905"/>
        <w:jc w:val="both"/>
        <w:textDirection w:val="lrTbV"/>
        <w:rPr>
          <w:rFonts w:ascii="Times New Roman" w:hAnsi="Times New Roman"/>
        </w:rPr>
      </w:pPr>
      <w:proofErr w:type="gramStart"/>
      <w:r w:rsidRPr="00607E94">
        <w:rPr>
          <w:rFonts w:ascii="Times New Roman" w:hAnsi="Times New Roman"/>
        </w:rPr>
        <w:t>前經撤件</w:t>
      </w:r>
      <w:proofErr w:type="gramEnd"/>
      <w:r w:rsidRPr="00607E94">
        <w:rPr>
          <w:rFonts w:ascii="Times New Roman" w:hAnsi="Times New Roman"/>
        </w:rPr>
        <w:t>之案件，再次申請應先確認前次撤件原因已解除。</w:t>
      </w:r>
    </w:p>
    <w:p w14:paraId="250E65D8" w14:textId="77777777" w:rsidR="0051741B" w:rsidRPr="00607E94" w:rsidRDefault="0051741B" w:rsidP="000B52D0">
      <w:pPr>
        <w:adjustRightInd w:val="0"/>
        <w:snapToGrid w:val="0"/>
        <w:spacing w:beforeLines="50" w:before="120" w:afterLines="50" w:after="120" w:line="400" w:lineRule="exact"/>
        <w:ind w:firstLineChars="200" w:firstLine="560"/>
        <w:jc w:val="both"/>
        <w:rPr>
          <w:rFonts w:eastAsia="標楷體"/>
          <w:sz w:val="28"/>
        </w:rPr>
      </w:pPr>
    </w:p>
    <w:p w14:paraId="3465D6A7" w14:textId="77777777" w:rsidR="00316AFB" w:rsidRPr="00607E94" w:rsidRDefault="00316AFB" w:rsidP="0098184C">
      <w:pPr>
        <w:pStyle w:val="5-3"/>
        <w:ind w:leftChars="0" w:left="0" w:firstLineChars="0" w:firstLine="0"/>
        <w:jc w:val="both"/>
        <w:textDirection w:val="lrTbV"/>
        <w:rPr>
          <w:rFonts w:ascii="Times New Roman" w:hAnsi="Times New Roman"/>
        </w:rPr>
      </w:pPr>
      <w:r w:rsidRPr="00607E94">
        <w:rPr>
          <w:rFonts w:ascii="Times New Roman" w:hAnsi="Times New Roman"/>
        </w:rPr>
        <w:br w:type="page"/>
      </w:r>
    </w:p>
    <w:bookmarkStart w:id="27" w:name="_Toc146687517"/>
    <w:bookmarkStart w:id="28" w:name="_Toc218048423"/>
    <w:bookmarkStart w:id="29" w:name="_Toc291773943"/>
    <w:bookmarkStart w:id="30" w:name="_Toc294514996"/>
    <w:bookmarkStart w:id="31" w:name="_Toc316896750"/>
    <w:p w14:paraId="41E88D93" w14:textId="77777777" w:rsidR="00316AFB" w:rsidRPr="00607E94" w:rsidRDefault="00453768" w:rsidP="007C1FE1">
      <w:pPr>
        <w:pStyle w:val="aff8"/>
        <w:numPr>
          <w:ilvl w:val="0"/>
          <w:numId w:val="23"/>
        </w:numPr>
        <w:rPr>
          <w:rFonts w:hAnsi="Times New Roman"/>
        </w:rPr>
      </w:pPr>
      <w:r w:rsidRPr="00607E94">
        <w:rPr>
          <w:rFonts w:hAnsi="Times New Roman"/>
          <w:noProof/>
        </w:rPr>
        <w:lastRenderedPageBreak/>
        <mc:AlternateContent>
          <mc:Choice Requires="wps">
            <w:drawing>
              <wp:anchor distT="0" distB="0" distL="114300" distR="114300" simplePos="0" relativeHeight="251577344" behindDoc="0" locked="0" layoutInCell="1" allowOverlap="1" wp14:anchorId="1952D884" wp14:editId="7A46B964">
                <wp:simplePos x="0" y="0"/>
                <wp:positionH relativeFrom="margin">
                  <wp:align>center</wp:align>
                </wp:positionH>
                <wp:positionV relativeFrom="paragraph">
                  <wp:posOffset>-385445</wp:posOffset>
                </wp:positionV>
                <wp:extent cx="2361600" cy="410400"/>
                <wp:effectExtent l="0" t="0" r="19685" b="27940"/>
                <wp:wrapTopAndBottom/>
                <wp:docPr id="2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600" cy="410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alpha val="50000"/>
                                </a:srgbClr>
                              </a:solidFill>
                            </a14:hiddenFill>
                          </a:ext>
                        </a:extLst>
                      </wps:spPr>
                      <wps:txbx>
                        <w:txbxContent>
                          <w:p w14:paraId="32812567" w14:textId="77777777" w:rsidR="001342C4" w:rsidRDefault="001342C4" w:rsidP="001560E4">
                            <w:pPr>
                              <w:pStyle w:val="af6"/>
                              <w:snapToGrid w:val="0"/>
                              <w:spacing w:line="240" w:lineRule="auto"/>
                              <w:jc w:val="center"/>
                              <w:textAlignment w:val="auto"/>
                              <w:outlineLvl w:val="0"/>
                              <w:rPr>
                                <w:rFonts w:ascii="Times New Roman"/>
                                <w:b/>
                                <w:bCs/>
                                <w:kern w:val="2"/>
                                <w:sz w:val="36"/>
                              </w:rPr>
                            </w:pPr>
                            <w:bookmarkStart w:id="32" w:name="_Toc478329346"/>
                            <w:bookmarkStart w:id="33" w:name="_Toc68618584"/>
                            <w:r>
                              <w:rPr>
                                <w:rFonts w:ascii="Times New Roman" w:hint="eastAsia"/>
                                <w:b/>
                                <w:bCs/>
                                <w:kern w:val="2"/>
                                <w:sz w:val="36"/>
                              </w:rPr>
                              <w:t>肆、計畫簽約與執行</w:t>
                            </w:r>
                            <w:bookmarkEnd w:id="32"/>
                            <w:bookmarkEnd w:id="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952D884" id="Text Box 5" o:spid="_x0000_s1083" type="#_x0000_t202" style="position:absolute;left:0;text-align:left;margin-left:0;margin-top:-30.35pt;width:185.95pt;height:32.3pt;z-index:251577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" filled="f" fillcolor="yellow">
                <v:fill opacity="32896f"/>
                <v:textbox>
                  <w:txbxContent>
                    <w:p w14:paraId="32812567" w14:textId="77777777" w:rsidR="001342C4" w:rsidRDefault="001342C4" w:rsidP="001560E4">
                      <w:pPr>
                        <w:pStyle w:val="af6"/>
                        <w:snapToGrid w:val="0"/>
                        <w:spacing w:line="240" w:lineRule="auto"/>
                        <w:jc w:val="center"/>
                        <w:textAlignment w:val="auto"/>
                        <w:outlineLvl w:val="0"/>
                        <w:rPr>
                          <w:rFonts w:ascii="Times New Roman"/>
                          <w:b/>
                          <w:bCs/>
                          <w:kern w:val="2"/>
                          <w:sz w:val="36"/>
                        </w:rPr>
                      </w:pPr>
                      <w:bookmarkStart w:id="40" w:name="_Toc478329346"/>
                      <w:bookmarkStart w:id="41" w:name="_Toc68618584"/>
                      <w:r>
                        <w:rPr>
                          <w:rFonts w:ascii="Times New Roman" w:hint="eastAsia"/>
                          <w:b/>
                          <w:bCs/>
                          <w:kern w:val="2"/>
                          <w:sz w:val="36"/>
                        </w:rPr>
                        <w:t>肆、計畫簽約與執行</w:t>
                      </w:r>
                      <w:bookmarkEnd w:id="40"/>
                      <w:bookmarkEnd w:id="41"/>
                    </w:p>
                  </w:txbxContent>
                </v:textbox>
                <w10:wrap type="topAndBottom" anchorx="margin"/>
              </v:shape>
            </w:pict>
          </mc:Fallback>
        </mc:AlternateContent>
      </w:r>
      <w:r w:rsidR="00316AFB" w:rsidRPr="00607E94">
        <w:rPr>
          <w:rFonts w:hAnsi="Times New Roman"/>
        </w:rPr>
        <w:t>計畫簽約</w:t>
      </w:r>
      <w:bookmarkEnd w:id="27"/>
      <w:bookmarkEnd w:id="28"/>
      <w:bookmarkEnd w:id="29"/>
      <w:bookmarkEnd w:id="30"/>
      <w:bookmarkEnd w:id="31"/>
    </w:p>
    <w:p w14:paraId="390D0CC9" w14:textId="6DB38106" w:rsidR="00AA6F05" w:rsidRPr="00607E94" w:rsidRDefault="0063504B" w:rsidP="00AA6F05">
      <w:pPr>
        <w:pStyle w:val="5-3"/>
        <w:numPr>
          <w:ilvl w:val="0"/>
          <w:numId w:val="24"/>
        </w:numPr>
        <w:spacing w:before="0" w:beforeAutospacing="0" w:afterLines="30" w:after="72" w:afterAutospacing="0" w:line="400" w:lineRule="exact"/>
        <w:ind w:leftChars="0" w:firstLineChars="0" w:hanging="905"/>
        <w:jc w:val="both"/>
        <w:textDirection w:val="lrTbV"/>
        <w:rPr>
          <w:rFonts w:ascii="Times New Roman" w:hAnsi="Times New Roman"/>
          <w:spacing w:val="-2"/>
        </w:rPr>
      </w:pPr>
      <w:r w:rsidRPr="00607E94">
        <w:rPr>
          <w:rFonts w:ascii="Times New Roman" w:hAnsi="Times New Roman"/>
        </w:rPr>
        <w:t>先期研究</w:t>
      </w:r>
      <w:r w:rsidR="00AA6F05" w:rsidRPr="00607E94">
        <w:rPr>
          <w:rFonts w:ascii="Times New Roman" w:hAnsi="Times New Roman"/>
        </w:rPr>
        <w:t>類型計畫開始日</w:t>
      </w:r>
      <w:r w:rsidR="00333BA9" w:rsidRPr="00607E94">
        <w:rPr>
          <w:rFonts w:ascii="Times New Roman" w:hAnsi="Times New Roman"/>
        </w:rPr>
        <w:t>以</w:t>
      </w:r>
      <w:r w:rsidR="00610FD5" w:rsidRPr="00607E94">
        <w:rPr>
          <w:rFonts w:ascii="Times New Roman" w:hAnsi="Times New Roman"/>
        </w:rPr>
        <w:t>農業部</w:t>
      </w:r>
      <w:r w:rsidR="00333BA9" w:rsidRPr="00607E94">
        <w:rPr>
          <w:rFonts w:ascii="Times New Roman" w:hAnsi="Times New Roman"/>
        </w:rPr>
        <w:t>函知計畫核定本</w:t>
      </w:r>
      <w:r w:rsidR="00AA6F05" w:rsidRPr="00607E94">
        <w:rPr>
          <w:rFonts w:ascii="Times New Roman" w:hAnsi="Times New Roman"/>
        </w:rPr>
        <w:t>執行起始日起算，非經</w:t>
      </w:r>
      <w:r w:rsidR="00610FD5" w:rsidRPr="00607E94">
        <w:rPr>
          <w:rFonts w:ascii="Times New Roman" w:hAnsi="Times New Roman"/>
        </w:rPr>
        <w:t>農業部</w:t>
      </w:r>
      <w:r w:rsidR="00AA6F05" w:rsidRPr="00607E94">
        <w:rPr>
          <w:rFonts w:ascii="Times New Roman" w:hAnsi="Times New Roman"/>
        </w:rPr>
        <w:t>同意不得晚於計畫核定後</w:t>
      </w:r>
      <w:r w:rsidR="00AA6F05" w:rsidRPr="00607E94">
        <w:rPr>
          <w:rFonts w:ascii="Times New Roman" w:hAnsi="Times New Roman"/>
        </w:rPr>
        <w:t>3</w:t>
      </w:r>
      <w:r w:rsidR="00AA6F05" w:rsidRPr="00607E94">
        <w:rPr>
          <w:rFonts w:ascii="Times New Roman" w:hAnsi="Times New Roman"/>
        </w:rPr>
        <w:t>個月內。</w:t>
      </w:r>
      <w:r w:rsidR="00B764C4" w:rsidRPr="00607E94">
        <w:rPr>
          <w:rFonts w:ascii="Times New Roman" w:hAnsi="Times New Roman"/>
        </w:rPr>
        <w:t>計畫</w:t>
      </w:r>
      <w:proofErr w:type="gramStart"/>
      <w:r w:rsidR="00B764C4" w:rsidRPr="00607E94">
        <w:rPr>
          <w:rFonts w:ascii="Times New Roman" w:hAnsi="Times New Roman"/>
        </w:rPr>
        <w:t>採</w:t>
      </w:r>
      <w:proofErr w:type="gramEnd"/>
      <w:r w:rsidR="00B764C4" w:rsidRPr="00607E94">
        <w:rPr>
          <w:rFonts w:ascii="Times New Roman" w:hAnsi="Times New Roman"/>
        </w:rPr>
        <w:t>全程審查、</w:t>
      </w:r>
      <w:r w:rsidR="00B764C4" w:rsidRPr="00607E94">
        <w:rPr>
          <w:rFonts w:ascii="Times New Roman" w:hAnsi="Times New Roman"/>
        </w:rPr>
        <w:t>1</w:t>
      </w:r>
      <w:r w:rsidR="00B764C4" w:rsidRPr="00607E94">
        <w:rPr>
          <w:rFonts w:ascii="Times New Roman" w:hAnsi="Times New Roman"/>
        </w:rPr>
        <w:t>次簽約與核定。</w:t>
      </w:r>
    </w:p>
    <w:p w14:paraId="118C1021" w14:textId="3D5E62AE" w:rsidR="00102D10" w:rsidRPr="00607E94" w:rsidRDefault="00AA6F05" w:rsidP="007C1FE1">
      <w:pPr>
        <w:pStyle w:val="5-3"/>
        <w:numPr>
          <w:ilvl w:val="0"/>
          <w:numId w:val="24"/>
        </w:numPr>
        <w:spacing w:before="0" w:beforeAutospacing="0" w:afterLines="30" w:after="72" w:afterAutospacing="0" w:line="400" w:lineRule="exact"/>
        <w:ind w:leftChars="0" w:firstLineChars="0" w:hanging="905"/>
        <w:jc w:val="both"/>
        <w:textDirection w:val="lrTbV"/>
        <w:rPr>
          <w:rFonts w:ascii="Times New Roman" w:hAnsi="Times New Roman"/>
          <w:spacing w:val="-2"/>
        </w:rPr>
      </w:pPr>
      <w:r w:rsidRPr="00607E94">
        <w:rPr>
          <w:rFonts w:ascii="Times New Roman" w:hAnsi="Times New Roman"/>
        </w:rPr>
        <w:t>研</w:t>
      </w:r>
      <w:r w:rsidR="00991289" w:rsidRPr="00607E94">
        <w:rPr>
          <w:rFonts w:ascii="Times New Roman" w:hAnsi="Times New Roman"/>
        </w:rPr>
        <w:t>究</w:t>
      </w:r>
      <w:r w:rsidRPr="00607E94">
        <w:rPr>
          <w:rFonts w:ascii="Times New Roman" w:hAnsi="Times New Roman"/>
        </w:rPr>
        <w:t>開發類型</w:t>
      </w:r>
      <w:r w:rsidR="00102D10" w:rsidRPr="00607E94">
        <w:rPr>
          <w:rFonts w:ascii="Times New Roman" w:hAnsi="Times New Roman"/>
        </w:rPr>
        <w:t>計畫開始日以審查翌年</w:t>
      </w:r>
      <w:r w:rsidR="00102D10" w:rsidRPr="00607E94">
        <w:rPr>
          <w:rFonts w:ascii="Times New Roman" w:hAnsi="Times New Roman"/>
        </w:rPr>
        <w:t>1</w:t>
      </w:r>
      <w:r w:rsidR="00102D10" w:rsidRPr="00607E94">
        <w:rPr>
          <w:rFonts w:ascii="Times New Roman" w:hAnsi="Times New Roman"/>
        </w:rPr>
        <w:t>月</w:t>
      </w:r>
      <w:r w:rsidR="00102D10" w:rsidRPr="00607E94">
        <w:rPr>
          <w:rFonts w:ascii="Times New Roman" w:hAnsi="Times New Roman"/>
        </w:rPr>
        <w:t>1</w:t>
      </w:r>
      <w:r w:rsidR="00102D10" w:rsidRPr="00607E94">
        <w:rPr>
          <w:rFonts w:ascii="Times New Roman" w:hAnsi="Times New Roman"/>
        </w:rPr>
        <w:t>日起算，非經</w:t>
      </w:r>
      <w:r w:rsidR="00610FD5" w:rsidRPr="00607E94">
        <w:rPr>
          <w:rFonts w:ascii="Times New Roman" w:hAnsi="Times New Roman"/>
        </w:rPr>
        <w:t>農業部</w:t>
      </w:r>
      <w:r w:rsidR="00102D10" w:rsidRPr="00607E94">
        <w:rPr>
          <w:rFonts w:ascii="Times New Roman" w:hAnsi="Times New Roman"/>
        </w:rPr>
        <w:t>同意不得晚於計畫核定後</w:t>
      </w:r>
      <w:r w:rsidR="00102D10" w:rsidRPr="00607E94">
        <w:rPr>
          <w:rFonts w:ascii="Times New Roman" w:hAnsi="Times New Roman"/>
        </w:rPr>
        <w:t>3</w:t>
      </w:r>
      <w:r w:rsidR="00102D10" w:rsidRPr="00607E94">
        <w:rPr>
          <w:rFonts w:ascii="Times New Roman" w:hAnsi="Times New Roman"/>
        </w:rPr>
        <w:t>個月內。</w:t>
      </w:r>
      <w:r w:rsidR="00102D10" w:rsidRPr="00607E94">
        <w:rPr>
          <w:rFonts w:ascii="Times New Roman" w:hAnsi="Times New Roman"/>
          <w:szCs w:val="28"/>
        </w:rPr>
        <w:t>再次公開徵求</w:t>
      </w:r>
      <w:r w:rsidR="00102D10" w:rsidRPr="00607E94">
        <w:rPr>
          <w:rFonts w:ascii="Times New Roman" w:hAnsi="Times New Roman"/>
        </w:rPr>
        <w:t>之</w:t>
      </w:r>
      <w:r w:rsidR="00102D10" w:rsidRPr="00607E94">
        <w:rPr>
          <w:rFonts w:ascii="Times New Roman" w:hAnsi="Times New Roman"/>
          <w:szCs w:val="28"/>
        </w:rPr>
        <w:t>計畫</w:t>
      </w:r>
      <w:r w:rsidR="00102D10" w:rsidRPr="00607E94">
        <w:rPr>
          <w:rFonts w:ascii="Times New Roman" w:hAnsi="Times New Roman"/>
        </w:rPr>
        <w:t>開始日則以</w:t>
      </w:r>
      <w:r w:rsidR="00610FD5" w:rsidRPr="00607E94">
        <w:rPr>
          <w:rFonts w:ascii="Times New Roman" w:hAnsi="Times New Roman"/>
        </w:rPr>
        <w:t>農業部</w:t>
      </w:r>
      <w:r w:rsidR="00102D10" w:rsidRPr="00607E94">
        <w:rPr>
          <w:rFonts w:ascii="Times New Roman" w:hAnsi="Times New Roman"/>
        </w:rPr>
        <w:t>於徵</w:t>
      </w:r>
      <w:proofErr w:type="gramStart"/>
      <w:r w:rsidR="009A6D56" w:rsidRPr="00607E94">
        <w:rPr>
          <w:rFonts w:ascii="Times New Roman" w:hAnsi="Times New Roman"/>
        </w:rPr>
        <w:t>案</w:t>
      </w:r>
      <w:r w:rsidR="00102D10" w:rsidRPr="00607E94">
        <w:rPr>
          <w:rFonts w:ascii="Times New Roman" w:hAnsi="Times New Roman"/>
        </w:rPr>
        <w:t>時敘明</w:t>
      </w:r>
      <w:proofErr w:type="gramEnd"/>
      <w:r w:rsidR="00102D10" w:rsidRPr="00607E94">
        <w:rPr>
          <w:rFonts w:ascii="Times New Roman" w:hAnsi="Times New Roman"/>
        </w:rPr>
        <w:t>之日期起算。</w:t>
      </w:r>
      <w:r w:rsidR="00B764C4" w:rsidRPr="00607E94">
        <w:rPr>
          <w:rFonts w:ascii="Times New Roman" w:hAnsi="Times New Roman"/>
        </w:rPr>
        <w:t>計畫</w:t>
      </w:r>
      <w:proofErr w:type="gramStart"/>
      <w:r w:rsidR="00B764C4" w:rsidRPr="00607E94">
        <w:rPr>
          <w:rFonts w:ascii="Times New Roman" w:hAnsi="Times New Roman"/>
        </w:rPr>
        <w:t>採</w:t>
      </w:r>
      <w:proofErr w:type="gramEnd"/>
      <w:r w:rsidR="00B764C4" w:rsidRPr="00607E94">
        <w:rPr>
          <w:rFonts w:ascii="Times New Roman" w:hAnsi="Times New Roman"/>
        </w:rPr>
        <w:t>全程審查、</w:t>
      </w:r>
      <w:r w:rsidR="00B764C4" w:rsidRPr="00607E94">
        <w:rPr>
          <w:rFonts w:ascii="Times New Roman" w:hAnsi="Times New Roman"/>
        </w:rPr>
        <w:t>1</w:t>
      </w:r>
      <w:r w:rsidR="00B764C4" w:rsidRPr="00607E94">
        <w:rPr>
          <w:rFonts w:ascii="Times New Roman" w:hAnsi="Times New Roman"/>
        </w:rPr>
        <w:t>次簽約</w:t>
      </w:r>
      <w:r w:rsidR="0014692F" w:rsidRPr="00607E94">
        <w:rPr>
          <w:rFonts w:ascii="Times New Roman" w:hAnsi="Times New Roman"/>
        </w:rPr>
        <w:t>及依執行年度</w:t>
      </w:r>
      <w:r w:rsidR="00B764C4" w:rsidRPr="00607E94">
        <w:rPr>
          <w:rFonts w:ascii="Times New Roman" w:hAnsi="Times New Roman"/>
        </w:rPr>
        <w:t>分年度核定。</w:t>
      </w:r>
    </w:p>
    <w:p w14:paraId="45537FA7" w14:textId="0271AB19" w:rsidR="006D7604" w:rsidRPr="00607E94" w:rsidRDefault="00102D10" w:rsidP="007C1FE1">
      <w:pPr>
        <w:pStyle w:val="5-3"/>
        <w:numPr>
          <w:ilvl w:val="0"/>
          <w:numId w:val="24"/>
        </w:numPr>
        <w:spacing w:before="0" w:beforeAutospacing="0" w:afterLines="30" w:after="72" w:afterAutospacing="0" w:line="400" w:lineRule="exact"/>
        <w:ind w:leftChars="0" w:firstLineChars="0" w:hanging="905"/>
        <w:jc w:val="both"/>
        <w:textDirection w:val="lrTbV"/>
        <w:rPr>
          <w:rFonts w:ascii="Times New Roman" w:hAnsi="Times New Roman"/>
          <w:spacing w:val="-2"/>
        </w:rPr>
      </w:pPr>
      <w:r w:rsidRPr="00607E94">
        <w:rPr>
          <w:rFonts w:ascii="Times New Roman" w:hAnsi="Times New Roman"/>
        </w:rPr>
        <w:t>受補助人辦理簽約時，應備</w:t>
      </w:r>
      <w:proofErr w:type="gramStart"/>
      <w:r w:rsidRPr="00607E94">
        <w:rPr>
          <w:rFonts w:ascii="Times New Roman" w:hAnsi="Times New Roman"/>
        </w:rPr>
        <w:t>妥</w:t>
      </w:r>
      <w:proofErr w:type="gramEnd"/>
      <w:r w:rsidR="00610FD5" w:rsidRPr="00607E94">
        <w:rPr>
          <w:rFonts w:ascii="Times New Roman" w:hAnsi="Times New Roman"/>
        </w:rPr>
        <w:t>農業部</w:t>
      </w:r>
      <w:r w:rsidRPr="00607E94">
        <w:rPr>
          <w:rFonts w:ascii="Times New Roman" w:hAnsi="Times New Roman"/>
        </w:rPr>
        <w:t>之核定函、依審查決議修訂之計畫書、已用印契約，函送</w:t>
      </w:r>
      <w:r w:rsidR="00610FD5" w:rsidRPr="00607E94">
        <w:rPr>
          <w:rFonts w:ascii="Times New Roman" w:hAnsi="Times New Roman"/>
        </w:rPr>
        <w:t>農業部</w:t>
      </w:r>
      <w:r w:rsidRPr="00607E94">
        <w:rPr>
          <w:rFonts w:ascii="Times New Roman" w:hAnsi="Times New Roman"/>
        </w:rPr>
        <w:t>辦理簽約</w:t>
      </w:r>
      <w:proofErr w:type="gramStart"/>
      <w:r w:rsidRPr="00607E94">
        <w:rPr>
          <w:rFonts w:ascii="Times New Roman" w:hAnsi="Times New Roman"/>
        </w:rPr>
        <w:t>（</w:t>
      </w:r>
      <w:proofErr w:type="gramEnd"/>
      <w:r w:rsidRPr="00607E94">
        <w:rPr>
          <w:rFonts w:ascii="Times New Roman" w:hAnsi="Times New Roman"/>
        </w:rPr>
        <w:t>請詳閱「附件</w:t>
      </w:r>
      <w:r w:rsidR="00A02327" w:rsidRPr="00607E94">
        <w:rPr>
          <w:rFonts w:ascii="Times New Roman" w:hAnsi="Times New Roman"/>
        </w:rPr>
        <w:t>7</w:t>
      </w:r>
      <w:r w:rsidRPr="00607E94">
        <w:rPr>
          <w:rFonts w:ascii="Times New Roman" w:hAnsi="Times New Roman"/>
        </w:rPr>
        <w:t>、簽約注意事項」及「附件</w:t>
      </w:r>
      <w:r w:rsidR="00A02327" w:rsidRPr="00607E94">
        <w:rPr>
          <w:rFonts w:ascii="Times New Roman" w:hAnsi="Times New Roman"/>
        </w:rPr>
        <w:t>8</w:t>
      </w:r>
      <w:r w:rsidRPr="00607E94">
        <w:rPr>
          <w:rFonts w:ascii="Times New Roman" w:hAnsi="Times New Roman"/>
        </w:rPr>
        <w:t>、</w:t>
      </w:r>
      <w:r w:rsidR="00A706A9" w:rsidRPr="00607E94">
        <w:rPr>
          <w:rFonts w:ascii="Times New Roman" w:hAnsi="Times New Roman"/>
        </w:rPr>
        <w:t>農業業界科專計畫</w:t>
      </w:r>
      <w:r w:rsidRPr="00607E94">
        <w:rPr>
          <w:rFonts w:ascii="Times New Roman" w:hAnsi="Times New Roman"/>
        </w:rPr>
        <w:t>補助契約書範本</w:t>
      </w:r>
      <w:r w:rsidR="006D7604" w:rsidRPr="00607E94">
        <w:rPr>
          <w:rFonts w:ascii="Times New Roman" w:hAnsi="Times New Roman"/>
          <w:szCs w:val="28"/>
        </w:rPr>
        <w:t>(</w:t>
      </w:r>
      <w:r w:rsidR="006D7604" w:rsidRPr="00607E94">
        <w:rPr>
          <w:rFonts w:ascii="Times New Roman" w:hAnsi="Times New Roman"/>
          <w:szCs w:val="28"/>
        </w:rPr>
        <w:t>單一申請型式</w:t>
      </w:r>
      <w:r w:rsidR="006D7604" w:rsidRPr="00607E94">
        <w:rPr>
          <w:rFonts w:ascii="Times New Roman" w:hAnsi="Times New Roman"/>
          <w:szCs w:val="28"/>
        </w:rPr>
        <w:t>)</w:t>
      </w:r>
      <w:r w:rsidRPr="00607E94">
        <w:rPr>
          <w:rFonts w:ascii="Times New Roman" w:hAnsi="Times New Roman"/>
        </w:rPr>
        <w:t>」</w:t>
      </w:r>
      <w:r w:rsidR="00867B5A" w:rsidRPr="00607E94">
        <w:rPr>
          <w:rFonts w:ascii="Times New Roman" w:hAnsi="Times New Roman"/>
        </w:rPr>
        <w:t>或「附件</w:t>
      </w:r>
      <w:r w:rsidR="00A02327" w:rsidRPr="00607E94">
        <w:rPr>
          <w:rFonts w:ascii="Times New Roman" w:hAnsi="Times New Roman"/>
        </w:rPr>
        <w:t>9</w:t>
      </w:r>
      <w:r w:rsidR="00867B5A" w:rsidRPr="00607E94">
        <w:rPr>
          <w:rFonts w:ascii="Times New Roman" w:hAnsi="Times New Roman"/>
        </w:rPr>
        <w:t>、農業業界科專</w:t>
      </w:r>
      <w:r w:rsidR="00B90DB4" w:rsidRPr="00607E94">
        <w:rPr>
          <w:rFonts w:ascii="Times New Roman" w:hAnsi="Times New Roman"/>
        </w:rPr>
        <w:t>計畫</w:t>
      </w:r>
      <w:r w:rsidR="00867B5A" w:rsidRPr="00607E94">
        <w:rPr>
          <w:rFonts w:ascii="Times New Roman" w:hAnsi="Times New Roman"/>
        </w:rPr>
        <w:t>補助契約書範本</w:t>
      </w:r>
      <w:r w:rsidR="00B764C4" w:rsidRPr="00607E94">
        <w:rPr>
          <w:rFonts w:ascii="Times New Roman" w:hAnsi="Times New Roman"/>
        </w:rPr>
        <w:t>(</w:t>
      </w:r>
      <w:r w:rsidR="00B764C4" w:rsidRPr="00607E94">
        <w:rPr>
          <w:rFonts w:ascii="Times New Roman" w:hAnsi="Times New Roman"/>
        </w:rPr>
        <w:t>聯合申請型式</w:t>
      </w:r>
      <w:r w:rsidR="00B764C4" w:rsidRPr="00607E94">
        <w:rPr>
          <w:rFonts w:ascii="Times New Roman" w:hAnsi="Times New Roman"/>
        </w:rPr>
        <w:t>)</w:t>
      </w:r>
      <w:r w:rsidR="00867B5A" w:rsidRPr="00607E94">
        <w:rPr>
          <w:rFonts w:ascii="Times New Roman" w:hAnsi="Times New Roman"/>
        </w:rPr>
        <w:t>」</w:t>
      </w:r>
      <w:r w:rsidRPr="00607E94">
        <w:rPr>
          <w:rFonts w:ascii="Times New Roman" w:hAnsi="Times New Roman"/>
        </w:rPr>
        <w:t>。</w:t>
      </w:r>
    </w:p>
    <w:p w14:paraId="2F551651" w14:textId="77777777" w:rsidR="00102D10" w:rsidRPr="00607E94" w:rsidRDefault="00102D10" w:rsidP="007C1FE1">
      <w:pPr>
        <w:pStyle w:val="5-3"/>
        <w:numPr>
          <w:ilvl w:val="0"/>
          <w:numId w:val="24"/>
        </w:numPr>
        <w:spacing w:before="0" w:beforeAutospacing="0" w:afterLines="30" w:after="72" w:afterAutospacing="0" w:line="400" w:lineRule="exact"/>
        <w:ind w:leftChars="0" w:firstLineChars="0" w:hanging="905"/>
        <w:jc w:val="both"/>
        <w:textDirection w:val="lrTbV"/>
        <w:rPr>
          <w:rFonts w:ascii="Times New Roman" w:hAnsi="Times New Roman"/>
          <w:spacing w:val="-2"/>
        </w:rPr>
      </w:pPr>
      <w:r w:rsidRPr="00607E94">
        <w:rPr>
          <w:rFonts w:ascii="Times New Roman" w:hAnsi="Times New Roman"/>
        </w:rPr>
        <w:t>受補助人應於核定函發文日期次日起</w:t>
      </w:r>
      <w:r w:rsidR="00670517" w:rsidRPr="00607E94">
        <w:rPr>
          <w:rFonts w:ascii="Times New Roman" w:hAnsi="Times New Roman"/>
        </w:rPr>
        <w:t>20</w:t>
      </w:r>
      <w:r w:rsidRPr="00607E94">
        <w:rPr>
          <w:rFonts w:ascii="Times New Roman" w:hAnsi="Times New Roman"/>
        </w:rPr>
        <w:t>個工作</w:t>
      </w:r>
      <w:r w:rsidR="00E91A90" w:rsidRPr="00607E94">
        <w:rPr>
          <w:rFonts w:ascii="Times New Roman" w:hAnsi="Times New Roman"/>
        </w:rPr>
        <w:t>日</w:t>
      </w:r>
      <w:r w:rsidRPr="00607E94">
        <w:rPr>
          <w:rFonts w:ascii="Times New Roman" w:hAnsi="Times New Roman"/>
        </w:rPr>
        <w:t>內完成簽約，若無法依限辦理，應來函敘明事由申請展延，經同意後得展延簽約期限最長</w:t>
      </w:r>
      <w:r w:rsidR="00E91A90" w:rsidRPr="00607E94">
        <w:rPr>
          <w:rFonts w:ascii="Times New Roman" w:hAnsi="Times New Roman"/>
        </w:rPr>
        <w:t>30</w:t>
      </w:r>
      <w:r w:rsidR="00E91A90" w:rsidRPr="00607E94">
        <w:rPr>
          <w:rFonts w:ascii="Times New Roman" w:hAnsi="Times New Roman"/>
        </w:rPr>
        <w:t>日</w:t>
      </w:r>
      <w:r w:rsidRPr="00607E94">
        <w:rPr>
          <w:rFonts w:ascii="Times New Roman" w:hAnsi="Times New Roman"/>
        </w:rPr>
        <w:t>並以</w:t>
      </w:r>
      <w:r w:rsidRPr="00607E94">
        <w:rPr>
          <w:rFonts w:ascii="Times New Roman" w:hAnsi="Times New Roman"/>
        </w:rPr>
        <w:t>1</w:t>
      </w:r>
      <w:r w:rsidRPr="00607E94">
        <w:rPr>
          <w:rFonts w:ascii="Times New Roman" w:hAnsi="Times New Roman"/>
        </w:rPr>
        <w:t>次為限，逾期視同放棄受補助之權利。</w:t>
      </w:r>
    </w:p>
    <w:p w14:paraId="6E45E36F" w14:textId="77777777" w:rsidR="00102D10" w:rsidRPr="00607E94" w:rsidRDefault="00102D10" w:rsidP="007C1FE1">
      <w:pPr>
        <w:pStyle w:val="aff8"/>
        <w:numPr>
          <w:ilvl w:val="0"/>
          <w:numId w:val="23"/>
        </w:numPr>
        <w:rPr>
          <w:rFonts w:hAnsi="Times New Roman"/>
        </w:rPr>
      </w:pPr>
      <w:r w:rsidRPr="00607E94">
        <w:rPr>
          <w:rFonts w:hAnsi="Times New Roman"/>
        </w:rPr>
        <w:t>補助款撥付</w:t>
      </w:r>
    </w:p>
    <w:p w14:paraId="0A331A81" w14:textId="38794D72" w:rsidR="00102D10" w:rsidRPr="00607E94" w:rsidRDefault="00610FD5" w:rsidP="007C1FE1">
      <w:pPr>
        <w:pStyle w:val="5-3"/>
        <w:numPr>
          <w:ilvl w:val="0"/>
          <w:numId w:val="25"/>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農業部</w:t>
      </w:r>
      <w:r w:rsidR="00102D10" w:rsidRPr="00607E94">
        <w:rPr>
          <w:rFonts w:ascii="Times New Roman" w:hAnsi="Times New Roman"/>
        </w:rPr>
        <w:t>於各該年度科技專案經費完成法定預算程序後，始辦理本契約該年度之補助款撥款事宜。</w:t>
      </w:r>
    </w:p>
    <w:p w14:paraId="658C8008" w14:textId="3D451DED" w:rsidR="00102D10" w:rsidRPr="00607E94" w:rsidRDefault="00102D10" w:rsidP="007C1FE1">
      <w:pPr>
        <w:pStyle w:val="5-3"/>
        <w:numPr>
          <w:ilvl w:val="0"/>
          <w:numId w:val="25"/>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農</w:t>
      </w:r>
      <w:r w:rsidR="00610FD5" w:rsidRPr="00607E94">
        <w:rPr>
          <w:rFonts w:ascii="Times New Roman" w:hAnsi="Times New Roman"/>
        </w:rPr>
        <w:t>業部</w:t>
      </w:r>
      <w:r w:rsidRPr="00607E94">
        <w:rPr>
          <w:rFonts w:ascii="Times New Roman" w:hAnsi="Times New Roman"/>
        </w:rPr>
        <w:t>應依補助契約分期撥付</w:t>
      </w:r>
      <w:proofErr w:type="gramStart"/>
      <w:r w:rsidRPr="00607E94">
        <w:rPr>
          <w:rFonts w:ascii="Times New Roman" w:hAnsi="Times New Roman"/>
        </w:rPr>
        <w:t>補助款予受</w:t>
      </w:r>
      <w:proofErr w:type="gramEnd"/>
      <w:r w:rsidRPr="00607E94">
        <w:rPr>
          <w:rFonts w:ascii="Times New Roman" w:hAnsi="Times New Roman"/>
        </w:rPr>
        <w:t>補助人。</w:t>
      </w:r>
    </w:p>
    <w:p w14:paraId="5A18A373" w14:textId="77777777" w:rsidR="00102D10" w:rsidRPr="00607E94" w:rsidRDefault="00102D10" w:rsidP="007C1FE1">
      <w:pPr>
        <w:pStyle w:val="5-3"/>
        <w:numPr>
          <w:ilvl w:val="0"/>
          <w:numId w:val="25"/>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年度財務審查</w:t>
      </w:r>
      <w:r w:rsidRPr="00607E94">
        <w:rPr>
          <w:rFonts w:ascii="Times New Roman" w:hAnsi="Times New Roman"/>
        </w:rPr>
        <w:t>C</w:t>
      </w:r>
      <w:r w:rsidRPr="00607E94">
        <w:rPr>
          <w:rFonts w:ascii="Times New Roman" w:hAnsi="Times New Roman"/>
        </w:rPr>
        <w:t>級之受補助人請於各年度期末審查通過後，依計畫經費運用情形，</w:t>
      </w:r>
      <w:proofErr w:type="gramStart"/>
      <w:r w:rsidRPr="00607E94">
        <w:rPr>
          <w:rFonts w:ascii="Times New Roman" w:hAnsi="Times New Roman"/>
        </w:rPr>
        <w:t>覈實請</w:t>
      </w:r>
      <w:proofErr w:type="gramEnd"/>
      <w:r w:rsidRPr="00607E94">
        <w:rPr>
          <w:rFonts w:ascii="Times New Roman" w:hAnsi="Times New Roman"/>
        </w:rPr>
        <w:t>領補助款。</w:t>
      </w:r>
    </w:p>
    <w:p w14:paraId="7E4345DF" w14:textId="7079E606" w:rsidR="00102D10" w:rsidRPr="00607E94" w:rsidRDefault="00102D10" w:rsidP="007C1FE1">
      <w:pPr>
        <w:pStyle w:val="5-3"/>
        <w:numPr>
          <w:ilvl w:val="0"/>
          <w:numId w:val="25"/>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受補助人應將補助款設立專戶存儲，並單獨設帳管理，配合款應依計畫書及補助契約之約定運用。補助款及配合款均列入查核範圍，計畫經費之變更及展延，依農</w:t>
      </w:r>
      <w:r w:rsidR="009239AB" w:rsidRPr="00607E94">
        <w:rPr>
          <w:rFonts w:ascii="Times New Roman" w:hAnsi="Times New Roman"/>
        </w:rPr>
        <w:t>業部</w:t>
      </w:r>
      <w:r w:rsidRPr="00607E94">
        <w:rPr>
          <w:rFonts w:ascii="Times New Roman" w:hAnsi="Times New Roman"/>
        </w:rPr>
        <w:t>主管計畫經費處理作業規定辦理。</w:t>
      </w:r>
    </w:p>
    <w:p w14:paraId="75DC66B5" w14:textId="77777777" w:rsidR="00102D10" w:rsidRPr="00607E94" w:rsidRDefault="00102D10" w:rsidP="007C1FE1">
      <w:pPr>
        <w:pStyle w:val="5-3"/>
        <w:numPr>
          <w:ilvl w:val="0"/>
          <w:numId w:val="25"/>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w:t>
      </w:r>
      <w:r w:rsidRPr="00607E94">
        <w:rPr>
          <w:rFonts w:ascii="Times New Roman" w:hAnsi="Times New Roman"/>
          <w:szCs w:val="28"/>
        </w:rPr>
        <w:t>創新研發聯盟」計畫之</w:t>
      </w:r>
      <w:r w:rsidRPr="00607E94">
        <w:rPr>
          <w:rFonts w:ascii="Times New Roman" w:hAnsi="Times New Roman"/>
        </w:rPr>
        <w:t>補助款</w:t>
      </w:r>
      <w:r w:rsidR="00194295" w:rsidRPr="00607E94">
        <w:rPr>
          <w:rFonts w:ascii="Times New Roman" w:hAnsi="Times New Roman"/>
        </w:rPr>
        <w:t>依主導廠商財務審查結果與契約規定</w:t>
      </w:r>
      <w:r w:rsidRPr="00607E94">
        <w:rPr>
          <w:rFonts w:ascii="Times New Roman" w:hAnsi="Times New Roman"/>
        </w:rPr>
        <w:t>直接撥付主導廠商，再由主導廠商撥付其他聯盟成員。故共同執行之各聯盟</w:t>
      </w:r>
      <w:proofErr w:type="gramStart"/>
      <w:r w:rsidRPr="00607E94">
        <w:rPr>
          <w:rFonts w:ascii="Times New Roman" w:hAnsi="Times New Roman"/>
        </w:rPr>
        <w:t>成員間應預先</w:t>
      </w:r>
      <w:proofErr w:type="gramEnd"/>
      <w:r w:rsidRPr="00607E94">
        <w:rPr>
          <w:rFonts w:ascii="Times New Roman" w:hAnsi="Times New Roman"/>
        </w:rPr>
        <w:t>協議訂定分攤對應之配合款，且各聯盟</w:t>
      </w:r>
      <w:proofErr w:type="gramStart"/>
      <w:r w:rsidRPr="00607E94">
        <w:rPr>
          <w:rFonts w:ascii="Times New Roman" w:hAnsi="Times New Roman"/>
        </w:rPr>
        <w:t>成員均須出資</w:t>
      </w:r>
      <w:proofErr w:type="gramEnd"/>
      <w:r w:rsidRPr="00607E94">
        <w:rPr>
          <w:rFonts w:ascii="Times New Roman" w:hAnsi="Times New Roman"/>
        </w:rPr>
        <w:t>，並負連帶給付責任，申請本計畫時應</w:t>
      </w:r>
      <w:r w:rsidR="006D3A8A" w:rsidRPr="00607E94">
        <w:rPr>
          <w:rFonts w:ascii="Times New Roman" w:hAnsi="Times New Roman"/>
        </w:rPr>
        <w:t>於全程計畫書</w:t>
      </w:r>
      <w:r w:rsidRPr="00607E94">
        <w:rPr>
          <w:rFonts w:ascii="Times New Roman" w:hAnsi="Times New Roman"/>
        </w:rPr>
        <w:t>列出各廠商負擔金額明細。</w:t>
      </w:r>
    </w:p>
    <w:p w14:paraId="235D20C5" w14:textId="55664999" w:rsidR="00102D10" w:rsidRPr="00607E94" w:rsidRDefault="00102D10" w:rsidP="007C1FE1">
      <w:pPr>
        <w:pStyle w:val="5-3"/>
        <w:numPr>
          <w:ilvl w:val="0"/>
          <w:numId w:val="25"/>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補助款專戶所生之孳息，年度利息在新臺幣</w:t>
      </w:r>
      <w:r w:rsidRPr="00607E94">
        <w:rPr>
          <w:rFonts w:ascii="Times New Roman" w:hAnsi="Times New Roman"/>
        </w:rPr>
        <w:t>3</w:t>
      </w:r>
      <w:r w:rsidRPr="00607E94">
        <w:rPr>
          <w:rFonts w:ascii="Times New Roman" w:hAnsi="Times New Roman"/>
        </w:rPr>
        <w:t>千元以上者，應每年</w:t>
      </w:r>
      <w:proofErr w:type="gramStart"/>
      <w:r w:rsidRPr="00607E94">
        <w:rPr>
          <w:rFonts w:ascii="Times New Roman" w:hAnsi="Times New Roman"/>
        </w:rPr>
        <w:t>整筆繳回</w:t>
      </w:r>
      <w:proofErr w:type="gramEnd"/>
      <w:r w:rsidR="00610FD5" w:rsidRPr="00607E94">
        <w:rPr>
          <w:rFonts w:ascii="Times New Roman" w:hAnsi="Times New Roman"/>
        </w:rPr>
        <w:t>農業部</w:t>
      </w:r>
      <w:r w:rsidRPr="00607E94">
        <w:rPr>
          <w:rFonts w:ascii="Times New Roman" w:hAnsi="Times New Roman"/>
        </w:rPr>
        <w:t>；年度利息未達新臺幣</w:t>
      </w:r>
      <w:r w:rsidRPr="00607E94">
        <w:rPr>
          <w:rFonts w:ascii="Times New Roman" w:hAnsi="Times New Roman"/>
        </w:rPr>
        <w:t>3</w:t>
      </w:r>
      <w:r w:rsidRPr="00607E94">
        <w:rPr>
          <w:rFonts w:ascii="Times New Roman" w:hAnsi="Times New Roman"/>
        </w:rPr>
        <w:t>千元者，得繼續於專</w:t>
      </w:r>
      <w:proofErr w:type="gramStart"/>
      <w:r w:rsidRPr="00607E94">
        <w:rPr>
          <w:rFonts w:ascii="Times New Roman" w:hAnsi="Times New Roman"/>
        </w:rPr>
        <w:t>戶內滾存</w:t>
      </w:r>
      <w:proofErr w:type="gramEnd"/>
      <w:r w:rsidRPr="00607E94">
        <w:rPr>
          <w:rFonts w:ascii="Times New Roman" w:hAnsi="Times New Roman"/>
        </w:rPr>
        <w:t>，於計畫執行結束後再全數</w:t>
      </w:r>
      <w:r w:rsidR="009A6D56" w:rsidRPr="00607E94">
        <w:rPr>
          <w:rFonts w:ascii="Times New Roman" w:hAnsi="Times New Roman"/>
        </w:rPr>
        <w:t>繳回</w:t>
      </w:r>
      <w:r w:rsidR="00610FD5" w:rsidRPr="00607E94">
        <w:rPr>
          <w:rFonts w:ascii="Times New Roman" w:hAnsi="Times New Roman"/>
        </w:rPr>
        <w:t>農業部</w:t>
      </w:r>
      <w:r w:rsidRPr="00607E94">
        <w:rPr>
          <w:rFonts w:ascii="Times New Roman" w:hAnsi="Times New Roman"/>
        </w:rPr>
        <w:t>。計畫執行結束後之補助賸餘款，應依補助比率繳回</w:t>
      </w:r>
      <w:r w:rsidR="00610FD5" w:rsidRPr="00607E94">
        <w:rPr>
          <w:rFonts w:ascii="Times New Roman" w:hAnsi="Times New Roman"/>
        </w:rPr>
        <w:t>農業部</w:t>
      </w:r>
      <w:r w:rsidRPr="00607E94">
        <w:rPr>
          <w:rFonts w:ascii="Times New Roman" w:hAnsi="Times New Roman"/>
        </w:rPr>
        <w:t>。</w:t>
      </w:r>
    </w:p>
    <w:p w14:paraId="46BEF883" w14:textId="4E61E256" w:rsidR="00102D10" w:rsidRPr="00607E94" w:rsidRDefault="00610FD5" w:rsidP="007C1FE1">
      <w:pPr>
        <w:pStyle w:val="5-3"/>
        <w:numPr>
          <w:ilvl w:val="0"/>
          <w:numId w:val="25"/>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lastRenderedPageBreak/>
        <w:t>農業部</w:t>
      </w:r>
      <w:r w:rsidR="00102D10" w:rsidRPr="00607E94">
        <w:rPr>
          <w:rFonts w:ascii="Times New Roman" w:hAnsi="Times New Roman"/>
        </w:rPr>
        <w:t>或農業科專服務小組得派員或委託機關（構）、法人或團體於必要時得查詢、查核或實地查訪受補助人執行計畫之狀況、相關單據及</w:t>
      </w:r>
      <w:proofErr w:type="gramStart"/>
      <w:r w:rsidR="00102D10" w:rsidRPr="00607E94">
        <w:rPr>
          <w:rFonts w:ascii="Times New Roman" w:hAnsi="Times New Roman"/>
        </w:rPr>
        <w:t>帳冊</w:t>
      </w:r>
      <w:proofErr w:type="gramEnd"/>
      <w:r w:rsidR="00102D10" w:rsidRPr="00607E94">
        <w:rPr>
          <w:rFonts w:ascii="Times New Roman" w:hAnsi="Times New Roman"/>
        </w:rPr>
        <w:t>，受補助人應予配合。</w:t>
      </w:r>
    </w:p>
    <w:p w14:paraId="2750965A" w14:textId="6F063F06" w:rsidR="00102D10" w:rsidRPr="00CC2E67" w:rsidRDefault="00102D10" w:rsidP="007C1FE1">
      <w:pPr>
        <w:pStyle w:val="5-3"/>
        <w:numPr>
          <w:ilvl w:val="0"/>
          <w:numId w:val="25"/>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受補助人於補助計畫之執行，有下列情形之一，</w:t>
      </w:r>
      <w:r w:rsidR="00610FD5" w:rsidRPr="00607E94">
        <w:rPr>
          <w:rFonts w:ascii="Times New Roman" w:hAnsi="Times New Roman"/>
        </w:rPr>
        <w:t>農業部</w:t>
      </w:r>
      <w:r w:rsidRPr="00607E94">
        <w:rPr>
          <w:rFonts w:ascii="Times New Roman" w:hAnsi="Times New Roman"/>
        </w:rPr>
        <w:t>得依補助契約之約定停止撥付次期款，並追回其</w:t>
      </w:r>
      <w:r w:rsidRPr="00CC2E67">
        <w:rPr>
          <w:rFonts w:ascii="Times New Roman" w:hAnsi="Times New Roman"/>
        </w:rPr>
        <w:t>應返還之補助款</w:t>
      </w:r>
      <w:r w:rsidR="002564D0" w:rsidRPr="00CC2E67">
        <w:rPr>
          <w:rFonts w:ascii="Times New Roman" w:hAnsi="Times New Roman" w:hint="eastAsia"/>
        </w:rPr>
        <w:t>（計畫結案後亦同）</w:t>
      </w:r>
      <w:r w:rsidRPr="00CC2E67">
        <w:rPr>
          <w:rFonts w:ascii="Times New Roman" w:hAnsi="Times New Roman"/>
        </w:rPr>
        <w:t>：</w:t>
      </w:r>
    </w:p>
    <w:p w14:paraId="59A4CF96" w14:textId="77777777" w:rsidR="00102D10" w:rsidRPr="00607E94" w:rsidRDefault="00102D10" w:rsidP="007C1FE1">
      <w:pPr>
        <w:pStyle w:val="5-3"/>
        <w:numPr>
          <w:ilvl w:val="0"/>
          <w:numId w:val="26"/>
        </w:numPr>
        <w:spacing w:before="0" w:beforeAutospacing="0" w:afterLines="30" w:after="72" w:afterAutospacing="0" w:line="400" w:lineRule="exact"/>
        <w:ind w:leftChars="0" w:left="1560" w:firstLineChars="0" w:hanging="426"/>
        <w:jc w:val="both"/>
        <w:textDirection w:val="lrTbV"/>
        <w:rPr>
          <w:rFonts w:ascii="Times New Roman" w:hAnsi="Times New Roman"/>
        </w:rPr>
      </w:pPr>
      <w:r w:rsidRPr="00607E94">
        <w:rPr>
          <w:rFonts w:ascii="Times New Roman" w:hAnsi="Times New Roman"/>
          <w:szCs w:val="28"/>
        </w:rPr>
        <w:t>未依計畫推動業務或進度嚴重落後（工作項目達成率低於預定進度之</w:t>
      </w:r>
      <w:r w:rsidRPr="00607E94">
        <w:rPr>
          <w:rFonts w:ascii="Times New Roman" w:hAnsi="Times New Roman"/>
          <w:szCs w:val="28"/>
        </w:rPr>
        <w:t>50%</w:t>
      </w:r>
      <w:r w:rsidRPr="00607E94">
        <w:rPr>
          <w:rFonts w:ascii="Times New Roman" w:hAnsi="Times New Roman"/>
          <w:szCs w:val="28"/>
        </w:rPr>
        <w:t>），且未能於通知期限內改善。</w:t>
      </w:r>
    </w:p>
    <w:p w14:paraId="22BCA5FB" w14:textId="77777777" w:rsidR="00102D10" w:rsidRPr="00607E94" w:rsidRDefault="00102D10" w:rsidP="007C1FE1">
      <w:pPr>
        <w:pStyle w:val="5-3"/>
        <w:numPr>
          <w:ilvl w:val="0"/>
          <w:numId w:val="26"/>
        </w:numPr>
        <w:spacing w:before="0" w:beforeAutospacing="0" w:afterLines="30" w:after="72" w:afterAutospacing="0" w:line="400" w:lineRule="exact"/>
        <w:ind w:leftChars="0" w:left="1560" w:firstLineChars="0" w:hanging="426"/>
        <w:jc w:val="both"/>
        <w:textDirection w:val="lrTbV"/>
        <w:rPr>
          <w:rFonts w:ascii="Times New Roman" w:hAnsi="Times New Roman"/>
          <w:spacing w:val="-4"/>
        </w:rPr>
      </w:pPr>
      <w:r w:rsidRPr="00607E94">
        <w:rPr>
          <w:rFonts w:ascii="Times New Roman" w:hAnsi="Times New Roman"/>
          <w:spacing w:val="-4"/>
          <w:szCs w:val="28"/>
        </w:rPr>
        <w:t>業務推動成效與計畫書所列內容差距過大，且未能於通知期限內改善。</w:t>
      </w:r>
    </w:p>
    <w:p w14:paraId="3A3844A8" w14:textId="77777777" w:rsidR="00102D10" w:rsidRPr="00607E94" w:rsidRDefault="00102D10" w:rsidP="007C1FE1">
      <w:pPr>
        <w:pStyle w:val="5-3"/>
        <w:numPr>
          <w:ilvl w:val="0"/>
          <w:numId w:val="26"/>
        </w:numPr>
        <w:spacing w:before="0" w:beforeAutospacing="0" w:afterLines="30" w:after="72" w:afterAutospacing="0" w:line="400" w:lineRule="exact"/>
        <w:ind w:leftChars="0" w:left="1560" w:firstLineChars="0" w:hanging="426"/>
        <w:jc w:val="both"/>
        <w:textDirection w:val="lrTbV"/>
        <w:rPr>
          <w:rFonts w:ascii="Times New Roman" w:hAnsi="Times New Roman"/>
        </w:rPr>
      </w:pPr>
      <w:r w:rsidRPr="00607E94">
        <w:rPr>
          <w:rFonts w:ascii="Times New Roman" w:hAnsi="Times New Roman"/>
          <w:szCs w:val="28"/>
        </w:rPr>
        <w:t>經審查、查驗不合格，且未能於通知期限內改善。</w:t>
      </w:r>
    </w:p>
    <w:p w14:paraId="1BAEBCE5" w14:textId="77777777" w:rsidR="00102D10" w:rsidRPr="00607E94" w:rsidRDefault="00102D10" w:rsidP="007C1FE1">
      <w:pPr>
        <w:pStyle w:val="5-3"/>
        <w:numPr>
          <w:ilvl w:val="0"/>
          <w:numId w:val="26"/>
        </w:numPr>
        <w:spacing w:before="0" w:beforeAutospacing="0" w:afterLines="30" w:after="72" w:afterAutospacing="0" w:line="400" w:lineRule="exact"/>
        <w:ind w:leftChars="0" w:left="1560" w:firstLineChars="0" w:hanging="426"/>
        <w:jc w:val="both"/>
        <w:textDirection w:val="lrTbV"/>
        <w:rPr>
          <w:rFonts w:ascii="Times New Roman" w:hAnsi="Times New Roman"/>
        </w:rPr>
      </w:pPr>
      <w:r w:rsidRPr="00607E94">
        <w:rPr>
          <w:rFonts w:ascii="Times New Roman" w:hAnsi="Times New Roman"/>
          <w:szCs w:val="28"/>
        </w:rPr>
        <w:t>未依核定計畫用途支用或有虛報、浮報或其他違反相關規定等情事。</w:t>
      </w:r>
    </w:p>
    <w:p w14:paraId="19916B32" w14:textId="77777777" w:rsidR="00102D10" w:rsidRPr="00607E94" w:rsidRDefault="00102D10" w:rsidP="007C1FE1">
      <w:pPr>
        <w:pStyle w:val="5-3"/>
        <w:numPr>
          <w:ilvl w:val="0"/>
          <w:numId w:val="26"/>
        </w:numPr>
        <w:spacing w:before="0" w:beforeAutospacing="0" w:afterLines="30" w:after="72" w:afterAutospacing="0" w:line="400" w:lineRule="exact"/>
        <w:ind w:leftChars="0" w:left="1560" w:firstLineChars="0" w:hanging="426"/>
        <w:jc w:val="both"/>
        <w:textDirection w:val="lrTbV"/>
        <w:rPr>
          <w:rFonts w:ascii="Times New Roman" w:hAnsi="Times New Roman"/>
        </w:rPr>
      </w:pPr>
      <w:r w:rsidRPr="00607E94">
        <w:rPr>
          <w:rFonts w:ascii="Times New Roman" w:hAnsi="Times New Roman"/>
          <w:szCs w:val="28"/>
        </w:rPr>
        <w:t>受補助人於補助計畫申請至執行</w:t>
      </w:r>
      <w:proofErr w:type="gramStart"/>
      <w:r w:rsidRPr="00607E94">
        <w:rPr>
          <w:rFonts w:ascii="Times New Roman" w:hAnsi="Times New Roman"/>
          <w:szCs w:val="28"/>
        </w:rPr>
        <w:t>期間，</w:t>
      </w:r>
      <w:proofErr w:type="gramEnd"/>
      <w:r w:rsidRPr="00607E94">
        <w:rPr>
          <w:rFonts w:ascii="Times New Roman" w:hAnsi="Times New Roman"/>
          <w:szCs w:val="28"/>
        </w:rPr>
        <w:t>如有嚴重違反環境保護、勞工或食品安全衛生相關法律或違反身心障礙者權益保障法之相關規定且情節重大之情事，經各中央目的事業主管機關認定者。</w:t>
      </w:r>
    </w:p>
    <w:p w14:paraId="7ACA1402" w14:textId="77777777" w:rsidR="00102D10" w:rsidRPr="00607E94" w:rsidRDefault="00980CE0" w:rsidP="007C1FE1">
      <w:pPr>
        <w:pStyle w:val="aff8"/>
        <w:numPr>
          <w:ilvl w:val="0"/>
          <w:numId w:val="23"/>
        </w:numPr>
        <w:rPr>
          <w:rFonts w:hAnsi="Times New Roman"/>
        </w:rPr>
      </w:pPr>
      <w:r w:rsidRPr="00607E94">
        <w:rPr>
          <w:rFonts w:hAnsi="Times New Roman"/>
        </w:rPr>
        <w:t>計畫管考</w:t>
      </w:r>
    </w:p>
    <w:p w14:paraId="356E8F6E" w14:textId="33C3677F" w:rsidR="00980CE0" w:rsidRPr="00607E94" w:rsidRDefault="00980CE0" w:rsidP="007C1FE1">
      <w:pPr>
        <w:pStyle w:val="5-3"/>
        <w:numPr>
          <w:ilvl w:val="0"/>
          <w:numId w:val="27"/>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受補助人須依契約期限提出工作報告及會計報告，並配合</w:t>
      </w:r>
      <w:r w:rsidR="00610FD5" w:rsidRPr="00607E94">
        <w:rPr>
          <w:rFonts w:ascii="Times New Roman" w:hAnsi="Times New Roman"/>
        </w:rPr>
        <w:t>農業部</w:t>
      </w:r>
      <w:r w:rsidRPr="00607E94">
        <w:rPr>
          <w:rFonts w:ascii="Times New Roman" w:hAnsi="Times New Roman"/>
        </w:rPr>
        <w:t>辦理期中、期末審查與填報計畫執行進度、經費</w:t>
      </w:r>
      <w:proofErr w:type="gramStart"/>
      <w:r w:rsidRPr="00607E94">
        <w:rPr>
          <w:rFonts w:ascii="Times New Roman" w:hAnsi="Times New Roman"/>
        </w:rPr>
        <w:t>動支率情形</w:t>
      </w:r>
      <w:proofErr w:type="gramEnd"/>
      <w:r w:rsidRPr="00607E94">
        <w:rPr>
          <w:rFonts w:ascii="Times New Roman" w:hAnsi="Times New Roman"/>
        </w:rPr>
        <w:t>等摘要報告上傳</w:t>
      </w:r>
      <w:r w:rsidR="00610FD5" w:rsidRPr="00607E94">
        <w:rPr>
          <w:rFonts w:ascii="Times New Roman" w:hAnsi="Times New Roman"/>
        </w:rPr>
        <w:t>農業部</w:t>
      </w:r>
      <w:r w:rsidRPr="00607E94">
        <w:rPr>
          <w:rFonts w:ascii="Times New Roman" w:hAnsi="Times New Roman"/>
        </w:rPr>
        <w:t>農業計畫管理系統，計畫經費並應依補助比率核實報銷。</w:t>
      </w:r>
    </w:p>
    <w:p w14:paraId="6D814ECB" w14:textId="666F04FC" w:rsidR="00980CE0" w:rsidRPr="00607E94" w:rsidRDefault="00980CE0" w:rsidP="007C1FE1">
      <w:pPr>
        <w:pStyle w:val="5-3"/>
        <w:numPr>
          <w:ilvl w:val="0"/>
          <w:numId w:val="27"/>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參與計畫之</w:t>
      </w:r>
      <w:proofErr w:type="gramStart"/>
      <w:r w:rsidRPr="00607E94">
        <w:rPr>
          <w:rFonts w:ascii="Times New Roman" w:hAnsi="Times New Roman"/>
        </w:rPr>
        <w:t>成員均應填寫</w:t>
      </w:r>
      <w:proofErr w:type="gramEnd"/>
      <w:r w:rsidRPr="00607E94">
        <w:rPr>
          <w:rFonts w:ascii="Times New Roman" w:hAnsi="Times New Roman"/>
        </w:rPr>
        <w:t>研究紀錄簿（附件</w:t>
      </w:r>
      <w:r w:rsidR="00194295" w:rsidRPr="00607E94">
        <w:rPr>
          <w:rFonts w:ascii="Times New Roman" w:hAnsi="Times New Roman"/>
        </w:rPr>
        <w:t>1</w:t>
      </w:r>
      <w:r w:rsidR="00A02327" w:rsidRPr="00607E94">
        <w:rPr>
          <w:rFonts w:ascii="Times New Roman" w:hAnsi="Times New Roman"/>
        </w:rPr>
        <w:t>1</w:t>
      </w:r>
      <w:r w:rsidRPr="00607E94">
        <w:rPr>
          <w:rFonts w:ascii="Times New Roman" w:hAnsi="Times New Roman"/>
        </w:rPr>
        <w:t>）與工時紀錄，</w:t>
      </w:r>
      <w:r w:rsidR="00610FD5" w:rsidRPr="00607E94">
        <w:rPr>
          <w:rFonts w:ascii="Times New Roman" w:hAnsi="Times New Roman"/>
        </w:rPr>
        <w:t>農業部</w:t>
      </w:r>
      <w:r w:rsidRPr="00607E94">
        <w:rPr>
          <w:rFonts w:ascii="Times New Roman" w:hAnsi="Times New Roman"/>
        </w:rPr>
        <w:t>或</w:t>
      </w:r>
      <w:r w:rsidR="00610FD5" w:rsidRPr="00607E94">
        <w:rPr>
          <w:rFonts w:ascii="Times New Roman" w:hAnsi="Times New Roman"/>
        </w:rPr>
        <w:t>農業部</w:t>
      </w:r>
      <w:r w:rsidRPr="00607E94">
        <w:rPr>
          <w:rFonts w:ascii="Times New Roman" w:hAnsi="Times New Roman"/>
        </w:rPr>
        <w:t>委託或委任之機關（構）、法人或團體得隨時進行查核。</w:t>
      </w:r>
    </w:p>
    <w:p w14:paraId="14B8A7CD" w14:textId="0FB8E96F" w:rsidR="00980CE0" w:rsidRPr="00607E94" w:rsidRDefault="00C317E8" w:rsidP="007C1FE1">
      <w:pPr>
        <w:pStyle w:val="5-3"/>
        <w:numPr>
          <w:ilvl w:val="0"/>
          <w:numId w:val="27"/>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計畫執行</w:t>
      </w:r>
      <w:proofErr w:type="gramStart"/>
      <w:r w:rsidRPr="00607E94">
        <w:rPr>
          <w:rFonts w:ascii="Times New Roman" w:hAnsi="Times New Roman"/>
        </w:rPr>
        <w:t>期間，</w:t>
      </w:r>
      <w:proofErr w:type="gramEnd"/>
      <w:r w:rsidR="00610FD5" w:rsidRPr="00607E94">
        <w:rPr>
          <w:rFonts w:ascii="Times New Roman" w:hAnsi="Times New Roman"/>
        </w:rPr>
        <w:t>農業部</w:t>
      </w:r>
      <w:r w:rsidRPr="00607E94">
        <w:rPr>
          <w:rFonts w:ascii="Times New Roman" w:hAnsi="Times New Roman"/>
        </w:rPr>
        <w:t>或</w:t>
      </w:r>
      <w:r w:rsidR="00610FD5" w:rsidRPr="00607E94">
        <w:rPr>
          <w:rFonts w:ascii="Times New Roman" w:hAnsi="Times New Roman"/>
        </w:rPr>
        <w:t>農業部</w:t>
      </w:r>
      <w:r w:rsidRPr="00607E94">
        <w:rPr>
          <w:rFonts w:ascii="Times New Roman" w:hAnsi="Times New Roman"/>
        </w:rPr>
        <w:t>委託或委任之機關（構）、法人或團體得進行相關之查證作業，以確保受補助人依核定計畫內容執行；受補助人須不定期接受工作進度及經費支用情形之查訪，「單一申請」型式</w:t>
      </w:r>
      <w:r w:rsidR="002979EC" w:rsidRPr="00CC2E67">
        <w:rPr>
          <w:rFonts w:ascii="Times New Roman" w:hAnsi="Times New Roman"/>
        </w:rPr>
        <w:t>應</w:t>
      </w:r>
      <w:r w:rsidRPr="00CC2E67">
        <w:rPr>
          <w:rFonts w:ascii="Times New Roman" w:hAnsi="Times New Roman"/>
        </w:rPr>
        <w:t>於計畫結束後</w:t>
      </w:r>
      <w:r w:rsidRPr="00CC2E67">
        <w:rPr>
          <w:rFonts w:ascii="Times New Roman" w:hAnsi="Times New Roman"/>
        </w:rPr>
        <w:t>5</w:t>
      </w:r>
      <w:r w:rsidRPr="00CC2E67">
        <w:rPr>
          <w:rFonts w:ascii="Times New Roman" w:hAnsi="Times New Roman"/>
        </w:rPr>
        <w:t>年內配合成效追蹤及參與相關成果發表、展示，</w:t>
      </w:r>
      <w:r w:rsidR="000742B4" w:rsidRPr="00CC2E67">
        <w:rPr>
          <w:rFonts w:ascii="Times New Roman" w:hAnsi="Times New Roman" w:hint="eastAsia"/>
        </w:rPr>
        <w:t>如為執行先期研究計畫者，將於結案後隔年度追蹤；</w:t>
      </w:r>
      <w:r w:rsidRPr="00CC2E67">
        <w:rPr>
          <w:rFonts w:ascii="Times New Roman" w:hAnsi="Times New Roman"/>
        </w:rPr>
        <w:t>「</w:t>
      </w:r>
      <w:r w:rsidRPr="00607E94">
        <w:rPr>
          <w:rFonts w:ascii="Times New Roman" w:hAnsi="Times New Roman"/>
        </w:rPr>
        <w:t>聯合申請」型式得於結案前辦理</w:t>
      </w:r>
      <w:r w:rsidRPr="00607E94">
        <w:rPr>
          <w:rFonts w:ascii="Times New Roman" w:hAnsi="Times New Roman"/>
        </w:rPr>
        <w:t>1</w:t>
      </w:r>
      <w:r w:rsidRPr="00607E94">
        <w:rPr>
          <w:rFonts w:ascii="Times New Roman" w:hAnsi="Times New Roman"/>
        </w:rPr>
        <w:t>場計畫成果發表會，並</w:t>
      </w:r>
      <w:r w:rsidR="002979EC" w:rsidRPr="00607E94">
        <w:rPr>
          <w:rFonts w:ascii="Times New Roman" w:hAnsi="Times New Roman"/>
        </w:rPr>
        <w:t>應</w:t>
      </w:r>
      <w:r w:rsidRPr="00607E94">
        <w:rPr>
          <w:rFonts w:ascii="Times New Roman" w:hAnsi="Times New Roman"/>
        </w:rPr>
        <w:t>於計畫結束後</w:t>
      </w:r>
      <w:r w:rsidRPr="00607E94">
        <w:rPr>
          <w:rFonts w:ascii="Times New Roman" w:hAnsi="Times New Roman"/>
        </w:rPr>
        <w:t>5</w:t>
      </w:r>
      <w:r w:rsidRPr="00607E94">
        <w:rPr>
          <w:rFonts w:ascii="Times New Roman" w:hAnsi="Times New Roman"/>
        </w:rPr>
        <w:t>年內配合成效追蹤及相關活動展示，未配合者</w:t>
      </w:r>
      <w:r w:rsidR="00610FD5" w:rsidRPr="00607E94">
        <w:rPr>
          <w:rFonts w:ascii="Times New Roman" w:hAnsi="Times New Roman"/>
        </w:rPr>
        <w:t>農業部</w:t>
      </w:r>
      <w:r w:rsidRPr="00607E94">
        <w:rPr>
          <w:rFonts w:ascii="Times New Roman" w:hAnsi="Times New Roman"/>
        </w:rPr>
        <w:t>得不予受理受補助人計畫申請。</w:t>
      </w:r>
    </w:p>
    <w:p w14:paraId="0B0A263D" w14:textId="536EF376" w:rsidR="00980CE0" w:rsidRPr="00607E94" w:rsidRDefault="00980CE0" w:rsidP="007C1FE1">
      <w:pPr>
        <w:pStyle w:val="5-3"/>
        <w:numPr>
          <w:ilvl w:val="0"/>
          <w:numId w:val="27"/>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計畫變更應於各分年執行期間屆滿之</w:t>
      </w:r>
      <w:r w:rsidRPr="00607E94">
        <w:rPr>
          <w:rFonts w:ascii="Times New Roman" w:hAnsi="Times New Roman"/>
        </w:rPr>
        <w:t>2</w:t>
      </w:r>
      <w:r w:rsidRPr="00607E94">
        <w:rPr>
          <w:rFonts w:ascii="Times New Roman" w:hAnsi="Times New Roman"/>
        </w:rPr>
        <w:t>個月前函送計畫變更函與計畫變更說明資料，報請</w:t>
      </w:r>
      <w:r w:rsidR="00610FD5" w:rsidRPr="00607E94">
        <w:rPr>
          <w:rFonts w:ascii="Times New Roman" w:hAnsi="Times New Roman"/>
        </w:rPr>
        <w:t>農業部</w:t>
      </w:r>
      <w:r w:rsidRPr="00607E94">
        <w:rPr>
          <w:rFonts w:ascii="Times New Roman" w:hAnsi="Times New Roman"/>
        </w:rPr>
        <w:t>同意後方可進行計畫變更。</w:t>
      </w:r>
    </w:p>
    <w:p w14:paraId="1F699F92" w14:textId="77777777" w:rsidR="00322569" w:rsidRPr="00607E94" w:rsidRDefault="006A5B51" w:rsidP="007C1FE1">
      <w:pPr>
        <w:pStyle w:val="5-3"/>
        <w:numPr>
          <w:ilvl w:val="0"/>
          <w:numId w:val="27"/>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計畫執行期間若辦理計畫變更與經費調整，致各會計科目占總經費百分比超過經費編列規定時，經主管機關核可，則該科目得維持原經費</w:t>
      </w:r>
      <w:r w:rsidRPr="00607E94">
        <w:rPr>
          <w:rFonts w:ascii="Times New Roman" w:hAnsi="Times New Roman"/>
        </w:rPr>
        <w:lastRenderedPageBreak/>
        <w:t>額度</w:t>
      </w:r>
      <w:r w:rsidR="00FD2D17" w:rsidRPr="00607E94">
        <w:rPr>
          <w:rFonts w:ascii="Times New Roman" w:hAnsi="Times New Roman"/>
        </w:rPr>
        <w:t>，</w:t>
      </w:r>
      <w:r w:rsidR="00FD2D17" w:rsidRPr="00607E94">
        <w:rPr>
          <w:rFonts w:ascii="Times New Roman" w:hAnsi="Times New Roman"/>
          <w:szCs w:val="24"/>
        </w:rPr>
        <w:t>惟各科目補助比率不得超過該科目經費</w:t>
      </w:r>
      <w:r w:rsidR="00FD2D17" w:rsidRPr="00607E94">
        <w:rPr>
          <w:rFonts w:ascii="Times New Roman" w:hAnsi="Times New Roman"/>
          <w:szCs w:val="24"/>
        </w:rPr>
        <w:t>50%</w:t>
      </w:r>
      <w:r w:rsidR="00FD2D17" w:rsidRPr="00607E94">
        <w:rPr>
          <w:rFonts w:ascii="Times New Roman" w:hAnsi="Times New Roman"/>
          <w:szCs w:val="24"/>
        </w:rPr>
        <w:t>。</w:t>
      </w:r>
    </w:p>
    <w:p w14:paraId="321B5A5D" w14:textId="36BF3B3F" w:rsidR="00980CE0" w:rsidRPr="00CC2E67" w:rsidRDefault="00980CE0" w:rsidP="007C1FE1">
      <w:pPr>
        <w:pStyle w:val="5-3"/>
        <w:numPr>
          <w:ilvl w:val="0"/>
          <w:numId w:val="27"/>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跨年度計畫應於次年度</w:t>
      </w:r>
      <w:r w:rsidRPr="00607E94">
        <w:rPr>
          <w:rFonts w:ascii="Times New Roman" w:hAnsi="Times New Roman"/>
        </w:rPr>
        <w:t>1</w:t>
      </w:r>
      <w:r w:rsidRPr="00607E94">
        <w:rPr>
          <w:rFonts w:ascii="Times New Roman" w:hAnsi="Times New Roman"/>
        </w:rPr>
        <w:t>月</w:t>
      </w:r>
      <w:r w:rsidRPr="00607E94">
        <w:rPr>
          <w:rFonts w:ascii="Times New Roman" w:hAnsi="Times New Roman"/>
        </w:rPr>
        <w:t>15</w:t>
      </w:r>
      <w:r w:rsidRPr="00607E94">
        <w:rPr>
          <w:rFonts w:ascii="Times New Roman" w:hAnsi="Times New Roman"/>
        </w:rPr>
        <w:t>日前至</w:t>
      </w:r>
      <w:r w:rsidR="00610FD5" w:rsidRPr="00607E94">
        <w:rPr>
          <w:rFonts w:ascii="Times New Roman" w:hAnsi="Times New Roman"/>
        </w:rPr>
        <w:t>農業部</w:t>
      </w:r>
      <w:r w:rsidRPr="00607E94">
        <w:rPr>
          <w:rFonts w:ascii="Times New Roman" w:hAnsi="Times New Roman"/>
        </w:rPr>
        <w:t>農業計畫管理系統完成</w:t>
      </w:r>
      <w:proofErr w:type="gramStart"/>
      <w:r w:rsidRPr="00607E94">
        <w:rPr>
          <w:rFonts w:ascii="Times New Roman" w:hAnsi="Times New Roman"/>
        </w:rPr>
        <w:t>研</w:t>
      </w:r>
      <w:proofErr w:type="gramEnd"/>
      <w:r w:rsidRPr="00607E94">
        <w:rPr>
          <w:rFonts w:ascii="Times New Roman" w:hAnsi="Times New Roman"/>
        </w:rPr>
        <w:t>提，逾期且</w:t>
      </w:r>
      <w:r w:rsidRPr="00CC2E67">
        <w:rPr>
          <w:rFonts w:ascii="Times New Roman" w:hAnsi="Times New Roman"/>
        </w:rPr>
        <w:t>未來函申請展延者，不予核定。</w:t>
      </w:r>
    </w:p>
    <w:p w14:paraId="1EEEC8AF" w14:textId="4DA60B68" w:rsidR="005F3C1D" w:rsidRPr="00CC2E67" w:rsidRDefault="00D60C70" w:rsidP="007C1FE1">
      <w:pPr>
        <w:pStyle w:val="5-3"/>
        <w:numPr>
          <w:ilvl w:val="0"/>
          <w:numId w:val="27"/>
        </w:numPr>
        <w:spacing w:before="0" w:beforeAutospacing="0" w:afterLines="30" w:after="72" w:afterAutospacing="0" w:line="400" w:lineRule="exact"/>
        <w:ind w:leftChars="0" w:firstLineChars="0" w:hanging="905"/>
        <w:jc w:val="both"/>
        <w:textDirection w:val="lrTbV"/>
        <w:rPr>
          <w:rFonts w:ascii="Times New Roman" w:hAnsi="Times New Roman"/>
        </w:rPr>
      </w:pPr>
      <w:r w:rsidRPr="00CC2E67">
        <w:rPr>
          <w:rFonts w:ascii="Times New Roman" w:hAnsi="Times New Roman" w:hint="eastAsia"/>
        </w:rPr>
        <w:t>先期研究類型計畫</w:t>
      </w:r>
      <w:r w:rsidR="000742B4" w:rsidRPr="00CC2E67">
        <w:rPr>
          <w:rFonts w:ascii="Times New Roman" w:hAnsi="Times New Roman" w:hint="eastAsia"/>
        </w:rPr>
        <w:t>於當年度</w:t>
      </w:r>
      <w:r w:rsidR="000742B4" w:rsidRPr="00CC2E67">
        <w:rPr>
          <w:rFonts w:ascii="Times New Roman" w:hAnsi="Times New Roman"/>
        </w:rPr>
        <w:t>8</w:t>
      </w:r>
      <w:r w:rsidR="000742B4" w:rsidRPr="00CC2E67">
        <w:rPr>
          <w:rFonts w:ascii="Times New Roman" w:hAnsi="Times New Roman" w:hint="eastAsia"/>
        </w:rPr>
        <w:t>月</w:t>
      </w:r>
      <w:r w:rsidR="000742B4" w:rsidRPr="00CC2E67">
        <w:rPr>
          <w:rFonts w:ascii="Times New Roman" w:hAnsi="Times New Roman"/>
        </w:rPr>
        <w:t>31</w:t>
      </w:r>
      <w:r w:rsidR="000742B4" w:rsidRPr="00CC2E67">
        <w:rPr>
          <w:rFonts w:ascii="Times New Roman" w:hAnsi="Times New Roman" w:hint="eastAsia"/>
        </w:rPr>
        <w:t>日前結案者，得延續計畫成果，提交次年度研究開發計畫申請並繳交全程計畫書，經先期研究計畫結案審查會議決議後，獲推薦執行研究開發計畫者得進入技術審查程序，農業部將另以函文通知技術審查結果；未獲推薦者則</w:t>
      </w:r>
      <w:proofErr w:type="gramStart"/>
      <w:r w:rsidR="000742B4" w:rsidRPr="00CC2E67">
        <w:rPr>
          <w:rFonts w:ascii="Times New Roman" w:hAnsi="Times New Roman" w:hint="eastAsia"/>
        </w:rPr>
        <w:t>不</w:t>
      </w:r>
      <w:proofErr w:type="gramEnd"/>
      <w:r w:rsidR="000742B4" w:rsidRPr="00CC2E67">
        <w:rPr>
          <w:rFonts w:ascii="Times New Roman" w:hAnsi="Times New Roman" w:hint="eastAsia"/>
        </w:rPr>
        <w:t>另辦理審查作業</w:t>
      </w:r>
      <w:r w:rsidR="007425E0" w:rsidRPr="00CC2E67">
        <w:rPr>
          <w:rFonts w:ascii="Times New Roman" w:hAnsi="Times New Roman"/>
        </w:rPr>
        <w:t>。</w:t>
      </w:r>
    </w:p>
    <w:p w14:paraId="5E666FB6" w14:textId="77777777" w:rsidR="00102D10" w:rsidRPr="00607E94" w:rsidRDefault="00980CE0" w:rsidP="007C1FE1">
      <w:pPr>
        <w:pStyle w:val="aff8"/>
        <w:numPr>
          <w:ilvl w:val="0"/>
          <w:numId w:val="23"/>
        </w:numPr>
        <w:rPr>
          <w:rFonts w:hAnsi="Times New Roman"/>
        </w:rPr>
      </w:pPr>
      <w:r w:rsidRPr="00607E94">
        <w:rPr>
          <w:rFonts w:hAnsi="Times New Roman"/>
        </w:rPr>
        <w:t>其他應注意事項</w:t>
      </w:r>
    </w:p>
    <w:p w14:paraId="1AD86F5D" w14:textId="63ADBA14" w:rsidR="00980CE0" w:rsidRPr="00607E94" w:rsidRDefault="00980CE0" w:rsidP="007C1FE1">
      <w:pPr>
        <w:pStyle w:val="5-3"/>
        <w:numPr>
          <w:ilvl w:val="0"/>
          <w:numId w:val="28"/>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接受本辦法補助，負有</w:t>
      </w:r>
      <w:r w:rsidR="00610FD5" w:rsidRPr="00607E94">
        <w:rPr>
          <w:rFonts w:ascii="Times New Roman" w:hAnsi="Times New Roman"/>
        </w:rPr>
        <w:t>農業部</w:t>
      </w:r>
      <w:r w:rsidRPr="00607E94">
        <w:rPr>
          <w:rFonts w:ascii="Times New Roman" w:hAnsi="Times New Roman"/>
        </w:rPr>
        <w:t>免於遭受第三人主張任何權利之義務。</w:t>
      </w:r>
    </w:p>
    <w:p w14:paraId="7C34F8E1" w14:textId="77777777" w:rsidR="00980CE0" w:rsidRPr="00607E94" w:rsidRDefault="00980CE0" w:rsidP="007C1FE1">
      <w:pPr>
        <w:pStyle w:val="5-3"/>
        <w:numPr>
          <w:ilvl w:val="0"/>
          <w:numId w:val="28"/>
        </w:numPr>
        <w:spacing w:before="0" w:beforeAutospacing="0" w:afterLines="30" w:after="72" w:afterAutospacing="0" w:line="400" w:lineRule="exact"/>
        <w:ind w:leftChars="0" w:firstLineChars="0" w:hanging="905"/>
        <w:jc w:val="both"/>
        <w:textDirection w:val="lrTbV"/>
        <w:rPr>
          <w:rFonts w:ascii="Times New Roman" w:hAnsi="Times New Roman"/>
        </w:rPr>
      </w:pPr>
      <w:r w:rsidRPr="00607E94">
        <w:rPr>
          <w:rFonts w:ascii="Times New Roman" w:hAnsi="Times New Roman"/>
        </w:rPr>
        <w:t>簽約計畫如經查證已獲其他機關補助者，則解除契約並追回已撥付之補助款。</w:t>
      </w:r>
    </w:p>
    <w:p w14:paraId="173CD57D" w14:textId="121B9C8D" w:rsidR="00980CE0" w:rsidRPr="00607E94" w:rsidRDefault="00980CE0" w:rsidP="00111C5B">
      <w:pPr>
        <w:pStyle w:val="5-3"/>
        <w:numPr>
          <w:ilvl w:val="0"/>
          <w:numId w:val="28"/>
        </w:numPr>
        <w:spacing w:before="0" w:beforeAutospacing="0" w:afterLines="30" w:after="72" w:afterAutospacing="0" w:line="380" w:lineRule="exact"/>
        <w:ind w:leftChars="0" w:firstLineChars="0" w:hanging="905"/>
        <w:jc w:val="both"/>
        <w:textDirection w:val="lrTbV"/>
        <w:rPr>
          <w:rFonts w:ascii="Times New Roman" w:hAnsi="Times New Roman"/>
        </w:rPr>
      </w:pPr>
      <w:r w:rsidRPr="00607E94">
        <w:rPr>
          <w:rFonts w:ascii="Times New Roman" w:hAnsi="Times New Roman"/>
        </w:rPr>
        <w:t>全程計畫補助款分會計年度編列預算支應，若</w:t>
      </w:r>
      <w:r w:rsidR="00610FD5" w:rsidRPr="00607E94">
        <w:rPr>
          <w:rFonts w:ascii="Times New Roman" w:hAnsi="Times New Roman"/>
        </w:rPr>
        <w:t>農業部</w:t>
      </w:r>
      <w:r w:rsidRPr="00607E94">
        <w:rPr>
          <w:rFonts w:ascii="Times New Roman" w:hAnsi="Times New Roman"/>
        </w:rPr>
        <w:t>因年度預算未獲立法院審議通過或經凍結或經部分刪減等不可歸責之因素，得視實際需要，調整補助金額、撥款進度或為其他處置，受補助人不得異議，且不得對</w:t>
      </w:r>
      <w:r w:rsidR="00610FD5" w:rsidRPr="00607E94">
        <w:rPr>
          <w:rFonts w:ascii="Times New Roman" w:hAnsi="Times New Roman"/>
        </w:rPr>
        <w:t>農業部</w:t>
      </w:r>
      <w:r w:rsidRPr="00607E94">
        <w:rPr>
          <w:rFonts w:ascii="Times New Roman" w:hAnsi="Times New Roman"/>
        </w:rPr>
        <w:t>提出損害賠償或其他任何請求，惟可提出終止契約之申請，終止契約</w:t>
      </w:r>
      <w:r w:rsidR="007C0F6C" w:rsidRPr="00607E94">
        <w:rPr>
          <w:rFonts w:ascii="Times New Roman" w:hAnsi="Times New Roman"/>
        </w:rPr>
        <w:t>。</w:t>
      </w:r>
    </w:p>
    <w:p w14:paraId="79F36952" w14:textId="6185751C" w:rsidR="00B35F7D" w:rsidRPr="00607E94" w:rsidRDefault="00B35F7D" w:rsidP="00111C5B">
      <w:pPr>
        <w:pStyle w:val="5-3"/>
        <w:numPr>
          <w:ilvl w:val="0"/>
          <w:numId w:val="28"/>
        </w:numPr>
        <w:spacing w:before="0" w:beforeAutospacing="0" w:afterLines="30" w:after="72" w:afterAutospacing="0" w:line="380" w:lineRule="exact"/>
        <w:ind w:leftChars="0" w:firstLineChars="0" w:hanging="905"/>
        <w:jc w:val="both"/>
        <w:textDirection w:val="lrTbV"/>
        <w:rPr>
          <w:rFonts w:ascii="Times New Roman" w:hAnsi="Times New Roman"/>
        </w:rPr>
      </w:pPr>
      <w:r w:rsidRPr="00607E94">
        <w:rPr>
          <w:rFonts w:ascii="Times New Roman" w:hAnsi="Times New Roman"/>
        </w:rPr>
        <w:t>各項經費請依核定計畫書預算明細支用，有關經費之支存及會計事務之處理須依農業業界科專計畫會計科目編列與執行原則規定辦理，如有未盡事宜，則依</w:t>
      </w:r>
      <w:r w:rsidR="009239AB" w:rsidRPr="00607E94">
        <w:rPr>
          <w:rFonts w:ascii="Times New Roman" w:hAnsi="Times New Roman"/>
        </w:rPr>
        <w:t>農業部</w:t>
      </w:r>
      <w:r w:rsidRPr="00607E94">
        <w:rPr>
          <w:rFonts w:ascii="Times New Roman" w:hAnsi="Times New Roman"/>
        </w:rPr>
        <w:t>主管計畫經費處理作業規定辦理。</w:t>
      </w:r>
    </w:p>
    <w:p w14:paraId="13D6D8BB" w14:textId="79B4C558" w:rsidR="00980CE0" w:rsidRPr="00607E94" w:rsidRDefault="00980CE0" w:rsidP="00111C5B">
      <w:pPr>
        <w:pStyle w:val="5-3"/>
        <w:numPr>
          <w:ilvl w:val="0"/>
          <w:numId w:val="28"/>
        </w:numPr>
        <w:spacing w:before="0" w:beforeAutospacing="0" w:afterLines="30" w:after="72" w:afterAutospacing="0" w:line="380" w:lineRule="exact"/>
        <w:ind w:leftChars="0" w:firstLineChars="0" w:hanging="905"/>
        <w:jc w:val="both"/>
        <w:textDirection w:val="lrTbV"/>
        <w:rPr>
          <w:rFonts w:ascii="Times New Roman" w:hAnsi="Times New Roman"/>
        </w:rPr>
      </w:pPr>
      <w:r w:rsidRPr="00607E94">
        <w:rPr>
          <w:rFonts w:ascii="Times New Roman" w:hAnsi="Times New Roman"/>
        </w:rPr>
        <w:t>依本辦法所補助之計畫，研發成果之歸屬除法令另有規定或契約另有約定者外，</w:t>
      </w:r>
      <w:proofErr w:type="gramStart"/>
      <w:r w:rsidRPr="00607E94">
        <w:rPr>
          <w:rFonts w:ascii="Times New Roman" w:hAnsi="Times New Roman"/>
        </w:rPr>
        <w:t>屬受補助</w:t>
      </w:r>
      <w:proofErr w:type="gramEnd"/>
      <w:r w:rsidRPr="00607E94">
        <w:rPr>
          <w:rFonts w:ascii="Times New Roman" w:hAnsi="Times New Roman"/>
        </w:rPr>
        <w:t>人所有；</w:t>
      </w:r>
      <w:proofErr w:type="gramStart"/>
      <w:r w:rsidRPr="00607E94">
        <w:rPr>
          <w:rFonts w:ascii="Times New Roman" w:hAnsi="Times New Roman"/>
        </w:rPr>
        <w:t>惟</w:t>
      </w:r>
      <w:proofErr w:type="gramEnd"/>
      <w:r w:rsidR="00610FD5" w:rsidRPr="00607E94">
        <w:rPr>
          <w:rFonts w:ascii="Times New Roman" w:hAnsi="Times New Roman"/>
        </w:rPr>
        <w:t>農業部</w:t>
      </w:r>
      <w:r w:rsidRPr="00607E94">
        <w:rPr>
          <w:rFonts w:ascii="Times New Roman" w:hAnsi="Times New Roman"/>
        </w:rPr>
        <w:t>基於國家利益或社會公益，得與受補助人協議，取得該研發成果之無償、不可轉讓且非專屬之實施權利。</w:t>
      </w:r>
    </w:p>
    <w:p w14:paraId="344539E1" w14:textId="7C889878" w:rsidR="00980CE0" w:rsidRPr="00607E94" w:rsidRDefault="00980CE0" w:rsidP="00111C5B">
      <w:pPr>
        <w:pStyle w:val="5-3"/>
        <w:numPr>
          <w:ilvl w:val="0"/>
          <w:numId w:val="28"/>
        </w:numPr>
        <w:spacing w:before="0" w:beforeAutospacing="0" w:afterLines="30" w:after="72" w:afterAutospacing="0" w:line="380" w:lineRule="exact"/>
        <w:ind w:leftChars="0" w:firstLineChars="0" w:hanging="905"/>
        <w:jc w:val="both"/>
        <w:textDirection w:val="lrTbV"/>
        <w:rPr>
          <w:rFonts w:ascii="Times New Roman" w:hAnsi="Times New Roman"/>
          <w:szCs w:val="28"/>
        </w:rPr>
      </w:pPr>
      <w:r w:rsidRPr="00607E94">
        <w:rPr>
          <w:rFonts w:ascii="Times New Roman" w:hAnsi="Times New Roman"/>
          <w:szCs w:val="28"/>
        </w:rPr>
        <w:t>「創新研發聯盟」計畫之成員，若於計畫執行中退出，應依原成員數遞補或終止計畫，並由主導廠商函請</w:t>
      </w:r>
      <w:r w:rsidR="00610FD5" w:rsidRPr="00607E94">
        <w:rPr>
          <w:rFonts w:ascii="Times New Roman" w:hAnsi="Times New Roman"/>
          <w:szCs w:val="28"/>
        </w:rPr>
        <w:t>農業部</w:t>
      </w:r>
      <w:r w:rsidRPr="00607E94">
        <w:rPr>
          <w:rFonts w:ascii="Times New Roman" w:hAnsi="Times New Roman"/>
          <w:szCs w:val="28"/>
        </w:rPr>
        <w:t>同意計畫變更或終止。若選擇繼續執行計畫，聯盟成員數</w:t>
      </w:r>
      <w:r w:rsidR="00E00A88" w:rsidRPr="00607E94">
        <w:rPr>
          <w:rFonts w:ascii="Times New Roman" w:hAnsi="Times New Roman"/>
          <w:szCs w:val="28"/>
        </w:rPr>
        <w:t>及企業機構比率</w:t>
      </w:r>
      <w:r w:rsidRPr="00607E94">
        <w:rPr>
          <w:rFonts w:ascii="Times New Roman" w:hAnsi="Times New Roman"/>
          <w:szCs w:val="28"/>
        </w:rPr>
        <w:t>應維持與原規劃一致。退出計畫之成員，應依比率歸還補助款，並將原歸屬其所有之本案研發成果，移轉其權利予繼續執行本計畫之其他簽約當事人。</w:t>
      </w:r>
      <w:r w:rsidR="009A6D56" w:rsidRPr="00607E94">
        <w:rPr>
          <w:rFonts w:ascii="Times New Roman" w:hAnsi="Times New Roman"/>
          <w:szCs w:val="28"/>
        </w:rPr>
        <w:t>自</w:t>
      </w:r>
      <w:r w:rsidR="00610FD5" w:rsidRPr="00607E94">
        <w:rPr>
          <w:rFonts w:ascii="Times New Roman" w:hAnsi="Times New Roman"/>
          <w:szCs w:val="28"/>
        </w:rPr>
        <w:t>農業部</w:t>
      </w:r>
      <w:r w:rsidR="009A6D56" w:rsidRPr="00607E94">
        <w:rPr>
          <w:rFonts w:ascii="Times New Roman" w:hAnsi="Times New Roman"/>
          <w:szCs w:val="28"/>
        </w:rPr>
        <w:t>通知</w:t>
      </w:r>
      <w:proofErr w:type="gramStart"/>
      <w:r w:rsidR="009A6D56" w:rsidRPr="00607E94">
        <w:rPr>
          <w:rFonts w:ascii="Times New Roman" w:hAnsi="Times New Roman"/>
          <w:szCs w:val="28"/>
        </w:rPr>
        <w:t>日起逾</w:t>
      </w:r>
      <w:r w:rsidR="00E313D1" w:rsidRPr="00607E94">
        <w:rPr>
          <w:rFonts w:ascii="Times New Roman" w:hAnsi="Times New Roman"/>
          <w:szCs w:val="28"/>
        </w:rPr>
        <w:t>30</w:t>
      </w:r>
      <w:r w:rsidR="00E313D1" w:rsidRPr="00607E94">
        <w:rPr>
          <w:rFonts w:ascii="Times New Roman" w:hAnsi="Times New Roman"/>
          <w:szCs w:val="28"/>
        </w:rPr>
        <w:t>日</w:t>
      </w:r>
      <w:proofErr w:type="gramEnd"/>
      <w:r w:rsidR="009A6D56" w:rsidRPr="00607E94">
        <w:rPr>
          <w:rFonts w:ascii="Times New Roman" w:hAnsi="Times New Roman"/>
          <w:szCs w:val="28"/>
        </w:rPr>
        <w:t>仍未</w:t>
      </w:r>
      <w:r w:rsidR="00443BE8" w:rsidRPr="00607E94">
        <w:rPr>
          <w:rFonts w:ascii="Times New Roman" w:hAnsi="Times New Roman"/>
          <w:szCs w:val="28"/>
        </w:rPr>
        <w:t>繳回補助款並</w:t>
      </w:r>
      <w:r w:rsidR="009A6D56" w:rsidRPr="00607E94">
        <w:rPr>
          <w:rFonts w:ascii="Times New Roman" w:hAnsi="Times New Roman"/>
          <w:szCs w:val="28"/>
        </w:rPr>
        <w:t>移轉權利者，</w:t>
      </w:r>
      <w:r w:rsidR="00610FD5" w:rsidRPr="00607E94">
        <w:rPr>
          <w:rFonts w:ascii="Times New Roman" w:hAnsi="Times New Roman"/>
          <w:szCs w:val="28"/>
        </w:rPr>
        <w:t>農業部</w:t>
      </w:r>
      <w:r w:rsidR="009A6D56" w:rsidRPr="00607E94">
        <w:rPr>
          <w:rFonts w:ascii="Times New Roman" w:hAnsi="Times New Roman"/>
          <w:szCs w:val="28"/>
        </w:rPr>
        <w:t>得</w:t>
      </w:r>
      <w:r w:rsidRPr="00607E94">
        <w:rPr>
          <w:rFonts w:ascii="Times New Roman" w:hAnsi="Times New Roman"/>
          <w:szCs w:val="28"/>
        </w:rPr>
        <w:t>視情節輕重，</w:t>
      </w:r>
      <w:r w:rsidR="009A6D56" w:rsidRPr="00607E94">
        <w:rPr>
          <w:rFonts w:ascii="Times New Roman" w:hAnsi="Times New Roman"/>
          <w:szCs w:val="28"/>
        </w:rPr>
        <w:t>1-5</w:t>
      </w:r>
      <w:r w:rsidR="009A6D56" w:rsidRPr="00607E94">
        <w:rPr>
          <w:rFonts w:ascii="Times New Roman" w:hAnsi="Times New Roman"/>
          <w:szCs w:val="28"/>
        </w:rPr>
        <w:t>年內不予受理</w:t>
      </w:r>
      <w:r w:rsidRPr="00607E94">
        <w:rPr>
          <w:rFonts w:ascii="Times New Roman" w:hAnsi="Times New Roman"/>
          <w:szCs w:val="28"/>
        </w:rPr>
        <w:t>該成員</w:t>
      </w:r>
      <w:r w:rsidR="009A6D56" w:rsidRPr="00607E94">
        <w:rPr>
          <w:rFonts w:ascii="Times New Roman" w:hAnsi="Times New Roman"/>
          <w:szCs w:val="28"/>
        </w:rPr>
        <w:t>申請之</w:t>
      </w:r>
      <w:r w:rsidRPr="00607E94">
        <w:rPr>
          <w:rFonts w:ascii="Times New Roman" w:hAnsi="Times New Roman"/>
          <w:szCs w:val="28"/>
        </w:rPr>
        <w:t>補助計畫</w:t>
      </w:r>
      <w:r w:rsidR="00443BE8" w:rsidRPr="00607E94">
        <w:rPr>
          <w:rFonts w:ascii="Times New Roman" w:eastAsia="新細明體" w:hAnsi="Times New Roman"/>
          <w:szCs w:val="28"/>
        </w:rPr>
        <w:t>，</w:t>
      </w:r>
      <w:r w:rsidR="00443BE8" w:rsidRPr="00607E94">
        <w:rPr>
          <w:rFonts w:ascii="Times New Roman" w:hAnsi="Times New Roman"/>
          <w:szCs w:val="28"/>
        </w:rPr>
        <w:t>並有權提交仲裁或提出訴訟。因此所產生訴訟費、律師費、顧問費與其他</w:t>
      </w:r>
      <w:proofErr w:type="gramStart"/>
      <w:r w:rsidR="00443BE8" w:rsidRPr="00607E94">
        <w:rPr>
          <w:rFonts w:ascii="Times New Roman" w:hAnsi="Times New Roman"/>
          <w:szCs w:val="28"/>
        </w:rPr>
        <w:t>之</w:t>
      </w:r>
      <w:proofErr w:type="gramEnd"/>
      <w:r w:rsidR="00443BE8" w:rsidRPr="00607E94">
        <w:rPr>
          <w:rFonts w:ascii="Times New Roman" w:hAnsi="Times New Roman"/>
          <w:szCs w:val="28"/>
        </w:rPr>
        <w:t>損失及相關費用、利息等，概由「創新研發聯盟」計畫之成員全額負擔。</w:t>
      </w:r>
    </w:p>
    <w:p w14:paraId="5ECA2C33" w14:textId="77777777" w:rsidR="00980CE0" w:rsidRPr="00607E94" w:rsidRDefault="00980CE0" w:rsidP="00111C5B">
      <w:pPr>
        <w:pStyle w:val="5-3"/>
        <w:numPr>
          <w:ilvl w:val="0"/>
          <w:numId w:val="28"/>
        </w:numPr>
        <w:spacing w:before="0" w:beforeAutospacing="0" w:afterLines="30" w:after="72" w:afterAutospacing="0" w:line="380" w:lineRule="exact"/>
        <w:ind w:leftChars="0" w:firstLineChars="0" w:hanging="905"/>
        <w:jc w:val="both"/>
        <w:textDirection w:val="lrTbV"/>
        <w:rPr>
          <w:rFonts w:ascii="Times New Roman" w:hAnsi="Times New Roman"/>
        </w:rPr>
      </w:pPr>
      <w:r w:rsidRPr="00607E94">
        <w:rPr>
          <w:rFonts w:ascii="Times New Roman" w:hAnsi="Times New Roman"/>
        </w:rPr>
        <w:t>所提計畫之執行場所應於中華民國境內，研發成果移往大陸地區實施時，應依「臺灣地區與大陸地區人民關係條例」第</w:t>
      </w:r>
      <w:r w:rsidRPr="00607E94">
        <w:rPr>
          <w:rFonts w:ascii="Times New Roman" w:hAnsi="Times New Roman"/>
        </w:rPr>
        <w:t>35</w:t>
      </w:r>
      <w:r w:rsidRPr="00607E94">
        <w:rPr>
          <w:rFonts w:ascii="Times New Roman" w:hAnsi="Times New Roman"/>
        </w:rPr>
        <w:t>條及其相關子法，包括「在大陸地區從事投資或技術合作許可辦法」以及「臺灣地</w:t>
      </w:r>
      <w:r w:rsidRPr="00607E94">
        <w:rPr>
          <w:rFonts w:ascii="Times New Roman" w:hAnsi="Times New Roman"/>
        </w:rPr>
        <w:lastRenderedPageBreak/>
        <w:t>區與大陸地區貿易許可辦法」等相關法令之規定辦理。</w:t>
      </w:r>
    </w:p>
    <w:p w14:paraId="5BAD8216" w14:textId="5DEF2482" w:rsidR="00881E5F" w:rsidRPr="00607E94" w:rsidRDefault="00C5090B" w:rsidP="00111C5B">
      <w:pPr>
        <w:pStyle w:val="5-3"/>
        <w:numPr>
          <w:ilvl w:val="0"/>
          <w:numId w:val="28"/>
        </w:numPr>
        <w:spacing w:before="0" w:beforeAutospacing="0" w:afterLines="30" w:after="72" w:afterAutospacing="0" w:line="380" w:lineRule="exact"/>
        <w:ind w:leftChars="0" w:firstLineChars="0" w:hanging="905"/>
        <w:jc w:val="both"/>
        <w:textDirection w:val="lrTbV"/>
        <w:rPr>
          <w:rFonts w:ascii="Times New Roman" w:hAnsi="Times New Roman"/>
        </w:rPr>
      </w:pPr>
      <w:r w:rsidRPr="00607E94">
        <w:rPr>
          <w:rFonts w:ascii="Times New Roman" w:hAnsi="Times New Roman"/>
          <w:szCs w:val="22"/>
        </w:rPr>
        <w:t>受補助人之研發成果之歸屬及運用，應依</w:t>
      </w:r>
      <w:r w:rsidR="00417CDF" w:rsidRPr="00607E94">
        <w:rPr>
          <w:rFonts w:ascii="Times New Roman" w:hAnsi="Times New Roman"/>
          <w:szCs w:val="22"/>
        </w:rPr>
        <w:t>農業部</w:t>
      </w:r>
      <w:r w:rsidRPr="00607E94">
        <w:rPr>
          <w:rFonts w:ascii="Times New Roman" w:hAnsi="Times New Roman"/>
          <w:szCs w:val="22"/>
        </w:rPr>
        <w:t>協助產業創新活動補助</w:t>
      </w:r>
      <w:r w:rsidR="00C24F94" w:rsidRPr="00607E94">
        <w:rPr>
          <w:rFonts w:ascii="Times New Roman" w:hAnsi="Times New Roman"/>
          <w:szCs w:val="22"/>
        </w:rPr>
        <w:t>獎勵</w:t>
      </w:r>
      <w:r w:rsidRPr="00607E94">
        <w:rPr>
          <w:rFonts w:ascii="Times New Roman" w:hAnsi="Times New Roman"/>
          <w:szCs w:val="22"/>
        </w:rPr>
        <w:t>及輔導辦法最新規定辦理。</w:t>
      </w:r>
    </w:p>
    <w:p w14:paraId="045BA191" w14:textId="4962C4FE" w:rsidR="00152ADD" w:rsidRPr="00607E94" w:rsidRDefault="00152ADD" w:rsidP="00111C5B">
      <w:pPr>
        <w:pStyle w:val="5-3"/>
        <w:spacing w:before="0" w:beforeAutospacing="0" w:afterLines="30" w:after="72" w:afterAutospacing="0" w:line="380" w:lineRule="exact"/>
        <w:ind w:leftChars="0" w:left="1189" w:firstLineChars="0" w:firstLine="0"/>
        <w:jc w:val="both"/>
        <w:textDirection w:val="lrTbV"/>
        <w:rPr>
          <w:rFonts w:ascii="Times New Roman" w:hAnsi="Times New Roman"/>
        </w:rPr>
      </w:pPr>
      <w:r w:rsidRPr="00607E94">
        <w:rPr>
          <w:rFonts w:ascii="Times New Roman" w:hAnsi="Times New Roman"/>
        </w:rPr>
        <w:t>違反前項規定者，除依下列規定處理外，</w:t>
      </w:r>
      <w:r w:rsidR="00610FD5" w:rsidRPr="00607E94">
        <w:rPr>
          <w:rFonts w:ascii="Times New Roman" w:hAnsi="Times New Roman"/>
        </w:rPr>
        <w:t>農業部</w:t>
      </w:r>
      <w:r w:rsidRPr="00607E94">
        <w:rPr>
          <w:rFonts w:ascii="Times New Roman" w:hAnsi="Times New Roman"/>
        </w:rPr>
        <w:t>自創新或研究發展完成之日起，</w:t>
      </w:r>
      <w:r w:rsidRPr="00607E94">
        <w:rPr>
          <w:rFonts w:ascii="Times New Roman" w:hAnsi="Times New Roman"/>
        </w:rPr>
        <w:t>5</w:t>
      </w:r>
      <w:r w:rsidRPr="00607E94">
        <w:rPr>
          <w:rFonts w:ascii="Times New Roman" w:hAnsi="Times New Roman"/>
        </w:rPr>
        <w:t>年內不再受理其任何補助計畫之申請：</w:t>
      </w:r>
    </w:p>
    <w:p w14:paraId="4A51F51E" w14:textId="4E3ECAB8" w:rsidR="00152ADD" w:rsidRPr="00607E94" w:rsidRDefault="00152ADD" w:rsidP="00111C5B">
      <w:pPr>
        <w:pStyle w:val="5-3"/>
        <w:numPr>
          <w:ilvl w:val="0"/>
          <w:numId w:val="29"/>
        </w:numPr>
        <w:spacing w:before="0" w:beforeAutospacing="0" w:afterLines="30" w:after="72" w:afterAutospacing="0" w:line="380" w:lineRule="exact"/>
        <w:ind w:leftChars="0" w:left="1560" w:firstLineChars="0" w:hanging="284"/>
        <w:jc w:val="both"/>
        <w:textDirection w:val="lrTbV"/>
        <w:rPr>
          <w:rFonts w:ascii="Times New Roman" w:hAnsi="Times New Roman"/>
          <w:szCs w:val="28"/>
        </w:rPr>
      </w:pPr>
      <w:r w:rsidRPr="00607E94">
        <w:rPr>
          <w:rFonts w:ascii="Times New Roman" w:hAnsi="Times New Roman"/>
          <w:szCs w:val="28"/>
        </w:rPr>
        <w:t>計畫執行</w:t>
      </w:r>
      <w:proofErr w:type="gramStart"/>
      <w:r w:rsidRPr="00607E94">
        <w:rPr>
          <w:rFonts w:ascii="Times New Roman" w:hAnsi="Times New Roman"/>
          <w:szCs w:val="28"/>
        </w:rPr>
        <w:t>期間，</w:t>
      </w:r>
      <w:proofErr w:type="gramEnd"/>
      <w:r w:rsidR="00610FD5" w:rsidRPr="00607E94">
        <w:rPr>
          <w:rFonts w:ascii="Times New Roman" w:hAnsi="Times New Roman"/>
          <w:szCs w:val="28"/>
        </w:rPr>
        <w:t>農業部</w:t>
      </w:r>
      <w:r w:rsidRPr="00607E94">
        <w:rPr>
          <w:rFonts w:ascii="Times New Roman" w:hAnsi="Times New Roman"/>
          <w:szCs w:val="28"/>
        </w:rPr>
        <w:t>應終止契約並追回其應返還之補助款。</w:t>
      </w:r>
    </w:p>
    <w:p w14:paraId="453557A4" w14:textId="795E2078" w:rsidR="00152ADD" w:rsidRPr="00607E94" w:rsidRDefault="00152ADD" w:rsidP="00111C5B">
      <w:pPr>
        <w:pStyle w:val="5-3"/>
        <w:numPr>
          <w:ilvl w:val="0"/>
          <w:numId w:val="29"/>
        </w:numPr>
        <w:spacing w:before="0" w:beforeAutospacing="0" w:afterLines="30" w:after="72" w:afterAutospacing="0" w:line="380" w:lineRule="exact"/>
        <w:ind w:leftChars="0" w:left="1560" w:firstLineChars="0" w:hanging="284"/>
        <w:jc w:val="both"/>
        <w:textDirection w:val="lrTbV"/>
        <w:rPr>
          <w:rFonts w:ascii="Times New Roman" w:hAnsi="Times New Roman"/>
          <w:szCs w:val="28"/>
        </w:rPr>
      </w:pPr>
      <w:r w:rsidRPr="00607E94">
        <w:rPr>
          <w:rFonts w:ascii="Times New Roman" w:hAnsi="Times New Roman"/>
          <w:szCs w:val="28"/>
        </w:rPr>
        <w:t>計畫執行完畢，</w:t>
      </w:r>
      <w:r w:rsidR="00610FD5" w:rsidRPr="00607E94">
        <w:rPr>
          <w:rFonts w:ascii="Times New Roman" w:hAnsi="Times New Roman"/>
          <w:szCs w:val="28"/>
        </w:rPr>
        <w:t>農業部</w:t>
      </w:r>
      <w:r w:rsidRPr="00607E94">
        <w:rPr>
          <w:rFonts w:ascii="Times New Roman" w:hAnsi="Times New Roman"/>
          <w:szCs w:val="28"/>
        </w:rPr>
        <w:t>應要求其賠償全部補助款。</w:t>
      </w:r>
    </w:p>
    <w:p w14:paraId="2A6FFCF4" w14:textId="77777777" w:rsidR="00152ADD" w:rsidRPr="00607E94" w:rsidRDefault="00152ADD" w:rsidP="00111C5B">
      <w:pPr>
        <w:pStyle w:val="5-3"/>
        <w:numPr>
          <w:ilvl w:val="0"/>
          <w:numId w:val="28"/>
        </w:numPr>
        <w:spacing w:before="0" w:beforeAutospacing="0" w:afterLines="30" w:after="72" w:afterAutospacing="0" w:line="380" w:lineRule="exact"/>
        <w:ind w:leftChars="0" w:firstLineChars="0" w:hanging="905"/>
        <w:jc w:val="both"/>
        <w:textDirection w:val="lrTbV"/>
        <w:rPr>
          <w:rFonts w:ascii="Times New Roman" w:hAnsi="Times New Roman"/>
        </w:rPr>
      </w:pPr>
      <w:r w:rsidRPr="00607E94">
        <w:rPr>
          <w:rFonts w:ascii="Times New Roman" w:hAnsi="Times New Roman"/>
        </w:rPr>
        <w:t>本計畫結案後並符合「農民組織及農企業產銷經營及研發創新貸款要點」所列資格之受補助人，可於期限內申請「農民組織及農企業產銷經營及研發創新貸款」，相關規定依全國農業金庫公告為</w:t>
      </w:r>
      <w:proofErr w:type="gramStart"/>
      <w:r w:rsidRPr="00607E94">
        <w:rPr>
          <w:rFonts w:ascii="Times New Roman" w:hAnsi="Times New Roman"/>
        </w:rPr>
        <w:t>準</w:t>
      </w:r>
      <w:proofErr w:type="gramEnd"/>
      <w:r w:rsidRPr="00607E94">
        <w:rPr>
          <w:rFonts w:ascii="Times New Roman" w:hAnsi="Times New Roman"/>
        </w:rPr>
        <w:t>。</w:t>
      </w:r>
    </w:p>
    <w:p w14:paraId="4AE347A9" w14:textId="3B0B68FB" w:rsidR="00881E5F" w:rsidRPr="00607E94" w:rsidRDefault="00152ADD" w:rsidP="00111C5B">
      <w:pPr>
        <w:pStyle w:val="5-3"/>
        <w:numPr>
          <w:ilvl w:val="0"/>
          <w:numId w:val="28"/>
        </w:numPr>
        <w:spacing w:before="0" w:beforeAutospacing="0" w:afterLines="30" w:after="72" w:afterAutospacing="0" w:line="380" w:lineRule="exact"/>
        <w:ind w:leftChars="0" w:firstLineChars="0" w:hanging="905"/>
        <w:jc w:val="both"/>
        <w:textDirection w:val="lrTbV"/>
        <w:rPr>
          <w:rFonts w:ascii="Times New Roman" w:hAnsi="Times New Roman"/>
        </w:rPr>
      </w:pPr>
      <w:r w:rsidRPr="00607E94">
        <w:rPr>
          <w:rFonts w:ascii="Times New Roman" w:hAnsi="Times New Roman"/>
        </w:rPr>
        <w:t>本計畫研發成果如符合「</w:t>
      </w:r>
      <w:r w:rsidR="009239AB" w:rsidRPr="00607E94">
        <w:rPr>
          <w:rFonts w:ascii="Times New Roman" w:hAnsi="Times New Roman"/>
        </w:rPr>
        <w:t>農業部</w:t>
      </w:r>
      <w:r w:rsidRPr="00607E94">
        <w:rPr>
          <w:rFonts w:ascii="Times New Roman" w:hAnsi="Times New Roman"/>
        </w:rPr>
        <w:t>輔導農產加工食品產製注意事項」之定義，應依該注意事項進行產品上市前</w:t>
      </w:r>
      <w:r w:rsidR="00E91A90" w:rsidRPr="00607E94">
        <w:rPr>
          <w:rFonts w:ascii="Times New Roman" w:hAnsi="Times New Roman"/>
        </w:rPr>
        <w:t>（</w:t>
      </w:r>
      <w:r w:rsidRPr="00607E94">
        <w:rPr>
          <w:rFonts w:ascii="Times New Roman" w:hAnsi="Times New Roman"/>
        </w:rPr>
        <w:t>後</w:t>
      </w:r>
      <w:r w:rsidR="00E91A90" w:rsidRPr="00607E94">
        <w:rPr>
          <w:rFonts w:ascii="Times New Roman" w:hAnsi="Times New Roman"/>
        </w:rPr>
        <w:t>）</w:t>
      </w:r>
      <w:r w:rsidRPr="00607E94">
        <w:rPr>
          <w:rFonts w:ascii="Times New Roman" w:hAnsi="Times New Roman"/>
        </w:rPr>
        <w:t>之安全品質自主管理，並依據產品之危害風險程度，訂定不同產品抽驗頻率及檢驗項目，且辦理登錄管理，同時符合該注意事項內其他規定</w:t>
      </w:r>
      <w:r w:rsidR="00111C5B" w:rsidRPr="00607E94">
        <w:rPr>
          <w:rFonts w:ascii="Times New Roman" w:hAnsi="Times New Roman"/>
        </w:rPr>
        <w:t>。</w:t>
      </w:r>
    </w:p>
    <w:p w14:paraId="7AAB3471" w14:textId="3F49D507" w:rsidR="009519C9" w:rsidRPr="00607E94" w:rsidRDefault="009519C9" w:rsidP="00111C5B">
      <w:pPr>
        <w:pStyle w:val="5-3"/>
        <w:numPr>
          <w:ilvl w:val="0"/>
          <w:numId w:val="28"/>
        </w:numPr>
        <w:spacing w:before="0" w:beforeAutospacing="0" w:afterLines="30" w:after="72" w:afterAutospacing="0" w:line="380" w:lineRule="exact"/>
        <w:ind w:leftChars="0" w:firstLineChars="0" w:hanging="905"/>
        <w:jc w:val="both"/>
        <w:textDirection w:val="lrTbV"/>
        <w:rPr>
          <w:rFonts w:ascii="Times New Roman" w:hAnsi="Times New Roman"/>
        </w:rPr>
      </w:pPr>
      <w:r w:rsidRPr="00607E94">
        <w:rPr>
          <w:rFonts w:ascii="Times New Roman" w:hAnsi="Times New Roman"/>
        </w:rPr>
        <w:t>簽約計畫應注意參與計畫人員均不得違反公務人員服務法、教育人員任用條例、教師法、大學法、私校法等相關禁止兼業之法令或契約規定。</w:t>
      </w:r>
    </w:p>
    <w:p w14:paraId="3D9484F5" w14:textId="77777777" w:rsidR="00BF1DC4" w:rsidRPr="00607E94" w:rsidRDefault="00BF1DC4" w:rsidP="00BF1DC4">
      <w:pPr>
        <w:pStyle w:val="5-3"/>
        <w:spacing w:before="0" w:beforeAutospacing="0" w:afterLines="30" w:after="72" w:afterAutospacing="0" w:line="380" w:lineRule="exact"/>
        <w:ind w:leftChars="0" w:firstLineChars="0"/>
        <w:jc w:val="both"/>
        <w:textDirection w:val="lrTbV"/>
        <w:rPr>
          <w:rFonts w:ascii="Times New Roman" w:hAnsi="Times New Roman"/>
        </w:rPr>
      </w:pPr>
    </w:p>
    <w:p w14:paraId="54C1DE9D" w14:textId="5B492E62" w:rsidR="00980CE0" w:rsidRPr="00607E94" w:rsidRDefault="00AD56D0" w:rsidP="007C1FE1">
      <w:pPr>
        <w:pStyle w:val="aff8"/>
        <w:numPr>
          <w:ilvl w:val="0"/>
          <w:numId w:val="23"/>
        </w:numPr>
        <w:rPr>
          <w:rFonts w:hAnsi="Times New Roman"/>
        </w:rPr>
      </w:pPr>
      <w:r w:rsidRPr="00607E94">
        <w:rPr>
          <w:rFonts w:hAnsi="Times New Roman"/>
        </w:rPr>
        <w:t>農業業界科專計畫管理作業流程圖</w:t>
      </w:r>
    </w:p>
    <w:p w14:paraId="2C860EAB" w14:textId="37FC427E" w:rsidR="00316AFB" w:rsidRPr="00607E94" w:rsidRDefault="00316AFB" w:rsidP="0098184C">
      <w:pPr>
        <w:pStyle w:val="aff8"/>
        <w:widowControl/>
        <w:topLinePunct/>
        <w:autoSpaceDE w:val="0"/>
        <w:spacing w:beforeLines="20" w:before="48"/>
        <w:ind w:right="68"/>
        <w:textDirection w:val="lrTb"/>
        <w:textAlignment w:val="baseline"/>
        <w:rPr>
          <w:rFonts w:hAnsi="Times New Roman"/>
        </w:rPr>
      </w:pPr>
    </w:p>
    <w:p w14:paraId="2DED8399" w14:textId="036A7DD3" w:rsidR="00850948" w:rsidRPr="00607E94" w:rsidRDefault="002C005B" w:rsidP="00850948">
      <w:pPr>
        <w:rPr>
          <w:rFonts w:eastAsia="標楷體"/>
        </w:rPr>
      </w:pPr>
      <w:r w:rsidRPr="00607E94">
        <w:rPr>
          <w:rFonts w:eastAsia="標楷體"/>
          <w:noProof/>
        </w:rPr>
        <mc:AlternateContent>
          <mc:Choice Requires="wps">
            <w:drawing>
              <wp:anchor distT="0" distB="0" distL="114299" distR="114299" simplePos="0" relativeHeight="251594240" behindDoc="0" locked="0" layoutInCell="1" allowOverlap="1" wp14:anchorId="43D356AC" wp14:editId="06432758">
                <wp:simplePos x="0" y="0"/>
                <wp:positionH relativeFrom="column">
                  <wp:posOffset>4796460</wp:posOffset>
                </wp:positionH>
                <wp:positionV relativeFrom="paragraph">
                  <wp:posOffset>165100</wp:posOffset>
                </wp:positionV>
                <wp:extent cx="0" cy="2057400"/>
                <wp:effectExtent l="0" t="0" r="38100" b="1905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4C8F6BC3" id="直線接點 34" o:spid="_x0000_s1026" style="position:absolute;flip:y;z-index:251594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7.65pt,13pt" to="377.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">
                <v:stroke dashstyle="longDash"/>
              </v:line>
            </w:pict>
          </mc:Fallback>
        </mc:AlternateContent>
      </w:r>
      <w:r w:rsidRPr="00607E94">
        <w:rPr>
          <w:rFonts w:eastAsia="標楷體"/>
          <w:noProof/>
        </w:rPr>
        <mc:AlternateContent>
          <mc:Choice Requires="wps">
            <w:drawing>
              <wp:anchor distT="0" distB="0" distL="114299" distR="114299" simplePos="0" relativeHeight="251600384" behindDoc="0" locked="0" layoutInCell="1" allowOverlap="1" wp14:anchorId="7D6D2095" wp14:editId="594911BD">
                <wp:simplePos x="0" y="0"/>
                <wp:positionH relativeFrom="column">
                  <wp:posOffset>3398825</wp:posOffset>
                </wp:positionH>
                <wp:positionV relativeFrom="paragraph">
                  <wp:posOffset>143510</wp:posOffset>
                </wp:positionV>
                <wp:extent cx="0" cy="2057400"/>
                <wp:effectExtent l="0" t="0" r="3810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02B7EFEA" id="直線接點 1" o:spid="_x0000_s1026" style="position:absolute;flip:y;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6pt,11.3pt" to="267.6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">
                <v:stroke dashstyle="longDash"/>
              </v:line>
            </w:pict>
          </mc:Fallback>
        </mc:AlternateContent>
      </w:r>
      <w:r w:rsidR="007712A4" w:rsidRPr="00607E94">
        <w:rPr>
          <w:rFonts w:eastAsia="標楷體"/>
          <w:noProof/>
        </w:rPr>
        <mc:AlternateContent>
          <mc:Choice Requires="wps">
            <w:drawing>
              <wp:anchor distT="0" distB="0" distL="114299" distR="114299" simplePos="0" relativeHeight="251593216" behindDoc="0" locked="0" layoutInCell="1" allowOverlap="1" wp14:anchorId="272289C0" wp14:editId="633A7765">
                <wp:simplePos x="0" y="0"/>
                <wp:positionH relativeFrom="column">
                  <wp:posOffset>1108380</wp:posOffset>
                </wp:positionH>
                <wp:positionV relativeFrom="paragraph">
                  <wp:posOffset>165100</wp:posOffset>
                </wp:positionV>
                <wp:extent cx="0" cy="2057400"/>
                <wp:effectExtent l="0" t="0" r="38100" b="1905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514977E5" id="直線接點 33" o:spid="_x0000_s1026" style="position:absolute;flip:y;z-index:251593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25pt,13pt" to="8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">
                <v:stroke dashstyle="longDash"/>
              </v:line>
            </w:pict>
          </mc:Fallback>
        </mc:AlternateContent>
      </w:r>
    </w:p>
    <w:p w14:paraId="0BDE5762" w14:textId="025D5161" w:rsidR="00850948" w:rsidRPr="00607E94" w:rsidRDefault="002C005B" w:rsidP="00850948">
      <w:pPr>
        <w:rPr>
          <w:rFonts w:eastAsia="標楷體"/>
        </w:rPr>
      </w:pPr>
      <w:r w:rsidRPr="00607E94">
        <w:rPr>
          <w:rFonts w:eastAsia="標楷體"/>
          <w:noProof/>
        </w:rPr>
        <mc:AlternateContent>
          <mc:Choice Requires="wps">
            <w:drawing>
              <wp:anchor distT="0" distB="0" distL="114300" distR="114300" simplePos="0" relativeHeight="251592192" behindDoc="0" locked="0" layoutInCell="1" allowOverlap="1" wp14:anchorId="23D374B1" wp14:editId="55034192">
                <wp:simplePos x="0" y="0"/>
                <wp:positionH relativeFrom="column">
                  <wp:posOffset>4691329</wp:posOffset>
                </wp:positionH>
                <wp:positionV relativeFrom="paragraph">
                  <wp:posOffset>163195</wp:posOffset>
                </wp:positionV>
                <wp:extent cx="228600" cy="228600"/>
                <wp:effectExtent l="0" t="38100" r="38100" b="57150"/>
                <wp:wrapNone/>
                <wp:docPr id="26" name="向右箭號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0000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67CA6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6" o:spid="_x0000_s1026" type="#_x0000_t13" style="position:absolute;margin-left:369.4pt;margin-top:12.85pt;width:18pt;height:18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" fillcolor="blue"/>
            </w:pict>
          </mc:Fallback>
        </mc:AlternateContent>
      </w:r>
      <w:r w:rsidR="007712A4" w:rsidRPr="00607E94">
        <w:rPr>
          <w:rFonts w:eastAsia="標楷體"/>
          <w:noProof/>
        </w:rPr>
        <mc:AlternateContent>
          <mc:Choice Requires="wps">
            <w:drawing>
              <wp:anchor distT="0" distB="0" distL="114300" distR="114300" simplePos="0" relativeHeight="251591168" behindDoc="0" locked="0" layoutInCell="1" allowOverlap="1" wp14:anchorId="185BC0FF" wp14:editId="78F75CBF">
                <wp:simplePos x="0" y="0"/>
                <wp:positionH relativeFrom="column">
                  <wp:posOffset>1006145</wp:posOffset>
                </wp:positionH>
                <wp:positionV relativeFrom="paragraph">
                  <wp:posOffset>175895</wp:posOffset>
                </wp:positionV>
                <wp:extent cx="228600" cy="228600"/>
                <wp:effectExtent l="0" t="38100" r="38100" b="57150"/>
                <wp:wrapNone/>
                <wp:docPr id="25" name="向右箭號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0000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5D2A923" id="向右箭號 25" o:spid="_x0000_s1026" type="#_x0000_t13" style="position:absolute;margin-left:79.2pt;margin-top:13.85pt;width:18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" fillcolor="blue"/>
            </w:pict>
          </mc:Fallback>
        </mc:AlternateContent>
      </w:r>
    </w:p>
    <w:p w14:paraId="6BCAF30F" w14:textId="644A2DD9" w:rsidR="00850948" w:rsidRPr="00607E94" w:rsidRDefault="001B331C" w:rsidP="00850948">
      <w:pPr>
        <w:rPr>
          <w:rFonts w:eastAsia="標楷體"/>
          <w:u w:val="single"/>
        </w:rPr>
      </w:pPr>
      <w:r w:rsidRPr="00607E94">
        <w:rPr>
          <w:noProof/>
          <w:u w:val="single"/>
        </w:rPr>
        <mc:AlternateContent>
          <mc:Choice Requires="wps">
            <w:drawing>
              <wp:anchor distT="0" distB="0" distL="114300" distR="114300" simplePos="0" relativeHeight="251629568" behindDoc="0" locked="0" layoutInCell="1" allowOverlap="1" wp14:anchorId="1384C2DD" wp14:editId="62372D20">
                <wp:simplePos x="0" y="0"/>
                <wp:positionH relativeFrom="column">
                  <wp:posOffset>4978961</wp:posOffset>
                </wp:positionH>
                <wp:positionV relativeFrom="paragraph">
                  <wp:posOffset>46207</wp:posOffset>
                </wp:positionV>
                <wp:extent cx="839972" cy="1485900"/>
                <wp:effectExtent l="0" t="0" r="17780" b="1905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2" cy="1485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5DA2A5" w14:textId="080907C7" w:rsidR="001342C4" w:rsidRPr="006A3C79" w:rsidRDefault="001342C4" w:rsidP="00850948">
                            <w:pPr>
                              <w:snapToGrid w:val="0"/>
                              <w:jc w:val="both"/>
                              <w:rPr>
                                <w:rFonts w:eastAsia="標楷體" w:hAnsi="標楷體"/>
                              </w:rPr>
                            </w:pPr>
                            <w:r w:rsidRPr="009A6D56">
                              <w:rPr>
                                <w:rFonts w:eastAsia="標楷體" w:hAnsi="標楷體" w:hint="eastAsia"/>
                              </w:rPr>
                              <w:t>計畫結束後</w:t>
                            </w:r>
                            <w:r w:rsidRPr="00E82839">
                              <w:rPr>
                                <w:rFonts w:eastAsia="標楷體" w:hAnsi="標楷體" w:hint="eastAsia"/>
                              </w:rPr>
                              <w:t>5</w:t>
                            </w:r>
                            <w:r w:rsidRPr="009A6D56">
                              <w:rPr>
                                <w:rFonts w:eastAsia="標楷體" w:hAnsi="標楷體" w:hint="eastAsia"/>
                              </w:rPr>
                              <w:t>年內應</w:t>
                            </w:r>
                            <w:r>
                              <w:rPr>
                                <w:rFonts w:eastAsia="標楷體" w:hAnsi="標楷體" w:hint="eastAsia"/>
                              </w:rPr>
                              <w:t>配合計畫成效及推廣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384C2DD" id="_x0000_t202" coordsize="21600,21600" o:spt="202" path="m,l,21600r21600,l21600,xe">
                <v:stroke joinstyle="miter"/>
                <v:path gradientshapeok="t" o:connecttype="rect"/>
              </v:shapetype>
              <v:shape id="文字方塊 41" o:spid="_x0000_s1084" type="#_x0000_t202" style="position:absolute;margin-left:392.05pt;margin-top:3.65pt;width:66.15pt;height:11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">
                <v:textbox>
                  <w:txbxContent>
                    <w:p w14:paraId="285DA2A5" w14:textId="080907C7" w:rsidR="001342C4" w:rsidRPr="006A3C79" w:rsidRDefault="001342C4" w:rsidP="00850948">
                      <w:pPr>
                        <w:snapToGrid w:val="0"/>
                        <w:jc w:val="both"/>
                        <w:rPr>
                          <w:rFonts w:eastAsia="標楷體" w:hAnsi="標楷體"/>
                        </w:rPr>
                      </w:pPr>
                      <w:r w:rsidRPr="009A6D56">
                        <w:rPr>
                          <w:rFonts w:eastAsia="標楷體" w:hAnsi="標楷體" w:hint="eastAsia"/>
                        </w:rPr>
                        <w:t>計畫結束後</w:t>
                      </w:r>
                      <w:r w:rsidRPr="00E82839">
                        <w:rPr>
                          <w:rFonts w:eastAsia="標楷體" w:hAnsi="標楷體" w:hint="eastAsia"/>
                        </w:rPr>
                        <w:t>5</w:t>
                      </w:r>
                      <w:r w:rsidRPr="009A6D56">
                        <w:rPr>
                          <w:rFonts w:eastAsia="標楷體" w:hAnsi="標楷體" w:hint="eastAsia"/>
                        </w:rPr>
                        <w:t>年內應</w:t>
                      </w:r>
                      <w:r>
                        <w:rPr>
                          <w:rFonts w:eastAsia="標楷體" w:hAnsi="標楷體" w:hint="eastAsia"/>
                        </w:rPr>
                        <w:t>配合計畫成效及推廣</w:t>
                      </w:r>
                    </w:p>
                  </w:txbxContent>
                </v:textbox>
              </v:shape>
            </w:pict>
          </mc:Fallback>
        </mc:AlternateContent>
      </w:r>
      <w:r w:rsidR="00881E5F" w:rsidRPr="00607E94">
        <w:rPr>
          <w:noProof/>
          <w:u w:val="single"/>
        </w:rPr>
        <mc:AlternateContent>
          <mc:Choice Requires="wpg">
            <w:drawing>
              <wp:anchor distT="0" distB="0" distL="114300" distR="114300" simplePos="0" relativeHeight="251587072" behindDoc="0" locked="0" layoutInCell="1" allowOverlap="1" wp14:anchorId="12020598" wp14:editId="3EE7A348">
                <wp:simplePos x="0" y="0"/>
                <wp:positionH relativeFrom="column">
                  <wp:posOffset>549910</wp:posOffset>
                </wp:positionH>
                <wp:positionV relativeFrom="paragraph">
                  <wp:posOffset>37465</wp:posOffset>
                </wp:positionV>
                <wp:extent cx="1157605" cy="1491614"/>
                <wp:effectExtent l="0" t="0" r="23495" b="13970"/>
                <wp:wrapNone/>
                <wp:docPr id="11" name="群組 11"/>
                <wp:cNvGraphicFramePr/>
                <a:graphic xmlns:a="http://schemas.openxmlformats.org/drawingml/2006/main">
                  <a:graphicData uri="http://schemas.microsoft.com/office/word/2010/wordprocessingGroup">
                    <wpg:wgp>
                      <wpg:cNvGrpSpPr/>
                      <wpg:grpSpPr>
                        <a:xfrm>
                          <a:off x="0" y="0"/>
                          <a:ext cx="1157605" cy="1491614"/>
                          <a:chOff x="0" y="0"/>
                          <a:chExt cx="1157605" cy="1491614"/>
                        </a:xfrm>
                      </wpg:grpSpPr>
                      <wps:wsp>
                        <wps:cNvPr id="40" name="文字方塊 40"/>
                        <wps:cNvSpPr txBox="1">
                          <a:spLocks noChangeArrowheads="1"/>
                        </wps:cNvSpPr>
                        <wps:spPr bwMode="auto">
                          <a:xfrm>
                            <a:off x="0" y="5080"/>
                            <a:ext cx="423544" cy="148653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2752F9" w14:textId="77777777" w:rsidR="001342C4" w:rsidRPr="00F62CE6" w:rsidRDefault="001342C4" w:rsidP="00850948">
                              <w:pPr>
                                <w:snapToGrid w:val="0"/>
                                <w:jc w:val="center"/>
                                <w:rPr>
                                  <w:rFonts w:eastAsia="標楷體" w:hAnsi="標楷體"/>
                                </w:rPr>
                              </w:pPr>
                              <w:r>
                                <w:rPr>
                                  <w:rFonts w:eastAsia="標楷體" w:hAnsi="標楷體"/>
                                </w:rPr>
                                <w:t>計畫簽約</w:t>
                              </w:r>
                            </w:p>
                          </w:txbxContent>
                        </wps:txbx>
                        <wps:bodyPr rot="0" vert="eaVert" wrap="square" lIns="91440" tIns="45720" rIns="91440" bIns="45720" anchor="t" anchorCtr="0" upright="1">
                          <a:noAutofit/>
                        </wps:bodyPr>
                      </wps:wsp>
                      <wps:wsp>
                        <wps:cNvPr id="32" name="文字方塊 32"/>
                        <wps:cNvSpPr txBox="1">
                          <a:spLocks noChangeArrowheads="1"/>
                        </wps:cNvSpPr>
                        <wps:spPr bwMode="auto">
                          <a:xfrm>
                            <a:off x="721360" y="0"/>
                            <a:ext cx="436245" cy="1485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06B5F4" w14:textId="77777777" w:rsidR="001342C4" w:rsidRPr="00C6341C" w:rsidRDefault="001342C4" w:rsidP="00714E70">
                              <w:pPr>
                                <w:snapToGrid w:val="0"/>
                                <w:jc w:val="center"/>
                                <w:rPr>
                                  <w:rFonts w:eastAsia="標楷體" w:hAnsi="標楷體"/>
                                </w:rPr>
                              </w:pPr>
                              <w:r>
                                <w:rPr>
                                  <w:rFonts w:eastAsia="標楷體" w:hAnsi="標楷體"/>
                                </w:rPr>
                                <w:t>期中</w:t>
                              </w:r>
                              <w:r>
                                <w:rPr>
                                  <w:rFonts w:eastAsia="標楷體" w:hAnsi="標楷體" w:hint="eastAsia"/>
                                </w:rPr>
                                <w:t>審查</w:t>
                              </w:r>
                            </w:p>
                          </w:txbxContent>
                        </wps:txbx>
                        <wps:bodyPr rot="0" vert="eaVert" wrap="square" lIns="91440" tIns="45720" rIns="91440" bIns="45720" anchor="t" anchorCtr="0" upright="1">
                          <a:noAutofit/>
                        </wps:bodyPr>
                      </wps:wsp>
                    </wpg:wgp>
                  </a:graphicData>
                </a:graphic>
              </wp:anchor>
            </w:drawing>
          </mc:Choice>
          <mc:Fallback xmlns="">
            <w:pict>
              <v:group w14:anchorId="12020598" id="群組 11" o:spid="_x0000_s1085" style="position:absolute;margin-left:43.3pt;margin-top:2.95pt;width:91.15pt;height:117.45pt;z-index:251587072" coordsize="11576,14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">
                <v:shape id="文字方塊 40" o:spid="_x0000_s1086" type="#_x0000_t202" style="position:absolute;top:50;width:4235;height:1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">
                  <v:textbox style="layout-flow:vertical-ideographic">
                    <w:txbxContent>
                      <w:p w14:paraId="3E2752F9" w14:textId="77777777" w:rsidR="001342C4" w:rsidRPr="00F62CE6" w:rsidRDefault="001342C4" w:rsidP="00850948">
                        <w:pPr>
                          <w:snapToGrid w:val="0"/>
                          <w:jc w:val="center"/>
                          <w:rPr>
                            <w:rFonts w:eastAsia="標楷體" w:hAnsi="標楷體"/>
                          </w:rPr>
                        </w:pPr>
                        <w:r>
                          <w:rPr>
                            <w:rFonts w:eastAsia="標楷體" w:hAnsi="標楷體"/>
                          </w:rPr>
                          <w:t>計畫簽約</w:t>
                        </w:r>
                      </w:p>
                    </w:txbxContent>
                  </v:textbox>
                </v:shape>
                <v:shape id="文字方塊 32" o:spid="_x0000_s1087" type="#_x0000_t202" style="position:absolute;left:7213;width:4363;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" filled="f" fillcolor="#ff9">
                  <v:textbox style="layout-flow:vertical-ideographic">
                    <w:txbxContent>
                      <w:p w14:paraId="1B06B5F4" w14:textId="77777777" w:rsidR="001342C4" w:rsidRPr="00C6341C" w:rsidRDefault="001342C4" w:rsidP="00714E70">
                        <w:pPr>
                          <w:snapToGrid w:val="0"/>
                          <w:jc w:val="center"/>
                          <w:rPr>
                            <w:rFonts w:eastAsia="標楷體" w:hAnsi="標楷體"/>
                          </w:rPr>
                        </w:pPr>
                        <w:r>
                          <w:rPr>
                            <w:rFonts w:eastAsia="標楷體" w:hAnsi="標楷體"/>
                          </w:rPr>
                          <w:t>期中</w:t>
                        </w:r>
                        <w:r>
                          <w:rPr>
                            <w:rFonts w:eastAsia="標楷體" w:hAnsi="標楷體" w:hint="eastAsia"/>
                          </w:rPr>
                          <w:t>審查</w:t>
                        </w:r>
                      </w:p>
                    </w:txbxContent>
                  </v:textbox>
                </v:shape>
              </v:group>
            </w:pict>
          </mc:Fallback>
        </mc:AlternateContent>
      </w:r>
      <w:r w:rsidR="002C005B" w:rsidRPr="00607E94">
        <w:rPr>
          <w:rFonts w:eastAsia="標楷體"/>
          <w:noProof/>
        </w:rPr>
        <mc:AlternateContent>
          <mc:Choice Requires="wps">
            <w:drawing>
              <wp:anchor distT="0" distB="0" distL="114300" distR="114300" simplePos="0" relativeHeight="251590144" behindDoc="0" locked="0" layoutInCell="1" allowOverlap="1" wp14:anchorId="7E589C56" wp14:editId="70B424D0">
                <wp:simplePos x="0" y="0"/>
                <wp:positionH relativeFrom="column">
                  <wp:posOffset>4269715</wp:posOffset>
                </wp:positionH>
                <wp:positionV relativeFrom="paragraph">
                  <wp:posOffset>43180</wp:posOffset>
                </wp:positionV>
                <wp:extent cx="360045" cy="1485900"/>
                <wp:effectExtent l="0" t="0" r="20955" b="1905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485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D17AF6" w14:textId="77777777" w:rsidR="001342C4" w:rsidRPr="00C6341C" w:rsidRDefault="001342C4" w:rsidP="00850948">
                            <w:pPr>
                              <w:snapToGrid w:val="0"/>
                              <w:jc w:val="center"/>
                              <w:rPr>
                                <w:rFonts w:eastAsia="標楷體" w:hAnsi="標楷體"/>
                              </w:rPr>
                            </w:pPr>
                            <w:r>
                              <w:rPr>
                                <w:rFonts w:eastAsia="標楷體" w:hAnsi="標楷體" w:hint="eastAsia"/>
                              </w:rPr>
                              <w:t>辦理</w:t>
                            </w:r>
                            <w:r>
                              <w:rPr>
                                <w:rFonts w:eastAsia="標楷體" w:hAnsi="標楷體"/>
                              </w:rPr>
                              <w:t>結案</w:t>
                            </w:r>
                            <w:r>
                              <w:rPr>
                                <w:rFonts w:eastAsia="標楷體" w:hAnsi="標楷體" w:hint="eastAsia"/>
                              </w:rPr>
                              <w:t>作業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E589C56" id="文字方塊 39" o:spid="_x0000_s1088" type="#_x0000_t202" style="position:absolute;margin-left:336.2pt;margin-top:3.4pt;width:28.35pt;height:11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">
                <v:textbox style="layout-flow:vertical-ideographic">
                  <w:txbxContent>
                    <w:p w14:paraId="70D17AF6" w14:textId="77777777" w:rsidR="001342C4" w:rsidRPr="00C6341C" w:rsidRDefault="001342C4" w:rsidP="00850948">
                      <w:pPr>
                        <w:snapToGrid w:val="0"/>
                        <w:jc w:val="center"/>
                        <w:rPr>
                          <w:rFonts w:eastAsia="標楷體" w:hAnsi="標楷體"/>
                        </w:rPr>
                      </w:pPr>
                      <w:r>
                        <w:rPr>
                          <w:rFonts w:eastAsia="標楷體" w:hAnsi="標楷體" w:hint="eastAsia"/>
                        </w:rPr>
                        <w:t>辦理</w:t>
                      </w:r>
                      <w:r>
                        <w:rPr>
                          <w:rFonts w:eastAsia="標楷體" w:hAnsi="標楷體"/>
                        </w:rPr>
                        <w:t>結案</w:t>
                      </w:r>
                      <w:r>
                        <w:rPr>
                          <w:rFonts w:eastAsia="標楷體" w:hAnsi="標楷體" w:hint="eastAsia"/>
                        </w:rPr>
                        <w:t>作業</w:t>
                      </w:r>
                    </w:p>
                  </w:txbxContent>
                </v:textbox>
              </v:shape>
            </w:pict>
          </mc:Fallback>
        </mc:AlternateContent>
      </w:r>
      <w:r w:rsidR="002C005B" w:rsidRPr="00607E94">
        <w:rPr>
          <w:rFonts w:eastAsia="標楷體"/>
          <w:noProof/>
        </w:rPr>
        <mc:AlternateContent>
          <mc:Choice Requires="wps">
            <w:drawing>
              <wp:anchor distT="0" distB="0" distL="114300" distR="114300" simplePos="0" relativeHeight="251597312" behindDoc="0" locked="0" layoutInCell="1" allowOverlap="1" wp14:anchorId="58DC392D" wp14:editId="49F5204B">
                <wp:simplePos x="0" y="0"/>
                <wp:positionH relativeFrom="column">
                  <wp:posOffset>3996004</wp:posOffset>
                </wp:positionH>
                <wp:positionV relativeFrom="paragraph">
                  <wp:posOffset>139700</wp:posOffset>
                </wp:positionV>
                <wp:extent cx="207010" cy="635"/>
                <wp:effectExtent l="0" t="76200" r="21590" b="94615"/>
                <wp:wrapNone/>
                <wp:docPr id="28" name="手繪多邊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635"/>
                        </a:xfrm>
                        <a:custGeom>
                          <a:avLst/>
                          <a:gdLst>
                            <a:gd name="T0" fmla="*/ 0 w 326"/>
                            <a:gd name="T1" fmla="*/ 0 h 1"/>
                            <a:gd name="T2" fmla="*/ 326 w 326"/>
                            <a:gd name="T3" fmla="*/ 0 h 1"/>
                          </a:gdLst>
                          <a:ahLst/>
                          <a:cxnLst>
                            <a:cxn ang="0">
                              <a:pos x="T0" y="T1"/>
                            </a:cxn>
                            <a:cxn ang="0">
                              <a:pos x="T2" y="T3"/>
                            </a:cxn>
                          </a:cxnLst>
                          <a:rect l="0" t="0" r="r" b="b"/>
                          <a:pathLst>
                            <a:path w="326" h="1">
                              <a:moveTo>
                                <a:pt x="0" y="0"/>
                              </a:moveTo>
                              <a:lnTo>
                                <a:pt x="326" y="0"/>
                              </a:lnTo>
                            </a:path>
                          </a:pathLst>
                        </a:custGeom>
                        <a:noFill/>
                        <a:ln w="9525">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polyline w14:anchorId="256492A1" id="手繪多邊形 28"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4.65pt,11pt,330.95pt,11pt" coordsize="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" filled="f">
                <v:stroke endarrow="block"/>
                <v:path arrowok="t" o:connecttype="custom" o:connectlocs="0,0;207010,0" o:connectangles="0,0"/>
              </v:polyline>
            </w:pict>
          </mc:Fallback>
        </mc:AlternateContent>
      </w:r>
      <w:r w:rsidR="002C005B" w:rsidRPr="00607E94">
        <w:rPr>
          <w:rFonts w:eastAsia="標楷體"/>
          <w:noProof/>
        </w:rPr>
        <mc:AlternateContent>
          <mc:Choice Requires="wps">
            <w:drawing>
              <wp:anchor distT="0" distB="0" distL="114300" distR="114300" simplePos="0" relativeHeight="251589120" behindDoc="0" locked="0" layoutInCell="1" allowOverlap="1" wp14:anchorId="4C88CA83" wp14:editId="5BE4CA44">
                <wp:simplePos x="0" y="0"/>
                <wp:positionH relativeFrom="column">
                  <wp:posOffset>3579800</wp:posOffset>
                </wp:positionH>
                <wp:positionV relativeFrom="paragraph">
                  <wp:posOffset>43180</wp:posOffset>
                </wp:positionV>
                <wp:extent cx="360045" cy="1485900"/>
                <wp:effectExtent l="0" t="0" r="20955" b="1905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485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0F4E73" w14:textId="77777777" w:rsidR="001342C4" w:rsidRPr="00C6341C" w:rsidRDefault="001342C4" w:rsidP="00850948">
                            <w:pPr>
                              <w:snapToGrid w:val="0"/>
                              <w:jc w:val="center"/>
                              <w:rPr>
                                <w:rFonts w:eastAsia="標楷體" w:hAnsi="標楷體"/>
                              </w:rPr>
                            </w:pPr>
                            <w:r>
                              <w:rPr>
                                <w:rFonts w:eastAsia="標楷體" w:hAnsi="標楷體"/>
                              </w:rPr>
                              <w:t>結案</w:t>
                            </w:r>
                            <w:r>
                              <w:rPr>
                                <w:rFonts w:eastAsia="標楷體" w:hAnsi="標楷體" w:hint="eastAsia"/>
                              </w:rPr>
                              <w:t>請款</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C88CA83" id="文字方塊 38" o:spid="_x0000_s1089" type="#_x0000_t202" style="position:absolute;margin-left:281.85pt;margin-top:3.4pt;width:28.35pt;height:11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">
                <v:textbox style="layout-flow:vertical-ideographic">
                  <w:txbxContent>
                    <w:p w14:paraId="210F4E73" w14:textId="77777777" w:rsidR="001342C4" w:rsidRPr="00C6341C" w:rsidRDefault="001342C4" w:rsidP="00850948">
                      <w:pPr>
                        <w:snapToGrid w:val="0"/>
                        <w:jc w:val="center"/>
                        <w:rPr>
                          <w:rFonts w:eastAsia="標楷體" w:hAnsi="標楷體"/>
                        </w:rPr>
                      </w:pPr>
                      <w:r>
                        <w:rPr>
                          <w:rFonts w:eastAsia="標楷體" w:hAnsi="標楷體"/>
                        </w:rPr>
                        <w:t>結案</w:t>
                      </w:r>
                      <w:r>
                        <w:rPr>
                          <w:rFonts w:eastAsia="標楷體" w:hAnsi="標楷體" w:hint="eastAsia"/>
                        </w:rPr>
                        <w:t>請款</w:t>
                      </w:r>
                    </w:p>
                  </w:txbxContent>
                </v:textbox>
              </v:shape>
            </w:pict>
          </mc:Fallback>
        </mc:AlternateContent>
      </w:r>
      <w:r w:rsidR="002C005B" w:rsidRPr="00607E94">
        <w:rPr>
          <w:rFonts w:eastAsia="標楷體"/>
          <w:noProof/>
        </w:rPr>
        <mc:AlternateContent>
          <mc:Choice Requires="wps">
            <w:drawing>
              <wp:anchor distT="4294967295" distB="4294967295" distL="114300" distR="114300" simplePos="0" relativeHeight="251596288" behindDoc="0" locked="0" layoutInCell="1" allowOverlap="1" wp14:anchorId="3ECDD8EF" wp14:editId="7330778E">
                <wp:simplePos x="0" y="0"/>
                <wp:positionH relativeFrom="column">
                  <wp:posOffset>3300349</wp:posOffset>
                </wp:positionH>
                <wp:positionV relativeFrom="paragraph">
                  <wp:posOffset>139700</wp:posOffset>
                </wp:positionV>
                <wp:extent cx="228600" cy="0"/>
                <wp:effectExtent l="0" t="76200" r="19050" b="9525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C356A3D" id="直線接點 27" o:spid="_x0000_s1026" style="position:absolute;z-index:251596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85pt,11pt" to="277.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oMxgEAAHc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">
                <v:stroke endarrow="block"/>
              </v:line>
            </w:pict>
          </mc:Fallback>
        </mc:AlternateContent>
      </w:r>
      <w:r w:rsidR="002C005B" w:rsidRPr="00607E94">
        <w:rPr>
          <w:rFonts w:eastAsia="標楷體"/>
          <w:noProof/>
          <w:u w:val="single"/>
        </w:rPr>
        <mc:AlternateContent>
          <mc:Choice Requires="wps">
            <w:drawing>
              <wp:anchor distT="0" distB="0" distL="114300" distR="114300" simplePos="0" relativeHeight="251624448" behindDoc="0" locked="0" layoutInCell="1" allowOverlap="1" wp14:anchorId="2AC2246F" wp14:editId="25676F29">
                <wp:simplePos x="0" y="0"/>
                <wp:positionH relativeFrom="column">
                  <wp:posOffset>2887015</wp:posOffset>
                </wp:positionH>
                <wp:positionV relativeFrom="paragraph">
                  <wp:posOffset>34290</wp:posOffset>
                </wp:positionV>
                <wp:extent cx="383540" cy="1485900"/>
                <wp:effectExtent l="0" t="0" r="16510" b="1905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485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B4B8E9" w14:textId="77777777" w:rsidR="001342C4" w:rsidRPr="00C6341C" w:rsidRDefault="001342C4" w:rsidP="00850948">
                            <w:pPr>
                              <w:snapToGrid w:val="0"/>
                              <w:jc w:val="center"/>
                              <w:rPr>
                                <w:rFonts w:eastAsia="標楷體" w:hAnsi="標楷體"/>
                              </w:rPr>
                            </w:pPr>
                            <w:r>
                              <w:rPr>
                                <w:rFonts w:eastAsia="標楷體" w:hAnsi="標楷體" w:hint="eastAsia"/>
                              </w:rPr>
                              <w:t>期末審查</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AC2246F" id="文字方塊 36" o:spid="_x0000_s1090" type="#_x0000_t202" style="position:absolute;margin-left:227.3pt;margin-top:2.7pt;width:30.2pt;height:11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" filled="f" fillcolor="#ff9">
                <v:textbox style="layout-flow:vertical-ideographic">
                  <w:txbxContent>
                    <w:p w14:paraId="03B4B8E9" w14:textId="77777777" w:rsidR="001342C4" w:rsidRPr="00C6341C" w:rsidRDefault="001342C4" w:rsidP="00850948">
                      <w:pPr>
                        <w:snapToGrid w:val="0"/>
                        <w:jc w:val="center"/>
                        <w:rPr>
                          <w:rFonts w:eastAsia="標楷體" w:hAnsi="標楷體"/>
                        </w:rPr>
                      </w:pPr>
                      <w:r>
                        <w:rPr>
                          <w:rFonts w:eastAsia="標楷體" w:hAnsi="標楷體" w:hint="eastAsia"/>
                        </w:rPr>
                        <w:t>期末審查</w:t>
                      </w:r>
                    </w:p>
                  </w:txbxContent>
                </v:textbox>
              </v:shape>
            </w:pict>
          </mc:Fallback>
        </mc:AlternateContent>
      </w:r>
      <w:r w:rsidR="002C005B" w:rsidRPr="00607E94">
        <w:rPr>
          <w:rFonts w:eastAsia="標楷體"/>
          <w:noProof/>
        </w:rPr>
        <mc:AlternateContent>
          <mc:Choice Requires="wps">
            <w:drawing>
              <wp:anchor distT="0" distB="0" distL="114300" distR="114300" simplePos="0" relativeHeight="251598336" behindDoc="0" locked="0" layoutInCell="1" allowOverlap="1" wp14:anchorId="0A56609D" wp14:editId="0C203304">
                <wp:simplePos x="0" y="0"/>
                <wp:positionH relativeFrom="column">
                  <wp:posOffset>2531110</wp:posOffset>
                </wp:positionH>
                <wp:positionV relativeFrom="paragraph">
                  <wp:posOffset>139700</wp:posOffset>
                </wp:positionV>
                <wp:extent cx="309880" cy="635"/>
                <wp:effectExtent l="0" t="76200" r="13970" b="94615"/>
                <wp:wrapNone/>
                <wp:docPr id="29" name="手繪多邊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880" cy="635"/>
                        </a:xfrm>
                        <a:custGeom>
                          <a:avLst/>
                          <a:gdLst>
                            <a:gd name="T0" fmla="*/ 0 w 488"/>
                            <a:gd name="T1" fmla="*/ 0 h 1"/>
                            <a:gd name="T2" fmla="*/ 488 w 488"/>
                            <a:gd name="T3" fmla="*/ 0 h 1"/>
                          </a:gdLst>
                          <a:ahLst/>
                          <a:cxnLst>
                            <a:cxn ang="0">
                              <a:pos x="T0" y="T1"/>
                            </a:cxn>
                            <a:cxn ang="0">
                              <a:pos x="T2" y="T3"/>
                            </a:cxn>
                          </a:cxnLst>
                          <a:rect l="0" t="0" r="r" b="b"/>
                          <a:pathLst>
                            <a:path w="488" h="1">
                              <a:moveTo>
                                <a:pt x="0" y="0"/>
                              </a:moveTo>
                              <a:lnTo>
                                <a:pt x="488" y="0"/>
                              </a:lnTo>
                            </a:path>
                          </a:pathLst>
                        </a:custGeom>
                        <a:noFill/>
                        <a:ln w="9525">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polyline w14:anchorId="7F638450" id="手繪多邊形 29"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3pt,11pt,223.7pt,11pt" coordsize="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" filled="f">
                <v:stroke endarrow="block"/>
                <v:path arrowok="t" o:connecttype="custom" o:connectlocs="0,0;309880,0" o:connectangles="0,0"/>
              </v:polyline>
            </w:pict>
          </mc:Fallback>
        </mc:AlternateContent>
      </w:r>
      <w:r w:rsidR="002C005B" w:rsidRPr="00607E94">
        <w:rPr>
          <w:rFonts w:eastAsia="標楷體"/>
          <w:noProof/>
        </w:rPr>
        <mc:AlternateContent>
          <mc:Choice Requires="wps">
            <w:drawing>
              <wp:anchor distT="0" distB="0" distL="114300" distR="114300" simplePos="0" relativeHeight="251588096" behindDoc="0" locked="0" layoutInCell="1" allowOverlap="1" wp14:anchorId="10954F14" wp14:editId="4A51DFFE">
                <wp:simplePos x="0" y="0"/>
                <wp:positionH relativeFrom="column">
                  <wp:posOffset>2050009</wp:posOffset>
                </wp:positionH>
                <wp:positionV relativeFrom="paragraph">
                  <wp:posOffset>43180</wp:posOffset>
                </wp:positionV>
                <wp:extent cx="404495" cy="1485900"/>
                <wp:effectExtent l="0" t="0" r="14605" b="1905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485900"/>
                        </a:xfrm>
                        <a:prstGeom prst="rect">
                          <a:avLst/>
                        </a:prstGeom>
                        <a:noFill/>
                        <a:ln w="9525">
                          <a:solidFill>
                            <a:schemeClr val="tx1"/>
                          </a:solidFill>
                          <a:prstDash val="solid"/>
                          <a:miter lim="800000"/>
                          <a:headEnd/>
                          <a:tailEnd/>
                        </a:ln>
                        <a:effectLst/>
                      </wps:spPr>
                      <wps:txbx>
                        <w:txbxContent>
                          <w:p w14:paraId="5ECA8994" w14:textId="77777777" w:rsidR="001342C4" w:rsidRPr="00C6341C" w:rsidRDefault="001342C4" w:rsidP="00850948">
                            <w:pPr>
                              <w:snapToGrid w:val="0"/>
                              <w:jc w:val="center"/>
                              <w:rPr>
                                <w:rFonts w:eastAsia="標楷體" w:hAnsi="標楷體"/>
                              </w:rPr>
                            </w:pPr>
                            <w:r>
                              <w:rPr>
                                <w:rFonts w:eastAsia="標楷體" w:hAnsi="標楷體" w:hint="eastAsia"/>
                              </w:rPr>
                              <w:t>不定期查訪或查帳</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0954F14" id="文字方塊 37" o:spid="_x0000_s1091" type="#_x0000_t202" style="position:absolute;margin-left:161.4pt;margin-top:3.4pt;width:31.85pt;height:117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" filled="f" strokecolor="black [3213]">
                <v:textbox style="layout-flow:vertical-ideographic">
                  <w:txbxContent>
                    <w:p w14:paraId="5ECA8994" w14:textId="77777777" w:rsidR="001342C4" w:rsidRPr="00C6341C" w:rsidRDefault="001342C4" w:rsidP="00850948">
                      <w:pPr>
                        <w:snapToGrid w:val="0"/>
                        <w:jc w:val="center"/>
                        <w:rPr>
                          <w:rFonts w:eastAsia="標楷體" w:hAnsi="標楷體"/>
                        </w:rPr>
                      </w:pPr>
                      <w:r>
                        <w:rPr>
                          <w:rFonts w:eastAsia="標楷體" w:hAnsi="標楷體" w:hint="eastAsia"/>
                        </w:rPr>
                        <w:t>不定期查訪或查帳</w:t>
                      </w:r>
                    </w:p>
                  </w:txbxContent>
                </v:textbox>
              </v:shape>
            </w:pict>
          </mc:Fallback>
        </mc:AlternateContent>
      </w:r>
      <w:r w:rsidR="002C005B" w:rsidRPr="00607E94">
        <w:rPr>
          <w:rFonts w:eastAsia="標楷體"/>
          <w:noProof/>
        </w:rPr>
        <mc:AlternateContent>
          <mc:Choice Requires="wps">
            <w:drawing>
              <wp:anchor distT="4294967295" distB="4294967295" distL="114300" distR="114300" simplePos="0" relativeHeight="251595264" behindDoc="0" locked="0" layoutInCell="1" allowOverlap="1" wp14:anchorId="3E09F152" wp14:editId="420AEE50">
                <wp:simplePos x="0" y="0"/>
                <wp:positionH relativeFrom="column">
                  <wp:posOffset>1771955</wp:posOffset>
                </wp:positionH>
                <wp:positionV relativeFrom="paragraph">
                  <wp:posOffset>139700</wp:posOffset>
                </wp:positionV>
                <wp:extent cx="228600" cy="0"/>
                <wp:effectExtent l="0" t="76200" r="19050" b="9525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2F4BDA41" id="直線接點 30" o:spid="_x0000_s1026" style="position:absolute;z-index:251595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11pt" to="15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oMxgEAAHc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">
                <v:stroke endarrow="block"/>
              </v:line>
            </w:pict>
          </mc:Fallback>
        </mc:AlternateContent>
      </w:r>
    </w:p>
    <w:p w14:paraId="63DB89F2" w14:textId="3369B931" w:rsidR="00850948" w:rsidRPr="00607E94" w:rsidRDefault="00850948" w:rsidP="00850948">
      <w:pPr>
        <w:rPr>
          <w:rFonts w:eastAsia="標楷體"/>
          <w:u w:val="single"/>
        </w:rPr>
      </w:pPr>
    </w:p>
    <w:p w14:paraId="784800B9" w14:textId="753BB18A" w:rsidR="00850948" w:rsidRPr="00607E94" w:rsidRDefault="00850948" w:rsidP="00850948">
      <w:pPr>
        <w:rPr>
          <w:rFonts w:eastAsia="標楷體"/>
          <w:sz w:val="28"/>
          <w:u w:val="single"/>
        </w:rPr>
      </w:pPr>
    </w:p>
    <w:p w14:paraId="7D50A40D" w14:textId="77777777" w:rsidR="00850948" w:rsidRPr="00607E94" w:rsidRDefault="00850948" w:rsidP="00850948">
      <w:pPr>
        <w:rPr>
          <w:rFonts w:eastAsia="標楷體"/>
          <w:sz w:val="28"/>
          <w:u w:val="single"/>
        </w:rPr>
      </w:pPr>
    </w:p>
    <w:p w14:paraId="19B287D4" w14:textId="77777777" w:rsidR="00850948" w:rsidRPr="00607E94" w:rsidRDefault="00850948" w:rsidP="00850948">
      <w:pPr>
        <w:rPr>
          <w:rFonts w:eastAsia="標楷體"/>
          <w:sz w:val="28"/>
          <w:u w:val="single"/>
        </w:rPr>
      </w:pPr>
    </w:p>
    <w:p w14:paraId="7111824A" w14:textId="77777777" w:rsidR="00850948" w:rsidRPr="00607E94" w:rsidRDefault="00850948" w:rsidP="00850948">
      <w:pPr>
        <w:rPr>
          <w:rFonts w:eastAsia="標楷體"/>
          <w:sz w:val="28"/>
        </w:rPr>
      </w:pPr>
    </w:p>
    <w:p w14:paraId="47C04C84" w14:textId="77777777" w:rsidR="00850948" w:rsidRPr="00607E94" w:rsidRDefault="00850948" w:rsidP="00850948">
      <w:pPr>
        <w:rPr>
          <w:rFonts w:eastAsia="標楷體"/>
          <w:sz w:val="28"/>
        </w:rPr>
      </w:pPr>
    </w:p>
    <w:p w14:paraId="374432B4" w14:textId="77777777" w:rsidR="00850948" w:rsidRPr="00607E94" w:rsidRDefault="00850948" w:rsidP="00850948">
      <w:pPr>
        <w:rPr>
          <w:rFonts w:eastAsia="標楷體"/>
          <w:sz w:val="28"/>
        </w:rPr>
      </w:pPr>
    </w:p>
    <w:p w14:paraId="4E59F98F" w14:textId="7EA09421" w:rsidR="00850948" w:rsidRPr="00607E94" w:rsidRDefault="00FE46B1" w:rsidP="00850948">
      <w:pPr>
        <w:rPr>
          <w:rFonts w:eastAsia="標楷體"/>
          <w:sz w:val="28"/>
        </w:rPr>
      </w:pPr>
      <w:r w:rsidRPr="00FE46B1">
        <w:rPr>
          <w:rFonts w:eastAsia="標楷體"/>
          <w:noProof/>
          <w:color w:val="FF0000"/>
          <w:u w:val="single"/>
        </w:rPr>
        <mc:AlternateContent>
          <mc:Choice Requires="wps">
            <w:drawing>
              <wp:anchor distT="45720" distB="45720" distL="114300" distR="114300" simplePos="0" relativeHeight="251662336" behindDoc="0" locked="0" layoutInCell="1" allowOverlap="1" wp14:anchorId="2808DB78" wp14:editId="273CC3B2">
                <wp:simplePos x="0" y="0"/>
                <wp:positionH relativeFrom="column">
                  <wp:posOffset>4774565</wp:posOffset>
                </wp:positionH>
                <wp:positionV relativeFrom="paragraph">
                  <wp:posOffset>12065</wp:posOffset>
                </wp:positionV>
                <wp:extent cx="1172845" cy="1404620"/>
                <wp:effectExtent l="0" t="0" r="8255" b="9525"/>
                <wp:wrapSquare wrapText="bothSides"/>
                <wp:docPr id="111253120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404620"/>
                        </a:xfrm>
                        <a:prstGeom prst="rect">
                          <a:avLst/>
                        </a:prstGeom>
                        <a:solidFill>
                          <a:srgbClr val="FFFFFF"/>
                        </a:solidFill>
                        <a:ln w="9525">
                          <a:noFill/>
                          <a:miter lim="800000"/>
                          <a:headEnd/>
                          <a:tailEnd/>
                        </a:ln>
                      </wps:spPr>
                      <wps:txbx>
                        <w:txbxContent>
                          <w:p w14:paraId="1DF6E4DA" w14:textId="77777777" w:rsidR="00FE46B1" w:rsidRPr="00CC2E67" w:rsidRDefault="00FE46B1" w:rsidP="00FE46B1">
                            <w:pPr>
                              <w:jc w:val="both"/>
                              <w:rPr>
                                <w:rFonts w:eastAsia="標楷體"/>
                                <w:sz w:val="18"/>
                                <w:szCs w:val="14"/>
                              </w:rPr>
                            </w:pPr>
                            <w:proofErr w:type="gramStart"/>
                            <w:r w:rsidRPr="00CC2E67">
                              <w:rPr>
                                <w:rFonts w:eastAsia="標楷體" w:hint="eastAsia"/>
                                <w:sz w:val="18"/>
                                <w:szCs w:val="14"/>
                              </w:rPr>
                              <w:t>註</w:t>
                            </w:r>
                            <w:proofErr w:type="gramEnd"/>
                            <w:r w:rsidRPr="00CC2E67">
                              <w:rPr>
                                <w:rFonts w:eastAsia="標楷體" w:hint="eastAsia"/>
                                <w:sz w:val="18"/>
                                <w:szCs w:val="14"/>
                              </w:rPr>
                              <w:t>：</w:t>
                            </w:r>
                          </w:p>
                          <w:p w14:paraId="01C5A009" w14:textId="3B7F4E98" w:rsidR="00FE46B1" w:rsidRPr="00CC2E67" w:rsidRDefault="00FE46B1" w:rsidP="00FE46B1">
                            <w:pPr>
                              <w:jc w:val="both"/>
                              <w:rPr>
                                <w:sz w:val="18"/>
                                <w:szCs w:val="14"/>
                              </w:rPr>
                            </w:pPr>
                            <w:r w:rsidRPr="00CC2E67">
                              <w:rPr>
                                <w:rFonts w:eastAsia="標楷體" w:hint="eastAsia"/>
                                <w:sz w:val="18"/>
                                <w:szCs w:val="14"/>
                              </w:rPr>
                              <w:t>先期研究計畫僅於結案後隔年度追蹤並以</w:t>
                            </w:r>
                            <w:r w:rsidRPr="00CC2E67">
                              <w:rPr>
                                <w:rFonts w:eastAsia="標楷體" w:hint="eastAsia"/>
                                <w:sz w:val="18"/>
                                <w:szCs w:val="14"/>
                              </w:rPr>
                              <w:t>1</w:t>
                            </w:r>
                            <w:r w:rsidRPr="00CC2E67">
                              <w:rPr>
                                <w:rFonts w:eastAsia="標楷體" w:hint="eastAsia"/>
                                <w:sz w:val="18"/>
                                <w:szCs w:val="14"/>
                              </w:rPr>
                              <w:t>次為原則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2808DB78" id="文字方塊 2" o:spid="_x0000_s1092" type="#_x0000_t202" style="position:absolute;margin-left:375.95pt;margin-top:.95pt;width:92.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" stroked="f">
                <v:textbox style="mso-fit-shape-to-text:t">
                  <w:txbxContent>
                    <w:p w14:paraId="1DF6E4DA" w14:textId="77777777" w:rsidR="00FE46B1" w:rsidRPr="00CC2E67" w:rsidRDefault="00FE46B1" w:rsidP="00FE46B1">
                      <w:pPr>
                        <w:jc w:val="both"/>
                        <w:rPr>
                          <w:rFonts w:eastAsia="標楷體"/>
                          <w:sz w:val="18"/>
                          <w:szCs w:val="14"/>
                        </w:rPr>
                      </w:pPr>
                      <w:proofErr w:type="gramStart"/>
                      <w:r w:rsidRPr="00CC2E67">
                        <w:rPr>
                          <w:rFonts w:eastAsia="標楷體" w:hint="eastAsia"/>
                          <w:sz w:val="18"/>
                          <w:szCs w:val="14"/>
                        </w:rPr>
                        <w:t>註</w:t>
                      </w:r>
                      <w:proofErr w:type="gramEnd"/>
                      <w:r w:rsidRPr="00CC2E67">
                        <w:rPr>
                          <w:rFonts w:eastAsia="標楷體" w:hint="eastAsia"/>
                          <w:sz w:val="18"/>
                          <w:szCs w:val="14"/>
                        </w:rPr>
                        <w:t>：</w:t>
                      </w:r>
                    </w:p>
                    <w:p w14:paraId="01C5A009" w14:textId="3B7F4E98" w:rsidR="00FE46B1" w:rsidRPr="00CC2E67" w:rsidRDefault="00FE46B1" w:rsidP="00FE46B1">
                      <w:pPr>
                        <w:jc w:val="both"/>
                        <w:rPr>
                          <w:sz w:val="18"/>
                          <w:szCs w:val="14"/>
                        </w:rPr>
                      </w:pPr>
                      <w:r w:rsidRPr="00CC2E67">
                        <w:rPr>
                          <w:rFonts w:eastAsia="標楷體" w:hint="eastAsia"/>
                          <w:sz w:val="18"/>
                          <w:szCs w:val="14"/>
                        </w:rPr>
                        <w:t>先期研究計畫僅於結案後隔年度追蹤並以</w:t>
                      </w:r>
                      <w:r w:rsidRPr="00CC2E67">
                        <w:rPr>
                          <w:rFonts w:eastAsia="標楷體" w:hint="eastAsia"/>
                          <w:sz w:val="18"/>
                          <w:szCs w:val="14"/>
                        </w:rPr>
                        <w:t>1</w:t>
                      </w:r>
                      <w:r w:rsidRPr="00CC2E67">
                        <w:rPr>
                          <w:rFonts w:eastAsia="標楷體" w:hint="eastAsia"/>
                          <w:sz w:val="18"/>
                          <w:szCs w:val="14"/>
                        </w:rPr>
                        <w:t>次為原則</w:t>
                      </w:r>
                    </w:p>
                  </w:txbxContent>
                </v:textbox>
                <w10:wrap type="square"/>
              </v:shape>
            </w:pict>
          </mc:Fallback>
        </mc:AlternateContent>
      </w:r>
      <w:r w:rsidR="00850948" w:rsidRPr="00607E94">
        <w:rPr>
          <w:rFonts w:eastAsia="標楷體"/>
          <w:noProof/>
          <w:sz w:val="28"/>
        </w:rPr>
        <mc:AlternateContent>
          <mc:Choice Requires="wps">
            <w:drawing>
              <wp:anchor distT="0" distB="0" distL="114300" distR="114300" simplePos="0" relativeHeight="251627520" behindDoc="0" locked="0" layoutInCell="1" allowOverlap="1" wp14:anchorId="5B0F17BC" wp14:editId="6174A3BA">
                <wp:simplePos x="0" y="0"/>
                <wp:positionH relativeFrom="column">
                  <wp:posOffset>1375131</wp:posOffset>
                </wp:positionH>
                <wp:positionV relativeFrom="paragraph">
                  <wp:posOffset>75565</wp:posOffset>
                </wp:positionV>
                <wp:extent cx="1714500" cy="321310"/>
                <wp:effectExtent l="0" t="0" r="19050" b="2159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21310"/>
                        </a:xfrm>
                        <a:prstGeom prst="rect">
                          <a:avLst/>
                        </a:prstGeom>
                        <a:solidFill>
                          <a:srgbClr val="FFFFFF"/>
                        </a:solidFill>
                        <a:ln w="9525">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298CB7" w14:textId="77777777" w:rsidR="001342C4" w:rsidRDefault="001342C4" w:rsidP="00850948">
                            <w:pPr>
                              <w:jc w:val="center"/>
                              <w:rPr>
                                <w:rFonts w:eastAsia="標楷體"/>
                              </w:rPr>
                            </w:pPr>
                            <w:r>
                              <w:rPr>
                                <w:rFonts w:eastAsia="標楷體" w:hAnsi="標楷體" w:hint="eastAsia"/>
                              </w:rPr>
                              <w:t>計畫變更作業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B0F17BC" id="文字方塊 24" o:spid="_x0000_s1093" type="#_x0000_t202" style="position:absolute;margin-left:108.3pt;margin-top:5.95pt;width:135pt;height:25.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">
                <v:textbox>
                  <w:txbxContent>
                    <w:p w14:paraId="38298CB7" w14:textId="77777777" w:rsidR="001342C4" w:rsidRDefault="001342C4" w:rsidP="00850948">
                      <w:pPr>
                        <w:jc w:val="center"/>
                        <w:rPr>
                          <w:rFonts w:eastAsia="標楷體"/>
                        </w:rPr>
                      </w:pPr>
                      <w:r>
                        <w:rPr>
                          <w:rFonts w:eastAsia="標楷體" w:hAnsi="標楷體" w:hint="eastAsia"/>
                        </w:rPr>
                        <w:t>計畫變更作業</w:t>
                      </w:r>
                    </w:p>
                  </w:txbxContent>
                </v:textbox>
              </v:shape>
            </w:pict>
          </mc:Fallback>
        </mc:AlternateContent>
      </w:r>
    </w:p>
    <w:p w14:paraId="6CC7B871" w14:textId="668B0736" w:rsidR="00850948" w:rsidRDefault="00850948" w:rsidP="00850948">
      <w:pPr>
        <w:rPr>
          <w:rFonts w:eastAsia="標楷體"/>
          <w:sz w:val="28"/>
        </w:rPr>
      </w:pPr>
    </w:p>
    <w:p w14:paraId="493816F1" w14:textId="4FD5DBA5" w:rsidR="00AF499A" w:rsidRDefault="00AF499A" w:rsidP="00850948">
      <w:pPr>
        <w:rPr>
          <w:rFonts w:eastAsia="標楷體"/>
          <w:sz w:val="28"/>
        </w:rPr>
      </w:pPr>
    </w:p>
    <w:p w14:paraId="0E7DDE86" w14:textId="380B2405" w:rsidR="00AF499A" w:rsidRPr="00607E94" w:rsidRDefault="00FE46B1" w:rsidP="00FE46B1">
      <w:pPr>
        <w:ind w:leftChars="1122" w:left="2693"/>
        <w:rPr>
          <w:rFonts w:eastAsia="標楷體"/>
          <w:sz w:val="28"/>
        </w:rPr>
      </w:pPr>
      <w:r w:rsidRPr="00607E94">
        <w:rPr>
          <w:rFonts w:eastAsia="標楷體" w:hint="eastAsia"/>
          <w:sz w:val="28"/>
        </w:rPr>
        <w:t xml:space="preserve"> </w:t>
      </w:r>
    </w:p>
    <w:p w14:paraId="44FBAA8E" w14:textId="21853D15" w:rsidR="00850948" w:rsidRPr="00607E94" w:rsidRDefault="00850948" w:rsidP="00881E5F">
      <w:pPr>
        <w:adjustRightInd w:val="0"/>
        <w:snapToGrid w:val="0"/>
        <w:spacing w:before="100" w:beforeAutospacing="1" w:after="100" w:afterAutospacing="1"/>
        <w:ind w:left="426" w:hangingChars="152" w:hanging="426"/>
        <w:jc w:val="center"/>
        <w:rPr>
          <w:rFonts w:eastAsia="標楷體"/>
          <w:sz w:val="28"/>
        </w:rPr>
      </w:pPr>
    </w:p>
    <w:p w14:paraId="3A29EA36" w14:textId="77777777" w:rsidR="00316AFB" w:rsidRPr="00607E94" w:rsidRDefault="00316AFB">
      <w:pPr>
        <w:pStyle w:val="2-1"/>
        <w:spacing w:before="120"/>
        <w:jc w:val="both"/>
        <w:rPr>
          <w:rFonts w:ascii="Times New Roman" w:hAnsi="Times New Roman"/>
        </w:rPr>
      </w:pPr>
    </w:p>
    <w:p w14:paraId="750AEB70" w14:textId="77777777" w:rsidR="009D0445" w:rsidRPr="00607E94" w:rsidRDefault="009D0445">
      <w:pPr>
        <w:pStyle w:val="2-1"/>
        <w:spacing w:before="120"/>
        <w:jc w:val="both"/>
        <w:rPr>
          <w:rFonts w:ascii="Times New Roman" w:hAnsi="Times New Roman"/>
        </w:rPr>
        <w:sectPr w:rsidR="009D0445" w:rsidRPr="00607E94" w:rsidSect="001B331C">
          <w:footerReference w:type="even" r:id="rId32"/>
          <w:footerReference w:type="default" r:id="rId33"/>
          <w:footerReference w:type="first" r:id="rId34"/>
          <w:pgSz w:w="11907" w:h="16840" w:code="9"/>
          <w:pgMar w:top="1021" w:right="1134" w:bottom="1021" w:left="1134" w:header="567" w:footer="455" w:gutter="0"/>
          <w:cols w:space="720"/>
          <w:docGrid w:linePitch="326"/>
        </w:sectPr>
      </w:pPr>
    </w:p>
    <w:p w14:paraId="3EF70F04" w14:textId="77777777" w:rsidR="00316AFB" w:rsidRPr="00607E94" w:rsidRDefault="00DA2473">
      <w:pPr>
        <w:widowControl/>
        <w:tabs>
          <w:tab w:val="left" w:pos="-709"/>
        </w:tabs>
        <w:autoSpaceDE w:val="0"/>
        <w:autoSpaceDN w:val="0"/>
        <w:snapToGrid w:val="0"/>
        <w:spacing w:before="40" w:line="440" w:lineRule="atLeast"/>
        <w:ind w:right="66" w:hanging="120"/>
        <w:jc w:val="center"/>
        <w:textDirection w:val="lrTbV"/>
        <w:textAlignment w:val="center"/>
        <w:rPr>
          <w:rFonts w:eastAsia="標楷體"/>
          <w:sz w:val="48"/>
        </w:rPr>
      </w:pPr>
      <w:r w:rsidRPr="00607E94">
        <w:rPr>
          <w:rFonts w:eastAsia="標楷體"/>
          <w:noProof/>
          <w:sz w:val="48"/>
        </w:rPr>
        <w:lastRenderedPageBreak/>
        <mc:AlternateContent>
          <mc:Choice Requires="wps">
            <w:drawing>
              <wp:anchor distT="0" distB="0" distL="114300" distR="114300" simplePos="0" relativeHeight="251583488" behindDoc="0" locked="0" layoutInCell="1" allowOverlap="1" wp14:anchorId="6051981A" wp14:editId="663CDC64">
                <wp:simplePos x="0" y="0"/>
                <wp:positionH relativeFrom="margin">
                  <wp:align>center</wp:align>
                </wp:positionH>
                <wp:positionV relativeFrom="paragraph">
                  <wp:posOffset>70485</wp:posOffset>
                </wp:positionV>
                <wp:extent cx="1828800" cy="411480"/>
                <wp:effectExtent l="0" t="0" r="19050" b="26670"/>
                <wp:wrapNone/>
                <wp:docPr id="2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14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alpha val="50000"/>
                                </a:srgbClr>
                              </a:solidFill>
                            </a14:hiddenFill>
                          </a:ext>
                        </a:extLst>
                      </wps:spPr>
                      <wps:txbx>
                        <w:txbxContent>
                          <w:p w14:paraId="28705F9F" w14:textId="77777777" w:rsidR="001342C4" w:rsidRDefault="001342C4" w:rsidP="001560E4">
                            <w:pPr>
                              <w:pStyle w:val="af6"/>
                              <w:snapToGrid w:val="0"/>
                              <w:spacing w:line="240" w:lineRule="auto"/>
                              <w:jc w:val="center"/>
                              <w:textAlignment w:val="auto"/>
                              <w:outlineLvl w:val="0"/>
                              <w:rPr>
                                <w:rFonts w:ascii="Times New Roman"/>
                                <w:b/>
                                <w:bCs/>
                                <w:kern w:val="2"/>
                                <w:sz w:val="36"/>
                              </w:rPr>
                            </w:pPr>
                            <w:bookmarkStart w:id="34" w:name="_Toc478329347"/>
                            <w:bookmarkStart w:id="35" w:name="_Toc68618585"/>
                            <w:r>
                              <w:rPr>
                                <w:rFonts w:ascii="Times New Roman" w:hint="eastAsia"/>
                                <w:b/>
                                <w:bCs/>
                                <w:kern w:val="2"/>
                                <w:sz w:val="36"/>
                              </w:rPr>
                              <w:t>伍、附件</w:t>
                            </w:r>
                            <w:bookmarkEnd w:id="34"/>
                            <w:bookmarkEnd w:id="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051981A" id="Text Box 14" o:spid="_x0000_s1094" type="#_x0000_t202" style="position:absolute;left:0;text-align:left;margin-left:0;margin-top:5.55pt;width:2in;height:32.4pt;z-index:251583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" filled="f" fillcolor="yellow">
                <v:fill opacity="32896f"/>
                <v:textbox>
                  <w:txbxContent>
                    <w:p w14:paraId="28705F9F" w14:textId="77777777" w:rsidR="001342C4" w:rsidRDefault="001342C4" w:rsidP="001560E4">
                      <w:pPr>
                        <w:pStyle w:val="af6"/>
                        <w:snapToGrid w:val="0"/>
                        <w:spacing w:line="240" w:lineRule="auto"/>
                        <w:jc w:val="center"/>
                        <w:textAlignment w:val="auto"/>
                        <w:outlineLvl w:val="0"/>
                        <w:rPr>
                          <w:rFonts w:ascii="Times New Roman"/>
                          <w:b/>
                          <w:bCs/>
                          <w:kern w:val="2"/>
                          <w:sz w:val="36"/>
                        </w:rPr>
                      </w:pPr>
                      <w:bookmarkStart w:id="44" w:name="_Toc478329347"/>
                      <w:bookmarkStart w:id="45" w:name="_Toc68618585"/>
                      <w:r>
                        <w:rPr>
                          <w:rFonts w:ascii="Times New Roman" w:hint="eastAsia"/>
                          <w:b/>
                          <w:bCs/>
                          <w:kern w:val="2"/>
                          <w:sz w:val="36"/>
                        </w:rPr>
                        <w:t>伍、附件</w:t>
                      </w:r>
                      <w:bookmarkEnd w:id="44"/>
                      <w:bookmarkEnd w:id="45"/>
                    </w:p>
                  </w:txbxContent>
                </v:textbox>
                <w10:wrap anchorx="margin"/>
              </v:shape>
            </w:pict>
          </mc:Fallback>
        </mc:AlternateContent>
      </w:r>
    </w:p>
    <w:p w14:paraId="2707D283" w14:textId="77777777" w:rsidR="00635A06" w:rsidRPr="00607E94" w:rsidRDefault="00635A06" w:rsidP="00D4672F">
      <w:pPr>
        <w:snapToGrid w:val="0"/>
        <w:ind w:firstLine="357"/>
        <w:jc w:val="center"/>
        <w:rPr>
          <w:rFonts w:eastAsia="標楷體"/>
          <w:sz w:val="32"/>
          <w:szCs w:val="32"/>
        </w:rPr>
      </w:pPr>
    </w:p>
    <w:p w14:paraId="7223BF0F" w14:textId="777C910E" w:rsidR="00C37843" w:rsidRPr="00607E94" w:rsidRDefault="00C37843" w:rsidP="0002618C">
      <w:pPr>
        <w:pStyle w:val="15"/>
        <w:rPr>
          <w:rFonts w:eastAsiaTheme="minorEastAsia"/>
          <w:color w:val="auto"/>
          <w:kern w:val="2"/>
        </w:rPr>
      </w:pPr>
      <w:hyperlink r:id="rId35" w:anchor="_Toc478329348" w:history="1">
        <w:r w:rsidRPr="00607E94">
          <w:rPr>
            <w:rStyle w:val="a7"/>
            <w:color w:val="auto"/>
            <w:u w:val="none"/>
          </w:rPr>
          <w:t>附件</w:t>
        </w:r>
        <w:r w:rsidRPr="00607E94">
          <w:rPr>
            <w:rStyle w:val="a7"/>
            <w:color w:val="auto"/>
            <w:u w:val="none"/>
          </w:rPr>
          <w:t>1</w:t>
        </w:r>
        <w:r w:rsidRPr="00607E94">
          <w:rPr>
            <w:rStyle w:val="a7"/>
            <w:color w:val="auto"/>
            <w:u w:val="none"/>
          </w:rPr>
          <w:t>、</w:t>
        </w:r>
        <w:r w:rsidR="00417CDF" w:rsidRPr="00607E94">
          <w:rPr>
            <w:rStyle w:val="a7"/>
            <w:color w:val="auto"/>
            <w:u w:val="none"/>
          </w:rPr>
          <w:t>農業部</w:t>
        </w:r>
        <w:r w:rsidRPr="00607E94">
          <w:rPr>
            <w:rStyle w:val="a7"/>
            <w:color w:val="auto"/>
            <w:u w:val="none"/>
          </w:rPr>
          <w:t>協助產業創新活動補助</w:t>
        </w:r>
        <w:r w:rsidR="00C24F94" w:rsidRPr="00607E94">
          <w:rPr>
            <w:rStyle w:val="a7"/>
            <w:color w:val="auto"/>
            <w:u w:val="none"/>
          </w:rPr>
          <w:t>獎勵</w:t>
        </w:r>
        <w:r w:rsidRPr="00607E94">
          <w:rPr>
            <w:rStyle w:val="a7"/>
            <w:color w:val="auto"/>
            <w:u w:val="none"/>
          </w:rPr>
          <w:t>及輔導辦法</w:t>
        </w:r>
        <w:r w:rsidRPr="00607E94">
          <w:rPr>
            <w:webHidden/>
            <w:color w:val="auto"/>
          </w:rPr>
          <w:tab/>
        </w:r>
        <w:r w:rsidRPr="00607E94">
          <w:rPr>
            <w:webHidden/>
            <w:color w:val="auto"/>
          </w:rPr>
          <w:fldChar w:fldCharType="begin"/>
        </w:r>
        <w:r w:rsidRPr="00607E94">
          <w:rPr>
            <w:webHidden/>
            <w:color w:val="auto"/>
          </w:rPr>
          <w:instrText xml:space="preserve"> PAGEREF _Toc478329348 \h </w:instrText>
        </w:r>
        <w:r w:rsidRPr="00607E94">
          <w:rPr>
            <w:webHidden/>
            <w:color w:val="auto"/>
          </w:rPr>
        </w:r>
        <w:r w:rsidRPr="00607E94">
          <w:rPr>
            <w:webHidden/>
            <w:color w:val="auto"/>
          </w:rPr>
          <w:fldChar w:fldCharType="separate"/>
        </w:r>
        <w:r w:rsidR="00795DC4">
          <w:rPr>
            <w:webHidden/>
            <w:color w:val="auto"/>
          </w:rPr>
          <w:t>27</w:t>
        </w:r>
        <w:r w:rsidRPr="00607E94">
          <w:rPr>
            <w:webHidden/>
            <w:color w:val="auto"/>
          </w:rPr>
          <w:fldChar w:fldCharType="end"/>
        </w:r>
      </w:hyperlink>
    </w:p>
    <w:p w14:paraId="606589A0" w14:textId="220B4EBE" w:rsidR="00C37843" w:rsidRPr="00607E94" w:rsidRDefault="00C37843" w:rsidP="0002618C">
      <w:pPr>
        <w:pStyle w:val="15"/>
        <w:rPr>
          <w:rFonts w:eastAsiaTheme="minorEastAsia"/>
          <w:color w:val="auto"/>
          <w:kern w:val="2"/>
        </w:rPr>
      </w:pPr>
      <w:hyperlink r:id="rId36" w:anchor="_Toc478329349" w:history="1">
        <w:r w:rsidRPr="00607E94">
          <w:rPr>
            <w:rStyle w:val="a7"/>
            <w:color w:val="auto"/>
            <w:u w:val="none"/>
          </w:rPr>
          <w:t>附件</w:t>
        </w:r>
        <w:r w:rsidRPr="00607E94">
          <w:rPr>
            <w:rStyle w:val="a7"/>
            <w:color w:val="auto"/>
            <w:u w:val="none"/>
          </w:rPr>
          <w:t>2</w:t>
        </w:r>
        <w:r w:rsidRPr="00607E94">
          <w:rPr>
            <w:rStyle w:val="a7"/>
            <w:color w:val="auto"/>
            <w:u w:val="none"/>
          </w:rPr>
          <w:t>、農業業界科專全程計畫書</w:t>
        </w:r>
        <w:r w:rsidRPr="00607E94">
          <w:rPr>
            <w:webHidden/>
            <w:color w:val="auto"/>
          </w:rPr>
          <w:tab/>
        </w:r>
        <w:r w:rsidRPr="00607E94">
          <w:rPr>
            <w:webHidden/>
            <w:color w:val="auto"/>
          </w:rPr>
          <w:fldChar w:fldCharType="begin"/>
        </w:r>
        <w:r w:rsidRPr="00607E94">
          <w:rPr>
            <w:webHidden/>
            <w:color w:val="auto"/>
          </w:rPr>
          <w:instrText xml:space="preserve"> PAGEREF _Toc478329349 \h </w:instrText>
        </w:r>
        <w:r w:rsidRPr="00607E94">
          <w:rPr>
            <w:webHidden/>
            <w:color w:val="auto"/>
          </w:rPr>
        </w:r>
        <w:r w:rsidRPr="00607E94">
          <w:rPr>
            <w:webHidden/>
            <w:color w:val="auto"/>
          </w:rPr>
          <w:fldChar w:fldCharType="separate"/>
        </w:r>
        <w:r w:rsidR="00795DC4">
          <w:rPr>
            <w:webHidden/>
            <w:color w:val="auto"/>
          </w:rPr>
          <w:t>32</w:t>
        </w:r>
        <w:r w:rsidRPr="00607E94">
          <w:rPr>
            <w:webHidden/>
            <w:color w:val="auto"/>
          </w:rPr>
          <w:fldChar w:fldCharType="end"/>
        </w:r>
      </w:hyperlink>
    </w:p>
    <w:p w14:paraId="4C744562" w14:textId="5B8360A1" w:rsidR="00C37843" w:rsidRPr="00607E94" w:rsidRDefault="00C37843" w:rsidP="0002618C">
      <w:pPr>
        <w:pStyle w:val="15"/>
        <w:rPr>
          <w:rFonts w:eastAsiaTheme="minorEastAsia"/>
          <w:color w:val="auto"/>
          <w:kern w:val="2"/>
        </w:rPr>
      </w:pPr>
      <w:hyperlink r:id="rId37" w:anchor="_Toc478329351" w:history="1">
        <w:r w:rsidRPr="00607E94">
          <w:rPr>
            <w:rStyle w:val="a7"/>
            <w:color w:val="auto"/>
            <w:u w:val="none"/>
          </w:rPr>
          <w:t>附件</w:t>
        </w:r>
        <w:r w:rsidR="00FE27E0" w:rsidRPr="00607E94">
          <w:rPr>
            <w:rStyle w:val="a7"/>
            <w:color w:val="auto"/>
            <w:u w:val="none"/>
          </w:rPr>
          <w:t>3</w:t>
        </w:r>
        <w:r w:rsidRPr="00607E94">
          <w:rPr>
            <w:rStyle w:val="a7"/>
            <w:color w:val="auto"/>
            <w:u w:val="none"/>
          </w:rPr>
          <w:t>、建議迴避之審查委員清單</w:t>
        </w:r>
        <w:r w:rsidRPr="00607E94">
          <w:rPr>
            <w:webHidden/>
            <w:color w:val="auto"/>
          </w:rPr>
          <w:tab/>
        </w:r>
        <w:r w:rsidRPr="00607E94">
          <w:rPr>
            <w:webHidden/>
            <w:color w:val="auto"/>
          </w:rPr>
          <w:fldChar w:fldCharType="begin"/>
        </w:r>
        <w:r w:rsidRPr="00607E94">
          <w:rPr>
            <w:webHidden/>
            <w:color w:val="auto"/>
          </w:rPr>
          <w:instrText xml:space="preserve"> PAGEREF _Toc478329351 \h </w:instrText>
        </w:r>
        <w:r w:rsidRPr="00607E94">
          <w:rPr>
            <w:webHidden/>
            <w:color w:val="auto"/>
          </w:rPr>
        </w:r>
        <w:r w:rsidRPr="00607E94">
          <w:rPr>
            <w:webHidden/>
            <w:color w:val="auto"/>
          </w:rPr>
          <w:fldChar w:fldCharType="separate"/>
        </w:r>
        <w:r w:rsidR="00795DC4">
          <w:rPr>
            <w:webHidden/>
            <w:color w:val="auto"/>
          </w:rPr>
          <w:t>63</w:t>
        </w:r>
        <w:r w:rsidRPr="00607E94">
          <w:rPr>
            <w:webHidden/>
            <w:color w:val="auto"/>
          </w:rPr>
          <w:fldChar w:fldCharType="end"/>
        </w:r>
      </w:hyperlink>
    </w:p>
    <w:p w14:paraId="65929CFE" w14:textId="6DB47E2F" w:rsidR="00C37843" w:rsidRPr="00607E94" w:rsidRDefault="00C37843" w:rsidP="0002618C">
      <w:pPr>
        <w:pStyle w:val="15"/>
        <w:rPr>
          <w:rFonts w:eastAsiaTheme="minorEastAsia"/>
          <w:color w:val="auto"/>
          <w:kern w:val="2"/>
        </w:rPr>
      </w:pPr>
      <w:hyperlink r:id="rId38" w:anchor="_Toc478329353" w:history="1">
        <w:r w:rsidRPr="00607E94">
          <w:rPr>
            <w:rStyle w:val="a7"/>
            <w:color w:val="auto"/>
            <w:u w:val="none"/>
          </w:rPr>
          <w:t>附件</w:t>
        </w:r>
        <w:r w:rsidR="00FE27E0" w:rsidRPr="00607E94">
          <w:rPr>
            <w:rStyle w:val="a7"/>
            <w:color w:val="auto"/>
            <w:u w:val="none"/>
          </w:rPr>
          <w:t>4</w:t>
        </w:r>
        <w:r w:rsidRPr="00607E94">
          <w:rPr>
            <w:rStyle w:val="a7"/>
            <w:color w:val="auto"/>
            <w:u w:val="none"/>
          </w:rPr>
          <w:t>、申請人自我檢查表</w:t>
        </w:r>
        <w:r w:rsidRPr="00607E94">
          <w:rPr>
            <w:webHidden/>
            <w:color w:val="auto"/>
          </w:rPr>
          <w:tab/>
        </w:r>
        <w:r w:rsidRPr="00607E94">
          <w:rPr>
            <w:webHidden/>
            <w:color w:val="auto"/>
          </w:rPr>
          <w:fldChar w:fldCharType="begin"/>
        </w:r>
        <w:r w:rsidRPr="00607E94">
          <w:rPr>
            <w:webHidden/>
            <w:color w:val="auto"/>
          </w:rPr>
          <w:instrText xml:space="preserve"> PAGEREF _Toc478329353 \h </w:instrText>
        </w:r>
        <w:r w:rsidRPr="00607E94">
          <w:rPr>
            <w:webHidden/>
            <w:color w:val="auto"/>
          </w:rPr>
        </w:r>
        <w:r w:rsidRPr="00607E94">
          <w:rPr>
            <w:webHidden/>
            <w:color w:val="auto"/>
          </w:rPr>
          <w:fldChar w:fldCharType="separate"/>
        </w:r>
        <w:r w:rsidR="00795DC4">
          <w:rPr>
            <w:webHidden/>
            <w:color w:val="auto"/>
          </w:rPr>
          <w:t>64</w:t>
        </w:r>
        <w:r w:rsidRPr="00607E94">
          <w:rPr>
            <w:webHidden/>
            <w:color w:val="auto"/>
          </w:rPr>
          <w:fldChar w:fldCharType="end"/>
        </w:r>
      </w:hyperlink>
    </w:p>
    <w:p w14:paraId="449DBA3A" w14:textId="43A356DC" w:rsidR="00C37843" w:rsidRPr="00607E94" w:rsidRDefault="00C37843" w:rsidP="0002618C">
      <w:pPr>
        <w:pStyle w:val="15"/>
        <w:rPr>
          <w:rFonts w:eastAsiaTheme="minorEastAsia"/>
          <w:color w:val="auto"/>
          <w:kern w:val="2"/>
        </w:rPr>
      </w:pPr>
      <w:hyperlink r:id="rId39" w:anchor="_Toc478329354" w:history="1">
        <w:r w:rsidRPr="00607E94">
          <w:rPr>
            <w:rStyle w:val="a7"/>
            <w:color w:val="auto"/>
            <w:u w:val="none"/>
          </w:rPr>
          <w:t>附件</w:t>
        </w:r>
        <w:r w:rsidR="00FE27E0" w:rsidRPr="00607E94">
          <w:rPr>
            <w:rStyle w:val="a7"/>
            <w:color w:val="auto"/>
            <w:u w:val="none"/>
          </w:rPr>
          <w:t>5</w:t>
        </w:r>
        <w:r w:rsidRPr="00607E94">
          <w:rPr>
            <w:rStyle w:val="a7"/>
            <w:color w:val="auto"/>
            <w:u w:val="none"/>
          </w:rPr>
          <w:t>、農業業界科專「創新研發聯盟」計畫合作契約書範本</w:t>
        </w:r>
        <w:r w:rsidRPr="00607E94">
          <w:rPr>
            <w:webHidden/>
            <w:color w:val="auto"/>
          </w:rPr>
          <w:tab/>
        </w:r>
        <w:r w:rsidR="00C3186A">
          <w:rPr>
            <w:rFonts w:hint="eastAsia"/>
            <w:webHidden/>
            <w:color w:val="auto"/>
          </w:rPr>
          <w:t>6</w:t>
        </w:r>
        <w:r w:rsidR="00CF7D2F">
          <w:rPr>
            <w:rFonts w:hint="eastAsia"/>
            <w:webHidden/>
            <w:color w:val="auto"/>
          </w:rPr>
          <w:t>6</w:t>
        </w:r>
      </w:hyperlink>
    </w:p>
    <w:p w14:paraId="71FE29DF" w14:textId="5084E520" w:rsidR="00C37843" w:rsidRPr="00607E94" w:rsidRDefault="00C37843" w:rsidP="0002618C">
      <w:pPr>
        <w:pStyle w:val="15"/>
        <w:rPr>
          <w:rFonts w:eastAsiaTheme="minorEastAsia"/>
          <w:color w:val="auto"/>
          <w:kern w:val="2"/>
        </w:rPr>
      </w:pPr>
      <w:hyperlink r:id="rId40" w:anchor="_Toc478329355" w:history="1">
        <w:r w:rsidRPr="00607E94">
          <w:rPr>
            <w:rStyle w:val="a7"/>
            <w:color w:val="auto"/>
            <w:u w:val="none"/>
          </w:rPr>
          <w:t>附件</w:t>
        </w:r>
        <w:r w:rsidR="00FE27E0" w:rsidRPr="00607E94">
          <w:rPr>
            <w:rStyle w:val="a7"/>
            <w:color w:val="auto"/>
            <w:u w:val="none"/>
          </w:rPr>
          <w:t>6</w:t>
        </w:r>
        <w:r w:rsidRPr="00607E94">
          <w:rPr>
            <w:rStyle w:val="a7"/>
            <w:color w:val="auto"/>
            <w:u w:val="none"/>
          </w:rPr>
          <w:t>、創新研發聯盟成員權利義務待釐清事項</w:t>
        </w:r>
        <w:r w:rsidRPr="00607E94">
          <w:rPr>
            <w:webHidden/>
            <w:color w:val="auto"/>
          </w:rPr>
          <w:tab/>
        </w:r>
        <w:r w:rsidRPr="00607E94">
          <w:rPr>
            <w:webHidden/>
            <w:color w:val="auto"/>
          </w:rPr>
          <w:fldChar w:fldCharType="begin"/>
        </w:r>
        <w:r w:rsidRPr="00607E94">
          <w:rPr>
            <w:webHidden/>
            <w:color w:val="auto"/>
          </w:rPr>
          <w:instrText xml:space="preserve"> PAGEREF _Toc478329355 \h </w:instrText>
        </w:r>
        <w:r w:rsidRPr="00607E94">
          <w:rPr>
            <w:webHidden/>
            <w:color w:val="auto"/>
          </w:rPr>
        </w:r>
        <w:r w:rsidRPr="00607E94">
          <w:rPr>
            <w:webHidden/>
            <w:color w:val="auto"/>
          </w:rPr>
          <w:fldChar w:fldCharType="separate"/>
        </w:r>
        <w:r w:rsidR="00795DC4">
          <w:rPr>
            <w:webHidden/>
            <w:color w:val="auto"/>
          </w:rPr>
          <w:t>72</w:t>
        </w:r>
        <w:r w:rsidRPr="00607E94">
          <w:rPr>
            <w:webHidden/>
            <w:color w:val="auto"/>
          </w:rPr>
          <w:fldChar w:fldCharType="end"/>
        </w:r>
      </w:hyperlink>
    </w:p>
    <w:p w14:paraId="3E9931F2" w14:textId="4142EFD3" w:rsidR="00C37843" w:rsidRPr="00607E94" w:rsidRDefault="00C37843" w:rsidP="0002618C">
      <w:pPr>
        <w:pStyle w:val="15"/>
        <w:rPr>
          <w:rFonts w:eastAsiaTheme="minorEastAsia"/>
          <w:color w:val="auto"/>
          <w:kern w:val="2"/>
        </w:rPr>
      </w:pPr>
      <w:hyperlink r:id="rId41" w:anchor="_Toc478329356" w:history="1">
        <w:r w:rsidRPr="00607E94">
          <w:rPr>
            <w:rStyle w:val="a7"/>
            <w:color w:val="auto"/>
            <w:u w:val="none"/>
          </w:rPr>
          <w:t>附件</w:t>
        </w:r>
        <w:r w:rsidR="00FE27E0" w:rsidRPr="00607E94">
          <w:rPr>
            <w:rStyle w:val="a7"/>
            <w:color w:val="auto"/>
            <w:u w:val="none"/>
          </w:rPr>
          <w:t>7</w:t>
        </w:r>
        <w:r w:rsidRPr="00607E94">
          <w:rPr>
            <w:rStyle w:val="a7"/>
            <w:color w:val="auto"/>
            <w:u w:val="none"/>
          </w:rPr>
          <w:t>、簽約注意事項</w:t>
        </w:r>
        <w:r w:rsidRPr="00607E94">
          <w:rPr>
            <w:webHidden/>
            <w:color w:val="auto"/>
          </w:rPr>
          <w:tab/>
        </w:r>
        <w:r w:rsidRPr="00607E94">
          <w:rPr>
            <w:webHidden/>
            <w:color w:val="auto"/>
          </w:rPr>
          <w:fldChar w:fldCharType="begin"/>
        </w:r>
        <w:r w:rsidRPr="00607E94">
          <w:rPr>
            <w:webHidden/>
            <w:color w:val="auto"/>
          </w:rPr>
          <w:instrText xml:space="preserve"> PAGEREF _Toc478329356 \h </w:instrText>
        </w:r>
        <w:r w:rsidRPr="00607E94">
          <w:rPr>
            <w:webHidden/>
            <w:color w:val="auto"/>
          </w:rPr>
        </w:r>
        <w:r w:rsidRPr="00607E94">
          <w:rPr>
            <w:webHidden/>
            <w:color w:val="auto"/>
          </w:rPr>
          <w:fldChar w:fldCharType="separate"/>
        </w:r>
        <w:r w:rsidR="00795DC4">
          <w:rPr>
            <w:webHidden/>
            <w:color w:val="auto"/>
          </w:rPr>
          <w:t>73</w:t>
        </w:r>
        <w:r w:rsidRPr="00607E94">
          <w:rPr>
            <w:webHidden/>
            <w:color w:val="auto"/>
          </w:rPr>
          <w:fldChar w:fldCharType="end"/>
        </w:r>
      </w:hyperlink>
    </w:p>
    <w:p w14:paraId="161DD3FA" w14:textId="1DEBE073" w:rsidR="00C37843" w:rsidRPr="00607E94" w:rsidRDefault="00C37843" w:rsidP="0002618C">
      <w:pPr>
        <w:pStyle w:val="15"/>
        <w:rPr>
          <w:rFonts w:eastAsiaTheme="minorEastAsia"/>
          <w:color w:val="auto"/>
          <w:kern w:val="2"/>
        </w:rPr>
      </w:pPr>
      <w:hyperlink r:id="rId42" w:anchor="_Toc478329357" w:history="1">
        <w:r w:rsidRPr="00607E94">
          <w:rPr>
            <w:rStyle w:val="a7"/>
            <w:color w:val="auto"/>
            <w:u w:val="none"/>
          </w:rPr>
          <w:t>附件</w:t>
        </w:r>
        <w:r w:rsidR="00FE27E0" w:rsidRPr="00607E94">
          <w:rPr>
            <w:rStyle w:val="a7"/>
            <w:color w:val="auto"/>
            <w:u w:val="none"/>
          </w:rPr>
          <w:t>8</w:t>
        </w:r>
        <w:r w:rsidRPr="00607E94">
          <w:rPr>
            <w:rStyle w:val="a7"/>
            <w:color w:val="auto"/>
            <w:u w:val="none"/>
          </w:rPr>
          <w:t>、農業業界科專計畫補助契約書範本</w:t>
        </w:r>
        <w:r w:rsidRPr="00607E94">
          <w:rPr>
            <w:rStyle w:val="a7"/>
            <w:color w:val="auto"/>
            <w:u w:val="none"/>
          </w:rPr>
          <w:t>(</w:t>
        </w:r>
        <w:r w:rsidRPr="00607E94">
          <w:rPr>
            <w:rStyle w:val="a7"/>
            <w:color w:val="auto"/>
            <w:u w:val="none"/>
          </w:rPr>
          <w:t>單一申請</w:t>
        </w:r>
        <w:r w:rsidR="00C555AB">
          <w:rPr>
            <w:rStyle w:val="a7"/>
            <w:rFonts w:hint="eastAsia"/>
            <w:color w:val="auto"/>
            <w:u w:val="none"/>
          </w:rPr>
          <w:t>類型</w:t>
        </w:r>
        <w:r w:rsidRPr="00607E94">
          <w:rPr>
            <w:rStyle w:val="a7"/>
            <w:color w:val="auto"/>
            <w:u w:val="none"/>
          </w:rPr>
          <w:t>)</w:t>
        </w:r>
        <w:r w:rsidRPr="00607E94">
          <w:rPr>
            <w:webHidden/>
            <w:color w:val="auto"/>
          </w:rPr>
          <w:tab/>
        </w:r>
        <w:r w:rsidR="00C3186A">
          <w:rPr>
            <w:rFonts w:hint="eastAsia"/>
            <w:webHidden/>
            <w:color w:val="auto"/>
          </w:rPr>
          <w:t>7</w:t>
        </w:r>
        <w:r w:rsidR="00CF7D2F">
          <w:rPr>
            <w:rFonts w:hint="eastAsia"/>
            <w:webHidden/>
            <w:color w:val="auto"/>
          </w:rPr>
          <w:t>6</w:t>
        </w:r>
      </w:hyperlink>
    </w:p>
    <w:p w14:paraId="1159E71A" w14:textId="0A1874FB" w:rsidR="00C37843" w:rsidRPr="00607E94" w:rsidRDefault="00C37843" w:rsidP="0002618C">
      <w:pPr>
        <w:pStyle w:val="15"/>
        <w:rPr>
          <w:rFonts w:eastAsiaTheme="minorEastAsia"/>
          <w:color w:val="auto"/>
          <w:kern w:val="2"/>
        </w:rPr>
      </w:pPr>
      <w:hyperlink r:id="rId43" w:anchor="_Toc478329358" w:history="1">
        <w:r w:rsidRPr="00607E94">
          <w:rPr>
            <w:rStyle w:val="a7"/>
            <w:color w:val="auto"/>
            <w:u w:val="none"/>
          </w:rPr>
          <w:t>附件</w:t>
        </w:r>
        <w:r w:rsidR="00FE27E0" w:rsidRPr="00607E94">
          <w:rPr>
            <w:rStyle w:val="a7"/>
            <w:color w:val="auto"/>
            <w:u w:val="none"/>
          </w:rPr>
          <w:t>9</w:t>
        </w:r>
        <w:r w:rsidRPr="00607E94">
          <w:rPr>
            <w:rStyle w:val="a7"/>
            <w:color w:val="auto"/>
            <w:u w:val="none"/>
          </w:rPr>
          <w:t>、農業業界科專計畫補助契約書範本</w:t>
        </w:r>
        <w:r w:rsidRPr="00607E94">
          <w:rPr>
            <w:rStyle w:val="a7"/>
            <w:color w:val="auto"/>
            <w:u w:val="none"/>
          </w:rPr>
          <w:t>(</w:t>
        </w:r>
        <w:r w:rsidRPr="00607E94">
          <w:rPr>
            <w:rStyle w:val="a7"/>
            <w:color w:val="auto"/>
            <w:u w:val="none"/>
          </w:rPr>
          <w:t>聯合申請</w:t>
        </w:r>
        <w:r w:rsidR="00C555AB">
          <w:rPr>
            <w:rStyle w:val="a7"/>
            <w:rFonts w:hint="eastAsia"/>
            <w:color w:val="auto"/>
            <w:u w:val="none"/>
          </w:rPr>
          <w:t>類型</w:t>
        </w:r>
        <w:r w:rsidRPr="00607E94">
          <w:rPr>
            <w:rStyle w:val="a7"/>
            <w:color w:val="auto"/>
            <w:u w:val="none"/>
          </w:rPr>
          <w:t>)</w:t>
        </w:r>
        <w:r w:rsidRPr="00607E94">
          <w:rPr>
            <w:webHidden/>
            <w:color w:val="auto"/>
          </w:rPr>
          <w:tab/>
        </w:r>
        <w:r w:rsidRPr="00607E94">
          <w:rPr>
            <w:webHidden/>
            <w:color w:val="auto"/>
          </w:rPr>
          <w:fldChar w:fldCharType="begin"/>
        </w:r>
        <w:r w:rsidRPr="00607E94">
          <w:rPr>
            <w:webHidden/>
            <w:color w:val="auto"/>
          </w:rPr>
          <w:instrText xml:space="preserve"> PAGEREF _Toc478329358 \h </w:instrText>
        </w:r>
        <w:r w:rsidRPr="00607E94">
          <w:rPr>
            <w:webHidden/>
            <w:color w:val="auto"/>
          </w:rPr>
        </w:r>
        <w:r w:rsidRPr="00607E94">
          <w:rPr>
            <w:webHidden/>
            <w:color w:val="auto"/>
          </w:rPr>
          <w:fldChar w:fldCharType="separate"/>
        </w:r>
        <w:r w:rsidR="00795DC4">
          <w:rPr>
            <w:webHidden/>
            <w:color w:val="auto"/>
          </w:rPr>
          <w:t>103</w:t>
        </w:r>
        <w:r w:rsidRPr="00607E94">
          <w:rPr>
            <w:webHidden/>
            <w:color w:val="auto"/>
          </w:rPr>
          <w:fldChar w:fldCharType="end"/>
        </w:r>
      </w:hyperlink>
    </w:p>
    <w:p w14:paraId="41039CA6" w14:textId="793E7EEB" w:rsidR="00C37843" w:rsidRPr="00607E94" w:rsidRDefault="00C37843" w:rsidP="0002618C">
      <w:pPr>
        <w:pStyle w:val="15"/>
        <w:rPr>
          <w:rFonts w:eastAsiaTheme="minorEastAsia"/>
          <w:color w:val="auto"/>
          <w:kern w:val="2"/>
        </w:rPr>
      </w:pPr>
      <w:hyperlink r:id="rId44" w:anchor="_Toc478329359" w:history="1">
        <w:r w:rsidRPr="00607E94">
          <w:rPr>
            <w:rStyle w:val="a7"/>
            <w:color w:val="auto"/>
            <w:u w:val="none"/>
          </w:rPr>
          <w:t>附件</w:t>
        </w:r>
        <w:r w:rsidRPr="00607E94">
          <w:rPr>
            <w:rStyle w:val="a7"/>
            <w:color w:val="auto"/>
            <w:u w:val="none"/>
          </w:rPr>
          <w:t>1</w:t>
        </w:r>
        <w:r w:rsidR="00FE27E0" w:rsidRPr="00607E94">
          <w:rPr>
            <w:rStyle w:val="a7"/>
            <w:color w:val="auto"/>
            <w:u w:val="none"/>
          </w:rPr>
          <w:t>0</w:t>
        </w:r>
        <w:r w:rsidRPr="00607E94">
          <w:rPr>
            <w:rStyle w:val="a7"/>
            <w:color w:val="auto"/>
            <w:u w:val="none"/>
          </w:rPr>
          <w:t>、農業業界科專計畫會計科目編列與執行原則</w:t>
        </w:r>
        <w:r w:rsidRPr="00607E94">
          <w:rPr>
            <w:webHidden/>
            <w:color w:val="auto"/>
          </w:rPr>
          <w:tab/>
        </w:r>
        <w:r w:rsidRPr="00607E94">
          <w:rPr>
            <w:webHidden/>
            <w:color w:val="auto"/>
          </w:rPr>
          <w:fldChar w:fldCharType="begin"/>
        </w:r>
        <w:r w:rsidRPr="00607E94">
          <w:rPr>
            <w:webHidden/>
            <w:color w:val="auto"/>
          </w:rPr>
          <w:instrText xml:space="preserve"> PAGEREF _Toc478329359 \h </w:instrText>
        </w:r>
        <w:r w:rsidRPr="00607E94">
          <w:rPr>
            <w:webHidden/>
            <w:color w:val="auto"/>
          </w:rPr>
        </w:r>
        <w:r w:rsidRPr="00607E94">
          <w:rPr>
            <w:webHidden/>
            <w:color w:val="auto"/>
          </w:rPr>
          <w:fldChar w:fldCharType="separate"/>
        </w:r>
        <w:r w:rsidR="00795DC4">
          <w:rPr>
            <w:webHidden/>
            <w:color w:val="auto"/>
          </w:rPr>
          <w:t>118</w:t>
        </w:r>
        <w:r w:rsidRPr="00607E94">
          <w:rPr>
            <w:webHidden/>
            <w:color w:val="auto"/>
          </w:rPr>
          <w:fldChar w:fldCharType="end"/>
        </w:r>
      </w:hyperlink>
    </w:p>
    <w:p w14:paraId="429D5BBB" w14:textId="7BB998A1" w:rsidR="00C37843" w:rsidRPr="00607E94" w:rsidRDefault="00C37843" w:rsidP="0002618C">
      <w:pPr>
        <w:pStyle w:val="15"/>
        <w:rPr>
          <w:rFonts w:eastAsiaTheme="minorEastAsia"/>
          <w:color w:val="auto"/>
          <w:kern w:val="2"/>
        </w:rPr>
      </w:pPr>
      <w:hyperlink r:id="rId45" w:anchor="_Toc478329360" w:history="1">
        <w:r w:rsidRPr="00607E94">
          <w:rPr>
            <w:rStyle w:val="a7"/>
            <w:color w:val="auto"/>
            <w:u w:val="none"/>
          </w:rPr>
          <w:t>附件</w:t>
        </w:r>
        <w:r w:rsidRPr="00607E94">
          <w:rPr>
            <w:rStyle w:val="a7"/>
            <w:color w:val="auto"/>
            <w:u w:val="none"/>
          </w:rPr>
          <w:t>1</w:t>
        </w:r>
        <w:r w:rsidR="00FE27E0" w:rsidRPr="00607E94">
          <w:rPr>
            <w:rStyle w:val="a7"/>
            <w:color w:val="auto"/>
            <w:u w:val="none"/>
          </w:rPr>
          <w:t>1</w:t>
        </w:r>
        <w:r w:rsidRPr="00607E94">
          <w:rPr>
            <w:rStyle w:val="a7"/>
            <w:color w:val="auto"/>
            <w:u w:val="none"/>
          </w:rPr>
          <w:t>、研究紀錄簿使用原則</w:t>
        </w:r>
        <w:r w:rsidRPr="00607E94">
          <w:rPr>
            <w:webHidden/>
            <w:color w:val="auto"/>
          </w:rPr>
          <w:tab/>
        </w:r>
        <w:r w:rsidRPr="00607E94">
          <w:rPr>
            <w:webHidden/>
            <w:color w:val="auto"/>
          </w:rPr>
          <w:fldChar w:fldCharType="begin"/>
        </w:r>
        <w:r w:rsidRPr="00607E94">
          <w:rPr>
            <w:webHidden/>
            <w:color w:val="auto"/>
          </w:rPr>
          <w:instrText xml:space="preserve"> PAGEREF _Toc478329360 \h </w:instrText>
        </w:r>
        <w:r w:rsidRPr="00607E94">
          <w:rPr>
            <w:webHidden/>
            <w:color w:val="auto"/>
          </w:rPr>
        </w:r>
        <w:r w:rsidRPr="00607E94">
          <w:rPr>
            <w:webHidden/>
            <w:color w:val="auto"/>
          </w:rPr>
          <w:fldChar w:fldCharType="separate"/>
        </w:r>
        <w:r w:rsidR="00795DC4">
          <w:rPr>
            <w:webHidden/>
            <w:color w:val="auto"/>
          </w:rPr>
          <w:t>129</w:t>
        </w:r>
        <w:r w:rsidRPr="00607E94">
          <w:rPr>
            <w:webHidden/>
            <w:color w:val="auto"/>
          </w:rPr>
          <w:fldChar w:fldCharType="end"/>
        </w:r>
      </w:hyperlink>
    </w:p>
    <w:p w14:paraId="29D4DD17" w14:textId="0D2EC639" w:rsidR="00C37843" w:rsidRPr="00607E94" w:rsidRDefault="00C37843" w:rsidP="0002618C">
      <w:pPr>
        <w:pStyle w:val="15"/>
        <w:rPr>
          <w:rFonts w:eastAsiaTheme="minorEastAsia"/>
          <w:color w:val="auto"/>
          <w:kern w:val="2"/>
        </w:rPr>
      </w:pPr>
      <w:hyperlink r:id="rId46" w:anchor="_Toc478329361" w:history="1">
        <w:r w:rsidRPr="00607E94">
          <w:rPr>
            <w:rStyle w:val="a7"/>
            <w:color w:val="auto"/>
            <w:u w:val="none"/>
          </w:rPr>
          <w:t>附件</w:t>
        </w:r>
        <w:r w:rsidRPr="00607E94">
          <w:rPr>
            <w:rStyle w:val="a7"/>
            <w:color w:val="auto"/>
            <w:u w:val="none"/>
          </w:rPr>
          <w:t>1</w:t>
        </w:r>
        <w:r w:rsidR="00FE27E0" w:rsidRPr="00607E94">
          <w:rPr>
            <w:rStyle w:val="a7"/>
            <w:color w:val="auto"/>
            <w:u w:val="none"/>
          </w:rPr>
          <w:t>2</w:t>
        </w:r>
        <w:r w:rsidRPr="00607E94">
          <w:rPr>
            <w:rStyle w:val="a7"/>
            <w:color w:val="auto"/>
            <w:u w:val="none"/>
          </w:rPr>
          <w:t>、計畫書書脊格式</w:t>
        </w:r>
        <w:r w:rsidRPr="00607E94">
          <w:rPr>
            <w:webHidden/>
            <w:color w:val="auto"/>
          </w:rPr>
          <w:tab/>
        </w:r>
        <w:r w:rsidRPr="00607E94">
          <w:rPr>
            <w:webHidden/>
            <w:color w:val="auto"/>
          </w:rPr>
          <w:fldChar w:fldCharType="begin"/>
        </w:r>
        <w:r w:rsidRPr="00607E94">
          <w:rPr>
            <w:webHidden/>
            <w:color w:val="auto"/>
          </w:rPr>
          <w:instrText xml:space="preserve"> PAGEREF _Toc478329361 \h </w:instrText>
        </w:r>
        <w:r w:rsidRPr="00607E94">
          <w:rPr>
            <w:webHidden/>
            <w:color w:val="auto"/>
          </w:rPr>
        </w:r>
        <w:r w:rsidRPr="00607E94">
          <w:rPr>
            <w:webHidden/>
            <w:color w:val="auto"/>
          </w:rPr>
          <w:fldChar w:fldCharType="separate"/>
        </w:r>
        <w:r w:rsidR="00795DC4">
          <w:rPr>
            <w:webHidden/>
            <w:color w:val="auto"/>
          </w:rPr>
          <w:t>130</w:t>
        </w:r>
        <w:r w:rsidRPr="00607E94">
          <w:rPr>
            <w:webHidden/>
            <w:color w:val="auto"/>
          </w:rPr>
          <w:fldChar w:fldCharType="end"/>
        </w:r>
      </w:hyperlink>
    </w:p>
    <w:p w14:paraId="6632921F" w14:textId="77777777" w:rsidR="00C37843" w:rsidRPr="00607E94" w:rsidRDefault="00277304" w:rsidP="0002618C">
      <w:pPr>
        <w:pStyle w:val="15"/>
        <w:rPr>
          <w:rFonts w:eastAsiaTheme="minorEastAsia"/>
          <w:color w:val="auto"/>
          <w:kern w:val="2"/>
        </w:rPr>
      </w:pPr>
      <w:r w:rsidRPr="00607E94">
        <w:rPr>
          <w:color w:val="auto"/>
        </w:rPr>
        <w:fldChar w:fldCharType="begin"/>
      </w:r>
      <w:r w:rsidRPr="00607E94">
        <w:rPr>
          <w:color w:val="auto"/>
        </w:rPr>
        <w:instrText xml:space="preserve"> TOC \o "1-1" \h \z \u </w:instrText>
      </w:r>
      <w:r w:rsidRPr="00607E94">
        <w:rPr>
          <w:color w:val="auto"/>
        </w:rPr>
        <w:fldChar w:fldCharType="separate"/>
      </w:r>
    </w:p>
    <w:p w14:paraId="3D1C9624" w14:textId="77777777" w:rsidR="00277304" w:rsidRPr="00607E94" w:rsidRDefault="00277304" w:rsidP="0002618C">
      <w:pPr>
        <w:pStyle w:val="15"/>
        <w:rPr>
          <w:color w:val="auto"/>
        </w:rPr>
      </w:pPr>
    </w:p>
    <w:p w14:paraId="0CB8A59E" w14:textId="77777777" w:rsidR="00277304" w:rsidRPr="00607E94" w:rsidRDefault="00277304" w:rsidP="00D4672F">
      <w:pPr>
        <w:snapToGrid w:val="0"/>
        <w:ind w:firstLine="357"/>
        <w:jc w:val="center"/>
        <w:rPr>
          <w:rFonts w:eastAsia="標楷體"/>
          <w:sz w:val="32"/>
          <w:szCs w:val="32"/>
        </w:rPr>
      </w:pPr>
      <w:r w:rsidRPr="00607E94">
        <w:rPr>
          <w:rFonts w:eastAsia="標楷體"/>
          <w:sz w:val="28"/>
          <w:szCs w:val="28"/>
        </w:rPr>
        <w:fldChar w:fldCharType="end"/>
      </w:r>
    </w:p>
    <w:p w14:paraId="22B65D44" w14:textId="77777777" w:rsidR="00635A06" w:rsidRPr="00607E94" w:rsidRDefault="00635A06" w:rsidP="00D4672F">
      <w:pPr>
        <w:snapToGrid w:val="0"/>
        <w:ind w:firstLine="357"/>
        <w:jc w:val="center"/>
        <w:rPr>
          <w:rFonts w:eastAsia="標楷體"/>
          <w:sz w:val="32"/>
          <w:szCs w:val="32"/>
        </w:rPr>
      </w:pPr>
    </w:p>
    <w:p w14:paraId="4924BC64" w14:textId="77777777" w:rsidR="000E2CAE" w:rsidRPr="00607E94" w:rsidRDefault="000E2CAE">
      <w:pPr>
        <w:widowControl/>
        <w:rPr>
          <w:rFonts w:eastAsia="標楷體"/>
          <w:sz w:val="32"/>
          <w:szCs w:val="32"/>
        </w:rPr>
      </w:pPr>
      <w:r w:rsidRPr="00607E94">
        <w:rPr>
          <w:rFonts w:eastAsia="標楷體"/>
          <w:sz w:val="32"/>
          <w:szCs w:val="32"/>
        </w:rPr>
        <w:br w:type="page"/>
      </w:r>
    </w:p>
    <w:p w14:paraId="215C1522" w14:textId="77777777" w:rsidR="00635A06" w:rsidRPr="00607E94" w:rsidRDefault="00635A06" w:rsidP="00D4672F">
      <w:pPr>
        <w:snapToGrid w:val="0"/>
        <w:ind w:firstLine="357"/>
        <w:jc w:val="center"/>
        <w:rPr>
          <w:rFonts w:eastAsia="標楷體"/>
          <w:sz w:val="32"/>
          <w:szCs w:val="32"/>
        </w:rPr>
      </w:pPr>
    </w:p>
    <w:p w14:paraId="64A373CB" w14:textId="09C17B24" w:rsidR="00D4672F" w:rsidRPr="00607E94" w:rsidRDefault="00DA2473" w:rsidP="00D4672F">
      <w:pPr>
        <w:snapToGrid w:val="0"/>
        <w:ind w:firstLine="357"/>
        <w:jc w:val="center"/>
        <w:rPr>
          <w:rFonts w:eastAsia="標楷體"/>
          <w:sz w:val="32"/>
          <w:szCs w:val="32"/>
        </w:rPr>
      </w:pPr>
      <w:r w:rsidRPr="00607E94">
        <w:rPr>
          <w:rFonts w:eastAsia="標楷體"/>
          <w:noProof/>
          <w:sz w:val="32"/>
          <w:szCs w:val="32"/>
        </w:rPr>
        <mc:AlternateContent>
          <mc:Choice Requires="wps">
            <w:drawing>
              <wp:anchor distT="0" distB="0" distL="114300" distR="114300" simplePos="0" relativeHeight="251580416" behindDoc="0" locked="0" layoutInCell="1" allowOverlap="1" wp14:anchorId="36084C91" wp14:editId="47DFCF81">
                <wp:simplePos x="0" y="0"/>
                <wp:positionH relativeFrom="column">
                  <wp:posOffset>0</wp:posOffset>
                </wp:positionH>
                <wp:positionV relativeFrom="paragraph">
                  <wp:posOffset>-228600</wp:posOffset>
                </wp:positionV>
                <wp:extent cx="914400" cy="457200"/>
                <wp:effectExtent l="0" t="0" r="19050" b="19050"/>
                <wp:wrapNone/>
                <wp:docPr id="2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8DD51B" w14:textId="77777777" w:rsidR="001342C4" w:rsidRPr="00F0657E" w:rsidRDefault="001342C4" w:rsidP="001560E4">
                            <w:pPr>
                              <w:adjustRightInd w:val="0"/>
                              <w:snapToGrid w:val="0"/>
                              <w:jc w:val="center"/>
                              <w:outlineLvl w:val="0"/>
                              <w:rPr>
                                <w:rFonts w:eastAsia="標楷體"/>
                                <w:sz w:val="36"/>
                                <w:szCs w:val="36"/>
                              </w:rPr>
                            </w:pPr>
                            <w:bookmarkStart w:id="36" w:name="_Toc478329348"/>
                            <w:bookmarkStart w:id="37" w:name="_Toc68618586"/>
                            <w:r w:rsidRPr="00F0657E">
                              <w:rPr>
                                <w:rFonts w:eastAsia="標楷體"/>
                                <w:sz w:val="36"/>
                                <w:szCs w:val="36"/>
                              </w:rPr>
                              <w:t>附件</w:t>
                            </w:r>
                            <w:r w:rsidRPr="00F0657E">
                              <w:rPr>
                                <w:rFonts w:eastAsia="標楷體"/>
                                <w:sz w:val="36"/>
                                <w:szCs w:val="36"/>
                              </w:rPr>
                              <w:t>1</w:t>
                            </w:r>
                            <w:bookmarkEnd w:id="36"/>
                            <w:bookmarkEnd w:id="37"/>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6084C91" id="Text Box 8" o:spid="_x0000_s1095" type="#_x0000_t202" style="position:absolute;left:0;text-align:left;margin-left:0;margin-top:-18pt;width:1in;height:3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" filled="f">
                <v:textbox>
                  <w:txbxContent>
                    <w:p w14:paraId="008DD51B" w14:textId="77777777" w:rsidR="001342C4" w:rsidRPr="00F0657E" w:rsidRDefault="001342C4" w:rsidP="001560E4">
                      <w:pPr>
                        <w:adjustRightInd w:val="0"/>
                        <w:snapToGrid w:val="0"/>
                        <w:jc w:val="center"/>
                        <w:outlineLvl w:val="0"/>
                        <w:rPr>
                          <w:rFonts w:eastAsia="標楷體"/>
                          <w:sz w:val="36"/>
                          <w:szCs w:val="36"/>
                        </w:rPr>
                      </w:pPr>
                      <w:bookmarkStart w:id="48" w:name="_Toc478329348"/>
                      <w:bookmarkStart w:id="49" w:name="_Toc68618586"/>
                      <w:r w:rsidRPr="00F0657E">
                        <w:rPr>
                          <w:rFonts w:eastAsia="標楷體"/>
                          <w:sz w:val="36"/>
                          <w:szCs w:val="36"/>
                        </w:rPr>
                        <w:t>附件</w:t>
                      </w:r>
                      <w:r w:rsidRPr="00F0657E">
                        <w:rPr>
                          <w:rFonts w:eastAsia="標楷體"/>
                          <w:sz w:val="36"/>
                          <w:szCs w:val="36"/>
                        </w:rPr>
                        <w:t>1</w:t>
                      </w:r>
                      <w:bookmarkEnd w:id="48"/>
                      <w:bookmarkEnd w:id="49"/>
                    </w:p>
                  </w:txbxContent>
                </v:textbox>
              </v:shape>
            </w:pict>
          </mc:Fallback>
        </mc:AlternateContent>
      </w:r>
      <w:r w:rsidR="00417CDF" w:rsidRPr="00607E94">
        <w:rPr>
          <w:rFonts w:eastAsia="標楷體"/>
          <w:sz w:val="32"/>
          <w:szCs w:val="32"/>
        </w:rPr>
        <w:t>農業部</w:t>
      </w:r>
    </w:p>
    <w:p w14:paraId="6D9E26A8" w14:textId="120B601D" w:rsidR="00316AFB" w:rsidRPr="00607E94" w:rsidRDefault="00D4672F" w:rsidP="00D4672F">
      <w:pPr>
        <w:snapToGrid w:val="0"/>
        <w:ind w:firstLine="357"/>
        <w:jc w:val="center"/>
        <w:rPr>
          <w:rFonts w:eastAsia="標楷體"/>
          <w:sz w:val="32"/>
          <w:szCs w:val="32"/>
        </w:rPr>
      </w:pPr>
      <w:r w:rsidRPr="00607E94">
        <w:rPr>
          <w:rFonts w:eastAsia="標楷體"/>
          <w:sz w:val="32"/>
          <w:szCs w:val="32"/>
        </w:rPr>
        <w:t>協助產業創新活動補助</w:t>
      </w:r>
      <w:r w:rsidR="00C24F94" w:rsidRPr="00607E94">
        <w:rPr>
          <w:rFonts w:eastAsia="標楷體"/>
          <w:sz w:val="32"/>
          <w:szCs w:val="32"/>
        </w:rPr>
        <w:t>獎勵</w:t>
      </w:r>
      <w:r w:rsidRPr="00607E94">
        <w:rPr>
          <w:rFonts w:eastAsia="標楷體"/>
          <w:sz w:val="32"/>
          <w:szCs w:val="32"/>
        </w:rPr>
        <w:t>及輔導辦法</w:t>
      </w:r>
    </w:p>
    <w:p w14:paraId="673DFB28" w14:textId="4EB4881A" w:rsidR="00AC0B4F" w:rsidRPr="00607E94" w:rsidRDefault="00417CDF" w:rsidP="00AC0B4F">
      <w:pPr>
        <w:snapToGrid w:val="0"/>
        <w:spacing w:line="440" w:lineRule="exact"/>
        <w:jc w:val="right"/>
        <w:rPr>
          <w:rFonts w:eastAsia="標楷體"/>
          <w:sz w:val="20"/>
        </w:rPr>
      </w:pPr>
      <w:r w:rsidRPr="00607E94">
        <w:rPr>
          <w:rFonts w:eastAsia="標楷體"/>
          <w:sz w:val="20"/>
        </w:rPr>
        <w:t>中華民國</w:t>
      </w:r>
      <w:r w:rsidRPr="00607E94">
        <w:rPr>
          <w:rFonts w:eastAsia="標楷體"/>
          <w:sz w:val="20"/>
        </w:rPr>
        <w:t>112</w:t>
      </w:r>
      <w:r w:rsidRPr="00607E94">
        <w:rPr>
          <w:rFonts w:eastAsia="標楷體"/>
          <w:sz w:val="20"/>
        </w:rPr>
        <w:t>年</w:t>
      </w:r>
      <w:r w:rsidRPr="00607E94">
        <w:rPr>
          <w:rFonts w:eastAsia="標楷體"/>
          <w:sz w:val="20"/>
        </w:rPr>
        <w:t>10</w:t>
      </w:r>
      <w:r w:rsidRPr="00607E94">
        <w:rPr>
          <w:rFonts w:eastAsia="標楷體"/>
          <w:sz w:val="20"/>
        </w:rPr>
        <w:t>月</w:t>
      </w:r>
      <w:r w:rsidRPr="00607E94">
        <w:rPr>
          <w:rFonts w:eastAsia="標楷體"/>
          <w:sz w:val="20"/>
        </w:rPr>
        <w:t>30</w:t>
      </w:r>
      <w:r w:rsidRPr="00607E94">
        <w:rPr>
          <w:rFonts w:eastAsia="標楷體"/>
          <w:sz w:val="20"/>
        </w:rPr>
        <w:t>日農業部</w:t>
      </w:r>
      <w:proofErr w:type="gramStart"/>
      <w:r w:rsidRPr="00607E94">
        <w:rPr>
          <w:rFonts w:eastAsia="標楷體"/>
          <w:sz w:val="20"/>
        </w:rPr>
        <w:t>農科字第</w:t>
      </w:r>
      <w:r w:rsidRPr="00607E94">
        <w:rPr>
          <w:rFonts w:eastAsia="標楷體"/>
          <w:sz w:val="20"/>
        </w:rPr>
        <w:t>1120053467</w:t>
      </w:r>
      <w:proofErr w:type="gramEnd"/>
      <w:r w:rsidRPr="00607E94">
        <w:rPr>
          <w:rFonts w:eastAsia="標楷體"/>
          <w:sz w:val="20"/>
        </w:rPr>
        <w:t>號令修正</w:t>
      </w:r>
    </w:p>
    <w:p w14:paraId="4FD91EBF" w14:textId="77777777" w:rsidR="00E35227" w:rsidRPr="00607E94" w:rsidRDefault="00E35227" w:rsidP="004C6BE9">
      <w:pPr>
        <w:ind w:left="960" w:hangingChars="400" w:hanging="960"/>
        <w:jc w:val="both"/>
        <w:rPr>
          <w:rFonts w:eastAsia="標楷體"/>
          <w:szCs w:val="24"/>
        </w:rPr>
      </w:pPr>
      <w:r w:rsidRPr="00607E94">
        <w:rPr>
          <w:rFonts w:eastAsia="標楷體"/>
          <w:szCs w:val="24"/>
        </w:rPr>
        <w:t>第一章　總則</w:t>
      </w:r>
    </w:p>
    <w:p w14:paraId="577D70D5" w14:textId="77777777" w:rsidR="00E35227" w:rsidRPr="00607E94" w:rsidRDefault="00E35227" w:rsidP="004C6BE9">
      <w:pPr>
        <w:ind w:left="960" w:hangingChars="400" w:hanging="960"/>
        <w:jc w:val="both"/>
        <w:rPr>
          <w:rFonts w:eastAsia="標楷體"/>
          <w:szCs w:val="24"/>
        </w:rPr>
      </w:pPr>
      <w:r w:rsidRPr="00607E94">
        <w:rPr>
          <w:rFonts w:eastAsia="標楷體"/>
          <w:szCs w:val="24"/>
        </w:rPr>
        <w:t>第一條　本辦法依產業創新條例（以下簡稱本條例）第九條第二項規定訂定之。</w:t>
      </w:r>
    </w:p>
    <w:p w14:paraId="025E875B" w14:textId="64DBA693" w:rsidR="00E35227" w:rsidRPr="00607E94" w:rsidRDefault="00E35227" w:rsidP="004C6BE9">
      <w:pPr>
        <w:ind w:left="960" w:hangingChars="400" w:hanging="960"/>
        <w:jc w:val="both"/>
        <w:rPr>
          <w:rFonts w:eastAsia="標楷體"/>
          <w:szCs w:val="24"/>
        </w:rPr>
      </w:pPr>
      <w:r w:rsidRPr="00607E94">
        <w:rPr>
          <w:rFonts w:eastAsia="標楷體"/>
          <w:szCs w:val="24"/>
        </w:rPr>
        <w:t xml:space="preserve">第二條　</w:t>
      </w:r>
      <w:r w:rsidR="00417CDF" w:rsidRPr="00607E94">
        <w:rPr>
          <w:rFonts w:eastAsia="標楷體"/>
          <w:szCs w:val="24"/>
        </w:rPr>
        <w:t>農業部</w:t>
      </w:r>
      <w:r w:rsidRPr="00607E94">
        <w:rPr>
          <w:rFonts w:eastAsia="標楷體"/>
          <w:szCs w:val="24"/>
        </w:rPr>
        <w:t>（以下簡稱本</w:t>
      </w:r>
      <w:r w:rsidR="00417CDF" w:rsidRPr="00607E94">
        <w:rPr>
          <w:rFonts w:eastAsia="標楷體"/>
          <w:szCs w:val="24"/>
        </w:rPr>
        <w:t>部</w:t>
      </w:r>
      <w:r w:rsidRPr="00607E94">
        <w:rPr>
          <w:rFonts w:eastAsia="標楷體"/>
          <w:szCs w:val="24"/>
        </w:rPr>
        <w:t>）及所屬機關得以補助</w:t>
      </w:r>
      <w:r w:rsidR="00034FC2" w:rsidRPr="00607E94">
        <w:rPr>
          <w:rFonts w:eastAsia="標楷體"/>
          <w:szCs w:val="24"/>
        </w:rPr>
        <w:t>、獎勵</w:t>
      </w:r>
      <w:r w:rsidRPr="00607E94">
        <w:rPr>
          <w:rFonts w:eastAsia="標楷體"/>
          <w:szCs w:val="24"/>
        </w:rPr>
        <w:t>或輔導方式，協助農業創新活動，以促進農業創新、改善農業環境及提升農業競爭力。</w:t>
      </w:r>
    </w:p>
    <w:p w14:paraId="7F7B57B7" w14:textId="72694EEA" w:rsidR="00E35227" w:rsidRPr="00607E94" w:rsidRDefault="00E35227" w:rsidP="005E1941">
      <w:pPr>
        <w:ind w:left="960" w:hangingChars="400" w:hanging="960"/>
        <w:jc w:val="both"/>
        <w:rPr>
          <w:rFonts w:eastAsia="標楷體"/>
          <w:szCs w:val="24"/>
        </w:rPr>
      </w:pPr>
      <w:r w:rsidRPr="00607E94">
        <w:rPr>
          <w:rFonts w:eastAsia="標楷體"/>
          <w:szCs w:val="24"/>
        </w:rPr>
        <w:t xml:space="preserve">第三條　</w:t>
      </w:r>
      <w:r w:rsidR="00AB532D" w:rsidRPr="00607E94">
        <w:rPr>
          <w:rFonts w:eastAsia="標楷體"/>
          <w:szCs w:val="24"/>
        </w:rPr>
        <w:t>本部</w:t>
      </w:r>
      <w:r w:rsidRPr="00607E94">
        <w:rPr>
          <w:rFonts w:eastAsia="標楷體"/>
          <w:szCs w:val="24"/>
        </w:rPr>
        <w:t>或所屬機關得就本辦法所定申請案之受理、審查、核定、查驗、撥付、追回補助款</w:t>
      </w:r>
      <w:r w:rsidR="00034FC2" w:rsidRPr="00607E94">
        <w:rPr>
          <w:rFonts w:eastAsia="標楷體"/>
          <w:szCs w:val="24"/>
        </w:rPr>
        <w:t>、獎勵</w:t>
      </w:r>
      <w:r w:rsidRPr="00607E94">
        <w:rPr>
          <w:rFonts w:eastAsia="標楷體"/>
          <w:szCs w:val="24"/>
        </w:rPr>
        <w:t>及其他相關事項，委託或委任機關（構）、法人或團體辦理之。</w:t>
      </w:r>
    </w:p>
    <w:p w14:paraId="39E10763" w14:textId="77777777" w:rsidR="00E35227" w:rsidRPr="00607E94" w:rsidRDefault="00E35227" w:rsidP="005E1941">
      <w:pPr>
        <w:ind w:left="960" w:hangingChars="400" w:hanging="960"/>
        <w:jc w:val="both"/>
        <w:rPr>
          <w:rFonts w:eastAsia="標楷體"/>
          <w:szCs w:val="24"/>
        </w:rPr>
      </w:pPr>
    </w:p>
    <w:p w14:paraId="08E52DC5" w14:textId="616DB6CD" w:rsidR="00E35227" w:rsidRPr="00607E94" w:rsidRDefault="00E35227" w:rsidP="005E1941">
      <w:pPr>
        <w:ind w:left="960" w:hangingChars="400" w:hanging="960"/>
        <w:jc w:val="both"/>
        <w:rPr>
          <w:rFonts w:eastAsia="標楷體"/>
          <w:szCs w:val="24"/>
        </w:rPr>
      </w:pPr>
      <w:r w:rsidRPr="00607E94">
        <w:rPr>
          <w:rFonts w:eastAsia="標楷體"/>
          <w:szCs w:val="24"/>
        </w:rPr>
        <w:t>第二章　創新活動之補助</w:t>
      </w:r>
      <w:r w:rsidR="00034FC2" w:rsidRPr="00607E94">
        <w:rPr>
          <w:rFonts w:eastAsia="標楷體"/>
          <w:szCs w:val="24"/>
        </w:rPr>
        <w:t>及獎勵</w:t>
      </w:r>
    </w:p>
    <w:p w14:paraId="5B199902" w14:textId="646C27BE" w:rsidR="00E35227" w:rsidRPr="00607E94" w:rsidRDefault="00E35227" w:rsidP="005E1941">
      <w:pPr>
        <w:ind w:left="960" w:hangingChars="400" w:hanging="960"/>
        <w:jc w:val="both"/>
        <w:rPr>
          <w:rFonts w:eastAsia="標楷體"/>
          <w:szCs w:val="24"/>
        </w:rPr>
      </w:pPr>
      <w:r w:rsidRPr="00607E94">
        <w:rPr>
          <w:rFonts w:eastAsia="標楷體"/>
          <w:szCs w:val="24"/>
        </w:rPr>
        <w:t xml:space="preserve">第四條　</w:t>
      </w:r>
      <w:r w:rsidR="00AB532D" w:rsidRPr="00607E94">
        <w:rPr>
          <w:rFonts w:eastAsia="標楷體"/>
          <w:szCs w:val="24"/>
        </w:rPr>
        <w:t>本部</w:t>
      </w:r>
      <w:r w:rsidRPr="00607E94">
        <w:rPr>
          <w:rFonts w:eastAsia="標楷體"/>
          <w:szCs w:val="24"/>
        </w:rPr>
        <w:t>或所屬機關得提供下列農業創新活動之補助：</w:t>
      </w:r>
    </w:p>
    <w:p w14:paraId="41D5E96D" w14:textId="77777777" w:rsidR="0075103F" w:rsidRPr="00607E94" w:rsidRDefault="0075103F" w:rsidP="0075103F">
      <w:pPr>
        <w:ind w:leftChars="400" w:left="960"/>
        <w:jc w:val="both"/>
        <w:rPr>
          <w:rFonts w:eastAsia="標楷體"/>
          <w:szCs w:val="24"/>
        </w:rPr>
      </w:pPr>
      <w:r w:rsidRPr="00607E94">
        <w:rPr>
          <w:rFonts w:eastAsia="標楷體"/>
          <w:szCs w:val="24"/>
        </w:rPr>
        <w:t>一、促進農業創新或研究發展。</w:t>
      </w:r>
    </w:p>
    <w:p w14:paraId="4668C899" w14:textId="77777777" w:rsidR="0075103F" w:rsidRPr="00607E94" w:rsidRDefault="0075103F" w:rsidP="0075103F">
      <w:pPr>
        <w:ind w:leftChars="400" w:left="960"/>
        <w:jc w:val="both"/>
        <w:rPr>
          <w:rFonts w:eastAsia="標楷體"/>
          <w:szCs w:val="24"/>
        </w:rPr>
      </w:pPr>
      <w:r w:rsidRPr="00607E94">
        <w:rPr>
          <w:rFonts w:eastAsia="標楷體"/>
          <w:szCs w:val="24"/>
        </w:rPr>
        <w:t>二、鼓勵農業企業機構設置創新或研究發展中心。</w:t>
      </w:r>
    </w:p>
    <w:p w14:paraId="3CE472CB" w14:textId="77777777" w:rsidR="0075103F" w:rsidRPr="00607E94" w:rsidRDefault="0075103F" w:rsidP="0075103F">
      <w:pPr>
        <w:ind w:leftChars="400" w:left="960"/>
        <w:jc w:val="both"/>
        <w:rPr>
          <w:rFonts w:eastAsia="標楷體"/>
          <w:szCs w:val="24"/>
        </w:rPr>
      </w:pPr>
      <w:r w:rsidRPr="00607E94">
        <w:rPr>
          <w:rFonts w:eastAsia="標楷體"/>
          <w:szCs w:val="24"/>
        </w:rPr>
        <w:t>三、協助設立農業創新或研究發展機構。</w:t>
      </w:r>
    </w:p>
    <w:p w14:paraId="2314AE17" w14:textId="77777777" w:rsidR="0075103F" w:rsidRPr="00607E94" w:rsidRDefault="0075103F" w:rsidP="0075103F">
      <w:pPr>
        <w:ind w:leftChars="400" w:left="960"/>
        <w:jc w:val="both"/>
        <w:rPr>
          <w:rFonts w:eastAsia="標楷體"/>
          <w:szCs w:val="24"/>
        </w:rPr>
      </w:pPr>
      <w:r w:rsidRPr="00607E94">
        <w:rPr>
          <w:rFonts w:eastAsia="標楷體"/>
          <w:szCs w:val="24"/>
        </w:rPr>
        <w:t>四、促進農業、學術及研究機構之合作。</w:t>
      </w:r>
    </w:p>
    <w:p w14:paraId="6B6761C0" w14:textId="77777777" w:rsidR="0075103F" w:rsidRPr="00607E94" w:rsidRDefault="0075103F" w:rsidP="0075103F">
      <w:pPr>
        <w:ind w:leftChars="400" w:left="960"/>
        <w:jc w:val="both"/>
        <w:rPr>
          <w:rFonts w:eastAsia="標楷體"/>
          <w:szCs w:val="24"/>
        </w:rPr>
      </w:pPr>
      <w:r w:rsidRPr="00607E94">
        <w:rPr>
          <w:rFonts w:eastAsia="標楷體"/>
          <w:szCs w:val="24"/>
        </w:rPr>
        <w:t>五、鼓勵農業企業機構對學校人才培育之投入。</w:t>
      </w:r>
    </w:p>
    <w:p w14:paraId="2D6D958D" w14:textId="3C07094B" w:rsidR="0075103F" w:rsidRPr="00607E94" w:rsidRDefault="0075103F" w:rsidP="0075103F">
      <w:pPr>
        <w:ind w:leftChars="400" w:left="1454" w:hangingChars="206" w:hanging="494"/>
        <w:jc w:val="both"/>
        <w:rPr>
          <w:rFonts w:eastAsia="標楷體"/>
          <w:szCs w:val="24"/>
        </w:rPr>
      </w:pPr>
      <w:r w:rsidRPr="00607E94">
        <w:rPr>
          <w:rFonts w:eastAsia="標楷體"/>
          <w:szCs w:val="24"/>
        </w:rPr>
        <w:t>六、充裕農業人才資源：包含以配合農業發展需求為目的之在職訓練、養成訓練、人才延攬或其他相關人才培育工作。</w:t>
      </w:r>
    </w:p>
    <w:p w14:paraId="600F0EB9" w14:textId="77777777" w:rsidR="0075103F" w:rsidRPr="00607E94" w:rsidRDefault="0075103F" w:rsidP="0075103F">
      <w:pPr>
        <w:ind w:leftChars="400" w:left="960"/>
        <w:jc w:val="both"/>
        <w:rPr>
          <w:rFonts w:eastAsia="標楷體"/>
          <w:szCs w:val="24"/>
        </w:rPr>
      </w:pPr>
      <w:r w:rsidRPr="00607E94">
        <w:rPr>
          <w:rFonts w:eastAsia="標楷體"/>
          <w:szCs w:val="24"/>
        </w:rPr>
        <w:t>七、協助地方農業創新。</w:t>
      </w:r>
    </w:p>
    <w:p w14:paraId="7C63C4E5" w14:textId="6177BB46" w:rsidR="0075103F" w:rsidRPr="00607E94" w:rsidRDefault="0075103F" w:rsidP="0075103F">
      <w:pPr>
        <w:ind w:leftChars="400" w:left="1454" w:hangingChars="206" w:hanging="494"/>
        <w:jc w:val="both"/>
        <w:rPr>
          <w:rFonts w:eastAsia="標楷體"/>
          <w:szCs w:val="24"/>
        </w:rPr>
      </w:pPr>
      <w:r w:rsidRPr="00607E94">
        <w:rPr>
          <w:rFonts w:eastAsia="標楷體"/>
          <w:szCs w:val="24"/>
        </w:rPr>
        <w:t>八、鼓勵農業企業機構運用巨量資料、政府開放資料與相關數位科技，以推動農業數位轉型及智慧升級。</w:t>
      </w:r>
    </w:p>
    <w:p w14:paraId="1A8583D3" w14:textId="77777777" w:rsidR="0075103F" w:rsidRPr="00607E94" w:rsidRDefault="0075103F" w:rsidP="0075103F">
      <w:pPr>
        <w:ind w:leftChars="400" w:left="960"/>
        <w:jc w:val="both"/>
        <w:rPr>
          <w:rFonts w:eastAsia="標楷體"/>
          <w:szCs w:val="24"/>
        </w:rPr>
      </w:pPr>
      <w:r w:rsidRPr="00607E94">
        <w:rPr>
          <w:rFonts w:eastAsia="標楷體"/>
          <w:szCs w:val="24"/>
        </w:rPr>
        <w:t>九、其他促進農業創新或研究發展事項。</w:t>
      </w:r>
    </w:p>
    <w:p w14:paraId="2FBFEA37" w14:textId="7B103D17" w:rsidR="0075103F" w:rsidRPr="00607E94" w:rsidRDefault="0075103F" w:rsidP="0075103F">
      <w:pPr>
        <w:ind w:leftChars="400" w:left="960"/>
        <w:jc w:val="both"/>
        <w:rPr>
          <w:rFonts w:eastAsia="標楷體"/>
          <w:szCs w:val="24"/>
        </w:rPr>
      </w:pPr>
      <w:r w:rsidRPr="00607E94">
        <w:rPr>
          <w:rFonts w:eastAsia="標楷體"/>
          <w:szCs w:val="24"/>
        </w:rPr>
        <w:t>前項所稱創新，指全新或改良之農產品或服務、技術、生產流程、行銷、組織運作或其他各類創新活動。</w:t>
      </w:r>
    </w:p>
    <w:p w14:paraId="3F5F0EB4" w14:textId="01976D86" w:rsidR="00E35227" w:rsidRPr="00607E94" w:rsidRDefault="0075103F" w:rsidP="0075103F">
      <w:pPr>
        <w:ind w:leftChars="400" w:left="960"/>
        <w:jc w:val="both"/>
        <w:rPr>
          <w:rFonts w:eastAsia="標楷體"/>
          <w:szCs w:val="24"/>
        </w:rPr>
      </w:pPr>
      <w:r w:rsidRPr="00607E94">
        <w:rPr>
          <w:rFonts w:eastAsia="標楷體"/>
          <w:szCs w:val="24"/>
        </w:rPr>
        <w:t>第一項所稱研究發展，其研究，指</w:t>
      </w:r>
      <w:proofErr w:type="gramStart"/>
      <w:r w:rsidRPr="00607E94">
        <w:rPr>
          <w:rFonts w:eastAsia="標楷體"/>
          <w:szCs w:val="24"/>
        </w:rPr>
        <w:t>原創且有</w:t>
      </w:r>
      <w:proofErr w:type="gramEnd"/>
      <w:r w:rsidRPr="00607E94">
        <w:rPr>
          <w:rFonts w:eastAsia="標楷體"/>
          <w:szCs w:val="24"/>
        </w:rPr>
        <w:t>計畫之探索，以獲得科學性或技術性之新知識；其發展，指於農產品量產或使用前，將研究發現或其他知識應用於全新或改良之材料、器械、產品、流程、系統或服務之專案或設計。</w:t>
      </w:r>
    </w:p>
    <w:p w14:paraId="3CC3D84C" w14:textId="77777777" w:rsidR="00E35227" w:rsidRPr="00607E94" w:rsidRDefault="00E35227" w:rsidP="005E1941">
      <w:pPr>
        <w:ind w:left="960" w:hangingChars="400" w:hanging="960"/>
        <w:jc w:val="both"/>
        <w:rPr>
          <w:rFonts w:eastAsia="標楷體"/>
          <w:szCs w:val="24"/>
        </w:rPr>
      </w:pPr>
      <w:r w:rsidRPr="00607E94">
        <w:rPr>
          <w:rFonts w:eastAsia="標楷體"/>
          <w:szCs w:val="24"/>
        </w:rPr>
        <w:t>第五條　前條第一項第一款規定之補助對象，屬於農產品創作事項者，應符合下列資格條件：</w:t>
      </w:r>
    </w:p>
    <w:p w14:paraId="404DAB55" w14:textId="3DF11FC4"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一、中華民國國民、國內依法規登記成立之獨資、合夥</w:t>
      </w:r>
      <w:r w:rsidR="0075103F" w:rsidRPr="00607E94">
        <w:rPr>
          <w:rFonts w:eastAsia="標楷體"/>
          <w:szCs w:val="24"/>
        </w:rPr>
        <w:t>、有限合夥</w:t>
      </w:r>
      <w:r w:rsidRPr="00607E94">
        <w:rPr>
          <w:rFonts w:eastAsia="標楷體"/>
          <w:szCs w:val="24"/>
        </w:rPr>
        <w:t>事業、農業產銷班、法人或</w:t>
      </w:r>
      <w:r w:rsidR="00C67159" w:rsidRPr="00607E94">
        <w:rPr>
          <w:rFonts w:eastAsia="標楷體"/>
          <w:szCs w:val="24"/>
        </w:rPr>
        <w:t>公司</w:t>
      </w:r>
      <w:r w:rsidRPr="00607E94">
        <w:rPr>
          <w:rFonts w:eastAsia="標楷體"/>
          <w:szCs w:val="24"/>
        </w:rPr>
        <w:t>。</w:t>
      </w:r>
    </w:p>
    <w:p w14:paraId="7EB2BFE8"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二、非屬銀行拒絕往來戶；申請人為</w:t>
      </w:r>
      <w:r w:rsidR="00C67159" w:rsidRPr="00607E94">
        <w:rPr>
          <w:rFonts w:eastAsia="標楷體"/>
          <w:szCs w:val="24"/>
        </w:rPr>
        <w:t>公司</w:t>
      </w:r>
      <w:r w:rsidRPr="00607E94">
        <w:rPr>
          <w:rFonts w:eastAsia="標楷體"/>
          <w:szCs w:val="24"/>
        </w:rPr>
        <w:t>者，其</w:t>
      </w:r>
      <w:r w:rsidR="00C67159" w:rsidRPr="00607E94">
        <w:rPr>
          <w:rFonts w:eastAsia="標楷體"/>
          <w:szCs w:val="24"/>
        </w:rPr>
        <w:t>公司</w:t>
      </w:r>
      <w:r w:rsidRPr="00607E94">
        <w:rPr>
          <w:rFonts w:eastAsia="標楷體"/>
          <w:szCs w:val="24"/>
        </w:rPr>
        <w:t>淨值應為正值。</w:t>
      </w:r>
    </w:p>
    <w:p w14:paraId="2A7913EE" w14:textId="77777777" w:rsidR="00E35227" w:rsidRPr="00607E94" w:rsidRDefault="00E35227" w:rsidP="004C6BE9">
      <w:pPr>
        <w:ind w:leftChars="400" w:left="960"/>
        <w:jc w:val="both"/>
        <w:rPr>
          <w:rFonts w:eastAsia="標楷體"/>
          <w:szCs w:val="24"/>
        </w:rPr>
      </w:pPr>
      <w:r w:rsidRPr="00607E94">
        <w:rPr>
          <w:rFonts w:eastAsia="標楷體"/>
          <w:szCs w:val="24"/>
        </w:rPr>
        <w:t>前條第一項第一款規定之補助對象，屬於農產品創作事項以外者，應符合下列資格條件：</w:t>
      </w:r>
    </w:p>
    <w:p w14:paraId="01FE53A0" w14:textId="24D78825"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一、國內依法規登記成立之獨資、</w:t>
      </w:r>
      <w:r w:rsidR="0075103F" w:rsidRPr="00607E94">
        <w:rPr>
          <w:rFonts w:eastAsia="標楷體"/>
          <w:szCs w:val="24"/>
        </w:rPr>
        <w:t>合夥、有限合夥事業</w:t>
      </w:r>
      <w:r w:rsidRPr="00607E94">
        <w:rPr>
          <w:rFonts w:eastAsia="標楷體"/>
          <w:szCs w:val="24"/>
        </w:rPr>
        <w:t>、農業產銷班、法人或</w:t>
      </w:r>
      <w:r w:rsidR="00C67159" w:rsidRPr="00607E94">
        <w:rPr>
          <w:rFonts w:eastAsia="標楷體"/>
          <w:szCs w:val="24"/>
        </w:rPr>
        <w:t>公司</w:t>
      </w:r>
      <w:r w:rsidRPr="00607E94">
        <w:rPr>
          <w:rFonts w:eastAsia="標楷體"/>
          <w:szCs w:val="24"/>
        </w:rPr>
        <w:t>。</w:t>
      </w:r>
    </w:p>
    <w:p w14:paraId="14DAE384"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二、非屬銀行拒絕往來戶；申請人為</w:t>
      </w:r>
      <w:r w:rsidR="00C67159" w:rsidRPr="00607E94">
        <w:rPr>
          <w:rFonts w:eastAsia="標楷體"/>
          <w:szCs w:val="24"/>
        </w:rPr>
        <w:t>公司</w:t>
      </w:r>
      <w:r w:rsidRPr="00607E94">
        <w:rPr>
          <w:rFonts w:eastAsia="標楷體"/>
          <w:szCs w:val="24"/>
        </w:rPr>
        <w:t>者，其</w:t>
      </w:r>
      <w:r w:rsidR="00C67159" w:rsidRPr="00607E94">
        <w:rPr>
          <w:rFonts w:eastAsia="標楷體"/>
          <w:szCs w:val="24"/>
        </w:rPr>
        <w:t>公司</w:t>
      </w:r>
      <w:r w:rsidRPr="00607E94">
        <w:rPr>
          <w:rFonts w:eastAsia="標楷體"/>
          <w:szCs w:val="24"/>
        </w:rPr>
        <w:t>淨值應為正值。</w:t>
      </w:r>
    </w:p>
    <w:p w14:paraId="2C56EFE3" w14:textId="77777777" w:rsidR="00E35227" w:rsidRPr="00607E94" w:rsidRDefault="00E35227" w:rsidP="004C6BE9">
      <w:pPr>
        <w:ind w:leftChars="400" w:left="960"/>
        <w:jc w:val="both"/>
        <w:rPr>
          <w:rFonts w:eastAsia="標楷體"/>
          <w:szCs w:val="24"/>
        </w:rPr>
      </w:pPr>
      <w:r w:rsidRPr="00607E94">
        <w:rPr>
          <w:rFonts w:eastAsia="標楷體"/>
          <w:szCs w:val="24"/>
        </w:rPr>
        <w:t>符合前二項資格條件之</w:t>
      </w:r>
      <w:proofErr w:type="gramStart"/>
      <w:r w:rsidRPr="00607E94">
        <w:rPr>
          <w:rFonts w:eastAsia="標楷體"/>
          <w:szCs w:val="24"/>
        </w:rPr>
        <w:t>一</w:t>
      </w:r>
      <w:proofErr w:type="gramEnd"/>
      <w:r w:rsidRPr="00607E94">
        <w:rPr>
          <w:rFonts w:eastAsia="標楷體"/>
          <w:szCs w:val="24"/>
        </w:rPr>
        <w:t>者，其具有農場、</w:t>
      </w:r>
      <w:proofErr w:type="gramStart"/>
      <w:r w:rsidRPr="00607E94">
        <w:rPr>
          <w:rFonts w:eastAsia="標楷體"/>
          <w:szCs w:val="24"/>
        </w:rPr>
        <w:t>種苗場</w:t>
      </w:r>
      <w:proofErr w:type="gramEnd"/>
      <w:r w:rsidRPr="00607E94">
        <w:rPr>
          <w:rFonts w:eastAsia="標楷體"/>
          <w:szCs w:val="24"/>
        </w:rPr>
        <w:t>、林場、畜牧場、養殖場、工廠等場所，應領有合法登記或設立之證明文件。</w:t>
      </w:r>
    </w:p>
    <w:p w14:paraId="1E3D9309" w14:textId="6956D352" w:rsidR="00E35227" w:rsidRPr="00607E94" w:rsidRDefault="00E35227" w:rsidP="004C6BE9">
      <w:pPr>
        <w:ind w:leftChars="400" w:left="960"/>
        <w:jc w:val="both"/>
        <w:rPr>
          <w:rFonts w:eastAsia="標楷體"/>
          <w:szCs w:val="24"/>
        </w:rPr>
      </w:pPr>
      <w:r w:rsidRPr="00607E94">
        <w:rPr>
          <w:rFonts w:eastAsia="標楷體"/>
          <w:szCs w:val="24"/>
        </w:rPr>
        <w:lastRenderedPageBreak/>
        <w:t>進駐</w:t>
      </w:r>
      <w:r w:rsidR="00AB532D" w:rsidRPr="00607E94">
        <w:rPr>
          <w:rFonts w:eastAsia="標楷體"/>
          <w:szCs w:val="24"/>
        </w:rPr>
        <w:t>本部</w:t>
      </w:r>
      <w:r w:rsidRPr="00607E94">
        <w:rPr>
          <w:rFonts w:eastAsia="標楷體"/>
          <w:szCs w:val="24"/>
        </w:rPr>
        <w:t>或地方政府設置之農業科技園區或創新育成中心之</w:t>
      </w:r>
      <w:r w:rsidR="001B6837" w:rsidRPr="00607E94">
        <w:rPr>
          <w:rFonts w:eastAsia="標楷體"/>
          <w:szCs w:val="24"/>
        </w:rPr>
        <w:t>農業企業機構</w:t>
      </w:r>
      <w:r w:rsidRPr="00607E94">
        <w:rPr>
          <w:rFonts w:eastAsia="標楷體"/>
          <w:szCs w:val="24"/>
        </w:rPr>
        <w:t>，得列為優先補助對象。</w:t>
      </w:r>
    </w:p>
    <w:p w14:paraId="3B3E8342" w14:textId="6E9B83EB" w:rsidR="00E35227" w:rsidRPr="00607E94" w:rsidRDefault="00E35227" w:rsidP="004C6BE9">
      <w:pPr>
        <w:ind w:leftChars="400" w:left="960"/>
        <w:jc w:val="both"/>
        <w:rPr>
          <w:rFonts w:eastAsia="標楷體"/>
          <w:szCs w:val="24"/>
        </w:rPr>
      </w:pPr>
      <w:r w:rsidRPr="00607E94">
        <w:rPr>
          <w:rFonts w:eastAsia="標楷體"/>
          <w:szCs w:val="24"/>
        </w:rPr>
        <w:t>補助對象因農業發展而需有特別資格條件者，經</w:t>
      </w:r>
      <w:r w:rsidR="00AB532D" w:rsidRPr="00607E94">
        <w:rPr>
          <w:rFonts w:eastAsia="標楷體"/>
          <w:szCs w:val="24"/>
        </w:rPr>
        <w:t>本部</w:t>
      </w:r>
      <w:r w:rsidRPr="00607E94">
        <w:rPr>
          <w:rFonts w:eastAsia="標楷體"/>
          <w:szCs w:val="24"/>
        </w:rPr>
        <w:t>或所屬機關公告，並刊登於政府公報，得不受第一項及第二項規定之限制。</w:t>
      </w:r>
    </w:p>
    <w:p w14:paraId="683E3D49" w14:textId="77777777" w:rsidR="00E35227" w:rsidRPr="00607E94" w:rsidRDefault="00E35227" w:rsidP="005E1941">
      <w:pPr>
        <w:ind w:left="960" w:hangingChars="400" w:hanging="960"/>
        <w:jc w:val="both"/>
        <w:rPr>
          <w:rFonts w:eastAsia="標楷體"/>
          <w:szCs w:val="24"/>
        </w:rPr>
      </w:pPr>
      <w:r w:rsidRPr="00607E94">
        <w:rPr>
          <w:rFonts w:eastAsia="標楷體"/>
          <w:szCs w:val="24"/>
        </w:rPr>
        <w:t>第六條　第四條第一項第二款規定中屬於鼓勵國外</w:t>
      </w:r>
      <w:r w:rsidR="001B6837" w:rsidRPr="00607E94">
        <w:rPr>
          <w:rFonts w:eastAsia="標楷體"/>
          <w:szCs w:val="24"/>
        </w:rPr>
        <w:t>農業企業機構</w:t>
      </w:r>
      <w:r w:rsidRPr="00607E94">
        <w:rPr>
          <w:rFonts w:eastAsia="標楷體"/>
          <w:szCs w:val="24"/>
        </w:rPr>
        <w:t>在國內設置創新或研究發展中心者，應符合下列資格條件：</w:t>
      </w:r>
    </w:p>
    <w:p w14:paraId="36C21035"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一、具農業研究發展實績之外國</w:t>
      </w:r>
      <w:r w:rsidR="00C67159" w:rsidRPr="00607E94">
        <w:rPr>
          <w:rFonts w:eastAsia="標楷體"/>
          <w:szCs w:val="24"/>
        </w:rPr>
        <w:t>公司</w:t>
      </w:r>
      <w:r w:rsidRPr="00607E94">
        <w:rPr>
          <w:rFonts w:eastAsia="標楷體"/>
          <w:szCs w:val="24"/>
        </w:rPr>
        <w:t>依國內法認許並辦理分</w:t>
      </w:r>
      <w:r w:rsidR="00C67159" w:rsidRPr="00607E94">
        <w:rPr>
          <w:rFonts w:eastAsia="標楷體"/>
          <w:szCs w:val="24"/>
        </w:rPr>
        <w:t>公司</w:t>
      </w:r>
      <w:r w:rsidRPr="00607E94">
        <w:rPr>
          <w:rFonts w:eastAsia="標楷體"/>
          <w:szCs w:val="24"/>
        </w:rPr>
        <w:t>登記，或具農業研究發展實績之外國</w:t>
      </w:r>
      <w:r w:rsidR="00C67159" w:rsidRPr="00607E94">
        <w:rPr>
          <w:rFonts w:eastAsia="標楷體"/>
          <w:szCs w:val="24"/>
        </w:rPr>
        <w:t>公司</w:t>
      </w:r>
      <w:r w:rsidRPr="00607E94">
        <w:rPr>
          <w:rFonts w:eastAsia="標楷體"/>
          <w:szCs w:val="24"/>
        </w:rPr>
        <w:t>或研究機構在國內依法登記成立之</w:t>
      </w:r>
      <w:r w:rsidR="00C67159" w:rsidRPr="00607E94">
        <w:rPr>
          <w:rFonts w:eastAsia="標楷體"/>
          <w:szCs w:val="24"/>
        </w:rPr>
        <w:t>公司</w:t>
      </w:r>
      <w:r w:rsidRPr="00607E94">
        <w:rPr>
          <w:rFonts w:eastAsia="標楷體"/>
          <w:szCs w:val="24"/>
        </w:rPr>
        <w:t>。</w:t>
      </w:r>
    </w:p>
    <w:p w14:paraId="4DF4904D"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二、非屬銀行拒絕往來戶；申請人為</w:t>
      </w:r>
      <w:r w:rsidR="00C67159" w:rsidRPr="00607E94">
        <w:rPr>
          <w:rFonts w:eastAsia="標楷體"/>
          <w:szCs w:val="24"/>
        </w:rPr>
        <w:t>公司</w:t>
      </w:r>
      <w:r w:rsidRPr="00607E94">
        <w:rPr>
          <w:rFonts w:eastAsia="標楷體"/>
          <w:szCs w:val="24"/>
        </w:rPr>
        <w:t>者，其</w:t>
      </w:r>
      <w:r w:rsidR="00C67159" w:rsidRPr="00607E94">
        <w:rPr>
          <w:rFonts w:eastAsia="標楷體"/>
          <w:szCs w:val="24"/>
        </w:rPr>
        <w:t>公司</w:t>
      </w:r>
      <w:r w:rsidRPr="00607E94">
        <w:rPr>
          <w:rFonts w:eastAsia="標楷體"/>
          <w:szCs w:val="24"/>
        </w:rPr>
        <w:t>淨值應為正值。</w:t>
      </w:r>
    </w:p>
    <w:p w14:paraId="3A50CC04"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三、在我國設有研究發展部門及足夠研究發展之專門人才及設備。</w:t>
      </w:r>
    </w:p>
    <w:p w14:paraId="48AF7A76" w14:textId="77777777" w:rsidR="00E35227" w:rsidRPr="00607E94" w:rsidRDefault="00E35227" w:rsidP="004C6BE9">
      <w:pPr>
        <w:ind w:leftChars="400" w:left="960"/>
        <w:jc w:val="both"/>
        <w:rPr>
          <w:rFonts w:eastAsia="標楷體"/>
          <w:szCs w:val="24"/>
        </w:rPr>
      </w:pPr>
      <w:r w:rsidRPr="00607E94">
        <w:rPr>
          <w:rFonts w:eastAsia="標楷體"/>
          <w:szCs w:val="24"/>
        </w:rPr>
        <w:t>第四條第一項第二款規定之補助對象，屬於鼓勵國內</w:t>
      </w:r>
      <w:r w:rsidR="001B6837" w:rsidRPr="00607E94">
        <w:rPr>
          <w:rFonts w:eastAsia="標楷體"/>
          <w:szCs w:val="24"/>
        </w:rPr>
        <w:t>農業企業機構</w:t>
      </w:r>
      <w:r w:rsidRPr="00607E94">
        <w:rPr>
          <w:rFonts w:eastAsia="標楷體"/>
          <w:szCs w:val="24"/>
        </w:rPr>
        <w:t>在國內設置創新或研究發展中心者，應符合下列資格條件：</w:t>
      </w:r>
    </w:p>
    <w:p w14:paraId="0EF9E5E0"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一、國內依法登記成立之法人或</w:t>
      </w:r>
      <w:r w:rsidR="00C67159" w:rsidRPr="00607E94">
        <w:rPr>
          <w:rFonts w:eastAsia="標楷體"/>
          <w:szCs w:val="24"/>
        </w:rPr>
        <w:t>公司</w:t>
      </w:r>
      <w:r w:rsidRPr="00607E94">
        <w:rPr>
          <w:rFonts w:eastAsia="標楷體"/>
          <w:szCs w:val="24"/>
        </w:rPr>
        <w:t>。</w:t>
      </w:r>
    </w:p>
    <w:p w14:paraId="23F47029"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二、非屬銀行拒絕往來戶；申請人為</w:t>
      </w:r>
      <w:r w:rsidR="00C67159" w:rsidRPr="00607E94">
        <w:rPr>
          <w:rFonts w:eastAsia="標楷體"/>
          <w:szCs w:val="24"/>
        </w:rPr>
        <w:t>公司</w:t>
      </w:r>
      <w:r w:rsidRPr="00607E94">
        <w:rPr>
          <w:rFonts w:eastAsia="標楷體"/>
          <w:szCs w:val="24"/>
        </w:rPr>
        <w:t>者，其</w:t>
      </w:r>
      <w:r w:rsidR="00C67159" w:rsidRPr="00607E94">
        <w:rPr>
          <w:rFonts w:eastAsia="標楷體"/>
          <w:szCs w:val="24"/>
        </w:rPr>
        <w:t>公司</w:t>
      </w:r>
      <w:r w:rsidRPr="00607E94">
        <w:rPr>
          <w:rFonts w:eastAsia="標楷體"/>
          <w:szCs w:val="24"/>
        </w:rPr>
        <w:t>淨值應為正值。</w:t>
      </w:r>
    </w:p>
    <w:p w14:paraId="737F87B1"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三、在國內設有研究發展部門及足夠研究發展之專門人才及設備。</w:t>
      </w:r>
    </w:p>
    <w:p w14:paraId="7E859758" w14:textId="77777777" w:rsidR="00E35227" w:rsidRPr="00607E94" w:rsidRDefault="00E35227" w:rsidP="004C6BE9">
      <w:pPr>
        <w:ind w:leftChars="400" w:left="960"/>
        <w:jc w:val="both"/>
        <w:rPr>
          <w:rFonts w:eastAsia="標楷體"/>
          <w:szCs w:val="24"/>
        </w:rPr>
      </w:pPr>
      <w:r w:rsidRPr="00607E94">
        <w:rPr>
          <w:rFonts w:eastAsia="標楷體"/>
          <w:szCs w:val="24"/>
        </w:rPr>
        <w:t>符合前二項資格條件之</w:t>
      </w:r>
      <w:proofErr w:type="gramStart"/>
      <w:r w:rsidRPr="00607E94">
        <w:rPr>
          <w:rFonts w:eastAsia="標楷體"/>
          <w:szCs w:val="24"/>
        </w:rPr>
        <w:t>一</w:t>
      </w:r>
      <w:proofErr w:type="gramEnd"/>
      <w:r w:rsidRPr="00607E94">
        <w:rPr>
          <w:rFonts w:eastAsia="標楷體"/>
          <w:szCs w:val="24"/>
        </w:rPr>
        <w:t>者，其具有農場、</w:t>
      </w:r>
      <w:proofErr w:type="gramStart"/>
      <w:r w:rsidRPr="00607E94">
        <w:rPr>
          <w:rFonts w:eastAsia="標楷體"/>
          <w:szCs w:val="24"/>
        </w:rPr>
        <w:t>種苗場</w:t>
      </w:r>
      <w:proofErr w:type="gramEnd"/>
      <w:r w:rsidRPr="00607E94">
        <w:rPr>
          <w:rFonts w:eastAsia="標楷體"/>
          <w:szCs w:val="24"/>
        </w:rPr>
        <w:t>、林場、畜牧場、養殖場、工廠等場所，應領有合法登記或設立之證明文件。</w:t>
      </w:r>
    </w:p>
    <w:p w14:paraId="660C0985" w14:textId="082BD488" w:rsidR="00E35227" w:rsidRPr="00607E94" w:rsidRDefault="00E35227" w:rsidP="004C6BE9">
      <w:pPr>
        <w:ind w:leftChars="400" w:left="960"/>
        <w:jc w:val="both"/>
        <w:rPr>
          <w:rFonts w:eastAsia="標楷體"/>
          <w:szCs w:val="24"/>
        </w:rPr>
      </w:pPr>
      <w:r w:rsidRPr="00607E94">
        <w:rPr>
          <w:rFonts w:eastAsia="標楷體"/>
          <w:szCs w:val="24"/>
        </w:rPr>
        <w:t>進駐</w:t>
      </w:r>
      <w:r w:rsidR="00AB532D" w:rsidRPr="00607E94">
        <w:rPr>
          <w:rFonts w:eastAsia="標楷體"/>
          <w:szCs w:val="24"/>
        </w:rPr>
        <w:t>本部</w:t>
      </w:r>
      <w:r w:rsidRPr="00607E94">
        <w:rPr>
          <w:rFonts w:eastAsia="標楷體"/>
          <w:szCs w:val="24"/>
        </w:rPr>
        <w:t>或地方政府設置之農業科技園區或創新育成中心之</w:t>
      </w:r>
      <w:r w:rsidR="001B6837" w:rsidRPr="00607E94">
        <w:rPr>
          <w:rFonts w:eastAsia="標楷體"/>
          <w:szCs w:val="24"/>
        </w:rPr>
        <w:t>農業企業機構</w:t>
      </w:r>
      <w:r w:rsidRPr="00607E94">
        <w:rPr>
          <w:rFonts w:eastAsia="標楷體"/>
          <w:szCs w:val="24"/>
        </w:rPr>
        <w:t>，得列為優先補助對象。</w:t>
      </w:r>
    </w:p>
    <w:p w14:paraId="76D62B93" w14:textId="4FB117F0" w:rsidR="00E35227" w:rsidRPr="00607E94" w:rsidRDefault="00E35227" w:rsidP="004C6BE9">
      <w:pPr>
        <w:ind w:leftChars="400" w:left="960"/>
        <w:jc w:val="both"/>
        <w:rPr>
          <w:rFonts w:eastAsia="標楷體"/>
          <w:szCs w:val="24"/>
        </w:rPr>
      </w:pPr>
      <w:r w:rsidRPr="00607E94">
        <w:rPr>
          <w:rFonts w:eastAsia="標楷體"/>
          <w:szCs w:val="24"/>
        </w:rPr>
        <w:t>補助對象因農業發展而需有特別資格條件者，經</w:t>
      </w:r>
      <w:r w:rsidR="00AB532D" w:rsidRPr="00607E94">
        <w:rPr>
          <w:rFonts w:eastAsia="標楷體"/>
          <w:szCs w:val="24"/>
        </w:rPr>
        <w:t>本部</w:t>
      </w:r>
      <w:r w:rsidRPr="00607E94">
        <w:rPr>
          <w:rFonts w:eastAsia="標楷體"/>
          <w:szCs w:val="24"/>
        </w:rPr>
        <w:t>或所屬機關公告，並刊登於政府公報，得不受第二項規定之限制。</w:t>
      </w:r>
    </w:p>
    <w:p w14:paraId="115294B3" w14:textId="77777777" w:rsidR="00E35227" w:rsidRPr="00607E94" w:rsidRDefault="00E35227" w:rsidP="005E1941">
      <w:pPr>
        <w:ind w:left="960" w:hangingChars="400" w:hanging="960"/>
        <w:jc w:val="both"/>
        <w:rPr>
          <w:rFonts w:eastAsia="標楷體"/>
          <w:szCs w:val="24"/>
        </w:rPr>
      </w:pPr>
      <w:r w:rsidRPr="00607E94">
        <w:rPr>
          <w:rFonts w:eastAsia="標楷體"/>
          <w:szCs w:val="24"/>
        </w:rPr>
        <w:t>第七條　第四條第一項第五款及第六款規定之補助對象，應非屬銀行拒絕往來戶，且符合下列資格條件之</w:t>
      </w:r>
      <w:proofErr w:type="gramStart"/>
      <w:r w:rsidRPr="00607E94">
        <w:rPr>
          <w:rFonts w:eastAsia="標楷體"/>
          <w:szCs w:val="24"/>
        </w:rPr>
        <w:t>一</w:t>
      </w:r>
      <w:proofErr w:type="gramEnd"/>
      <w:r w:rsidRPr="00607E94">
        <w:rPr>
          <w:rFonts w:eastAsia="標楷體"/>
          <w:szCs w:val="24"/>
        </w:rPr>
        <w:t>：</w:t>
      </w:r>
    </w:p>
    <w:p w14:paraId="281F58E4" w14:textId="363A1EAB"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一、中華民國國民。但經</w:t>
      </w:r>
      <w:r w:rsidR="00AB532D" w:rsidRPr="00607E94">
        <w:rPr>
          <w:rFonts w:eastAsia="標楷體"/>
          <w:szCs w:val="24"/>
        </w:rPr>
        <w:t>本部</w:t>
      </w:r>
      <w:r w:rsidRPr="00607E94">
        <w:rPr>
          <w:rFonts w:eastAsia="標楷體"/>
          <w:szCs w:val="24"/>
        </w:rPr>
        <w:t>或所屬機關核准者，得包含外國人。</w:t>
      </w:r>
    </w:p>
    <w:p w14:paraId="55A1EFB4"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二、國內依法登記之</w:t>
      </w:r>
      <w:r w:rsidR="00C67159" w:rsidRPr="00607E94">
        <w:rPr>
          <w:rFonts w:eastAsia="標楷體"/>
          <w:szCs w:val="24"/>
        </w:rPr>
        <w:t>公司</w:t>
      </w:r>
      <w:r w:rsidRPr="00607E94">
        <w:rPr>
          <w:rFonts w:eastAsia="標楷體"/>
          <w:szCs w:val="24"/>
        </w:rPr>
        <w:t>或國內依法設立之大專校院。</w:t>
      </w:r>
    </w:p>
    <w:p w14:paraId="4075B42B" w14:textId="77777777" w:rsidR="00E35227" w:rsidRPr="00607E94" w:rsidRDefault="00E35227" w:rsidP="004C6BE9">
      <w:pPr>
        <w:ind w:leftChars="400" w:left="960"/>
        <w:jc w:val="both"/>
        <w:rPr>
          <w:rFonts w:eastAsia="標楷體"/>
          <w:szCs w:val="24"/>
        </w:rPr>
      </w:pPr>
      <w:r w:rsidRPr="00607E94">
        <w:rPr>
          <w:rFonts w:eastAsia="標楷體"/>
          <w:szCs w:val="24"/>
        </w:rPr>
        <w:t>符合前項資格條件者，其具有農場、</w:t>
      </w:r>
      <w:proofErr w:type="gramStart"/>
      <w:r w:rsidRPr="00607E94">
        <w:rPr>
          <w:rFonts w:eastAsia="標楷體"/>
          <w:szCs w:val="24"/>
        </w:rPr>
        <w:t>種苗場</w:t>
      </w:r>
      <w:proofErr w:type="gramEnd"/>
      <w:r w:rsidRPr="00607E94">
        <w:rPr>
          <w:rFonts w:eastAsia="標楷體"/>
          <w:szCs w:val="24"/>
        </w:rPr>
        <w:t>、林場、畜牧場、養殖場、工廠等場所，應領有合法登記或設立之證明文件。</w:t>
      </w:r>
    </w:p>
    <w:p w14:paraId="7E8D9F0C" w14:textId="0C874AEE" w:rsidR="00E35227" w:rsidRPr="00607E94" w:rsidRDefault="00E35227" w:rsidP="004C6BE9">
      <w:pPr>
        <w:ind w:leftChars="400" w:left="960"/>
        <w:jc w:val="both"/>
        <w:rPr>
          <w:rFonts w:eastAsia="標楷體"/>
          <w:szCs w:val="24"/>
        </w:rPr>
      </w:pPr>
      <w:r w:rsidRPr="00607E94">
        <w:rPr>
          <w:rFonts w:eastAsia="標楷體"/>
          <w:szCs w:val="24"/>
        </w:rPr>
        <w:t>補助對象因農業發展而需有特別資格條件者，經</w:t>
      </w:r>
      <w:r w:rsidR="00AB532D" w:rsidRPr="00607E94">
        <w:rPr>
          <w:rFonts w:eastAsia="標楷體"/>
          <w:szCs w:val="24"/>
        </w:rPr>
        <w:t>本部</w:t>
      </w:r>
      <w:r w:rsidRPr="00607E94">
        <w:rPr>
          <w:rFonts w:eastAsia="標楷體"/>
          <w:szCs w:val="24"/>
        </w:rPr>
        <w:t>或所屬機關公告，並刊登於政府公報，得不受第一項規定之限制。</w:t>
      </w:r>
    </w:p>
    <w:p w14:paraId="1A1B8FDD" w14:textId="17E4666E" w:rsidR="00E35227" w:rsidRPr="00607E94" w:rsidRDefault="00E35227" w:rsidP="00C82283">
      <w:pPr>
        <w:ind w:left="960" w:hangingChars="400" w:hanging="960"/>
        <w:jc w:val="both"/>
        <w:rPr>
          <w:rFonts w:eastAsia="標楷體"/>
          <w:szCs w:val="24"/>
        </w:rPr>
      </w:pPr>
      <w:r w:rsidRPr="00607E94">
        <w:rPr>
          <w:rFonts w:eastAsia="標楷體"/>
          <w:szCs w:val="24"/>
        </w:rPr>
        <w:t xml:space="preserve">第八條　</w:t>
      </w:r>
      <w:r w:rsidR="00C82283" w:rsidRPr="00607E94">
        <w:rPr>
          <w:rFonts w:eastAsia="標楷體"/>
          <w:szCs w:val="24"/>
        </w:rPr>
        <w:t>第四條第一項第三款、第四款、第七款至第九款規定之補助對象，由</w:t>
      </w:r>
      <w:r w:rsidR="00AB532D" w:rsidRPr="00607E94">
        <w:rPr>
          <w:rFonts w:eastAsia="標楷體"/>
          <w:szCs w:val="24"/>
        </w:rPr>
        <w:t>本部</w:t>
      </w:r>
      <w:r w:rsidR="00C82283" w:rsidRPr="00607E94">
        <w:rPr>
          <w:rFonts w:eastAsia="標楷體"/>
          <w:szCs w:val="24"/>
        </w:rPr>
        <w:t>或所屬機關公告，並刊登於政府公報。</w:t>
      </w:r>
      <w:r w:rsidRPr="00607E94">
        <w:rPr>
          <w:rFonts w:eastAsia="標楷體"/>
          <w:szCs w:val="24"/>
        </w:rPr>
        <w:t>。</w:t>
      </w:r>
    </w:p>
    <w:p w14:paraId="2E6AD88B" w14:textId="77777777" w:rsidR="00E35227" w:rsidRPr="00607E94" w:rsidRDefault="00E35227" w:rsidP="004C6BE9">
      <w:pPr>
        <w:ind w:left="960" w:hangingChars="400" w:hanging="960"/>
        <w:jc w:val="both"/>
        <w:rPr>
          <w:rFonts w:eastAsia="標楷體"/>
          <w:szCs w:val="24"/>
        </w:rPr>
      </w:pPr>
      <w:r w:rsidRPr="00607E94">
        <w:rPr>
          <w:rFonts w:eastAsia="標楷體"/>
          <w:szCs w:val="24"/>
        </w:rPr>
        <w:t>第九條　補助案件之補助比率，限制如下：</w:t>
      </w:r>
    </w:p>
    <w:p w14:paraId="54021C5E" w14:textId="481123CE"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一、</w:t>
      </w:r>
      <w:r w:rsidR="00C82283" w:rsidRPr="00607E94">
        <w:rPr>
          <w:rFonts w:eastAsia="標楷體"/>
          <w:szCs w:val="24"/>
        </w:rPr>
        <w:t>第四條第一項第一款至第四款、第七款至第九款</w:t>
      </w:r>
      <w:r w:rsidRPr="00607E94">
        <w:rPr>
          <w:rFonts w:eastAsia="標楷體"/>
          <w:szCs w:val="24"/>
        </w:rPr>
        <w:t>：不得超過申請補助計畫全案總經費之百分之五十。但有政策性考量或超過補助經費上限之補助計畫，經</w:t>
      </w:r>
      <w:r w:rsidR="00AB532D" w:rsidRPr="00607E94">
        <w:rPr>
          <w:rFonts w:eastAsia="標楷體"/>
          <w:szCs w:val="24"/>
        </w:rPr>
        <w:t>本部</w:t>
      </w:r>
      <w:r w:rsidRPr="00607E94">
        <w:rPr>
          <w:rFonts w:eastAsia="標楷體"/>
          <w:szCs w:val="24"/>
        </w:rPr>
        <w:t>或所屬機關核准者，不在此限。</w:t>
      </w:r>
    </w:p>
    <w:p w14:paraId="5F6720F0" w14:textId="4F5C6043"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二、第四條第一項第五款及第六款：不得超過開班費用之百分之五十。但對於原住民、身心障礙、低收入戶之補助或因情況特殊經</w:t>
      </w:r>
      <w:r w:rsidR="00AB532D" w:rsidRPr="00607E94">
        <w:rPr>
          <w:rFonts w:eastAsia="標楷體"/>
          <w:szCs w:val="24"/>
        </w:rPr>
        <w:t>本部</w:t>
      </w:r>
      <w:r w:rsidRPr="00607E94">
        <w:rPr>
          <w:rFonts w:eastAsia="標楷體"/>
          <w:szCs w:val="24"/>
        </w:rPr>
        <w:t>或所屬機關核准者，不在此限。</w:t>
      </w:r>
    </w:p>
    <w:p w14:paraId="6E8B6A57" w14:textId="757B6FEE" w:rsidR="000A79F3" w:rsidRPr="00607E94" w:rsidRDefault="000A79F3" w:rsidP="004C6BE9">
      <w:pPr>
        <w:tabs>
          <w:tab w:val="left" w:pos="7919"/>
        </w:tabs>
        <w:ind w:leftChars="400" w:left="1440" w:hangingChars="200" w:hanging="480"/>
        <w:jc w:val="both"/>
        <w:rPr>
          <w:rFonts w:eastAsia="標楷體"/>
          <w:szCs w:val="24"/>
        </w:rPr>
      </w:pPr>
    </w:p>
    <w:p w14:paraId="1B82060F" w14:textId="77777777" w:rsidR="000A79F3" w:rsidRPr="00607E94" w:rsidRDefault="000A79F3" w:rsidP="004C6BE9">
      <w:pPr>
        <w:tabs>
          <w:tab w:val="left" w:pos="7919"/>
        </w:tabs>
        <w:ind w:leftChars="400" w:left="1440" w:hangingChars="200" w:hanging="480"/>
        <w:jc w:val="both"/>
        <w:rPr>
          <w:rFonts w:eastAsia="標楷體"/>
          <w:szCs w:val="24"/>
        </w:rPr>
      </w:pPr>
    </w:p>
    <w:p w14:paraId="12678051" w14:textId="77777777" w:rsidR="00E35227" w:rsidRPr="00607E94" w:rsidRDefault="00E35227" w:rsidP="004C6BE9">
      <w:pPr>
        <w:ind w:left="960" w:hangingChars="400" w:hanging="960"/>
        <w:jc w:val="both"/>
        <w:rPr>
          <w:rFonts w:eastAsia="標楷體"/>
          <w:szCs w:val="24"/>
        </w:rPr>
      </w:pPr>
      <w:r w:rsidRPr="00607E94">
        <w:rPr>
          <w:rFonts w:eastAsia="標楷體"/>
          <w:szCs w:val="24"/>
        </w:rPr>
        <w:lastRenderedPageBreak/>
        <w:t>第十條　第四條第一項第一款規定之補助款，其補助科目範圍限於與審核通過計畫相關之下列項目：</w:t>
      </w:r>
    </w:p>
    <w:p w14:paraId="27B250D6"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一、農業創新或研究發展人員之人事費。</w:t>
      </w:r>
    </w:p>
    <w:p w14:paraId="7ED3D810"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二、消耗性器材及原材料費。</w:t>
      </w:r>
    </w:p>
    <w:p w14:paraId="2014D21A"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三、農業創新或研究發展設備之使用費及維護費。</w:t>
      </w:r>
    </w:p>
    <w:p w14:paraId="59CD05B0"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四、無形資產之引進。</w:t>
      </w:r>
    </w:p>
    <w:p w14:paraId="29600D67"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五、委託研究或驗證費。</w:t>
      </w:r>
    </w:p>
    <w:p w14:paraId="64EEE170" w14:textId="77777777" w:rsidR="00E35227" w:rsidRPr="00607E94" w:rsidRDefault="00E35227" w:rsidP="004C6BE9">
      <w:pPr>
        <w:tabs>
          <w:tab w:val="left" w:pos="7919"/>
        </w:tabs>
        <w:ind w:leftChars="400" w:left="1440" w:hangingChars="200" w:hanging="480"/>
        <w:jc w:val="both"/>
        <w:rPr>
          <w:rFonts w:eastAsia="標楷體"/>
          <w:szCs w:val="24"/>
        </w:rPr>
      </w:pPr>
      <w:r w:rsidRPr="00607E94">
        <w:rPr>
          <w:rFonts w:eastAsia="標楷體"/>
          <w:szCs w:val="24"/>
        </w:rPr>
        <w:t>六、差旅費。</w:t>
      </w:r>
    </w:p>
    <w:p w14:paraId="3B4B684B" w14:textId="7BFCDADC" w:rsidR="00E35227" w:rsidRPr="00607E94" w:rsidRDefault="00E35227" w:rsidP="004C6BE9">
      <w:pPr>
        <w:ind w:leftChars="400" w:left="960"/>
        <w:jc w:val="both"/>
        <w:rPr>
          <w:rFonts w:eastAsia="標楷體"/>
          <w:szCs w:val="24"/>
        </w:rPr>
      </w:pPr>
      <w:r w:rsidRPr="00607E94">
        <w:rPr>
          <w:rFonts w:eastAsia="標楷體"/>
          <w:szCs w:val="24"/>
        </w:rPr>
        <w:t>前項之補助項目，得經</w:t>
      </w:r>
      <w:r w:rsidR="00AB532D" w:rsidRPr="00607E94">
        <w:rPr>
          <w:rFonts w:eastAsia="標楷體"/>
          <w:szCs w:val="24"/>
        </w:rPr>
        <w:t>本部</w:t>
      </w:r>
      <w:r w:rsidRPr="00607E94">
        <w:rPr>
          <w:rFonts w:eastAsia="標楷體"/>
          <w:szCs w:val="24"/>
        </w:rPr>
        <w:t>或所屬機關公告，並刊登於政府公報增列或限制之。</w:t>
      </w:r>
    </w:p>
    <w:p w14:paraId="56ECE095" w14:textId="7A9D98E7" w:rsidR="00E35227" w:rsidRPr="00607E94" w:rsidRDefault="00E35227" w:rsidP="004C6BE9">
      <w:pPr>
        <w:ind w:left="1200" w:hangingChars="500" w:hanging="1200"/>
        <w:jc w:val="both"/>
        <w:rPr>
          <w:rFonts w:eastAsia="標楷體"/>
          <w:szCs w:val="24"/>
        </w:rPr>
      </w:pPr>
      <w:r w:rsidRPr="00607E94">
        <w:rPr>
          <w:rFonts w:eastAsia="標楷體"/>
          <w:szCs w:val="24"/>
        </w:rPr>
        <w:t>第十一條</w:t>
      </w:r>
      <w:r w:rsidR="0027561E" w:rsidRPr="00607E94">
        <w:rPr>
          <w:rFonts w:eastAsia="標楷體"/>
          <w:szCs w:val="24"/>
        </w:rPr>
        <w:t xml:space="preserve">　</w:t>
      </w:r>
      <w:r w:rsidRPr="00607E94">
        <w:rPr>
          <w:rFonts w:eastAsia="標楷體"/>
          <w:szCs w:val="24"/>
        </w:rPr>
        <w:t>申請人應提出申請書、計畫書及相關資料，向</w:t>
      </w:r>
      <w:r w:rsidR="00AB532D" w:rsidRPr="00607E94">
        <w:rPr>
          <w:rFonts w:eastAsia="標楷體"/>
          <w:szCs w:val="24"/>
        </w:rPr>
        <w:t>本部</w:t>
      </w:r>
      <w:r w:rsidRPr="00607E94">
        <w:rPr>
          <w:rFonts w:eastAsia="標楷體"/>
          <w:szCs w:val="24"/>
        </w:rPr>
        <w:t>或所屬機關申請補助。</w:t>
      </w:r>
    </w:p>
    <w:p w14:paraId="58709E14" w14:textId="77777777" w:rsidR="00E35227" w:rsidRPr="00607E94" w:rsidRDefault="00E35227" w:rsidP="004C6BE9">
      <w:pPr>
        <w:ind w:leftChars="300" w:left="720" w:firstLineChars="200" w:firstLine="480"/>
        <w:jc w:val="both"/>
        <w:rPr>
          <w:rFonts w:eastAsia="標楷體"/>
          <w:szCs w:val="24"/>
        </w:rPr>
      </w:pPr>
      <w:r w:rsidRPr="00607E94">
        <w:rPr>
          <w:rFonts w:eastAsia="標楷體"/>
          <w:szCs w:val="24"/>
        </w:rPr>
        <w:t>前項計畫書，應載明下列事項：</w:t>
      </w:r>
    </w:p>
    <w:p w14:paraId="736D38F5"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一、計畫目標。</w:t>
      </w:r>
    </w:p>
    <w:p w14:paraId="402F0B16"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二、計畫內容及實施方法。</w:t>
      </w:r>
    </w:p>
    <w:p w14:paraId="67C91D09"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三、執行時程及進度。</w:t>
      </w:r>
    </w:p>
    <w:p w14:paraId="296BDE81"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四、預期效益。</w:t>
      </w:r>
    </w:p>
    <w:p w14:paraId="2A43B47C"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五、風險評估及因應方式。</w:t>
      </w:r>
    </w:p>
    <w:p w14:paraId="026FC6AD"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六、人力配置。</w:t>
      </w:r>
    </w:p>
    <w:p w14:paraId="15259538"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七、經費分配。</w:t>
      </w:r>
    </w:p>
    <w:p w14:paraId="5DDA4BED" w14:textId="084D5D53" w:rsidR="00E35227" w:rsidRPr="00607E94" w:rsidRDefault="00E35227" w:rsidP="004C6BE9">
      <w:pPr>
        <w:ind w:left="1200" w:hangingChars="500" w:hanging="1200"/>
        <w:jc w:val="both"/>
        <w:rPr>
          <w:rFonts w:eastAsia="標楷體"/>
          <w:szCs w:val="24"/>
        </w:rPr>
      </w:pPr>
      <w:r w:rsidRPr="00607E94">
        <w:rPr>
          <w:rFonts w:eastAsia="標楷體"/>
          <w:szCs w:val="24"/>
        </w:rPr>
        <w:t>第十二條</w:t>
      </w:r>
      <w:r w:rsidR="0027561E" w:rsidRPr="00607E94">
        <w:rPr>
          <w:rFonts w:eastAsia="標楷體"/>
          <w:szCs w:val="24"/>
        </w:rPr>
        <w:t xml:space="preserve">　</w:t>
      </w:r>
      <w:r w:rsidRPr="00607E94">
        <w:rPr>
          <w:rFonts w:eastAsia="標楷體"/>
          <w:szCs w:val="24"/>
        </w:rPr>
        <w:t>申請補助案件之計畫書內容或文件資料，如未符合規定者，</w:t>
      </w:r>
      <w:r w:rsidR="00AB532D" w:rsidRPr="00607E94">
        <w:rPr>
          <w:rFonts w:eastAsia="標楷體"/>
          <w:szCs w:val="24"/>
        </w:rPr>
        <w:t>本部</w:t>
      </w:r>
      <w:r w:rsidRPr="00607E94">
        <w:rPr>
          <w:rFonts w:eastAsia="標楷體"/>
          <w:szCs w:val="24"/>
        </w:rPr>
        <w:t>或所屬機關得通知限期補件，其期限不得逾一個月；屆期未補件者，</w:t>
      </w:r>
      <w:r w:rsidR="00AB532D" w:rsidRPr="00607E94">
        <w:rPr>
          <w:rFonts w:eastAsia="標楷體"/>
          <w:szCs w:val="24"/>
        </w:rPr>
        <w:t>本部</w:t>
      </w:r>
      <w:r w:rsidRPr="00607E94">
        <w:rPr>
          <w:rFonts w:eastAsia="標楷體"/>
          <w:szCs w:val="24"/>
        </w:rPr>
        <w:t>或所屬機關得不予受理。</w:t>
      </w:r>
    </w:p>
    <w:p w14:paraId="1A9FB7FD" w14:textId="34610857" w:rsidR="00E35227" w:rsidRPr="00607E94" w:rsidRDefault="00E35227" w:rsidP="004C6BE9">
      <w:pPr>
        <w:ind w:left="1200" w:hangingChars="500" w:hanging="1200"/>
        <w:jc w:val="both"/>
        <w:rPr>
          <w:rFonts w:eastAsia="標楷體"/>
          <w:szCs w:val="24"/>
        </w:rPr>
      </w:pPr>
      <w:r w:rsidRPr="00607E94">
        <w:rPr>
          <w:rFonts w:eastAsia="標楷體"/>
          <w:szCs w:val="24"/>
        </w:rPr>
        <w:t>第十三條</w:t>
      </w:r>
      <w:r w:rsidR="0027561E" w:rsidRPr="00607E94">
        <w:rPr>
          <w:rFonts w:eastAsia="標楷體"/>
          <w:szCs w:val="24"/>
        </w:rPr>
        <w:t xml:space="preserve">　</w:t>
      </w:r>
      <w:r w:rsidR="00AB532D" w:rsidRPr="00607E94">
        <w:rPr>
          <w:rFonts w:eastAsia="標楷體"/>
          <w:szCs w:val="24"/>
        </w:rPr>
        <w:t>本部</w:t>
      </w:r>
      <w:r w:rsidRPr="00607E94">
        <w:rPr>
          <w:rFonts w:eastAsia="標楷體"/>
          <w:szCs w:val="24"/>
        </w:rPr>
        <w:t>或所屬機關為審查補助案件之申請、變更及異常狀況，應召開審查會議。</w:t>
      </w:r>
    </w:p>
    <w:p w14:paraId="7C62262B" w14:textId="0731BBDF" w:rsidR="00E35227" w:rsidRPr="00607E94" w:rsidRDefault="00AB532D" w:rsidP="004C6BE9">
      <w:pPr>
        <w:tabs>
          <w:tab w:val="left" w:pos="7919"/>
        </w:tabs>
        <w:ind w:leftChars="500" w:left="1200"/>
        <w:jc w:val="both"/>
        <w:rPr>
          <w:rFonts w:eastAsia="標楷體"/>
          <w:szCs w:val="24"/>
        </w:rPr>
      </w:pPr>
      <w:r w:rsidRPr="00607E94">
        <w:rPr>
          <w:rFonts w:eastAsia="標楷體"/>
          <w:szCs w:val="24"/>
        </w:rPr>
        <w:t>本部</w:t>
      </w:r>
      <w:r w:rsidR="00E35227" w:rsidRPr="00607E94">
        <w:rPr>
          <w:rFonts w:eastAsia="標楷體"/>
          <w:szCs w:val="24"/>
        </w:rPr>
        <w:t>或所屬機關辦理審查業務，得請申請人說明或派員實地評核；必要時，得委託有關機關或機構協助進行財務審查。</w:t>
      </w:r>
    </w:p>
    <w:p w14:paraId="5C5F47D7" w14:textId="77777777" w:rsidR="00E35227" w:rsidRPr="00607E94" w:rsidRDefault="00E35227" w:rsidP="004C6BE9">
      <w:pPr>
        <w:ind w:left="1200" w:hangingChars="500" w:hanging="1200"/>
        <w:jc w:val="both"/>
        <w:rPr>
          <w:rFonts w:eastAsia="標楷體"/>
          <w:szCs w:val="24"/>
        </w:rPr>
      </w:pPr>
      <w:r w:rsidRPr="00607E94">
        <w:rPr>
          <w:rFonts w:eastAsia="標楷體"/>
          <w:szCs w:val="24"/>
        </w:rPr>
        <w:t>第十四條</w:t>
      </w:r>
      <w:r w:rsidR="0027561E" w:rsidRPr="00607E94">
        <w:rPr>
          <w:rFonts w:eastAsia="標楷體"/>
          <w:szCs w:val="24"/>
        </w:rPr>
        <w:t xml:space="preserve">　</w:t>
      </w:r>
      <w:r w:rsidRPr="00607E94">
        <w:rPr>
          <w:rFonts w:eastAsia="標楷體"/>
          <w:szCs w:val="24"/>
        </w:rPr>
        <w:t>補助計畫之審查，自申請人文件齊備之日起至審查完竣通知申請人之日止，不得逾四個月；必要時，得延長一個月，延長以一次為限。</w:t>
      </w:r>
    </w:p>
    <w:p w14:paraId="4E53E5A3" w14:textId="4CDC68AF" w:rsidR="00E35227" w:rsidRPr="00607E94" w:rsidRDefault="00E35227" w:rsidP="004C6BE9">
      <w:pPr>
        <w:ind w:left="1200" w:hangingChars="500" w:hanging="1200"/>
        <w:jc w:val="both"/>
        <w:rPr>
          <w:rFonts w:eastAsia="標楷體"/>
          <w:szCs w:val="24"/>
        </w:rPr>
      </w:pPr>
      <w:r w:rsidRPr="00607E94">
        <w:rPr>
          <w:rFonts w:eastAsia="標楷體"/>
          <w:szCs w:val="24"/>
        </w:rPr>
        <w:t>第十五條</w:t>
      </w:r>
      <w:r w:rsidR="0027561E" w:rsidRPr="00607E94">
        <w:rPr>
          <w:rFonts w:eastAsia="標楷體"/>
          <w:szCs w:val="24"/>
        </w:rPr>
        <w:t xml:space="preserve">　</w:t>
      </w:r>
      <w:r w:rsidRPr="00607E94">
        <w:rPr>
          <w:rFonts w:eastAsia="標楷體"/>
          <w:szCs w:val="24"/>
        </w:rPr>
        <w:t>申請人應於</w:t>
      </w:r>
      <w:r w:rsidR="00AB532D" w:rsidRPr="00607E94">
        <w:rPr>
          <w:rFonts w:eastAsia="標楷體"/>
          <w:szCs w:val="24"/>
        </w:rPr>
        <w:t>本部</w:t>
      </w:r>
      <w:r w:rsidRPr="00607E94">
        <w:rPr>
          <w:rFonts w:eastAsia="標楷體"/>
          <w:szCs w:val="24"/>
        </w:rPr>
        <w:t>或所屬機關補助核准函所定期限內，與</w:t>
      </w:r>
      <w:r w:rsidR="00AB532D" w:rsidRPr="00607E94">
        <w:rPr>
          <w:rFonts w:eastAsia="標楷體"/>
          <w:szCs w:val="24"/>
        </w:rPr>
        <w:t>本部</w:t>
      </w:r>
      <w:r w:rsidRPr="00607E94">
        <w:rPr>
          <w:rFonts w:eastAsia="標楷體"/>
          <w:szCs w:val="24"/>
        </w:rPr>
        <w:t>或所屬機關簽訂補助契約；逾期未簽約者，原核准應予廢止。但經</w:t>
      </w:r>
      <w:r w:rsidR="00AB532D" w:rsidRPr="00607E94">
        <w:rPr>
          <w:rFonts w:eastAsia="標楷體"/>
          <w:szCs w:val="24"/>
        </w:rPr>
        <w:t>本部</w:t>
      </w:r>
      <w:r w:rsidRPr="00607E94">
        <w:rPr>
          <w:rFonts w:eastAsia="標楷體"/>
          <w:szCs w:val="24"/>
        </w:rPr>
        <w:t>或所屬機關同意展延</w:t>
      </w:r>
      <w:proofErr w:type="gramStart"/>
      <w:r w:rsidRPr="00607E94">
        <w:rPr>
          <w:rFonts w:eastAsia="標楷體"/>
          <w:szCs w:val="24"/>
        </w:rPr>
        <w:t>且展延期間未</w:t>
      </w:r>
      <w:proofErr w:type="gramEnd"/>
      <w:r w:rsidRPr="00607E94">
        <w:rPr>
          <w:rFonts w:eastAsia="標楷體"/>
          <w:szCs w:val="24"/>
        </w:rPr>
        <w:t>超過一個月者，不在此限。</w:t>
      </w:r>
    </w:p>
    <w:p w14:paraId="039D7297" w14:textId="77777777" w:rsidR="00E35227" w:rsidRPr="00607E94" w:rsidRDefault="00E35227" w:rsidP="004C6BE9">
      <w:pPr>
        <w:tabs>
          <w:tab w:val="left" w:pos="7919"/>
        </w:tabs>
        <w:ind w:leftChars="500" w:left="1200"/>
        <w:jc w:val="both"/>
        <w:rPr>
          <w:rFonts w:eastAsia="標楷體"/>
          <w:szCs w:val="24"/>
        </w:rPr>
      </w:pPr>
      <w:r w:rsidRPr="00607E94">
        <w:rPr>
          <w:rFonts w:eastAsia="標楷體"/>
          <w:szCs w:val="24"/>
        </w:rPr>
        <w:t>前項補助契約，應約定下列事項：</w:t>
      </w:r>
    </w:p>
    <w:p w14:paraId="4A41AC33"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一、計畫內容及執行期間。</w:t>
      </w:r>
    </w:p>
    <w:p w14:paraId="5477F3D9" w14:textId="06F03CDF"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二、各期工作進度、補助款之撥付條件與比例、經費之收支處理及相關查核。</w:t>
      </w:r>
    </w:p>
    <w:p w14:paraId="495BE3D2" w14:textId="4FE69871" w:rsidR="00C82283" w:rsidRPr="00607E94" w:rsidRDefault="00C82283" w:rsidP="004C6BE9">
      <w:pPr>
        <w:tabs>
          <w:tab w:val="left" w:pos="7919"/>
        </w:tabs>
        <w:ind w:leftChars="500" w:left="1680" w:hangingChars="200" w:hanging="480"/>
        <w:jc w:val="both"/>
        <w:rPr>
          <w:rFonts w:eastAsia="標楷體"/>
          <w:szCs w:val="24"/>
        </w:rPr>
      </w:pPr>
      <w:r w:rsidRPr="00607E94">
        <w:rPr>
          <w:rFonts w:eastAsia="標楷體"/>
          <w:szCs w:val="24"/>
        </w:rPr>
        <w:t>三、研發成果之歸屬、管理及運用。</w:t>
      </w:r>
    </w:p>
    <w:p w14:paraId="64138A30" w14:textId="7D494083" w:rsidR="00E35227" w:rsidRPr="00607E94" w:rsidRDefault="00C82283" w:rsidP="004C6BE9">
      <w:pPr>
        <w:tabs>
          <w:tab w:val="left" w:pos="7919"/>
        </w:tabs>
        <w:ind w:leftChars="500" w:left="1680" w:hangingChars="200" w:hanging="480"/>
        <w:jc w:val="both"/>
        <w:rPr>
          <w:rFonts w:eastAsia="標楷體"/>
          <w:szCs w:val="24"/>
        </w:rPr>
      </w:pPr>
      <w:r w:rsidRPr="00607E94">
        <w:rPr>
          <w:rFonts w:eastAsia="標楷體"/>
          <w:szCs w:val="24"/>
        </w:rPr>
        <w:t>四</w:t>
      </w:r>
      <w:r w:rsidR="002A1896" w:rsidRPr="00607E94">
        <w:rPr>
          <w:rFonts w:eastAsia="標楷體"/>
          <w:szCs w:val="24"/>
        </w:rPr>
        <w:t>、</w:t>
      </w:r>
      <w:r w:rsidR="00E35227" w:rsidRPr="00607E94">
        <w:rPr>
          <w:rFonts w:eastAsia="標楷體"/>
          <w:szCs w:val="24"/>
        </w:rPr>
        <w:t>契約之終止、解除事由及違約處理。</w:t>
      </w:r>
    </w:p>
    <w:p w14:paraId="5CA94DCB" w14:textId="52D7C075" w:rsidR="00E35227" w:rsidRPr="00607E94" w:rsidRDefault="00C82283" w:rsidP="004C6BE9">
      <w:pPr>
        <w:tabs>
          <w:tab w:val="left" w:pos="7919"/>
        </w:tabs>
        <w:ind w:leftChars="500" w:left="1680" w:hangingChars="200" w:hanging="480"/>
        <w:jc w:val="both"/>
        <w:rPr>
          <w:rFonts w:eastAsia="標楷體"/>
          <w:szCs w:val="24"/>
        </w:rPr>
      </w:pPr>
      <w:r w:rsidRPr="00607E94">
        <w:rPr>
          <w:rFonts w:eastAsia="標楷體"/>
          <w:szCs w:val="24"/>
        </w:rPr>
        <w:t>五</w:t>
      </w:r>
      <w:r w:rsidR="002A1896" w:rsidRPr="00607E94">
        <w:rPr>
          <w:rFonts w:eastAsia="標楷體"/>
          <w:szCs w:val="24"/>
        </w:rPr>
        <w:t>、</w:t>
      </w:r>
      <w:r w:rsidR="00E35227" w:rsidRPr="00607E94">
        <w:rPr>
          <w:rFonts w:eastAsia="標楷體"/>
          <w:szCs w:val="24"/>
        </w:rPr>
        <w:t>其他重要權利義務事項。</w:t>
      </w:r>
    </w:p>
    <w:p w14:paraId="661A5656" w14:textId="6D6C74E5" w:rsidR="00E35227" w:rsidRPr="00607E94" w:rsidRDefault="00E35227" w:rsidP="004C6BE9">
      <w:pPr>
        <w:ind w:left="1200" w:hangingChars="500" w:hanging="1200"/>
        <w:jc w:val="both"/>
        <w:rPr>
          <w:rFonts w:eastAsia="標楷體"/>
          <w:szCs w:val="24"/>
        </w:rPr>
      </w:pPr>
      <w:r w:rsidRPr="00607E94">
        <w:rPr>
          <w:rFonts w:eastAsia="標楷體"/>
          <w:szCs w:val="24"/>
        </w:rPr>
        <w:t>第十六條</w:t>
      </w:r>
      <w:r w:rsidR="0027561E" w:rsidRPr="00607E94">
        <w:rPr>
          <w:rFonts w:eastAsia="標楷體"/>
          <w:szCs w:val="24"/>
        </w:rPr>
        <w:t xml:space="preserve">　</w:t>
      </w:r>
      <w:r w:rsidRPr="00607E94">
        <w:rPr>
          <w:rFonts w:eastAsia="標楷體"/>
          <w:szCs w:val="24"/>
        </w:rPr>
        <w:t>受補助人應設立補助款專戶並單獨設帳，補助款專戶所生之孳息及計畫執行結束後之結餘款，應全數交由</w:t>
      </w:r>
      <w:r w:rsidR="00AB532D" w:rsidRPr="00607E94">
        <w:rPr>
          <w:rFonts w:eastAsia="標楷體"/>
          <w:szCs w:val="24"/>
        </w:rPr>
        <w:t>本部</w:t>
      </w:r>
      <w:r w:rsidRPr="00607E94">
        <w:rPr>
          <w:rFonts w:eastAsia="標楷體"/>
          <w:szCs w:val="24"/>
        </w:rPr>
        <w:t>或所屬機關繳交國庫。</w:t>
      </w:r>
    </w:p>
    <w:p w14:paraId="1B6F092C" w14:textId="076B68E5" w:rsidR="00E35227" w:rsidRPr="00607E94" w:rsidRDefault="00AB532D" w:rsidP="004C6BE9">
      <w:pPr>
        <w:tabs>
          <w:tab w:val="left" w:pos="7919"/>
        </w:tabs>
        <w:ind w:leftChars="500" w:left="1200"/>
        <w:jc w:val="both"/>
        <w:rPr>
          <w:rFonts w:eastAsia="標楷體"/>
          <w:szCs w:val="24"/>
        </w:rPr>
      </w:pPr>
      <w:r w:rsidRPr="00607E94">
        <w:rPr>
          <w:rFonts w:eastAsia="標楷體"/>
          <w:szCs w:val="24"/>
        </w:rPr>
        <w:t>本部</w:t>
      </w:r>
      <w:r w:rsidR="00E35227" w:rsidRPr="00607E94">
        <w:rPr>
          <w:rFonts w:eastAsia="標楷體"/>
          <w:szCs w:val="24"/>
        </w:rPr>
        <w:t>或所屬機關為審查受補助人有無重複申請、經費使用情況及考核執行成效，得派員或委託公正機構前往查核有關單據、</w:t>
      </w:r>
      <w:proofErr w:type="gramStart"/>
      <w:r w:rsidR="00E35227" w:rsidRPr="00607E94">
        <w:rPr>
          <w:rFonts w:eastAsia="標楷體"/>
          <w:szCs w:val="24"/>
        </w:rPr>
        <w:t>帳冊</w:t>
      </w:r>
      <w:proofErr w:type="gramEnd"/>
      <w:r w:rsidR="00E35227" w:rsidRPr="00607E94">
        <w:rPr>
          <w:rFonts w:eastAsia="標楷體"/>
          <w:szCs w:val="24"/>
        </w:rPr>
        <w:t>及計畫執行狀況，受補助人不得拒絕。</w:t>
      </w:r>
    </w:p>
    <w:p w14:paraId="0DBF8DFE" w14:textId="2E25FFD4" w:rsidR="00E35227" w:rsidRPr="00607E94" w:rsidRDefault="00E35227" w:rsidP="004C6BE9">
      <w:pPr>
        <w:tabs>
          <w:tab w:val="left" w:pos="7919"/>
        </w:tabs>
        <w:ind w:leftChars="500" w:left="1200"/>
        <w:jc w:val="both"/>
        <w:rPr>
          <w:rFonts w:eastAsia="標楷體"/>
          <w:szCs w:val="24"/>
        </w:rPr>
      </w:pPr>
      <w:r w:rsidRPr="00607E94">
        <w:rPr>
          <w:rFonts w:eastAsia="標楷體"/>
          <w:szCs w:val="24"/>
        </w:rPr>
        <w:t>受補助人對於前項之查核有答覆之義務，並應依約定時間向</w:t>
      </w:r>
      <w:r w:rsidR="00AB532D" w:rsidRPr="00607E94">
        <w:rPr>
          <w:rFonts w:eastAsia="標楷體"/>
          <w:szCs w:val="24"/>
        </w:rPr>
        <w:t>本部</w:t>
      </w:r>
      <w:r w:rsidRPr="00607E94">
        <w:rPr>
          <w:rFonts w:eastAsia="標楷體"/>
          <w:szCs w:val="24"/>
        </w:rPr>
        <w:t>提出工作報告及</w:t>
      </w:r>
      <w:r w:rsidRPr="00607E94">
        <w:rPr>
          <w:rFonts w:eastAsia="標楷體"/>
          <w:szCs w:val="24"/>
        </w:rPr>
        <w:lastRenderedPageBreak/>
        <w:t>各項經費使用明細。</w:t>
      </w:r>
    </w:p>
    <w:p w14:paraId="08B6F4CF" w14:textId="2068A8D7" w:rsidR="00E35227" w:rsidRPr="00607E94" w:rsidRDefault="00E35227" w:rsidP="004C6BE9">
      <w:pPr>
        <w:ind w:left="1200" w:hangingChars="500" w:hanging="1200"/>
        <w:jc w:val="both"/>
        <w:rPr>
          <w:rFonts w:eastAsia="標楷體"/>
          <w:szCs w:val="24"/>
        </w:rPr>
      </w:pPr>
      <w:r w:rsidRPr="00607E94">
        <w:rPr>
          <w:rFonts w:eastAsia="標楷體"/>
          <w:szCs w:val="24"/>
        </w:rPr>
        <w:t>第十七條</w:t>
      </w:r>
      <w:r w:rsidR="0027561E" w:rsidRPr="00607E94">
        <w:rPr>
          <w:rFonts w:eastAsia="標楷體"/>
          <w:szCs w:val="24"/>
        </w:rPr>
        <w:t xml:space="preserve">　</w:t>
      </w:r>
      <w:r w:rsidRPr="00607E94">
        <w:rPr>
          <w:rFonts w:eastAsia="標楷體"/>
          <w:szCs w:val="24"/>
        </w:rPr>
        <w:t>受補助人於補助計畫之執行，有下列情形之</w:t>
      </w:r>
      <w:proofErr w:type="gramStart"/>
      <w:r w:rsidRPr="00607E94">
        <w:rPr>
          <w:rFonts w:eastAsia="標楷體"/>
          <w:szCs w:val="24"/>
        </w:rPr>
        <w:t>一</w:t>
      </w:r>
      <w:proofErr w:type="gramEnd"/>
      <w:r w:rsidRPr="00607E94">
        <w:rPr>
          <w:rFonts w:eastAsia="標楷體"/>
          <w:szCs w:val="24"/>
        </w:rPr>
        <w:t>者，</w:t>
      </w:r>
      <w:r w:rsidR="00AB532D" w:rsidRPr="00607E94">
        <w:rPr>
          <w:rFonts w:eastAsia="標楷體"/>
          <w:szCs w:val="24"/>
        </w:rPr>
        <w:t>本部</w:t>
      </w:r>
      <w:r w:rsidRPr="00607E94">
        <w:rPr>
          <w:rFonts w:eastAsia="標楷體"/>
          <w:szCs w:val="24"/>
        </w:rPr>
        <w:t>或所屬機關得依補助契約之約定停止撥付次期款，並追回其應返還之補助款：</w:t>
      </w:r>
    </w:p>
    <w:p w14:paraId="6DDA7121" w14:textId="37AC5436"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一、未依計畫推動業務或進度嚴重落後，且未能於</w:t>
      </w:r>
      <w:r w:rsidR="00AB532D" w:rsidRPr="00607E94">
        <w:rPr>
          <w:rFonts w:eastAsia="標楷體"/>
          <w:szCs w:val="24"/>
        </w:rPr>
        <w:t>本部</w:t>
      </w:r>
      <w:r w:rsidRPr="00607E94">
        <w:rPr>
          <w:rFonts w:eastAsia="標楷體"/>
          <w:szCs w:val="24"/>
        </w:rPr>
        <w:t>或所屬機關通知之期限內改善。</w:t>
      </w:r>
    </w:p>
    <w:p w14:paraId="7032E736" w14:textId="2B16AC90"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二、業務推動成效與計畫書所列內容差距過大，且未能於</w:t>
      </w:r>
      <w:r w:rsidR="00AB532D" w:rsidRPr="00607E94">
        <w:rPr>
          <w:rFonts w:eastAsia="標楷體"/>
          <w:szCs w:val="24"/>
        </w:rPr>
        <w:t>本部</w:t>
      </w:r>
      <w:r w:rsidRPr="00607E94">
        <w:rPr>
          <w:rFonts w:eastAsia="標楷體"/>
          <w:szCs w:val="24"/>
        </w:rPr>
        <w:t>或所屬機關通知期限內改善。</w:t>
      </w:r>
    </w:p>
    <w:p w14:paraId="6BDCF5EE" w14:textId="77D455CB"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三、經</w:t>
      </w:r>
      <w:r w:rsidR="00AB532D" w:rsidRPr="00607E94">
        <w:rPr>
          <w:rFonts w:eastAsia="標楷體"/>
          <w:szCs w:val="24"/>
        </w:rPr>
        <w:t>本部</w:t>
      </w:r>
      <w:r w:rsidRPr="00607E94">
        <w:rPr>
          <w:rFonts w:eastAsia="標楷體"/>
          <w:szCs w:val="24"/>
        </w:rPr>
        <w:t>或所屬機關審查、查驗或驗收不合格，且未能於通知期限內改善。</w:t>
      </w:r>
    </w:p>
    <w:p w14:paraId="16D39A48"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四、未依補助款用途支用或有虛報、浮報之情事。</w:t>
      </w:r>
    </w:p>
    <w:p w14:paraId="4ED28882"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五、受補助人辦理採購，補助款占採購金額半數以上，且達政府採購法規定之公告金額以上者，違反政府補助科學技術研究發展採購監督管理辦法之相關規定。</w:t>
      </w:r>
    </w:p>
    <w:p w14:paraId="7DCBC095" w14:textId="30CF26C0" w:rsidR="00E35227" w:rsidRPr="00607E94" w:rsidRDefault="00E35227" w:rsidP="004C6BE9">
      <w:pPr>
        <w:tabs>
          <w:tab w:val="left" w:pos="7919"/>
        </w:tabs>
        <w:ind w:leftChars="500" w:left="1200"/>
        <w:jc w:val="both"/>
        <w:rPr>
          <w:rFonts w:eastAsia="標楷體"/>
          <w:szCs w:val="24"/>
        </w:rPr>
      </w:pPr>
      <w:r w:rsidRPr="00607E94">
        <w:rPr>
          <w:rFonts w:eastAsia="標楷體"/>
          <w:szCs w:val="24"/>
        </w:rPr>
        <w:t>受補助人有前項情形者，</w:t>
      </w:r>
      <w:r w:rsidR="00AB532D" w:rsidRPr="00607E94">
        <w:rPr>
          <w:rFonts w:eastAsia="標楷體"/>
          <w:szCs w:val="24"/>
        </w:rPr>
        <w:t>本部</w:t>
      </w:r>
      <w:r w:rsidRPr="00607E94">
        <w:rPr>
          <w:rFonts w:eastAsia="標楷體"/>
          <w:szCs w:val="24"/>
        </w:rPr>
        <w:t>或所屬機關得依情節輕重，對該補助計畫停止補助一年至五年。</w:t>
      </w:r>
    </w:p>
    <w:p w14:paraId="32E5CE56" w14:textId="40D73F50" w:rsidR="00E35227" w:rsidRPr="00607E94" w:rsidRDefault="00E35227" w:rsidP="004C6BE9">
      <w:pPr>
        <w:ind w:left="1200" w:hangingChars="500" w:hanging="1200"/>
        <w:jc w:val="both"/>
        <w:rPr>
          <w:rFonts w:eastAsia="標楷體"/>
          <w:szCs w:val="24"/>
        </w:rPr>
      </w:pPr>
      <w:r w:rsidRPr="00607E94">
        <w:rPr>
          <w:rFonts w:eastAsia="標楷體"/>
          <w:szCs w:val="24"/>
        </w:rPr>
        <w:t>第十八條</w:t>
      </w:r>
      <w:r w:rsidR="0027561E" w:rsidRPr="00607E94">
        <w:rPr>
          <w:rFonts w:eastAsia="標楷體"/>
          <w:szCs w:val="24"/>
        </w:rPr>
        <w:t xml:space="preserve">　</w:t>
      </w:r>
      <w:r w:rsidR="00AB532D" w:rsidRPr="00607E94">
        <w:rPr>
          <w:rFonts w:eastAsia="標楷體"/>
          <w:szCs w:val="24"/>
        </w:rPr>
        <w:t>本部</w:t>
      </w:r>
      <w:r w:rsidRPr="00607E94">
        <w:rPr>
          <w:rFonts w:eastAsia="標楷體"/>
          <w:szCs w:val="24"/>
        </w:rPr>
        <w:t>或所屬機關應對補助計畫之執行成效進行綜合評估，受補助人應配合提供評估所需資料。</w:t>
      </w:r>
    </w:p>
    <w:p w14:paraId="352974D0" w14:textId="78EC6886" w:rsidR="00E35227" w:rsidRPr="00607E94" w:rsidRDefault="00E35227" w:rsidP="004C6BE9">
      <w:pPr>
        <w:ind w:left="1200" w:hangingChars="500" w:hanging="1200"/>
        <w:jc w:val="both"/>
        <w:rPr>
          <w:rFonts w:eastAsia="標楷體"/>
          <w:szCs w:val="24"/>
        </w:rPr>
      </w:pPr>
      <w:r w:rsidRPr="00607E94">
        <w:rPr>
          <w:rFonts w:eastAsia="標楷體"/>
          <w:szCs w:val="24"/>
        </w:rPr>
        <w:t>第十九條</w:t>
      </w:r>
      <w:r w:rsidR="0027561E" w:rsidRPr="00607E94">
        <w:rPr>
          <w:rFonts w:eastAsia="標楷體"/>
          <w:szCs w:val="24"/>
        </w:rPr>
        <w:t xml:space="preserve">　</w:t>
      </w:r>
      <w:r w:rsidRPr="00607E94">
        <w:rPr>
          <w:rFonts w:eastAsia="標楷體"/>
          <w:szCs w:val="24"/>
        </w:rPr>
        <w:t>申請人申請補助時，應向</w:t>
      </w:r>
      <w:r w:rsidR="00AB532D" w:rsidRPr="00607E94">
        <w:rPr>
          <w:rFonts w:eastAsia="標楷體"/>
          <w:szCs w:val="24"/>
        </w:rPr>
        <w:t>本部</w:t>
      </w:r>
      <w:r w:rsidRPr="00607E94">
        <w:rPr>
          <w:rFonts w:eastAsia="標楷體"/>
          <w:szCs w:val="24"/>
        </w:rPr>
        <w:t>或所屬機關以書面聲明下列事項：</w:t>
      </w:r>
    </w:p>
    <w:p w14:paraId="1273128D" w14:textId="62B641B2"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一、</w:t>
      </w:r>
      <w:r w:rsidR="00C82283" w:rsidRPr="00607E94">
        <w:rPr>
          <w:rFonts w:eastAsia="標楷體"/>
          <w:szCs w:val="24"/>
        </w:rPr>
        <w:t>申請日前</w:t>
      </w:r>
      <w:r w:rsidRPr="00607E94">
        <w:rPr>
          <w:rFonts w:eastAsia="標楷體"/>
          <w:szCs w:val="24"/>
        </w:rPr>
        <w:t>五年內未曾有執行政府科技計畫之重大違約紀錄。</w:t>
      </w:r>
    </w:p>
    <w:p w14:paraId="639B6D88"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二、未有因執行政府科技計畫受停權處分而其期間尚未屆滿情事。</w:t>
      </w:r>
    </w:p>
    <w:p w14:paraId="5CC5F117" w14:textId="77777777"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三、就本補助案件</w:t>
      </w:r>
      <w:r w:rsidR="00BD4C0B" w:rsidRPr="00607E94">
        <w:rPr>
          <w:rFonts w:eastAsia="標楷體"/>
          <w:szCs w:val="24"/>
        </w:rPr>
        <w:t>，</w:t>
      </w:r>
      <w:r w:rsidRPr="00607E94">
        <w:rPr>
          <w:rFonts w:eastAsia="標楷體"/>
          <w:szCs w:val="24"/>
        </w:rPr>
        <w:t>未</w:t>
      </w:r>
      <w:r w:rsidR="00AC0B4F" w:rsidRPr="00607E94">
        <w:rPr>
          <w:rFonts w:eastAsia="標楷體"/>
          <w:szCs w:val="24"/>
        </w:rPr>
        <w:t>依其他法令享有租稅優惠、獎勵</w:t>
      </w:r>
      <w:r w:rsidR="00BD4C0B" w:rsidRPr="00607E94">
        <w:rPr>
          <w:rFonts w:eastAsia="標楷體"/>
          <w:szCs w:val="24"/>
        </w:rPr>
        <w:t>或</w:t>
      </w:r>
      <w:r w:rsidRPr="00607E94">
        <w:rPr>
          <w:rFonts w:eastAsia="標楷體"/>
          <w:szCs w:val="24"/>
        </w:rPr>
        <w:t>補助。</w:t>
      </w:r>
    </w:p>
    <w:p w14:paraId="30BEF4C5" w14:textId="0F39E6BD" w:rsidR="00E35227" w:rsidRPr="00607E94" w:rsidRDefault="00E35227" w:rsidP="004C6BE9">
      <w:pPr>
        <w:tabs>
          <w:tab w:val="left" w:pos="7919"/>
        </w:tabs>
        <w:ind w:leftChars="500" w:left="1680" w:hangingChars="200" w:hanging="480"/>
        <w:jc w:val="both"/>
        <w:rPr>
          <w:rFonts w:eastAsia="標楷體"/>
          <w:szCs w:val="24"/>
        </w:rPr>
      </w:pPr>
      <w:r w:rsidRPr="00607E94">
        <w:rPr>
          <w:rFonts w:eastAsia="標楷體"/>
          <w:szCs w:val="24"/>
        </w:rPr>
        <w:t>四、</w:t>
      </w:r>
      <w:r w:rsidR="00C82283" w:rsidRPr="00607E94">
        <w:rPr>
          <w:rFonts w:eastAsia="標楷體"/>
          <w:szCs w:val="24"/>
        </w:rPr>
        <w:t>申請日前</w:t>
      </w:r>
      <w:proofErr w:type="gramStart"/>
      <w:r w:rsidRPr="00607E94">
        <w:rPr>
          <w:rFonts w:eastAsia="標楷體"/>
          <w:szCs w:val="24"/>
        </w:rPr>
        <w:t>三</w:t>
      </w:r>
      <w:proofErr w:type="gramEnd"/>
      <w:r w:rsidRPr="00607E94">
        <w:rPr>
          <w:rFonts w:eastAsia="標楷體"/>
          <w:szCs w:val="24"/>
        </w:rPr>
        <w:t>年內無欠繳應納稅捐情事。但個人申請第四條第一項第五款或第六款規定補助者，不在此限。</w:t>
      </w:r>
    </w:p>
    <w:p w14:paraId="28C0F53F" w14:textId="4057CD11" w:rsidR="00E35227" w:rsidRPr="00607E94" w:rsidRDefault="00AE34A3" w:rsidP="004C6BE9">
      <w:pPr>
        <w:tabs>
          <w:tab w:val="left" w:pos="7919"/>
        </w:tabs>
        <w:ind w:leftChars="500" w:left="1680" w:hangingChars="200" w:hanging="480"/>
        <w:jc w:val="both"/>
        <w:rPr>
          <w:rFonts w:eastAsia="標楷體"/>
          <w:szCs w:val="24"/>
        </w:rPr>
      </w:pPr>
      <w:r w:rsidRPr="00607E94">
        <w:rPr>
          <w:rFonts w:eastAsia="標楷體"/>
          <w:szCs w:val="24"/>
        </w:rPr>
        <w:t>五、</w:t>
      </w:r>
      <w:r w:rsidR="00C82283" w:rsidRPr="00607E94">
        <w:rPr>
          <w:rFonts w:eastAsia="標楷體"/>
          <w:szCs w:val="24"/>
        </w:rPr>
        <w:t>申請日前</w:t>
      </w:r>
      <w:proofErr w:type="gramStart"/>
      <w:r w:rsidR="00C82283" w:rsidRPr="00607E94">
        <w:rPr>
          <w:rFonts w:eastAsia="標楷體"/>
          <w:szCs w:val="24"/>
        </w:rPr>
        <w:t>三</w:t>
      </w:r>
      <w:proofErr w:type="gramEnd"/>
      <w:r w:rsidR="00C82283" w:rsidRPr="00607E94">
        <w:rPr>
          <w:rFonts w:eastAsia="標楷體"/>
          <w:szCs w:val="24"/>
        </w:rPr>
        <w:t>年內</w:t>
      </w:r>
      <w:proofErr w:type="gramStart"/>
      <w:r w:rsidR="00E35227" w:rsidRPr="00607E94">
        <w:rPr>
          <w:rFonts w:eastAsia="標楷體"/>
          <w:szCs w:val="24"/>
        </w:rPr>
        <w:t>內</w:t>
      </w:r>
      <w:proofErr w:type="gramEnd"/>
      <w:r w:rsidR="00E35227" w:rsidRPr="00607E94">
        <w:rPr>
          <w:rFonts w:eastAsia="標楷體"/>
          <w:szCs w:val="24"/>
        </w:rPr>
        <w:t>未有</w:t>
      </w:r>
      <w:r w:rsidR="00BD4C0B" w:rsidRPr="00607E94">
        <w:rPr>
          <w:rFonts w:eastAsia="標楷體"/>
          <w:szCs w:val="24"/>
        </w:rPr>
        <w:t>嚴重</w:t>
      </w:r>
      <w:r w:rsidR="00E35227" w:rsidRPr="00607E94">
        <w:rPr>
          <w:rFonts w:eastAsia="標楷體"/>
          <w:szCs w:val="24"/>
        </w:rPr>
        <w:t>違反</w:t>
      </w:r>
      <w:r w:rsidRPr="00607E94">
        <w:rPr>
          <w:rFonts w:eastAsia="標楷體"/>
          <w:szCs w:val="24"/>
        </w:rPr>
        <w:t>環境</w:t>
      </w:r>
      <w:r w:rsidR="00E35227" w:rsidRPr="00607E94">
        <w:rPr>
          <w:rFonts w:eastAsia="標楷體"/>
          <w:szCs w:val="24"/>
        </w:rPr>
        <w:t>保護</w:t>
      </w:r>
      <w:r w:rsidRPr="00607E94">
        <w:rPr>
          <w:rFonts w:eastAsia="標楷體"/>
          <w:szCs w:val="24"/>
        </w:rPr>
        <w:t>、</w:t>
      </w:r>
      <w:r w:rsidR="00E35227" w:rsidRPr="00607E94">
        <w:rPr>
          <w:rFonts w:eastAsia="標楷體"/>
          <w:szCs w:val="24"/>
        </w:rPr>
        <w:t>勞工</w:t>
      </w:r>
      <w:r w:rsidR="00BD4C0B" w:rsidRPr="00607E94">
        <w:rPr>
          <w:rFonts w:eastAsia="標楷體"/>
          <w:szCs w:val="24"/>
        </w:rPr>
        <w:t>或</w:t>
      </w:r>
      <w:r w:rsidRPr="00607E94">
        <w:rPr>
          <w:rFonts w:eastAsia="標楷體"/>
          <w:szCs w:val="24"/>
        </w:rPr>
        <w:t>食品安全衛生</w:t>
      </w:r>
      <w:r w:rsidR="00E35227" w:rsidRPr="00607E94">
        <w:rPr>
          <w:rFonts w:eastAsia="標楷體"/>
          <w:szCs w:val="24"/>
        </w:rPr>
        <w:t>相關法律或違反身心障礙者權益保障法之相關規定</w:t>
      </w:r>
      <w:r w:rsidR="00C82283" w:rsidRPr="00607E94">
        <w:rPr>
          <w:rFonts w:eastAsia="標楷體"/>
          <w:szCs w:val="24"/>
        </w:rPr>
        <w:t>，</w:t>
      </w:r>
      <w:r w:rsidR="00E35227" w:rsidRPr="00607E94">
        <w:rPr>
          <w:rFonts w:eastAsia="標楷體"/>
          <w:szCs w:val="24"/>
        </w:rPr>
        <w:t>且情節重大之情事。但於本條例施行前發生之情事，不在此限。</w:t>
      </w:r>
    </w:p>
    <w:p w14:paraId="0D8D36E6" w14:textId="0569CD31" w:rsidR="00E35227" w:rsidRPr="00607E94" w:rsidRDefault="00C82283" w:rsidP="00C82283">
      <w:pPr>
        <w:tabs>
          <w:tab w:val="left" w:pos="7919"/>
        </w:tabs>
        <w:ind w:leftChars="500" w:left="1200"/>
        <w:jc w:val="both"/>
        <w:rPr>
          <w:rFonts w:eastAsia="標楷體"/>
          <w:szCs w:val="24"/>
        </w:rPr>
      </w:pPr>
      <w:r w:rsidRPr="00607E94">
        <w:rPr>
          <w:rFonts w:eastAsia="標楷體"/>
          <w:szCs w:val="24"/>
        </w:rPr>
        <w:t>申請人拒絕為前項之聲明，</w:t>
      </w:r>
      <w:r w:rsidR="00AB532D" w:rsidRPr="00607E94">
        <w:rPr>
          <w:rFonts w:eastAsia="標楷體"/>
          <w:szCs w:val="24"/>
        </w:rPr>
        <w:t>本部</w:t>
      </w:r>
      <w:r w:rsidRPr="00607E94">
        <w:rPr>
          <w:rFonts w:eastAsia="標楷體"/>
          <w:szCs w:val="24"/>
        </w:rPr>
        <w:t>或所屬機關得不受理其申請；其聲明</w:t>
      </w:r>
      <w:proofErr w:type="gramStart"/>
      <w:r w:rsidRPr="00607E94">
        <w:rPr>
          <w:rFonts w:eastAsia="標楷體"/>
          <w:szCs w:val="24"/>
        </w:rPr>
        <w:t>不實經發現</w:t>
      </w:r>
      <w:proofErr w:type="gramEnd"/>
      <w:r w:rsidRPr="00607E94">
        <w:rPr>
          <w:rFonts w:eastAsia="標楷體"/>
          <w:szCs w:val="24"/>
        </w:rPr>
        <w:t>者，</w:t>
      </w:r>
      <w:r w:rsidR="00AB532D" w:rsidRPr="00607E94">
        <w:rPr>
          <w:rFonts w:eastAsia="標楷體"/>
          <w:szCs w:val="24"/>
        </w:rPr>
        <w:t>本部</w:t>
      </w:r>
      <w:r w:rsidRPr="00607E94">
        <w:rPr>
          <w:rFonts w:eastAsia="標楷體"/>
          <w:szCs w:val="24"/>
        </w:rPr>
        <w:t>或所屬機關得駁回其申請，或撤銷補助、解除契約，並追回已撥付之補助款。</w:t>
      </w:r>
      <w:r w:rsidR="00AB532D" w:rsidRPr="00607E94">
        <w:rPr>
          <w:rFonts w:eastAsia="標楷體"/>
          <w:szCs w:val="24"/>
        </w:rPr>
        <w:t>本部</w:t>
      </w:r>
      <w:r w:rsidRPr="00607E94">
        <w:rPr>
          <w:rFonts w:eastAsia="標楷體"/>
          <w:szCs w:val="24"/>
        </w:rPr>
        <w:t>或所屬機關應於追回之處分確定後，於網站公開其名稱。</w:t>
      </w:r>
    </w:p>
    <w:p w14:paraId="7D7FD431" w14:textId="77777777" w:rsidR="00E35227" w:rsidRPr="00607E94" w:rsidRDefault="00E35227" w:rsidP="004C6BE9">
      <w:pPr>
        <w:ind w:left="1440" w:hangingChars="600" w:hanging="1440"/>
        <w:jc w:val="both"/>
        <w:rPr>
          <w:rFonts w:eastAsia="標楷體"/>
          <w:szCs w:val="24"/>
        </w:rPr>
      </w:pPr>
      <w:r w:rsidRPr="00607E94">
        <w:rPr>
          <w:rFonts w:eastAsia="標楷體"/>
          <w:szCs w:val="24"/>
        </w:rPr>
        <w:t>第二</w:t>
      </w:r>
      <w:r w:rsidR="00EC0486" w:rsidRPr="00607E94">
        <w:rPr>
          <w:rFonts w:eastAsia="標楷體"/>
          <w:szCs w:val="24"/>
        </w:rPr>
        <w:t xml:space="preserve"> </w:t>
      </w:r>
      <w:r w:rsidRPr="00607E94">
        <w:rPr>
          <w:rFonts w:eastAsia="標楷體"/>
          <w:szCs w:val="24"/>
        </w:rPr>
        <w:t>十</w:t>
      </w:r>
      <w:r w:rsidR="00EC0486" w:rsidRPr="00607E94">
        <w:rPr>
          <w:rFonts w:eastAsia="標楷體"/>
          <w:szCs w:val="24"/>
        </w:rPr>
        <w:t xml:space="preserve"> </w:t>
      </w:r>
      <w:r w:rsidRPr="00607E94">
        <w:rPr>
          <w:rFonts w:eastAsia="標楷體"/>
          <w:szCs w:val="24"/>
        </w:rPr>
        <w:t>條</w:t>
      </w:r>
      <w:r w:rsidR="0027561E" w:rsidRPr="00607E94">
        <w:rPr>
          <w:rFonts w:eastAsia="標楷體"/>
          <w:szCs w:val="24"/>
        </w:rPr>
        <w:t xml:space="preserve">　</w:t>
      </w:r>
      <w:r w:rsidRPr="00607E94">
        <w:rPr>
          <w:rFonts w:eastAsia="標楷體"/>
          <w:szCs w:val="24"/>
        </w:rPr>
        <w:t>依本辦法所補助之計畫，其研發</w:t>
      </w:r>
      <w:proofErr w:type="gramStart"/>
      <w:r w:rsidRPr="00607E94">
        <w:rPr>
          <w:rFonts w:eastAsia="標楷體"/>
          <w:szCs w:val="24"/>
        </w:rPr>
        <w:t>成果歸受補助</w:t>
      </w:r>
      <w:proofErr w:type="gramEnd"/>
      <w:r w:rsidRPr="00607E94">
        <w:rPr>
          <w:rFonts w:eastAsia="標楷體"/>
          <w:szCs w:val="24"/>
        </w:rPr>
        <w:t>人所有。但法令另有規定或補助契約另有約定者，不在此限。</w:t>
      </w:r>
    </w:p>
    <w:p w14:paraId="2BFC564F" w14:textId="3AD6C4AE" w:rsidR="00E35227" w:rsidRPr="00607E94" w:rsidRDefault="00E35227" w:rsidP="004C6BE9">
      <w:pPr>
        <w:tabs>
          <w:tab w:val="left" w:pos="7919"/>
        </w:tabs>
        <w:ind w:leftChars="600" w:left="1440"/>
        <w:jc w:val="both"/>
        <w:rPr>
          <w:rFonts w:eastAsia="標楷體"/>
          <w:szCs w:val="24"/>
        </w:rPr>
      </w:pPr>
      <w:r w:rsidRPr="00607E94">
        <w:rPr>
          <w:rFonts w:eastAsia="標楷體"/>
          <w:szCs w:val="24"/>
        </w:rPr>
        <w:t>研發</w:t>
      </w:r>
      <w:proofErr w:type="gramStart"/>
      <w:r w:rsidRPr="00607E94">
        <w:rPr>
          <w:rFonts w:eastAsia="標楷體"/>
          <w:szCs w:val="24"/>
        </w:rPr>
        <w:t>成果歸受補助</w:t>
      </w:r>
      <w:proofErr w:type="gramEnd"/>
      <w:r w:rsidRPr="00607E94">
        <w:rPr>
          <w:rFonts w:eastAsia="標楷體"/>
          <w:szCs w:val="24"/>
        </w:rPr>
        <w:t>人所有時，</w:t>
      </w:r>
      <w:r w:rsidR="00AB532D" w:rsidRPr="00607E94">
        <w:rPr>
          <w:rFonts w:eastAsia="標楷體"/>
          <w:szCs w:val="24"/>
        </w:rPr>
        <w:t>本部</w:t>
      </w:r>
      <w:r w:rsidRPr="00607E94">
        <w:rPr>
          <w:rFonts w:eastAsia="標楷體"/>
          <w:szCs w:val="24"/>
        </w:rPr>
        <w:t>或所屬機關基於國家利益或社會公益，得與受補助人協議，取得該研發成果之無償、不可轉讓且非專屬之實施權利。</w:t>
      </w:r>
    </w:p>
    <w:p w14:paraId="368C32AD" w14:textId="4E213A46" w:rsidR="00E35227" w:rsidRPr="00607E94" w:rsidRDefault="00E35227" w:rsidP="004C6BE9">
      <w:pPr>
        <w:tabs>
          <w:tab w:val="left" w:pos="7919"/>
        </w:tabs>
        <w:ind w:leftChars="600" w:left="1440"/>
        <w:jc w:val="both"/>
        <w:rPr>
          <w:rFonts w:eastAsia="標楷體"/>
          <w:szCs w:val="24"/>
        </w:rPr>
      </w:pPr>
      <w:r w:rsidRPr="00607E94">
        <w:rPr>
          <w:rFonts w:eastAsia="標楷體"/>
          <w:szCs w:val="24"/>
        </w:rPr>
        <w:t>受補助人違反前項規定，</w:t>
      </w:r>
      <w:r w:rsidR="00AB532D" w:rsidRPr="00607E94">
        <w:rPr>
          <w:rFonts w:eastAsia="標楷體"/>
          <w:szCs w:val="24"/>
        </w:rPr>
        <w:t>本部</w:t>
      </w:r>
      <w:r w:rsidRPr="00607E94">
        <w:rPr>
          <w:rFonts w:eastAsia="標楷體"/>
          <w:szCs w:val="24"/>
        </w:rPr>
        <w:t>或所屬機關除得終止補助契約外，並自創新或研究發展完成之日起五年內不再受理該申請人補助之申請；如其屬可歸責於受補助人之原因，</w:t>
      </w:r>
      <w:r w:rsidR="00AB532D" w:rsidRPr="00607E94">
        <w:rPr>
          <w:rFonts w:eastAsia="標楷體"/>
          <w:szCs w:val="24"/>
        </w:rPr>
        <w:t>本部</w:t>
      </w:r>
      <w:r w:rsidRPr="00607E94">
        <w:rPr>
          <w:rFonts w:eastAsia="標楷體"/>
          <w:szCs w:val="24"/>
        </w:rPr>
        <w:t>或所屬機關應解除該補助契約，並追回補助款。</w:t>
      </w:r>
    </w:p>
    <w:p w14:paraId="3B80D869" w14:textId="0F55F9DA" w:rsidR="00831BFE" w:rsidRPr="00607E94" w:rsidRDefault="00E35227" w:rsidP="000D7360">
      <w:pPr>
        <w:ind w:left="1440" w:hangingChars="600" w:hanging="1440"/>
        <w:jc w:val="both"/>
        <w:rPr>
          <w:rFonts w:eastAsia="標楷體"/>
          <w:szCs w:val="24"/>
        </w:rPr>
      </w:pPr>
      <w:r w:rsidRPr="00607E94">
        <w:rPr>
          <w:rFonts w:eastAsia="標楷體"/>
          <w:szCs w:val="24"/>
        </w:rPr>
        <w:t>第二十一條</w:t>
      </w:r>
      <w:r w:rsidR="0027561E" w:rsidRPr="00607E94">
        <w:rPr>
          <w:rFonts w:eastAsia="標楷體"/>
          <w:szCs w:val="24"/>
        </w:rPr>
        <w:t xml:space="preserve">　</w:t>
      </w:r>
      <w:r w:rsidRPr="00607E94">
        <w:rPr>
          <w:rFonts w:eastAsia="標楷體"/>
          <w:szCs w:val="24"/>
        </w:rPr>
        <w:t>受補助案件之補助事項、補助對象、核准日期、補助金額（含累積金額）及相關資訊，除屬政府資訊公開法第十八條規定應限制公開或不予提供者外，應按季公開於</w:t>
      </w:r>
      <w:r w:rsidR="00AB532D" w:rsidRPr="00607E94">
        <w:rPr>
          <w:rFonts w:eastAsia="標楷體"/>
          <w:szCs w:val="24"/>
        </w:rPr>
        <w:t>本部</w:t>
      </w:r>
      <w:r w:rsidRPr="00607E94">
        <w:rPr>
          <w:rFonts w:eastAsia="標楷體"/>
          <w:szCs w:val="24"/>
        </w:rPr>
        <w:t>或所屬機關網站。</w:t>
      </w:r>
    </w:p>
    <w:p w14:paraId="6E733CD1" w14:textId="4112DEF5" w:rsidR="00034FC2" w:rsidRPr="00607E94" w:rsidRDefault="00034FC2" w:rsidP="00405486">
      <w:pPr>
        <w:ind w:left="1440" w:hangingChars="600" w:hanging="1440"/>
        <w:rPr>
          <w:rFonts w:eastAsia="標楷體"/>
          <w:szCs w:val="24"/>
        </w:rPr>
      </w:pPr>
      <w:r w:rsidRPr="00607E94">
        <w:rPr>
          <w:rFonts w:eastAsia="標楷體"/>
          <w:szCs w:val="24"/>
        </w:rPr>
        <w:t>第二十一之一條</w:t>
      </w:r>
      <w:r w:rsidRPr="00607E94">
        <w:rPr>
          <w:rFonts w:eastAsia="標楷體"/>
          <w:szCs w:val="24"/>
        </w:rPr>
        <w:t xml:space="preserve"> </w:t>
      </w:r>
      <w:r w:rsidR="00AB532D" w:rsidRPr="00607E94">
        <w:rPr>
          <w:rFonts w:eastAsia="標楷體"/>
          <w:szCs w:val="24"/>
        </w:rPr>
        <w:t>本部</w:t>
      </w:r>
      <w:r w:rsidRPr="00607E94">
        <w:rPr>
          <w:rFonts w:eastAsia="標楷體"/>
          <w:szCs w:val="24"/>
        </w:rPr>
        <w:t>或所屬機關得就第四條第一項規定之產業創新活動事項提供獎勵。獎勵之對象、資格條件、審核基準、申請程序、核定機關及其他相關事項，由</w:t>
      </w:r>
      <w:r w:rsidR="00AB532D" w:rsidRPr="00607E94">
        <w:rPr>
          <w:rFonts w:eastAsia="標楷體"/>
          <w:szCs w:val="24"/>
        </w:rPr>
        <w:t>本</w:t>
      </w:r>
      <w:r w:rsidR="00AB532D" w:rsidRPr="00607E94">
        <w:rPr>
          <w:rFonts w:eastAsia="標楷體"/>
          <w:szCs w:val="24"/>
        </w:rPr>
        <w:lastRenderedPageBreak/>
        <w:t>部</w:t>
      </w:r>
      <w:r w:rsidRPr="00607E94">
        <w:rPr>
          <w:rFonts w:eastAsia="標楷體"/>
          <w:szCs w:val="24"/>
        </w:rPr>
        <w:t>或所屬機關另行公告。</w:t>
      </w:r>
      <w:r w:rsidR="00D477D3" w:rsidRPr="00607E94">
        <w:rPr>
          <w:rFonts w:eastAsia="標楷體"/>
          <w:szCs w:val="24"/>
        </w:rPr>
        <w:br/>
      </w:r>
      <w:r w:rsidRPr="00607E94">
        <w:rPr>
          <w:rFonts w:eastAsia="標楷體"/>
          <w:szCs w:val="24"/>
        </w:rPr>
        <w:t>關於申請獎勵等事項，</w:t>
      </w:r>
      <w:proofErr w:type="gramStart"/>
      <w:r w:rsidRPr="00607E94">
        <w:rPr>
          <w:rFonts w:eastAsia="標楷體"/>
          <w:szCs w:val="24"/>
        </w:rPr>
        <w:t>準</w:t>
      </w:r>
      <w:proofErr w:type="gramEnd"/>
      <w:r w:rsidRPr="00607E94">
        <w:rPr>
          <w:rFonts w:eastAsia="標楷體"/>
          <w:szCs w:val="24"/>
        </w:rPr>
        <w:t>用第十九條及前條規定。</w:t>
      </w:r>
      <w:r w:rsidR="00D477D3" w:rsidRPr="00607E94">
        <w:rPr>
          <w:rFonts w:eastAsia="標楷體"/>
          <w:szCs w:val="24"/>
        </w:rPr>
        <w:br/>
      </w:r>
    </w:p>
    <w:p w14:paraId="58FB0B82" w14:textId="307DB6CF" w:rsidR="00E35227" w:rsidRPr="00607E94" w:rsidRDefault="00E35227" w:rsidP="004C6BE9">
      <w:pPr>
        <w:ind w:left="960" w:hangingChars="400" w:hanging="960"/>
        <w:jc w:val="both"/>
        <w:rPr>
          <w:rFonts w:eastAsia="標楷體"/>
          <w:szCs w:val="24"/>
        </w:rPr>
      </w:pPr>
      <w:r w:rsidRPr="00607E94">
        <w:rPr>
          <w:rFonts w:eastAsia="標楷體"/>
          <w:szCs w:val="24"/>
        </w:rPr>
        <w:t xml:space="preserve">第三章　</w:t>
      </w:r>
      <w:r w:rsidR="00EC0486" w:rsidRPr="00607E94">
        <w:rPr>
          <w:rFonts w:eastAsia="標楷體"/>
          <w:szCs w:val="24"/>
        </w:rPr>
        <w:t xml:space="preserve"> </w:t>
      </w:r>
      <w:r w:rsidRPr="00607E94">
        <w:rPr>
          <w:rFonts w:eastAsia="標楷體"/>
          <w:szCs w:val="24"/>
        </w:rPr>
        <w:t xml:space="preserve"> </w:t>
      </w:r>
      <w:r w:rsidRPr="00607E94">
        <w:rPr>
          <w:rFonts w:eastAsia="標楷體"/>
          <w:szCs w:val="24"/>
        </w:rPr>
        <w:t>農業創新活動之輔導</w:t>
      </w:r>
    </w:p>
    <w:p w14:paraId="31F5727D" w14:textId="036EACE5" w:rsidR="00E35227" w:rsidRPr="00607E94" w:rsidRDefault="00E35227" w:rsidP="004C6BE9">
      <w:pPr>
        <w:ind w:left="1440" w:hangingChars="600" w:hanging="1440"/>
        <w:jc w:val="both"/>
        <w:rPr>
          <w:rFonts w:eastAsia="標楷體"/>
          <w:szCs w:val="24"/>
        </w:rPr>
      </w:pPr>
      <w:r w:rsidRPr="00607E94">
        <w:rPr>
          <w:rFonts w:eastAsia="標楷體"/>
          <w:szCs w:val="24"/>
        </w:rPr>
        <w:t>第二十二條</w:t>
      </w:r>
      <w:r w:rsidR="0027561E" w:rsidRPr="00607E94">
        <w:rPr>
          <w:rFonts w:eastAsia="標楷體"/>
          <w:szCs w:val="24"/>
        </w:rPr>
        <w:t xml:space="preserve">　</w:t>
      </w:r>
      <w:r w:rsidRPr="00607E94">
        <w:rPr>
          <w:rFonts w:eastAsia="標楷體"/>
          <w:szCs w:val="24"/>
        </w:rPr>
        <w:t>促進農業創新活動之輔導對象為國內依法規登記之獨資、合夥</w:t>
      </w:r>
      <w:r w:rsidR="00C82283" w:rsidRPr="00607E94">
        <w:rPr>
          <w:rFonts w:eastAsia="標楷體"/>
          <w:szCs w:val="24"/>
        </w:rPr>
        <w:t>、有限合夥</w:t>
      </w:r>
      <w:r w:rsidRPr="00607E94">
        <w:rPr>
          <w:rFonts w:eastAsia="標楷體"/>
          <w:szCs w:val="24"/>
        </w:rPr>
        <w:t>事業、農業產銷班、法人或</w:t>
      </w:r>
      <w:r w:rsidR="00C67159" w:rsidRPr="00607E94">
        <w:rPr>
          <w:rFonts w:eastAsia="標楷體"/>
          <w:szCs w:val="24"/>
        </w:rPr>
        <w:t>公司</w:t>
      </w:r>
      <w:r w:rsidRPr="00607E94">
        <w:rPr>
          <w:rFonts w:eastAsia="標楷體"/>
          <w:szCs w:val="24"/>
        </w:rPr>
        <w:t>。</w:t>
      </w:r>
    </w:p>
    <w:p w14:paraId="3035ED58" w14:textId="7F0DF720" w:rsidR="00E35227" w:rsidRPr="00607E94" w:rsidRDefault="00E35227" w:rsidP="004C6BE9">
      <w:pPr>
        <w:tabs>
          <w:tab w:val="left" w:pos="7919"/>
        </w:tabs>
        <w:ind w:leftChars="600" w:left="1440"/>
        <w:jc w:val="both"/>
        <w:rPr>
          <w:rFonts w:eastAsia="標楷體"/>
          <w:szCs w:val="24"/>
        </w:rPr>
      </w:pPr>
      <w:r w:rsidRPr="00607E94">
        <w:rPr>
          <w:rFonts w:eastAsia="標楷體"/>
          <w:szCs w:val="24"/>
        </w:rPr>
        <w:t>輔導對象因農業發展而需有特別資格條件者，經</w:t>
      </w:r>
      <w:r w:rsidR="00AB532D" w:rsidRPr="00607E94">
        <w:rPr>
          <w:rFonts w:eastAsia="標楷體"/>
          <w:szCs w:val="24"/>
        </w:rPr>
        <w:t>本部</w:t>
      </w:r>
      <w:r w:rsidRPr="00607E94">
        <w:rPr>
          <w:rFonts w:eastAsia="標楷體"/>
          <w:szCs w:val="24"/>
        </w:rPr>
        <w:t>或所屬機關公告，並刊登於政府公報，得不受前項規定之限制。</w:t>
      </w:r>
    </w:p>
    <w:p w14:paraId="1FDF0AD5" w14:textId="6D6DD7E6" w:rsidR="00E35227" w:rsidRPr="00607E94" w:rsidRDefault="00E35227" w:rsidP="004C6BE9">
      <w:pPr>
        <w:ind w:left="1440" w:hangingChars="600" w:hanging="1440"/>
        <w:jc w:val="both"/>
        <w:rPr>
          <w:rFonts w:eastAsia="標楷體"/>
          <w:szCs w:val="24"/>
        </w:rPr>
      </w:pPr>
      <w:r w:rsidRPr="00607E94">
        <w:rPr>
          <w:rFonts w:eastAsia="標楷體"/>
          <w:szCs w:val="24"/>
        </w:rPr>
        <w:t>第二十三條</w:t>
      </w:r>
      <w:r w:rsidR="0027561E" w:rsidRPr="00607E94">
        <w:rPr>
          <w:rFonts w:eastAsia="標楷體"/>
          <w:szCs w:val="24"/>
        </w:rPr>
        <w:t xml:space="preserve">　</w:t>
      </w:r>
      <w:r w:rsidR="00AB532D" w:rsidRPr="00607E94">
        <w:rPr>
          <w:rFonts w:eastAsia="標楷體"/>
          <w:szCs w:val="24"/>
        </w:rPr>
        <w:t>本部</w:t>
      </w:r>
      <w:r w:rsidRPr="00607E94">
        <w:rPr>
          <w:rFonts w:eastAsia="標楷體"/>
          <w:szCs w:val="24"/>
        </w:rPr>
        <w:t>或所屬機關得就受委託之各輔導單位所執行輔導工作之成效進行評估及考核，作為審查輔導單位計畫之重要依據。</w:t>
      </w:r>
    </w:p>
    <w:p w14:paraId="4AAF5A41" w14:textId="77777777" w:rsidR="00E35227" w:rsidRPr="00607E94" w:rsidRDefault="00E35227" w:rsidP="004C6BE9">
      <w:pPr>
        <w:ind w:left="1440" w:hangingChars="600" w:hanging="1440"/>
        <w:jc w:val="both"/>
        <w:rPr>
          <w:rFonts w:eastAsia="標楷體"/>
          <w:szCs w:val="24"/>
        </w:rPr>
      </w:pPr>
      <w:r w:rsidRPr="00607E94">
        <w:rPr>
          <w:rFonts w:eastAsia="標楷體"/>
          <w:szCs w:val="24"/>
        </w:rPr>
        <w:t>第二十四條</w:t>
      </w:r>
      <w:r w:rsidR="0027561E" w:rsidRPr="00607E94">
        <w:rPr>
          <w:rFonts w:eastAsia="標楷體"/>
          <w:szCs w:val="24"/>
        </w:rPr>
        <w:t xml:space="preserve">　</w:t>
      </w:r>
      <w:r w:rsidRPr="00607E94">
        <w:rPr>
          <w:rFonts w:eastAsia="標楷體"/>
          <w:szCs w:val="24"/>
        </w:rPr>
        <w:t>輔導單位得建立單一服務窗口，提供輔導事項諮詢。</w:t>
      </w:r>
    </w:p>
    <w:p w14:paraId="44265764" w14:textId="77777777" w:rsidR="00E35227" w:rsidRPr="00607E94" w:rsidRDefault="00E35227" w:rsidP="004C6BE9">
      <w:pPr>
        <w:ind w:left="960" w:hangingChars="400" w:hanging="960"/>
        <w:jc w:val="both"/>
        <w:rPr>
          <w:rFonts w:eastAsia="標楷體"/>
          <w:szCs w:val="24"/>
        </w:rPr>
      </w:pPr>
      <w:r w:rsidRPr="00607E94">
        <w:rPr>
          <w:rFonts w:eastAsia="標楷體"/>
          <w:szCs w:val="24"/>
        </w:rPr>
        <w:t xml:space="preserve">　</w:t>
      </w:r>
    </w:p>
    <w:p w14:paraId="0DF360C3" w14:textId="77777777" w:rsidR="00E35227" w:rsidRPr="00607E94" w:rsidRDefault="00E35227" w:rsidP="004C6BE9">
      <w:pPr>
        <w:ind w:left="960" w:hangingChars="400" w:hanging="960"/>
        <w:jc w:val="both"/>
        <w:rPr>
          <w:rFonts w:eastAsia="標楷體"/>
          <w:szCs w:val="24"/>
        </w:rPr>
      </w:pPr>
      <w:r w:rsidRPr="00607E94">
        <w:rPr>
          <w:rFonts w:eastAsia="標楷體"/>
          <w:szCs w:val="24"/>
        </w:rPr>
        <w:t>第四章　附則</w:t>
      </w:r>
    </w:p>
    <w:p w14:paraId="4CD3CC9D" w14:textId="736F89C5" w:rsidR="00E35227" w:rsidRPr="00607E94" w:rsidRDefault="00E35227" w:rsidP="004C6BE9">
      <w:pPr>
        <w:ind w:left="1440" w:hangingChars="600" w:hanging="1440"/>
        <w:jc w:val="both"/>
        <w:rPr>
          <w:rFonts w:eastAsia="標楷體"/>
          <w:szCs w:val="24"/>
        </w:rPr>
      </w:pPr>
      <w:r w:rsidRPr="00607E94">
        <w:rPr>
          <w:rFonts w:eastAsia="標楷體"/>
          <w:szCs w:val="24"/>
        </w:rPr>
        <w:t>第二十五條</w:t>
      </w:r>
      <w:r w:rsidR="0027561E" w:rsidRPr="00607E94">
        <w:rPr>
          <w:rFonts w:eastAsia="標楷體"/>
          <w:szCs w:val="24"/>
        </w:rPr>
        <w:t xml:space="preserve">　</w:t>
      </w:r>
      <w:r w:rsidRPr="00607E94">
        <w:rPr>
          <w:rFonts w:eastAsia="標楷體"/>
          <w:szCs w:val="24"/>
        </w:rPr>
        <w:t>執行本辦法所需之經費由</w:t>
      </w:r>
      <w:r w:rsidR="00AB532D" w:rsidRPr="00607E94">
        <w:rPr>
          <w:rFonts w:eastAsia="標楷體"/>
          <w:szCs w:val="24"/>
        </w:rPr>
        <w:t>本部</w:t>
      </w:r>
      <w:r w:rsidRPr="00607E94">
        <w:rPr>
          <w:rFonts w:eastAsia="標楷體"/>
          <w:szCs w:val="24"/>
        </w:rPr>
        <w:t>、所屬機關或其他機關編列預算支應之。</w:t>
      </w:r>
    </w:p>
    <w:p w14:paraId="745D9094" w14:textId="77777777" w:rsidR="00E35227" w:rsidRPr="00607E94" w:rsidRDefault="00E35227" w:rsidP="004C6BE9">
      <w:pPr>
        <w:ind w:left="1440" w:hangingChars="600" w:hanging="1440"/>
        <w:jc w:val="both"/>
        <w:rPr>
          <w:rFonts w:eastAsia="標楷體"/>
          <w:szCs w:val="24"/>
        </w:rPr>
      </w:pPr>
      <w:r w:rsidRPr="00607E94">
        <w:rPr>
          <w:rFonts w:eastAsia="標楷體"/>
          <w:szCs w:val="24"/>
        </w:rPr>
        <w:t>第二十六條</w:t>
      </w:r>
      <w:r w:rsidR="0027561E" w:rsidRPr="00607E94">
        <w:rPr>
          <w:rFonts w:eastAsia="標楷體"/>
          <w:szCs w:val="24"/>
        </w:rPr>
        <w:t xml:space="preserve">　</w:t>
      </w:r>
      <w:r w:rsidRPr="00607E94">
        <w:rPr>
          <w:rFonts w:eastAsia="標楷體"/>
          <w:szCs w:val="24"/>
        </w:rPr>
        <w:t>本辦法自發布日施行。</w:t>
      </w:r>
    </w:p>
    <w:p w14:paraId="44806D09" w14:textId="77777777" w:rsidR="00537B4B" w:rsidRPr="00607E94" w:rsidRDefault="00537B4B" w:rsidP="008E222C">
      <w:pPr>
        <w:snapToGrid w:val="0"/>
        <w:ind w:leftChars="2400" w:left="5760" w:rightChars="715" w:right="1716"/>
        <w:jc w:val="both"/>
        <w:rPr>
          <w:rFonts w:eastAsia="標楷體"/>
          <w:sz w:val="28"/>
          <w:szCs w:val="28"/>
        </w:rPr>
        <w:sectPr w:rsidR="00537B4B" w:rsidRPr="00607E94" w:rsidSect="00C31CD4">
          <w:footerReference w:type="default" r:id="rId47"/>
          <w:type w:val="continuous"/>
          <w:pgSz w:w="11906" w:h="16838"/>
          <w:pgMar w:top="1134" w:right="1134" w:bottom="1134" w:left="1134" w:header="340" w:footer="340" w:gutter="0"/>
          <w:cols w:space="425"/>
          <w:docGrid w:type="lines" w:linePitch="360"/>
        </w:sectPr>
      </w:pPr>
    </w:p>
    <w:p w14:paraId="0DE3C212" w14:textId="77777777" w:rsidR="008E222C" w:rsidRPr="00607E94" w:rsidRDefault="002D5467" w:rsidP="008E222C">
      <w:pPr>
        <w:snapToGrid w:val="0"/>
        <w:ind w:leftChars="2400" w:left="5760" w:rightChars="715" w:right="1716"/>
        <w:jc w:val="both"/>
        <w:rPr>
          <w:rFonts w:eastAsia="標楷體"/>
          <w:sz w:val="28"/>
          <w:szCs w:val="28"/>
        </w:rPr>
      </w:pPr>
      <w:r w:rsidRPr="00607E94">
        <w:rPr>
          <w:rFonts w:eastAsia="標楷體"/>
          <w:noProof/>
          <w:sz w:val="36"/>
        </w:rPr>
        <w:lastRenderedPageBreak/>
        <mc:AlternateContent>
          <mc:Choice Requires="wps">
            <w:drawing>
              <wp:anchor distT="0" distB="0" distL="114300" distR="114300" simplePos="0" relativeHeight="251590656" behindDoc="0" locked="0" layoutInCell="1" allowOverlap="1" wp14:anchorId="56F7E444" wp14:editId="70286645">
                <wp:simplePos x="0" y="0"/>
                <wp:positionH relativeFrom="column">
                  <wp:posOffset>156210</wp:posOffset>
                </wp:positionH>
                <wp:positionV relativeFrom="paragraph">
                  <wp:posOffset>-72391</wp:posOffset>
                </wp:positionV>
                <wp:extent cx="1190625" cy="523875"/>
                <wp:effectExtent l="0" t="0" r="28575" b="28575"/>
                <wp:wrapNone/>
                <wp:docPr id="25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23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A07F29" w14:textId="77777777" w:rsidR="001342C4" w:rsidRPr="002D5467" w:rsidRDefault="001342C4" w:rsidP="002D5467">
                            <w:pPr>
                              <w:adjustRightInd w:val="0"/>
                              <w:snapToGrid w:val="0"/>
                              <w:spacing w:line="320" w:lineRule="exact"/>
                              <w:jc w:val="center"/>
                              <w:outlineLvl w:val="0"/>
                              <w:rPr>
                                <w:rFonts w:eastAsia="標楷體"/>
                                <w:sz w:val="36"/>
                                <w:szCs w:val="36"/>
                              </w:rPr>
                            </w:pPr>
                            <w:bookmarkStart w:id="38" w:name="_Toc478329349"/>
                            <w:bookmarkStart w:id="39" w:name="_Toc68618587"/>
                            <w:r w:rsidRPr="002D5467">
                              <w:rPr>
                                <w:rFonts w:eastAsia="標楷體"/>
                                <w:sz w:val="36"/>
                                <w:szCs w:val="36"/>
                              </w:rPr>
                              <w:t>附件</w:t>
                            </w:r>
                            <w:r w:rsidRPr="002D5467">
                              <w:rPr>
                                <w:rFonts w:eastAsia="標楷體"/>
                                <w:sz w:val="36"/>
                                <w:szCs w:val="36"/>
                              </w:rPr>
                              <w:t>2</w:t>
                            </w:r>
                            <w:bookmarkEnd w:id="38"/>
                            <w:bookmarkEnd w:id="39"/>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6F7E444" id="Text Box 17" o:spid="_x0000_s1096" type="#_x0000_t202" style="position:absolute;left:0;text-align:left;margin-left:12.3pt;margin-top:-5.7pt;width:93.75pt;height:41.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" filled="f">
                <v:textbox>
                  <w:txbxContent>
                    <w:p w14:paraId="7AA07F29" w14:textId="77777777" w:rsidR="001342C4" w:rsidRPr="002D5467" w:rsidRDefault="001342C4" w:rsidP="002D5467">
                      <w:pPr>
                        <w:adjustRightInd w:val="0"/>
                        <w:snapToGrid w:val="0"/>
                        <w:spacing w:line="320" w:lineRule="exact"/>
                        <w:jc w:val="center"/>
                        <w:outlineLvl w:val="0"/>
                        <w:rPr>
                          <w:rFonts w:eastAsia="標楷體"/>
                          <w:sz w:val="36"/>
                          <w:szCs w:val="36"/>
                        </w:rPr>
                      </w:pPr>
                      <w:bookmarkStart w:id="52" w:name="_Toc478329349"/>
                      <w:bookmarkStart w:id="53" w:name="_Toc68618587"/>
                      <w:r w:rsidRPr="002D5467">
                        <w:rPr>
                          <w:rFonts w:eastAsia="標楷體"/>
                          <w:sz w:val="36"/>
                          <w:szCs w:val="36"/>
                        </w:rPr>
                        <w:t>附件</w:t>
                      </w:r>
                      <w:r w:rsidRPr="002D5467">
                        <w:rPr>
                          <w:rFonts w:eastAsia="標楷體"/>
                          <w:sz w:val="36"/>
                          <w:szCs w:val="36"/>
                        </w:rPr>
                        <w:t>2</w:t>
                      </w:r>
                      <w:bookmarkEnd w:id="52"/>
                      <w:bookmarkEnd w:id="53"/>
                    </w:p>
                  </w:txbxContent>
                </v:textbox>
              </v:shape>
            </w:pict>
          </mc:Fallback>
        </mc:AlternateContent>
      </w:r>
      <w:r w:rsidR="00DA2473" w:rsidRPr="00607E94">
        <w:rPr>
          <w:rFonts w:eastAsia="標楷體"/>
          <w:noProof/>
          <w:sz w:val="32"/>
        </w:rPr>
        <mc:AlternateContent>
          <mc:Choice Requires="wps">
            <w:drawing>
              <wp:anchor distT="0" distB="0" distL="114300" distR="114300" simplePos="0" relativeHeight="251587584" behindDoc="0" locked="0" layoutInCell="1" allowOverlap="1" wp14:anchorId="469EC469" wp14:editId="58E8602C">
                <wp:simplePos x="0" y="0"/>
                <wp:positionH relativeFrom="column">
                  <wp:posOffset>5600700</wp:posOffset>
                </wp:positionH>
                <wp:positionV relativeFrom="paragraph">
                  <wp:posOffset>-114300</wp:posOffset>
                </wp:positionV>
                <wp:extent cx="685800" cy="342900"/>
                <wp:effectExtent l="15240" t="15240" r="13335" b="13335"/>
                <wp:wrapNone/>
                <wp:docPr id="2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4B8C83F8" w14:textId="77777777" w:rsidR="001342C4" w:rsidRPr="00402F53" w:rsidRDefault="001342C4" w:rsidP="008E222C">
                            <w:pPr>
                              <w:snapToGrid w:val="0"/>
                              <w:rPr>
                                <w:rFonts w:ascii="標楷體" w:eastAsia="標楷體" w:hAnsi="標楷體"/>
                                <w:b/>
                                <w:sz w:val="32"/>
                                <w:szCs w:val="32"/>
                              </w:rPr>
                            </w:pPr>
                            <w:r w:rsidRPr="001004A2">
                              <w:rPr>
                                <w:rFonts w:ascii="標楷體" w:eastAsia="標楷體" w:hAnsi="標楷體" w:hint="eastAsia"/>
                                <w:b/>
                                <w:sz w:val="32"/>
                                <w:szCs w:val="32"/>
                              </w:rPr>
                              <w:t>密件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69EC469" id="Text Box 16" o:spid="_x0000_s1097" type="#_x0000_t202" style="position:absolute;left:0;text-align:left;margin-left:441pt;margin-top:-9pt;width:54pt;height:2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JGQIAADM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" strokeweight="1.5pt">
                <v:textbox>
                  <w:txbxContent>
                    <w:p w14:paraId="4B8C83F8" w14:textId="77777777" w:rsidR="001342C4" w:rsidRPr="00402F53" w:rsidRDefault="001342C4" w:rsidP="008E222C">
                      <w:pPr>
                        <w:snapToGrid w:val="0"/>
                        <w:rPr>
                          <w:rFonts w:ascii="標楷體" w:eastAsia="標楷體" w:hAnsi="標楷體"/>
                          <w:b/>
                          <w:sz w:val="32"/>
                          <w:szCs w:val="32"/>
                        </w:rPr>
                      </w:pPr>
                      <w:r w:rsidRPr="001004A2">
                        <w:rPr>
                          <w:rFonts w:ascii="標楷體" w:eastAsia="標楷體" w:hAnsi="標楷體" w:hint="eastAsia"/>
                          <w:b/>
                          <w:sz w:val="32"/>
                          <w:szCs w:val="32"/>
                        </w:rPr>
                        <w:t>密件</w:t>
                      </w:r>
                    </w:p>
                  </w:txbxContent>
                </v:textbox>
              </v:shape>
            </w:pict>
          </mc:Fallback>
        </mc:AlternateContent>
      </w:r>
      <w:r w:rsidR="008E222C" w:rsidRPr="00607E94">
        <w:rPr>
          <w:rFonts w:eastAsia="標楷體"/>
          <w:sz w:val="28"/>
          <w:szCs w:val="28"/>
        </w:rPr>
        <w:t>計畫編號：</w:t>
      </w:r>
    </w:p>
    <w:p w14:paraId="7598F12C" w14:textId="35C6EA69" w:rsidR="00E115AB" w:rsidRPr="00607E94" w:rsidRDefault="00332E26" w:rsidP="00E115AB">
      <w:pPr>
        <w:snapToGrid w:val="0"/>
        <w:ind w:leftChars="2400" w:left="5760" w:rightChars="353" w:right="847"/>
        <w:jc w:val="both"/>
        <w:rPr>
          <w:rFonts w:eastAsia="標楷體"/>
          <w:sz w:val="28"/>
          <w:szCs w:val="28"/>
        </w:rPr>
      </w:pPr>
      <w:r w:rsidRPr="00607E94">
        <w:rPr>
          <w:rFonts w:eastAsia="標楷體"/>
          <w:sz w:val="28"/>
          <w:szCs w:val="28"/>
        </w:rPr>
        <w:t>計畫書版本</w:t>
      </w:r>
      <w:r w:rsidRPr="00CC2E67">
        <w:rPr>
          <w:rFonts w:eastAsia="標楷體"/>
          <w:sz w:val="28"/>
          <w:szCs w:val="28"/>
        </w:rPr>
        <w:t>：</w:t>
      </w:r>
      <w:r w:rsidRPr="00CC2E67">
        <w:rPr>
          <w:rFonts w:eastAsia="標楷體"/>
          <w:sz w:val="28"/>
          <w:szCs w:val="28"/>
        </w:rPr>
        <w:t>11</w:t>
      </w:r>
      <w:r w:rsidR="00AF499A" w:rsidRPr="00CC2E67">
        <w:rPr>
          <w:rFonts w:eastAsia="標楷體" w:hint="eastAsia"/>
          <w:sz w:val="28"/>
          <w:szCs w:val="28"/>
        </w:rPr>
        <w:t>4</w:t>
      </w:r>
      <w:r w:rsidRPr="00CC2E67">
        <w:rPr>
          <w:rFonts w:eastAsia="標楷體"/>
          <w:sz w:val="28"/>
          <w:szCs w:val="28"/>
        </w:rPr>
        <w:t>.</w:t>
      </w:r>
      <w:r w:rsidR="00AF499A" w:rsidRPr="00CC2E67">
        <w:rPr>
          <w:rFonts w:eastAsia="標楷體" w:hint="eastAsia"/>
          <w:sz w:val="28"/>
          <w:szCs w:val="28"/>
        </w:rPr>
        <w:t>5</w:t>
      </w:r>
      <w:r w:rsidRPr="00CC2E67">
        <w:rPr>
          <w:rFonts w:eastAsia="標楷體"/>
          <w:sz w:val="28"/>
          <w:szCs w:val="28"/>
        </w:rPr>
        <w:t>.</w:t>
      </w:r>
      <w:r w:rsidR="00AF499A" w:rsidRPr="00CC2E67">
        <w:rPr>
          <w:rFonts w:eastAsia="標楷體" w:hint="eastAsia"/>
          <w:sz w:val="28"/>
          <w:szCs w:val="28"/>
        </w:rPr>
        <w:t>1</w:t>
      </w:r>
      <w:r w:rsidR="000742B4" w:rsidRPr="00CC2E67">
        <w:rPr>
          <w:rFonts w:eastAsia="標楷體" w:hint="eastAsia"/>
          <w:sz w:val="28"/>
          <w:szCs w:val="28"/>
        </w:rPr>
        <w:t>3</w:t>
      </w:r>
    </w:p>
    <w:p w14:paraId="07690D83" w14:textId="77777777" w:rsidR="008E222C" w:rsidRPr="00607E94" w:rsidRDefault="008E222C" w:rsidP="002D5467">
      <w:pPr>
        <w:jc w:val="both"/>
        <w:rPr>
          <w:rFonts w:eastAsia="標楷體"/>
          <w:sz w:val="36"/>
        </w:rPr>
      </w:pPr>
    </w:p>
    <w:p w14:paraId="64381D0D" w14:textId="77777777" w:rsidR="008E222C" w:rsidRPr="00607E94" w:rsidRDefault="008E222C" w:rsidP="008E222C">
      <w:pPr>
        <w:ind w:firstLine="360"/>
        <w:jc w:val="both"/>
        <w:rPr>
          <w:rFonts w:eastAsia="標楷體"/>
          <w:sz w:val="40"/>
        </w:rPr>
      </w:pPr>
    </w:p>
    <w:p w14:paraId="57BF59FB" w14:textId="77777777" w:rsidR="00D606C2" w:rsidRPr="00607E94" w:rsidRDefault="00D606C2" w:rsidP="008E222C">
      <w:pPr>
        <w:ind w:firstLine="360"/>
        <w:jc w:val="both"/>
        <w:rPr>
          <w:rFonts w:eastAsia="標楷體"/>
          <w:sz w:val="40"/>
        </w:rPr>
      </w:pPr>
    </w:p>
    <w:p w14:paraId="62EBDF5A" w14:textId="77777777" w:rsidR="008E222C" w:rsidRPr="00607E94" w:rsidRDefault="0018410B" w:rsidP="0018410B">
      <w:pPr>
        <w:adjustRightInd w:val="0"/>
        <w:snapToGrid w:val="0"/>
        <w:spacing w:beforeLines="50" w:before="180"/>
        <w:jc w:val="center"/>
        <w:rPr>
          <w:rFonts w:eastAsia="標楷體"/>
          <w:sz w:val="40"/>
          <w:szCs w:val="40"/>
        </w:rPr>
      </w:pPr>
      <w:r w:rsidRPr="00607E94">
        <w:rPr>
          <w:rFonts w:eastAsia="標楷體"/>
          <w:sz w:val="40"/>
          <w:szCs w:val="40"/>
        </w:rPr>
        <w:t>農業業界科專</w:t>
      </w:r>
      <w:r w:rsidR="003E1D96" w:rsidRPr="00607E94">
        <w:rPr>
          <w:rFonts w:eastAsia="標楷體"/>
          <w:sz w:val="40"/>
          <w:szCs w:val="40"/>
        </w:rPr>
        <w:t>全程</w:t>
      </w:r>
      <w:r w:rsidRPr="00607E94">
        <w:rPr>
          <w:rFonts w:eastAsia="標楷體"/>
          <w:sz w:val="40"/>
          <w:szCs w:val="40"/>
        </w:rPr>
        <w:t>計畫書</w:t>
      </w:r>
    </w:p>
    <w:p w14:paraId="0DE4727D" w14:textId="77777777" w:rsidR="008E222C" w:rsidRPr="00607E94" w:rsidRDefault="008E222C" w:rsidP="008E222C">
      <w:pPr>
        <w:ind w:firstLine="360"/>
        <w:jc w:val="center"/>
        <w:rPr>
          <w:rFonts w:eastAsia="標楷體"/>
          <w:sz w:val="40"/>
        </w:rPr>
      </w:pPr>
    </w:p>
    <w:p w14:paraId="1008E361" w14:textId="77777777" w:rsidR="008E222C" w:rsidRPr="00607E94" w:rsidRDefault="008E222C" w:rsidP="008E222C">
      <w:pPr>
        <w:ind w:firstLine="360"/>
        <w:jc w:val="center"/>
        <w:rPr>
          <w:rFonts w:eastAsia="標楷體"/>
          <w:sz w:val="40"/>
        </w:rPr>
      </w:pPr>
    </w:p>
    <w:p w14:paraId="4007BC08" w14:textId="77777777" w:rsidR="008E222C" w:rsidRPr="00607E94" w:rsidRDefault="008E222C" w:rsidP="008E222C">
      <w:pPr>
        <w:ind w:firstLine="360"/>
        <w:jc w:val="center"/>
        <w:rPr>
          <w:rFonts w:eastAsia="標楷體"/>
          <w:sz w:val="36"/>
        </w:rPr>
      </w:pPr>
    </w:p>
    <w:p w14:paraId="03C556CD" w14:textId="77777777" w:rsidR="008E222C" w:rsidRPr="00607E94" w:rsidRDefault="008E222C" w:rsidP="004970D4">
      <w:pPr>
        <w:ind w:leftChars="200" w:left="4080" w:hangingChars="900" w:hanging="3600"/>
        <w:jc w:val="center"/>
        <w:rPr>
          <w:rFonts w:eastAsia="標楷體"/>
          <w:sz w:val="40"/>
          <w:szCs w:val="40"/>
        </w:rPr>
      </w:pPr>
      <w:r w:rsidRPr="00607E94">
        <w:rPr>
          <w:rFonts w:eastAsia="標楷體"/>
          <w:sz w:val="40"/>
          <w:szCs w:val="40"/>
        </w:rPr>
        <w:t>計畫名稱</w:t>
      </w:r>
    </w:p>
    <w:p w14:paraId="449FAC6C" w14:textId="77777777" w:rsidR="008E222C" w:rsidRPr="00607E94" w:rsidRDefault="008E222C" w:rsidP="008E222C">
      <w:pPr>
        <w:widowControl/>
        <w:autoSpaceDE w:val="0"/>
        <w:autoSpaceDN w:val="0"/>
        <w:spacing w:before="60" w:after="60" w:line="280" w:lineRule="exact"/>
        <w:ind w:left="240"/>
        <w:jc w:val="both"/>
        <w:textAlignment w:val="bottom"/>
        <w:rPr>
          <w:rFonts w:eastAsia="標楷體"/>
          <w:sz w:val="36"/>
        </w:rPr>
      </w:pPr>
    </w:p>
    <w:p w14:paraId="323C3146" w14:textId="1A0634D8" w:rsidR="000121E6" w:rsidRPr="00607E94" w:rsidRDefault="000121E6" w:rsidP="00781C4B">
      <w:pPr>
        <w:widowControl/>
        <w:autoSpaceDE w:val="0"/>
        <w:autoSpaceDN w:val="0"/>
        <w:snapToGrid w:val="0"/>
        <w:spacing w:before="120" w:after="120"/>
        <w:ind w:left="1701" w:firstLineChars="275" w:firstLine="990"/>
        <w:textAlignment w:val="bottom"/>
        <w:rPr>
          <w:rFonts w:eastAsia="標楷體"/>
          <w:sz w:val="36"/>
        </w:rPr>
      </w:pPr>
      <w:r w:rsidRPr="00607E94">
        <w:rPr>
          <w:rFonts w:eastAsia="標楷體"/>
          <w:sz w:val="36"/>
        </w:rPr>
        <w:t>□</w:t>
      </w:r>
      <w:r w:rsidRPr="00607E94">
        <w:rPr>
          <w:rFonts w:eastAsia="標楷體"/>
          <w:sz w:val="36"/>
        </w:rPr>
        <w:t>單一申請（</w:t>
      </w:r>
      <w:r w:rsidR="0063504B" w:rsidRPr="00607E94">
        <w:rPr>
          <w:rFonts w:eastAsia="標楷體"/>
          <w:sz w:val="36"/>
        </w:rPr>
        <w:t>先期研究</w:t>
      </w:r>
      <w:r w:rsidRPr="00607E94">
        <w:rPr>
          <w:rFonts w:eastAsia="標楷體"/>
          <w:sz w:val="36"/>
        </w:rPr>
        <w:t>）</w:t>
      </w:r>
    </w:p>
    <w:p w14:paraId="3CA67CAF" w14:textId="649E9161" w:rsidR="003C3055" w:rsidRPr="00607E94" w:rsidRDefault="007B549A" w:rsidP="00781C4B">
      <w:pPr>
        <w:widowControl/>
        <w:autoSpaceDE w:val="0"/>
        <w:autoSpaceDN w:val="0"/>
        <w:snapToGrid w:val="0"/>
        <w:spacing w:before="120" w:after="120"/>
        <w:ind w:left="1701" w:firstLineChars="275" w:firstLine="990"/>
        <w:textAlignment w:val="bottom"/>
        <w:rPr>
          <w:rFonts w:eastAsia="標楷體"/>
          <w:sz w:val="36"/>
        </w:rPr>
      </w:pPr>
      <w:r w:rsidRPr="00607E94">
        <w:rPr>
          <w:rFonts w:eastAsia="標楷體"/>
          <w:sz w:val="36"/>
        </w:rPr>
        <w:t>□</w:t>
      </w:r>
      <w:r w:rsidR="003C3055" w:rsidRPr="00607E94">
        <w:rPr>
          <w:rFonts w:eastAsia="標楷體"/>
          <w:sz w:val="36"/>
        </w:rPr>
        <w:t>單一申請</w:t>
      </w:r>
      <w:r w:rsidR="009D4184" w:rsidRPr="00607E94">
        <w:rPr>
          <w:rFonts w:eastAsiaTheme="minorEastAsia"/>
          <w:sz w:val="36"/>
        </w:rPr>
        <w:t>（</w:t>
      </w:r>
      <w:r w:rsidR="009D4184" w:rsidRPr="00607E94">
        <w:rPr>
          <w:rFonts w:eastAsia="標楷體"/>
          <w:sz w:val="36"/>
        </w:rPr>
        <w:t>研究開發</w:t>
      </w:r>
      <w:r w:rsidR="009D4184" w:rsidRPr="00607E94">
        <w:rPr>
          <w:rFonts w:eastAsiaTheme="minorEastAsia"/>
          <w:sz w:val="36"/>
        </w:rPr>
        <w:t>）</w:t>
      </w:r>
      <w:r w:rsidR="009D4184" w:rsidRPr="00607E94">
        <w:rPr>
          <w:rFonts w:eastAsia="標楷體"/>
          <w:sz w:val="36"/>
        </w:rPr>
        <w:t xml:space="preserve">  </w:t>
      </w:r>
    </w:p>
    <w:p w14:paraId="5A0A0A0F" w14:textId="77777777" w:rsidR="003C3055" w:rsidRPr="00607E94" w:rsidRDefault="007B549A" w:rsidP="00781C4B">
      <w:pPr>
        <w:widowControl/>
        <w:autoSpaceDE w:val="0"/>
        <w:autoSpaceDN w:val="0"/>
        <w:snapToGrid w:val="0"/>
        <w:spacing w:before="120" w:after="120"/>
        <w:ind w:left="1701" w:firstLineChars="275" w:firstLine="990"/>
        <w:textAlignment w:val="bottom"/>
        <w:rPr>
          <w:rFonts w:eastAsia="標楷體"/>
          <w:sz w:val="36"/>
        </w:rPr>
      </w:pPr>
      <w:r w:rsidRPr="00607E94">
        <w:rPr>
          <w:rFonts w:eastAsia="標楷體"/>
          <w:sz w:val="36"/>
        </w:rPr>
        <w:t>□</w:t>
      </w:r>
      <w:r w:rsidR="003C3055" w:rsidRPr="00607E94">
        <w:rPr>
          <w:rFonts w:eastAsia="標楷體"/>
          <w:sz w:val="36"/>
        </w:rPr>
        <w:t>聯合申請</w:t>
      </w:r>
      <w:r w:rsidR="003C3055" w:rsidRPr="00607E94">
        <w:rPr>
          <w:rFonts w:eastAsia="SimHei"/>
          <w:sz w:val="36"/>
        </w:rPr>
        <w:t>－</w:t>
      </w:r>
      <w:r w:rsidR="003C3055" w:rsidRPr="00607E94">
        <w:rPr>
          <w:rFonts w:eastAsia="標楷體"/>
          <w:sz w:val="36"/>
        </w:rPr>
        <w:t>創新研發聯盟</w:t>
      </w:r>
    </w:p>
    <w:p w14:paraId="4E30BC09" w14:textId="77777777" w:rsidR="008E222C" w:rsidRPr="00607E94" w:rsidRDefault="008E222C" w:rsidP="008E222C">
      <w:pPr>
        <w:widowControl/>
        <w:autoSpaceDE w:val="0"/>
        <w:autoSpaceDN w:val="0"/>
        <w:spacing w:before="60" w:after="60" w:line="280" w:lineRule="exact"/>
        <w:ind w:left="240"/>
        <w:jc w:val="both"/>
        <w:textAlignment w:val="bottom"/>
        <w:rPr>
          <w:rFonts w:eastAsia="標楷體"/>
          <w:sz w:val="36"/>
        </w:rPr>
      </w:pPr>
    </w:p>
    <w:p w14:paraId="3EAA9643" w14:textId="77777777" w:rsidR="008E222C" w:rsidRPr="00607E94" w:rsidRDefault="008E222C" w:rsidP="008E222C">
      <w:pPr>
        <w:widowControl/>
        <w:autoSpaceDE w:val="0"/>
        <w:autoSpaceDN w:val="0"/>
        <w:spacing w:before="60" w:after="60" w:line="280" w:lineRule="exact"/>
        <w:ind w:left="240"/>
        <w:jc w:val="both"/>
        <w:textAlignment w:val="bottom"/>
        <w:rPr>
          <w:rFonts w:eastAsia="標楷體"/>
          <w:sz w:val="36"/>
        </w:rPr>
      </w:pPr>
    </w:p>
    <w:p w14:paraId="31535EE2" w14:textId="77777777" w:rsidR="008E222C" w:rsidRPr="00607E94" w:rsidRDefault="008E222C" w:rsidP="008E222C">
      <w:pPr>
        <w:widowControl/>
        <w:autoSpaceDE w:val="0"/>
        <w:autoSpaceDN w:val="0"/>
        <w:spacing w:before="60" w:after="60" w:line="280" w:lineRule="exact"/>
        <w:ind w:left="240"/>
        <w:jc w:val="both"/>
        <w:textAlignment w:val="bottom"/>
        <w:rPr>
          <w:rFonts w:eastAsia="標楷體"/>
          <w:sz w:val="36"/>
        </w:rPr>
      </w:pPr>
    </w:p>
    <w:p w14:paraId="520065CD" w14:textId="77777777" w:rsidR="008E222C" w:rsidRPr="00607E94" w:rsidRDefault="008E222C" w:rsidP="008E222C">
      <w:pPr>
        <w:widowControl/>
        <w:autoSpaceDE w:val="0"/>
        <w:autoSpaceDN w:val="0"/>
        <w:spacing w:before="60" w:after="60" w:line="280" w:lineRule="exact"/>
        <w:ind w:left="240"/>
        <w:jc w:val="both"/>
        <w:textAlignment w:val="bottom"/>
        <w:rPr>
          <w:rFonts w:eastAsia="標楷體"/>
          <w:sz w:val="36"/>
        </w:rPr>
      </w:pPr>
    </w:p>
    <w:p w14:paraId="744E4D93" w14:textId="77777777" w:rsidR="008E222C" w:rsidRPr="00607E94" w:rsidRDefault="008E222C" w:rsidP="008E222C">
      <w:pPr>
        <w:widowControl/>
        <w:autoSpaceDE w:val="0"/>
        <w:autoSpaceDN w:val="0"/>
        <w:snapToGrid w:val="0"/>
        <w:spacing w:before="120" w:after="120"/>
        <w:ind w:left="238"/>
        <w:jc w:val="center"/>
        <w:textAlignment w:val="bottom"/>
        <w:rPr>
          <w:rFonts w:eastAsia="標楷體"/>
          <w:sz w:val="32"/>
        </w:rPr>
      </w:pPr>
      <w:r w:rsidRPr="00607E94">
        <w:rPr>
          <w:rFonts w:eastAsia="標楷體"/>
          <w:sz w:val="32"/>
        </w:rPr>
        <w:t>計畫期間：自</w:t>
      </w:r>
      <w:r w:rsidRPr="00607E94">
        <w:rPr>
          <w:rFonts w:eastAsia="標楷體"/>
          <w:sz w:val="32"/>
        </w:rPr>
        <w:t xml:space="preserve">    </w:t>
      </w:r>
      <w:r w:rsidRPr="00607E94">
        <w:rPr>
          <w:rFonts w:eastAsia="標楷體"/>
          <w:sz w:val="32"/>
        </w:rPr>
        <w:t>年</w:t>
      </w:r>
      <w:r w:rsidRPr="00607E94">
        <w:rPr>
          <w:rFonts w:eastAsia="標楷體"/>
          <w:sz w:val="32"/>
        </w:rPr>
        <w:t xml:space="preserve">   </w:t>
      </w:r>
      <w:r w:rsidRPr="00607E94">
        <w:rPr>
          <w:rFonts w:eastAsia="標楷體"/>
          <w:sz w:val="32"/>
        </w:rPr>
        <w:t>月</w:t>
      </w:r>
      <w:r w:rsidRPr="00607E94">
        <w:rPr>
          <w:rFonts w:eastAsia="標楷體"/>
          <w:sz w:val="32"/>
        </w:rPr>
        <w:t xml:space="preserve">   </w:t>
      </w:r>
      <w:r w:rsidRPr="00607E94">
        <w:rPr>
          <w:rFonts w:eastAsia="標楷體"/>
          <w:sz w:val="32"/>
        </w:rPr>
        <w:t>日</w:t>
      </w:r>
      <w:r w:rsidRPr="00607E94">
        <w:rPr>
          <w:rFonts w:eastAsia="標楷體"/>
          <w:sz w:val="32"/>
        </w:rPr>
        <w:t xml:space="preserve"> </w:t>
      </w:r>
      <w:r w:rsidRPr="00607E94">
        <w:rPr>
          <w:rFonts w:eastAsia="標楷體"/>
          <w:sz w:val="32"/>
        </w:rPr>
        <w:t>至</w:t>
      </w:r>
      <w:r w:rsidRPr="00607E94">
        <w:rPr>
          <w:rFonts w:eastAsia="標楷體"/>
          <w:sz w:val="32"/>
        </w:rPr>
        <w:t xml:space="preserve">    </w:t>
      </w:r>
      <w:r w:rsidRPr="00607E94">
        <w:rPr>
          <w:rFonts w:eastAsia="標楷體"/>
          <w:sz w:val="32"/>
        </w:rPr>
        <w:t>年</w:t>
      </w:r>
      <w:r w:rsidRPr="00607E94">
        <w:rPr>
          <w:rFonts w:eastAsia="標楷體"/>
          <w:sz w:val="32"/>
        </w:rPr>
        <w:t xml:space="preserve">   </w:t>
      </w:r>
      <w:r w:rsidRPr="00607E94">
        <w:rPr>
          <w:rFonts w:eastAsia="標楷體"/>
          <w:sz w:val="32"/>
        </w:rPr>
        <w:t>月</w:t>
      </w:r>
      <w:r w:rsidRPr="00607E94">
        <w:rPr>
          <w:rFonts w:eastAsia="標楷體"/>
          <w:sz w:val="32"/>
        </w:rPr>
        <w:t xml:space="preserve">   </w:t>
      </w:r>
      <w:r w:rsidRPr="00607E94">
        <w:rPr>
          <w:rFonts w:eastAsia="標楷體"/>
          <w:sz w:val="32"/>
        </w:rPr>
        <w:t>日止</w:t>
      </w:r>
    </w:p>
    <w:p w14:paraId="7B02F403" w14:textId="77777777" w:rsidR="008E222C" w:rsidRPr="00607E94" w:rsidRDefault="008E222C" w:rsidP="008E222C">
      <w:pPr>
        <w:widowControl/>
        <w:autoSpaceDE w:val="0"/>
        <w:autoSpaceDN w:val="0"/>
        <w:snapToGrid w:val="0"/>
        <w:spacing w:before="120" w:after="120"/>
        <w:ind w:left="238"/>
        <w:jc w:val="center"/>
        <w:textAlignment w:val="bottom"/>
        <w:rPr>
          <w:rFonts w:eastAsia="標楷體"/>
          <w:sz w:val="32"/>
        </w:rPr>
      </w:pPr>
      <w:r w:rsidRPr="00607E94">
        <w:rPr>
          <w:rFonts w:eastAsia="標楷體"/>
          <w:sz w:val="28"/>
          <w:szCs w:val="28"/>
        </w:rPr>
        <w:t>（</w:t>
      </w:r>
      <w:r w:rsidRPr="00607E94">
        <w:rPr>
          <w:rFonts w:eastAsia="標楷體"/>
          <w:sz w:val="32"/>
        </w:rPr>
        <w:t>共</w:t>
      </w:r>
      <w:r w:rsidR="0098184C" w:rsidRPr="00607E94">
        <w:rPr>
          <w:rFonts w:eastAsia="標楷體"/>
          <w:sz w:val="28"/>
          <w:szCs w:val="28"/>
        </w:rPr>
        <w:t>○○</w:t>
      </w:r>
      <w:r w:rsidRPr="00607E94">
        <w:rPr>
          <w:rFonts w:eastAsia="標楷體"/>
          <w:sz w:val="28"/>
          <w:szCs w:val="28"/>
        </w:rPr>
        <w:t>年</w:t>
      </w:r>
      <w:r w:rsidR="0098184C" w:rsidRPr="00607E94">
        <w:rPr>
          <w:rFonts w:eastAsia="標楷體"/>
          <w:sz w:val="28"/>
          <w:szCs w:val="28"/>
        </w:rPr>
        <w:t>○○</w:t>
      </w:r>
      <w:r w:rsidRPr="00607E94">
        <w:rPr>
          <w:rFonts w:eastAsia="標楷體"/>
          <w:sz w:val="28"/>
          <w:szCs w:val="28"/>
        </w:rPr>
        <w:t>月）</w:t>
      </w:r>
    </w:p>
    <w:p w14:paraId="3B5821C8" w14:textId="77777777" w:rsidR="008E222C" w:rsidRPr="00607E94" w:rsidRDefault="008E222C" w:rsidP="008E222C">
      <w:pPr>
        <w:widowControl/>
        <w:autoSpaceDE w:val="0"/>
        <w:autoSpaceDN w:val="0"/>
        <w:spacing w:before="60" w:after="60" w:line="280" w:lineRule="exact"/>
        <w:ind w:left="240"/>
        <w:jc w:val="both"/>
        <w:textAlignment w:val="bottom"/>
        <w:rPr>
          <w:rFonts w:eastAsia="標楷體"/>
          <w:sz w:val="32"/>
        </w:rPr>
      </w:pPr>
    </w:p>
    <w:p w14:paraId="3F14D7E3" w14:textId="77777777" w:rsidR="008E222C" w:rsidRPr="00607E94" w:rsidRDefault="008E222C" w:rsidP="008E222C">
      <w:pPr>
        <w:widowControl/>
        <w:autoSpaceDE w:val="0"/>
        <w:autoSpaceDN w:val="0"/>
        <w:spacing w:before="60" w:after="60" w:line="280" w:lineRule="exact"/>
        <w:ind w:left="240"/>
        <w:jc w:val="both"/>
        <w:textAlignment w:val="bottom"/>
        <w:rPr>
          <w:rFonts w:eastAsia="標楷體"/>
          <w:sz w:val="32"/>
        </w:rPr>
      </w:pPr>
    </w:p>
    <w:p w14:paraId="1DAAFE54" w14:textId="77777777" w:rsidR="008E6422" w:rsidRPr="00607E94" w:rsidRDefault="008E6422" w:rsidP="008E222C">
      <w:pPr>
        <w:widowControl/>
        <w:autoSpaceDE w:val="0"/>
        <w:autoSpaceDN w:val="0"/>
        <w:spacing w:before="60" w:after="60" w:line="280" w:lineRule="exact"/>
        <w:ind w:left="240"/>
        <w:jc w:val="both"/>
        <w:textAlignment w:val="bottom"/>
        <w:rPr>
          <w:rFonts w:eastAsia="標楷體"/>
          <w:sz w:val="32"/>
        </w:rPr>
      </w:pPr>
    </w:p>
    <w:p w14:paraId="43EB8E58" w14:textId="4ECEFDE8" w:rsidR="008E222C" w:rsidRPr="00607E94" w:rsidRDefault="008E222C" w:rsidP="004970D4">
      <w:pPr>
        <w:widowControl/>
        <w:autoSpaceDE w:val="0"/>
        <w:autoSpaceDN w:val="0"/>
        <w:snapToGrid w:val="0"/>
        <w:spacing w:before="60" w:after="60"/>
        <w:ind w:left="238" w:firstLineChars="712" w:firstLine="2278"/>
        <w:jc w:val="both"/>
        <w:textAlignment w:val="bottom"/>
        <w:rPr>
          <w:rFonts w:eastAsia="標楷體"/>
          <w:sz w:val="32"/>
        </w:rPr>
      </w:pPr>
      <w:r w:rsidRPr="00607E94">
        <w:rPr>
          <w:rFonts w:eastAsia="標楷體"/>
          <w:sz w:val="32"/>
        </w:rPr>
        <w:t>計畫</w:t>
      </w:r>
      <w:r w:rsidR="003A32D1" w:rsidRPr="00607E94">
        <w:rPr>
          <w:rFonts w:eastAsia="標楷體"/>
          <w:sz w:val="32"/>
        </w:rPr>
        <w:t>補助</w:t>
      </w:r>
      <w:r w:rsidRPr="00607E94">
        <w:rPr>
          <w:rFonts w:eastAsia="標楷體"/>
          <w:sz w:val="32"/>
        </w:rPr>
        <w:t>單位：農業</w:t>
      </w:r>
      <w:r w:rsidR="00C24F94" w:rsidRPr="00607E94">
        <w:rPr>
          <w:rFonts w:eastAsia="標楷體"/>
          <w:sz w:val="32"/>
        </w:rPr>
        <w:t>部</w:t>
      </w:r>
    </w:p>
    <w:p w14:paraId="3EC097CA" w14:textId="77777777" w:rsidR="008E222C" w:rsidRPr="00607E94" w:rsidRDefault="008E222C" w:rsidP="004970D4">
      <w:pPr>
        <w:widowControl/>
        <w:autoSpaceDE w:val="0"/>
        <w:autoSpaceDN w:val="0"/>
        <w:snapToGrid w:val="0"/>
        <w:spacing w:before="60" w:after="60"/>
        <w:ind w:left="238" w:firstLineChars="712" w:firstLine="2278"/>
        <w:jc w:val="both"/>
        <w:textAlignment w:val="bottom"/>
        <w:rPr>
          <w:rFonts w:eastAsia="標楷體"/>
          <w:sz w:val="32"/>
        </w:rPr>
      </w:pPr>
      <w:r w:rsidRPr="00607E94">
        <w:rPr>
          <w:rFonts w:eastAsia="標楷體"/>
          <w:sz w:val="32"/>
        </w:rPr>
        <w:t>計畫執行單位：</w:t>
      </w:r>
      <w:r w:rsidR="0098184C" w:rsidRPr="00607E94">
        <w:rPr>
          <w:rFonts w:eastAsia="標楷體"/>
          <w:sz w:val="32"/>
        </w:rPr>
        <w:t>○○○○○</w:t>
      </w:r>
      <w:r w:rsidR="008E6422" w:rsidRPr="00607E94">
        <w:rPr>
          <w:rFonts w:eastAsia="標楷體"/>
          <w:sz w:val="32"/>
        </w:rPr>
        <w:t>（聯合申請</w:t>
      </w:r>
      <w:proofErr w:type="gramStart"/>
      <w:r w:rsidR="008E6422" w:rsidRPr="00607E94">
        <w:rPr>
          <w:rFonts w:eastAsia="標楷體"/>
          <w:sz w:val="32"/>
        </w:rPr>
        <w:t>請</w:t>
      </w:r>
      <w:proofErr w:type="gramEnd"/>
      <w:r w:rsidR="008E6422" w:rsidRPr="00607E94">
        <w:rPr>
          <w:rFonts w:eastAsia="標楷體"/>
          <w:sz w:val="32"/>
        </w:rPr>
        <w:t>加入聯盟成員）</w:t>
      </w:r>
    </w:p>
    <w:p w14:paraId="7D8C07B5" w14:textId="77777777" w:rsidR="008E6422" w:rsidRPr="00607E94" w:rsidRDefault="008E6422" w:rsidP="004970D4">
      <w:pPr>
        <w:widowControl/>
        <w:autoSpaceDE w:val="0"/>
        <w:autoSpaceDN w:val="0"/>
        <w:snapToGrid w:val="0"/>
        <w:spacing w:before="60" w:after="60"/>
        <w:ind w:left="238" w:firstLineChars="712" w:firstLine="2278"/>
        <w:jc w:val="both"/>
        <w:textAlignment w:val="bottom"/>
        <w:rPr>
          <w:rFonts w:eastAsia="標楷體"/>
          <w:sz w:val="32"/>
        </w:rPr>
      </w:pPr>
    </w:p>
    <w:p w14:paraId="0010971B" w14:textId="77777777" w:rsidR="00AB7F41" w:rsidRPr="00607E94" w:rsidRDefault="00AB7F41" w:rsidP="004970D4">
      <w:pPr>
        <w:widowControl/>
        <w:autoSpaceDE w:val="0"/>
        <w:autoSpaceDN w:val="0"/>
        <w:snapToGrid w:val="0"/>
        <w:spacing w:before="60" w:after="60"/>
        <w:ind w:left="238" w:firstLineChars="712" w:firstLine="2278"/>
        <w:jc w:val="both"/>
        <w:textAlignment w:val="bottom"/>
        <w:rPr>
          <w:rFonts w:eastAsia="標楷體"/>
          <w:sz w:val="32"/>
        </w:rPr>
      </w:pPr>
    </w:p>
    <w:p w14:paraId="17818D1A" w14:textId="77777777" w:rsidR="006C6BF1" w:rsidRPr="00607E94" w:rsidRDefault="008E222C" w:rsidP="00290321">
      <w:pPr>
        <w:pStyle w:val="b1"/>
        <w:widowControl/>
        <w:tabs>
          <w:tab w:val="left" w:pos="2040"/>
        </w:tabs>
        <w:autoSpaceDE w:val="0"/>
        <w:autoSpaceDN w:val="0"/>
        <w:snapToGrid w:val="0"/>
        <w:spacing w:before="60" w:after="60" w:line="240" w:lineRule="auto"/>
        <w:ind w:left="238"/>
        <w:jc w:val="center"/>
        <w:textAlignment w:val="bottom"/>
        <w:rPr>
          <w:rFonts w:ascii="Times New Roman" w:eastAsia="標楷體"/>
          <w:sz w:val="32"/>
          <w:szCs w:val="32"/>
        </w:rPr>
      </w:pPr>
      <w:r w:rsidRPr="00607E94">
        <w:rPr>
          <w:rFonts w:ascii="Times New Roman" w:eastAsia="標楷體"/>
          <w:sz w:val="32"/>
          <w:szCs w:val="32"/>
        </w:rPr>
        <w:t>日</w:t>
      </w:r>
      <w:r w:rsidR="00290321" w:rsidRPr="00607E94">
        <w:rPr>
          <w:rFonts w:ascii="Times New Roman" w:eastAsia="標楷體"/>
          <w:sz w:val="32"/>
          <w:szCs w:val="32"/>
        </w:rPr>
        <w:t xml:space="preserve">  </w:t>
      </w:r>
      <w:r w:rsidR="005271A2" w:rsidRPr="00607E94">
        <w:rPr>
          <w:rFonts w:ascii="Times New Roman" w:eastAsia="標楷體"/>
          <w:sz w:val="32"/>
          <w:szCs w:val="32"/>
        </w:rPr>
        <w:t>期：</w:t>
      </w:r>
      <w:r w:rsidR="00DB09C8" w:rsidRPr="00607E94">
        <w:rPr>
          <w:rFonts w:ascii="Times New Roman" w:eastAsia="標楷體"/>
          <w:sz w:val="32"/>
          <w:szCs w:val="32"/>
        </w:rPr>
        <w:t>中華民國</w:t>
      </w:r>
      <w:r w:rsidR="00290321" w:rsidRPr="00607E94">
        <w:rPr>
          <w:rFonts w:ascii="Times New Roman" w:eastAsia="標楷體"/>
          <w:sz w:val="32"/>
          <w:szCs w:val="32"/>
        </w:rPr>
        <w:t xml:space="preserve"> </w:t>
      </w:r>
      <w:r w:rsidR="0098184C" w:rsidRPr="00607E94">
        <w:rPr>
          <w:rFonts w:ascii="Times New Roman" w:eastAsia="標楷體"/>
          <w:sz w:val="32"/>
          <w:szCs w:val="32"/>
        </w:rPr>
        <w:t>○○</w:t>
      </w:r>
      <w:r w:rsidR="00DB09C8" w:rsidRPr="00607E94">
        <w:rPr>
          <w:rFonts w:ascii="Times New Roman" w:eastAsia="標楷體"/>
          <w:sz w:val="32"/>
          <w:szCs w:val="32"/>
        </w:rPr>
        <w:t xml:space="preserve">○ </w:t>
      </w:r>
      <w:r w:rsidRPr="00607E94">
        <w:rPr>
          <w:rFonts w:ascii="Times New Roman" w:eastAsia="標楷體"/>
          <w:sz w:val="32"/>
          <w:szCs w:val="32"/>
        </w:rPr>
        <w:t>年</w:t>
      </w:r>
    </w:p>
    <w:p w14:paraId="600ECAF4" w14:textId="77777777" w:rsidR="00561D9B" w:rsidRPr="00607E94" w:rsidRDefault="00561D9B" w:rsidP="00290321">
      <w:pPr>
        <w:pStyle w:val="b1"/>
        <w:widowControl/>
        <w:tabs>
          <w:tab w:val="left" w:pos="2040"/>
        </w:tabs>
        <w:autoSpaceDE w:val="0"/>
        <w:autoSpaceDN w:val="0"/>
        <w:snapToGrid w:val="0"/>
        <w:spacing w:before="60" w:after="60" w:line="240" w:lineRule="auto"/>
        <w:ind w:left="238"/>
        <w:jc w:val="center"/>
        <w:textAlignment w:val="bottom"/>
        <w:rPr>
          <w:rFonts w:ascii="Times New Roman" w:eastAsia="標楷體"/>
          <w:sz w:val="32"/>
          <w:szCs w:val="32"/>
        </w:rPr>
        <w:sectPr w:rsidR="00561D9B" w:rsidRPr="00607E94" w:rsidSect="00C31CD4">
          <w:headerReference w:type="default" r:id="rId48"/>
          <w:footerReference w:type="default" r:id="rId49"/>
          <w:pgSz w:w="11906" w:h="16838"/>
          <w:pgMar w:top="1134" w:right="1134" w:bottom="1134" w:left="1134" w:header="340" w:footer="340" w:gutter="0"/>
          <w:cols w:space="425"/>
          <w:docGrid w:type="lines" w:linePitch="360"/>
        </w:sectPr>
      </w:pPr>
    </w:p>
    <w:p w14:paraId="328CD617" w14:textId="77777777" w:rsidR="00CC1378" w:rsidRPr="00607E94" w:rsidRDefault="00CC1378" w:rsidP="00806BCE">
      <w:pPr>
        <w:pStyle w:val="af3"/>
        <w:tabs>
          <w:tab w:val="left" w:pos="1827"/>
          <w:tab w:val="left" w:pos="8907"/>
        </w:tabs>
        <w:kinsoku w:val="0"/>
        <w:spacing w:line="240" w:lineRule="auto"/>
        <w:jc w:val="both"/>
        <w:rPr>
          <w:rFonts w:eastAsia="標楷體"/>
          <w:sz w:val="40"/>
        </w:rPr>
      </w:pPr>
      <w:r w:rsidRPr="00607E94">
        <w:rPr>
          <w:rFonts w:eastAsia="標楷體"/>
          <w:sz w:val="40"/>
        </w:rPr>
        <w:lastRenderedPageBreak/>
        <w:t>計畫書撰寫說明</w:t>
      </w:r>
    </w:p>
    <w:p w14:paraId="5FFE03C0" w14:textId="77777777" w:rsidR="00DD39D0" w:rsidRPr="00607E94" w:rsidRDefault="00CC1378" w:rsidP="007C1FE1">
      <w:pPr>
        <w:pStyle w:val="afff8"/>
        <w:numPr>
          <w:ilvl w:val="0"/>
          <w:numId w:val="63"/>
        </w:numPr>
        <w:snapToGrid w:val="0"/>
        <w:spacing w:line="480" w:lineRule="exact"/>
        <w:ind w:leftChars="0" w:left="567" w:hanging="425"/>
        <w:jc w:val="both"/>
        <w:rPr>
          <w:rFonts w:eastAsia="標楷體"/>
          <w:sz w:val="28"/>
        </w:rPr>
      </w:pPr>
      <w:proofErr w:type="gramStart"/>
      <w:r w:rsidRPr="00607E94">
        <w:rPr>
          <w:rFonts w:eastAsia="標楷體"/>
          <w:sz w:val="28"/>
        </w:rPr>
        <w:t>計畫書請以</w:t>
      </w:r>
      <w:proofErr w:type="gramEnd"/>
      <w:r w:rsidR="004C3824" w:rsidRPr="00607E94">
        <w:rPr>
          <w:rFonts w:eastAsia="標楷體"/>
          <w:sz w:val="28"/>
        </w:rPr>
        <w:t>中文書寫、</w:t>
      </w:r>
      <w:r w:rsidRPr="00607E94">
        <w:rPr>
          <w:rFonts w:eastAsia="標楷體"/>
          <w:sz w:val="28"/>
        </w:rPr>
        <w:t>A4</w:t>
      </w:r>
      <w:r w:rsidRPr="00607E94">
        <w:rPr>
          <w:rFonts w:eastAsia="標楷體"/>
          <w:sz w:val="28"/>
        </w:rPr>
        <w:t>規格紙張</w:t>
      </w:r>
      <w:proofErr w:type="gramStart"/>
      <w:r w:rsidRPr="00607E94">
        <w:rPr>
          <w:rFonts w:eastAsia="標楷體"/>
          <w:sz w:val="28"/>
        </w:rPr>
        <w:t>直式橫書</w:t>
      </w:r>
      <w:proofErr w:type="gramEnd"/>
      <w:r w:rsidR="00956994" w:rsidRPr="00607E94">
        <w:rPr>
          <w:rFonts w:eastAsia="標楷體"/>
          <w:sz w:val="28"/>
        </w:rPr>
        <w:t>（</w:t>
      </w:r>
      <w:r w:rsidRPr="00607E94">
        <w:rPr>
          <w:rFonts w:eastAsia="標楷體"/>
          <w:sz w:val="28"/>
        </w:rPr>
        <w:t>由左而右</w:t>
      </w:r>
      <w:r w:rsidR="00956994" w:rsidRPr="00607E94">
        <w:rPr>
          <w:rFonts w:eastAsia="標楷體"/>
          <w:sz w:val="28"/>
        </w:rPr>
        <w:t>）</w:t>
      </w:r>
      <w:r w:rsidRPr="00607E94">
        <w:rPr>
          <w:rFonts w:eastAsia="標楷體"/>
          <w:sz w:val="28"/>
        </w:rPr>
        <w:t>製作。電子檔案請以</w:t>
      </w:r>
      <w:r w:rsidRPr="00607E94">
        <w:rPr>
          <w:rFonts w:eastAsia="標楷體"/>
          <w:sz w:val="28"/>
        </w:rPr>
        <w:t>WORD</w:t>
      </w:r>
      <w:r w:rsidRPr="00607E94">
        <w:rPr>
          <w:rFonts w:eastAsia="標楷體"/>
          <w:sz w:val="28"/>
        </w:rPr>
        <w:t>格式製作。</w:t>
      </w:r>
    </w:p>
    <w:p w14:paraId="2EE2BCF6" w14:textId="77777777" w:rsidR="00DD39D0" w:rsidRPr="00607E94" w:rsidRDefault="00A84FB6"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計畫編號於計畫申請時不須</w:t>
      </w:r>
      <w:r w:rsidR="00CC1378" w:rsidRPr="00607E94">
        <w:rPr>
          <w:rFonts w:eastAsia="標楷體"/>
          <w:sz w:val="28"/>
        </w:rPr>
        <w:t>填寫。</w:t>
      </w:r>
    </w:p>
    <w:p w14:paraId="4B77E589" w14:textId="77777777" w:rsidR="00DD39D0" w:rsidRPr="00607E94" w:rsidRDefault="00CC1378"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請依計畫書格式之目錄架構撰寫計畫書，勿刪除任</w:t>
      </w:r>
      <w:proofErr w:type="gramStart"/>
      <w:r w:rsidRPr="00607E94">
        <w:rPr>
          <w:rFonts w:eastAsia="標楷體"/>
          <w:sz w:val="28"/>
        </w:rPr>
        <w:t>一</w:t>
      </w:r>
      <w:proofErr w:type="gramEnd"/>
      <w:r w:rsidRPr="00607E94">
        <w:rPr>
          <w:rFonts w:eastAsia="標楷體"/>
          <w:sz w:val="28"/>
        </w:rPr>
        <w:t>項目，遇</w:t>
      </w:r>
      <w:proofErr w:type="gramStart"/>
      <w:r w:rsidRPr="00607E94">
        <w:rPr>
          <w:rFonts w:eastAsia="標楷體"/>
          <w:sz w:val="28"/>
        </w:rPr>
        <w:t>有免填之</w:t>
      </w:r>
      <w:proofErr w:type="gramEnd"/>
      <w:r w:rsidRPr="00607E94">
        <w:rPr>
          <w:rFonts w:eastAsia="標楷體"/>
          <w:sz w:val="28"/>
        </w:rPr>
        <w:t>項目請以「無」註明。</w:t>
      </w:r>
    </w:p>
    <w:p w14:paraId="51AD8D23" w14:textId="77777777" w:rsidR="00DD39D0" w:rsidRPr="00607E94" w:rsidRDefault="003A32D1"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計畫</w:t>
      </w:r>
      <w:r w:rsidR="00CC1378" w:rsidRPr="00607E94">
        <w:rPr>
          <w:rFonts w:eastAsia="標楷體"/>
          <w:sz w:val="28"/>
        </w:rPr>
        <w:t>書</w:t>
      </w:r>
      <w:r w:rsidRPr="00607E94">
        <w:rPr>
          <w:rFonts w:eastAsia="標楷體"/>
          <w:sz w:val="28"/>
        </w:rPr>
        <w:t>內</w:t>
      </w:r>
      <w:r w:rsidR="00CC1378" w:rsidRPr="00607E94">
        <w:rPr>
          <w:rFonts w:eastAsia="標楷體"/>
          <w:sz w:val="28"/>
        </w:rPr>
        <w:t>表格化之項目，表格長度如不敷使用時，請自行調整。</w:t>
      </w:r>
    </w:p>
    <w:p w14:paraId="0A0C65CA" w14:textId="77777777" w:rsidR="00DD39D0" w:rsidRPr="00607E94" w:rsidRDefault="00CC1378"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各項資料應註明資料來源（請引用較具公信力之單位）及資料日期。</w:t>
      </w:r>
    </w:p>
    <w:p w14:paraId="18A9A358" w14:textId="77777777" w:rsidR="00DD39D0" w:rsidRPr="00607E94" w:rsidRDefault="00E87A8A" w:rsidP="007C1FE1">
      <w:pPr>
        <w:pStyle w:val="afff8"/>
        <w:numPr>
          <w:ilvl w:val="0"/>
          <w:numId w:val="63"/>
        </w:numPr>
        <w:snapToGrid w:val="0"/>
        <w:spacing w:line="480" w:lineRule="exact"/>
        <w:ind w:leftChars="0" w:left="567" w:hanging="425"/>
        <w:jc w:val="both"/>
        <w:rPr>
          <w:rFonts w:eastAsia="標楷體"/>
          <w:sz w:val="28"/>
        </w:rPr>
      </w:pPr>
      <w:proofErr w:type="gramStart"/>
      <w:r w:rsidRPr="00607E94">
        <w:rPr>
          <w:rFonts w:eastAsia="標楷體"/>
          <w:sz w:val="28"/>
        </w:rPr>
        <w:t>凡</w:t>
      </w:r>
      <w:r w:rsidR="005227F3" w:rsidRPr="00607E94">
        <w:rPr>
          <w:rFonts w:eastAsia="標楷體"/>
          <w:sz w:val="28"/>
        </w:rPr>
        <w:t>黑底線</w:t>
      </w:r>
      <w:proofErr w:type="gramEnd"/>
      <w:r w:rsidR="00A34DA8" w:rsidRPr="00607E94">
        <w:rPr>
          <w:rFonts w:eastAsia="標楷體"/>
          <w:sz w:val="28"/>
        </w:rPr>
        <w:t>、灰階網底</w:t>
      </w:r>
      <w:r w:rsidR="005227F3" w:rsidRPr="00607E94">
        <w:rPr>
          <w:rFonts w:eastAsia="標楷體"/>
          <w:sz w:val="28"/>
        </w:rPr>
        <w:t>之定義或舉例說明，申</w:t>
      </w:r>
      <w:r w:rsidRPr="00607E94">
        <w:rPr>
          <w:rFonts w:eastAsia="標楷體"/>
          <w:sz w:val="28"/>
        </w:rPr>
        <w:t>請填寫</w:t>
      </w:r>
      <w:r w:rsidR="005227F3" w:rsidRPr="00607E94">
        <w:rPr>
          <w:rFonts w:eastAsia="標楷體"/>
          <w:sz w:val="28"/>
        </w:rPr>
        <w:t>時請予以刪除。</w:t>
      </w:r>
    </w:p>
    <w:p w14:paraId="3EEC19D8" w14:textId="77777777" w:rsidR="00DD39D0" w:rsidRPr="00607E94" w:rsidRDefault="00CC1378"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各項資料或經費編列應注意前後一致，按實編列。</w:t>
      </w:r>
    </w:p>
    <w:p w14:paraId="02A85A20" w14:textId="77777777" w:rsidR="00DD39D0" w:rsidRPr="00607E94" w:rsidRDefault="00CC1378"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經費編列</w:t>
      </w:r>
      <w:r w:rsidR="00F71034" w:rsidRPr="00607E94">
        <w:rPr>
          <w:rFonts w:eastAsia="標楷體"/>
          <w:sz w:val="28"/>
        </w:rPr>
        <w:t>（</w:t>
      </w:r>
      <w:r w:rsidRPr="00607E94">
        <w:rPr>
          <w:rFonts w:eastAsia="標楷體"/>
          <w:sz w:val="28"/>
        </w:rPr>
        <w:t>含各會計科目</w:t>
      </w:r>
      <w:r w:rsidR="00F71034" w:rsidRPr="00607E94">
        <w:rPr>
          <w:rFonts w:eastAsia="標楷體"/>
          <w:sz w:val="28"/>
        </w:rPr>
        <w:t>）</w:t>
      </w:r>
      <w:r w:rsidR="008A4AFF" w:rsidRPr="00607E94">
        <w:rPr>
          <w:rFonts w:eastAsia="標楷體"/>
          <w:sz w:val="28"/>
        </w:rPr>
        <w:t>一律依</w:t>
      </w:r>
      <w:r w:rsidR="008A4AFF" w:rsidRPr="00607E94">
        <w:rPr>
          <w:rFonts w:eastAsia="標楷體"/>
          <w:sz w:val="28"/>
        </w:rPr>
        <w:t>4</w:t>
      </w:r>
      <w:proofErr w:type="gramStart"/>
      <w:r w:rsidR="008A4AFF" w:rsidRPr="00607E94">
        <w:rPr>
          <w:rFonts w:eastAsia="標楷體"/>
          <w:sz w:val="28"/>
        </w:rPr>
        <w:t>捨</w:t>
      </w:r>
      <w:proofErr w:type="gramEnd"/>
      <w:r w:rsidR="008A4AFF" w:rsidRPr="00607E94">
        <w:rPr>
          <w:rFonts w:eastAsia="標楷體"/>
          <w:sz w:val="28"/>
        </w:rPr>
        <w:t>5</w:t>
      </w:r>
      <w:r w:rsidR="008A4AFF" w:rsidRPr="00607E94">
        <w:rPr>
          <w:rFonts w:eastAsia="標楷體"/>
          <w:sz w:val="28"/>
        </w:rPr>
        <w:t>入原則</w:t>
      </w:r>
      <w:r w:rsidR="00EE28C2" w:rsidRPr="00607E94">
        <w:rPr>
          <w:rFonts w:eastAsia="標楷體"/>
          <w:sz w:val="28"/>
        </w:rPr>
        <w:t>，</w:t>
      </w:r>
      <w:proofErr w:type="gramStart"/>
      <w:r w:rsidR="00EE28C2" w:rsidRPr="00607E94">
        <w:rPr>
          <w:rFonts w:eastAsia="標楷體"/>
          <w:sz w:val="28"/>
        </w:rPr>
        <w:t>科目內細項</w:t>
      </w:r>
      <w:proofErr w:type="gramEnd"/>
      <w:r w:rsidR="003A32D1" w:rsidRPr="00607E94">
        <w:rPr>
          <w:rFonts w:eastAsia="標楷體"/>
          <w:sz w:val="28"/>
        </w:rPr>
        <w:t>如有小數點，</w:t>
      </w:r>
      <w:r w:rsidR="00EE28C2" w:rsidRPr="00607E94">
        <w:rPr>
          <w:rFonts w:eastAsia="標楷體"/>
          <w:sz w:val="28"/>
        </w:rPr>
        <w:t>進位至小數點下第</w:t>
      </w:r>
      <w:r w:rsidR="00EE28C2" w:rsidRPr="00607E94">
        <w:rPr>
          <w:rFonts w:eastAsia="標楷體"/>
          <w:sz w:val="28"/>
        </w:rPr>
        <w:t>2</w:t>
      </w:r>
      <w:r w:rsidR="00EE28C2" w:rsidRPr="00607E94">
        <w:rPr>
          <w:rFonts w:eastAsia="標楷體"/>
          <w:sz w:val="28"/>
        </w:rPr>
        <w:t>位，科目合計</w:t>
      </w:r>
      <w:r w:rsidR="008A4AFF" w:rsidRPr="00607E94">
        <w:rPr>
          <w:rFonts w:eastAsia="標楷體"/>
          <w:sz w:val="28"/>
        </w:rPr>
        <w:t>進位至新臺幣千元，</w:t>
      </w:r>
      <w:r w:rsidR="00D77730" w:rsidRPr="00607E94">
        <w:rPr>
          <w:rFonts w:eastAsia="標楷體"/>
          <w:sz w:val="28"/>
        </w:rPr>
        <w:t>並</w:t>
      </w:r>
      <w:r w:rsidR="00EE28C2" w:rsidRPr="00607E94">
        <w:rPr>
          <w:rFonts w:eastAsia="標楷體"/>
          <w:sz w:val="28"/>
        </w:rPr>
        <w:t>皆</w:t>
      </w:r>
      <w:r w:rsidR="00D77730" w:rsidRPr="00607E94">
        <w:rPr>
          <w:rFonts w:eastAsia="標楷體"/>
          <w:sz w:val="28"/>
        </w:rPr>
        <w:t>應標</w:t>
      </w:r>
      <w:proofErr w:type="gramStart"/>
      <w:r w:rsidR="00D77730" w:rsidRPr="00607E94">
        <w:rPr>
          <w:rFonts w:eastAsia="標楷體"/>
          <w:sz w:val="28"/>
        </w:rPr>
        <w:t>註</w:t>
      </w:r>
      <w:proofErr w:type="gramEnd"/>
      <w:r w:rsidR="00D77730" w:rsidRPr="00607E94">
        <w:rPr>
          <w:rFonts w:eastAsia="標楷體"/>
          <w:sz w:val="28"/>
        </w:rPr>
        <w:t>千分位</w:t>
      </w:r>
      <w:r w:rsidRPr="00607E94">
        <w:rPr>
          <w:rFonts w:eastAsia="標楷體"/>
          <w:sz w:val="28"/>
        </w:rPr>
        <w:t>。</w:t>
      </w:r>
    </w:p>
    <w:p w14:paraId="0F962B42" w14:textId="77777777" w:rsidR="00DD39D0" w:rsidRPr="00607E94" w:rsidRDefault="00CC1378"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提出申請之計畫書，</w:t>
      </w:r>
      <w:proofErr w:type="gramStart"/>
      <w:r w:rsidRPr="00607E94">
        <w:rPr>
          <w:rFonts w:eastAsia="標楷體"/>
          <w:sz w:val="28"/>
        </w:rPr>
        <w:t>請編頁碼</w:t>
      </w:r>
      <w:proofErr w:type="gramEnd"/>
      <w:r w:rsidRPr="00607E94">
        <w:rPr>
          <w:rFonts w:eastAsia="標楷體"/>
          <w:sz w:val="28"/>
        </w:rPr>
        <w:t>並僅需以釘書機或</w:t>
      </w:r>
      <w:proofErr w:type="gramStart"/>
      <w:r w:rsidRPr="00607E94">
        <w:rPr>
          <w:rFonts w:eastAsia="標楷體"/>
          <w:sz w:val="28"/>
        </w:rPr>
        <w:t>長尾夾裝訂</w:t>
      </w:r>
      <w:proofErr w:type="gramEnd"/>
      <w:r w:rsidRPr="00607E94">
        <w:rPr>
          <w:rFonts w:eastAsia="標楷體"/>
          <w:sz w:val="28"/>
        </w:rPr>
        <w:t>；審查獲通過之簽約計畫書再以黃色</w:t>
      </w:r>
      <w:r w:rsidRPr="00607E94">
        <w:rPr>
          <w:rFonts w:eastAsia="標楷體"/>
          <w:sz w:val="28"/>
        </w:rPr>
        <w:t>230</w:t>
      </w:r>
      <w:r w:rsidRPr="00607E94">
        <w:rPr>
          <w:rFonts w:eastAsia="標楷體"/>
          <w:sz w:val="28"/>
        </w:rPr>
        <w:t>磅</w:t>
      </w:r>
      <w:proofErr w:type="gramStart"/>
      <w:r w:rsidRPr="00607E94">
        <w:rPr>
          <w:rFonts w:eastAsia="標楷體"/>
          <w:sz w:val="28"/>
        </w:rPr>
        <w:t>雲彩紙非油性</w:t>
      </w:r>
      <w:proofErr w:type="gramEnd"/>
      <w:r w:rsidRPr="00607E94">
        <w:rPr>
          <w:rFonts w:eastAsia="標楷體"/>
          <w:sz w:val="28"/>
        </w:rPr>
        <w:t>封面膠裝；計畫書等資料請</w:t>
      </w:r>
      <w:proofErr w:type="gramStart"/>
      <w:r w:rsidRPr="00607E94">
        <w:rPr>
          <w:rFonts w:eastAsia="標楷體"/>
          <w:sz w:val="28"/>
        </w:rPr>
        <w:t>採</w:t>
      </w:r>
      <w:proofErr w:type="gramEnd"/>
      <w:r w:rsidRPr="00607E94">
        <w:rPr>
          <w:rFonts w:eastAsia="標楷體"/>
          <w:sz w:val="28"/>
        </w:rPr>
        <w:t>雙面影印方式印製。</w:t>
      </w:r>
    </w:p>
    <w:p w14:paraId="0F064E36" w14:textId="77777777" w:rsidR="00DD39D0" w:rsidRPr="00607E94" w:rsidRDefault="00CC1378"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本計畫書可依個別計畫狀況由</w:t>
      </w:r>
      <w:proofErr w:type="gramStart"/>
      <w:r w:rsidR="003D56BC" w:rsidRPr="00607E94">
        <w:rPr>
          <w:rFonts w:eastAsia="標楷體"/>
          <w:sz w:val="28"/>
        </w:rPr>
        <w:t>申請人</w:t>
      </w:r>
      <w:r w:rsidRPr="00607E94">
        <w:rPr>
          <w:rFonts w:eastAsia="標楷體"/>
          <w:sz w:val="28"/>
        </w:rPr>
        <w:t>擇項填寫</w:t>
      </w:r>
      <w:proofErr w:type="gramEnd"/>
      <w:r w:rsidRPr="00607E94">
        <w:rPr>
          <w:rFonts w:eastAsia="標楷體"/>
          <w:sz w:val="28"/>
        </w:rPr>
        <w:t>，但因填寫不全或不實導致無法通過審議時，</w:t>
      </w:r>
      <w:r w:rsidR="00064B4D" w:rsidRPr="00607E94">
        <w:rPr>
          <w:rFonts w:eastAsia="標楷體"/>
          <w:sz w:val="28"/>
        </w:rPr>
        <w:t>申請人</w:t>
      </w:r>
      <w:r w:rsidRPr="00607E94">
        <w:rPr>
          <w:rFonts w:eastAsia="標楷體"/>
          <w:sz w:val="28"/>
        </w:rPr>
        <w:t>請勿異議。</w:t>
      </w:r>
    </w:p>
    <w:p w14:paraId="7FF31FD1" w14:textId="77777777" w:rsidR="00DD39D0" w:rsidRPr="00607E94" w:rsidRDefault="00097026"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申請人</w:t>
      </w:r>
      <w:r w:rsidR="00CC1378" w:rsidRPr="00607E94">
        <w:rPr>
          <w:rFonts w:eastAsia="標楷體"/>
          <w:sz w:val="28"/>
        </w:rPr>
        <w:t>若係再次申請者（包含曾獲本計畫</w:t>
      </w:r>
      <w:r w:rsidR="008E6422" w:rsidRPr="00607E94">
        <w:rPr>
          <w:rFonts w:eastAsia="標楷體"/>
          <w:sz w:val="28"/>
        </w:rPr>
        <w:t>退件、</w:t>
      </w:r>
      <w:r w:rsidR="00CC1378" w:rsidRPr="00607E94">
        <w:rPr>
          <w:rFonts w:eastAsia="標楷體"/>
          <w:sz w:val="28"/>
        </w:rPr>
        <w:t>不</w:t>
      </w:r>
      <w:r w:rsidR="00EE28C2" w:rsidRPr="00607E94">
        <w:rPr>
          <w:rFonts w:eastAsia="標楷體"/>
          <w:sz w:val="28"/>
        </w:rPr>
        <w:t>通過</w:t>
      </w:r>
      <w:r w:rsidR="008E6422" w:rsidRPr="00607E94">
        <w:rPr>
          <w:rFonts w:eastAsia="標楷體"/>
          <w:sz w:val="28"/>
        </w:rPr>
        <w:t>及</w:t>
      </w:r>
      <w:r w:rsidR="00CC1378" w:rsidRPr="00607E94">
        <w:rPr>
          <w:rFonts w:eastAsia="標楷體"/>
          <w:sz w:val="28"/>
        </w:rPr>
        <w:t>自行撤</w:t>
      </w:r>
      <w:r w:rsidR="005E01D1" w:rsidRPr="00607E94">
        <w:rPr>
          <w:rFonts w:eastAsia="標楷體"/>
          <w:sz w:val="28"/>
        </w:rPr>
        <w:t>件</w:t>
      </w:r>
      <w:r w:rsidR="00CC1378" w:rsidRPr="00607E94">
        <w:rPr>
          <w:rFonts w:eastAsia="標楷體"/>
          <w:sz w:val="28"/>
        </w:rPr>
        <w:t>者），請提供計畫書差異說明資料。</w:t>
      </w:r>
    </w:p>
    <w:p w14:paraId="2D188997" w14:textId="77777777" w:rsidR="00DD39D0" w:rsidRPr="00607E94" w:rsidRDefault="003C3055"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「創新研發聯盟」計畫之各聯盟成員皆</w:t>
      </w:r>
      <w:r w:rsidR="000700E0" w:rsidRPr="00607E94">
        <w:rPr>
          <w:rFonts w:eastAsia="標楷體"/>
          <w:sz w:val="28"/>
        </w:rPr>
        <w:t>須</w:t>
      </w:r>
      <w:r w:rsidRPr="00607E94">
        <w:rPr>
          <w:rFonts w:eastAsia="標楷體"/>
          <w:sz w:val="28"/>
        </w:rPr>
        <w:t>填報的資料表以「</w:t>
      </w:r>
      <w:r w:rsidRPr="00607E94">
        <w:rPr>
          <w:rFonts w:ascii="新細明體" w:hAnsi="新細明體" w:cs="新細明體" w:hint="eastAsia"/>
          <w:b/>
          <w:sz w:val="28"/>
        </w:rPr>
        <w:t>◎</w:t>
      </w:r>
      <w:r w:rsidRPr="00607E94">
        <w:rPr>
          <w:rFonts w:eastAsia="標楷體"/>
          <w:sz w:val="28"/>
        </w:rPr>
        <w:t>」標示，請依其格式規範填寫。</w:t>
      </w:r>
    </w:p>
    <w:p w14:paraId="216338A7" w14:textId="77777777" w:rsidR="00DD39D0" w:rsidRPr="00607E94" w:rsidRDefault="003C3055"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「創新研發聯盟」計畫請檢附聯盟成員間簽署之「研發聯盟合作契約書」，</w:t>
      </w:r>
      <w:proofErr w:type="gramStart"/>
      <w:r w:rsidRPr="00607E94">
        <w:rPr>
          <w:rFonts w:eastAsia="標楷體"/>
          <w:sz w:val="28"/>
        </w:rPr>
        <w:t>俟</w:t>
      </w:r>
      <w:proofErr w:type="gramEnd"/>
      <w:r w:rsidRPr="00607E94">
        <w:rPr>
          <w:rFonts w:eastAsia="標楷體"/>
          <w:sz w:val="28"/>
        </w:rPr>
        <w:t>計畫核定通過，請依核定內容修正。</w:t>
      </w:r>
    </w:p>
    <w:p w14:paraId="76812D7D" w14:textId="5A8FF1ED" w:rsidR="00CC1378" w:rsidRPr="00607E94" w:rsidRDefault="00CC1378" w:rsidP="007C1FE1">
      <w:pPr>
        <w:pStyle w:val="afff8"/>
        <w:numPr>
          <w:ilvl w:val="0"/>
          <w:numId w:val="63"/>
        </w:numPr>
        <w:snapToGrid w:val="0"/>
        <w:spacing w:line="480" w:lineRule="exact"/>
        <w:ind w:leftChars="0" w:left="567" w:hanging="425"/>
        <w:jc w:val="both"/>
        <w:rPr>
          <w:rFonts w:eastAsia="標楷體"/>
          <w:sz w:val="28"/>
        </w:rPr>
      </w:pPr>
      <w:r w:rsidRPr="00607E94">
        <w:rPr>
          <w:rFonts w:eastAsia="標楷體"/>
          <w:sz w:val="28"/>
        </w:rPr>
        <w:t>本申請書表檔案可</w:t>
      </w:r>
      <w:r w:rsidR="00DA1280" w:rsidRPr="00607E94">
        <w:rPr>
          <w:rFonts w:eastAsia="標楷體"/>
          <w:sz w:val="28"/>
        </w:rPr>
        <w:t>至</w:t>
      </w:r>
      <w:r w:rsidR="000700E0" w:rsidRPr="00607E94">
        <w:rPr>
          <w:rFonts w:eastAsia="標楷體"/>
          <w:sz w:val="28"/>
        </w:rPr>
        <w:t>農業科技專案計畫服務網站</w:t>
      </w:r>
      <w:hyperlink r:id="rId50" w:history="1">
        <w:r w:rsidR="00C15B68" w:rsidRPr="00607E94">
          <w:rPr>
            <w:rStyle w:val="a7"/>
            <w:rFonts w:eastAsia="標楷體"/>
            <w:color w:val="auto"/>
            <w:sz w:val="28"/>
          </w:rPr>
          <w:t>https://agtech.</w:t>
        </w:r>
        <w:r w:rsidR="009239AB" w:rsidRPr="00607E94">
          <w:rPr>
            <w:rStyle w:val="a7"/>
            <w:rFonts w:eastAsia="標楷體"/>
            <w:color w:val="auto"/>
            <w:sz w:val="28"/>
          </w:rPr>
          <w:t>m</w:t>
        </w:r>
        <w:r w:rsidR="00C15B68" w:rsidRPr="00607E94">
          <w:rPr>
            <w:rStyle w:val="a7"/>
            <w:rFonts w:eastAsia="標楷體"/>
            <w:color w:val="auto"/>
            <w:sz w:val="28"/>
          </w:rPr>
          <w:t>oa.gov.tw/</w:t>
        </w:r>
      </w:hyperlink>
      <w:r w:rsidR="000700E0" w:rsidRPr="00607E94">
        <w:rPr>
          <w:rFonts w:eastAsia="標楷體"/>
          <w:sz w:val="28"/>
        </w:rPr>
        <w:t>取得相關電子檔案資料。</w:t>
      </w:r>
    </w:p>
    <w:p w14:paraId="54BB17E9" w14:textId="77777777" w:rsidR="000700E0" w:rsidRPr="00607E94" w:rsidRDefault="000700E0" w:rsidP="003A32D1">
      <w:pPr>
        <w:tabs>
          <w:tab w:val="right" w:pos="7920"/>
        </w:tabs>
        <w:kinsoku w:val="0"/>
        <w:autoSpaceDE w:val="0"/>
        <w:autoSpaceDN w:val="0"/>
        <w:jc w:val="both"/>
        <w:rPr>
          <w:rFonts w:eastAsia="標楷體"/>
          <w:sz w:val="40"/>
        </w:rPr>
      </w:pPr>
    </w:p>
    <w:p w14:paraId="28911718" w14:textId="77777777" w:rsidR="00C15B68" w:rsidRPr="00607E94" w:rsidRDefault="00C15B68" w:rsidP="003A32D1">
      <w:pPr>
        <w:tabs>
          <w:tab w:val="right" w:pos="7920"/>
        </w:tabs>
        <w:kinsoku w:val="0"/>
        <w:autoSpaceDE w:val="0"/>
        <w:autoSpaceDN w:val="0"/>
        <w:jc w:val="both"/>
        <w:rPr>
          <w:rFonts w:eastAsia="標楷體"/>
          <w:sz w:val="32"/>
          <w:szCs w:val="32"/>
        </w:rPr>
        <w:sectPr w:rsidR="00C15B68" w:rsidRPr="00607E94" w:rsidSect="00C31CD4">
          <w:headerReference w:type="default" r:id="rId51"/>
          <w:pgSz w:w="11906" w:h="16838"/>
          <w:pgMar w:top="1134" w:right="1134" w:bottom="1134" w:left="1134" w:header="340" w:footer="340" w:gutter="0"/>
          <w:cols w:space="425"/>
          <w:docGrid w:type="lines" w:linePitch="360"/>
        </w:sectPr>
      </w:pPr>
    </w:p>
    <w:p w14:paraId="612FB834" w14:textId="77777777" w:rsidR="008E222C" w:rsidRPr="00607E94" w:rsidRDefault="00904AAF" w:rsidP="008E222C">
      <w:pPr>
        <w:widowControl/>
        <w:autoSpaceDE w:val="0"/>
        <w:autoSpaceDN w:val="0"/>
        <w:spacing w:line="0" w:lineRule="atLeast"/>
        <w:jc w:val="both"/>
        <w:textAlignment w:val="bottom"/>
        <w:rPr>
          <w:rFonts w:eastAsia="標楷體"/>
          <w:sz w:val="34"/>
        </w:rPr>
      </w:pPr>
      <w:r w:rsidRPr="00607E94">
        <w:rPr>
          <w:rFonts w:eastAsia="標楷體"/>
          <w:sz w:val="34"/>
        </w:rPr>
        <w:lastRenderedPageBreak/>
        <w:t>一、</w:t>
      </w:r>
      <w:r w:rsidR="008E222C" w:rsidRPr="00607E94">
        <w:rPr>
          <w:rFonts w:eastAsia="標楷體"/>
          <w:sz w:val="34"/>
        </w:rPr>
        <w:t>「</w:t>
      </w:r>
      <w:r w:rsidR="004C4345" w:rsidRPr="00607E94">
        <w:rPr>
          <w:rFonts w:eastAsia="標楷體"/>
          <w:sz w:val="34"/>
        </w:rPr>
        <w:t>農業業界科專計畫</w:t>
      </w:r>
      <w:r w:rsidR="008E222C" w:rsidRPr="00607E94">
        <w:rPr>
          <w:rFonts w:eastAsia="標楷體"/>
          <w:sz w:val="34"/>
        </w:rPr>
        <w:t>」差異說明資料</w:t>
      </w:r>
      <w:r w:rsidR="008E222C" w:rsidRPr="00607E94">
        <w:rPr>
          <w:rFonts w:eastAsia="標楷體"/>
          <w:sz w:val="28"/>
        </w:rPr>
        <w:t>（首次申請免附）</w:t>
      </w:r>
    </w:p>
    <w:p w14:paraId="7EBA7D7A" w14:textId="77777777" w:rsidR="008E222C" w:rsidRPr="00607E94" w:rsidRDefault="008E222C" w:rsidP="008E222C">
      <w:pPr>
        <w:widowControl/>
        <w:autoSpaceDE w:val="0"/>
        <w:autoSpaceDN w:val="0"/>
        <w:spacing w:line="0" w:lineRule="atLeast"/>
        <w:ind w:left="340" w:hanging="340"/>
        <w:jc w:val="both"/>
        <w:textAlignment w:val="bottom"/>
        <w:rPr>
          <w:rFonts w:eastAsia="標楷體"/>
          <w:sz w:val="28"/>
        </w:rPr>
      </w:pPr>
    </w:p>
    <w:p w14:paraId="536CA250" w14:textId="77777777" w:rsidR="008E222C" w:rsidRPr="00607E94" w:rsidRDefault="009E7BA9" w:rsidP="008E222C">
      <w:pPr>
        <w:widowControl/>
        <w:autoSpaceDE w:val="0"/>
        <w:autoSpaceDN w:val="0"/>
        <w:spacing w:line="0" w:lineRule="atLeast"/>
        <w:ind w:left="340" w:hanging="340"/>
        <w:jc w:val="both"/>
        <w:textAlignment w:val="bottom"/>
        <w:rPr>
          <w:rFonts w:eastAsia="標楷體"/>
          <w:sz w:val="28"/>
        </w:rPr>
      </w:pPr>
      <w:r w:rsidRPr="00607E94">
        <w:rPr>
          <w:rFonts w:eastAsia="標楷體"/>
          <w:sz w:val="28"/>
        </w:rPr>
        <w:t>申請人</w:t>
      </w:r>
      <w:r w:rsidR="008E222C" w:rsidRPr="00607E94">
        <w:rPr>
          <w:rFonts w:eastAsia="標楷體"/>
          <w:sz w:val="28"/>
        </w:rPr>
        <w:t>名稱：</w:t>
      </w:r>
      <w:r w:rsidR="008E222C" w:rsidRPr="00607E94">
        <w:rPr>
          <w:rFonts w:eastAsia="標楷體"/>
          <w:sz w:val="28"/>
        </w:rPr>
        <w:t xml:space="preserve">                                                       </w:t>
      </w:r>
    </w:p>
    <w:p w14:paraId="099BAD9C" w14:textId="77777777" w:rsidR="008E222C" w:rsidRPr="00607E94" w:rsidRDefault="008E222C" w:rsidP="008E222C">
      <w:pPr>
        <w:widowControl/>
        <w:autoSpaceDE w:val="0"/>
        <w:autoSpaceDN w:val="0"/>
        <w:spacing w:line="0" w:lineRule="atLeast"/>
        <w:jc w:val="both"/>
        <w:textAlignment w:val="bottom"/>
        <w:rPr>
          <w:rFonts w:eastAsia="標楷體"/>
          <w:sz w:val="32"/>
        </w:rPr>
      </w:pPr>
    </w:p>
    <w:p w14:paraId="345FE548" w14:textId="77777777" w:rsidR="008E222C" w:rsidRPr="00607E94" w:rsidRDefault="008E222C" w:rsidP="008E222C">
      <w:pPr>
        <w:widowControl/>
        <w:autoSpaceDE w:val="0"/>
        <w:autoSpaceDN w:val="0"/>
        <w:spacing w:line="0" w:lineRule="atLeast"/>
        <w:ind w:left="340" w:hanging="340"/>
        <w:jc w:val="both"/>
        <w:textAlignment w:val="bottom"/>
        <w:rPr>
          <w:rFonts w:eastAsia="標楷體"/>
          <w:sz w:val="28"/>
        </w:rPr>
      </w:pPr>
      <w:proofErr w:type="gramStart"/>
      <w:r w:rsidRPr="00607E94">
        <w:rPr>
          <w:rFonts w:eastAsia="標楷體"/>
          <w:sz w:val="28"/>
        </w:rPr>
        <w:t>一</w:t>
      </w:r>
      <w:proofErr w:type="gramEnd"/>
      <w:r w:rsidRPr="00607E94">
        <w:rPr>
          <w:rFonts w:eastAsia="標楷體"/>
          <w:sz w:val="28"/>
        </w:rPr>
        <w:t>.</w:t>
      </w:r>
      <w:r w:rsidRPr="00607E94">
        <w:rPr>
          <w:rFonts w:eastAsia="標楷體"/>
          <w:sz w:val="28"/>
        </w:rPr>
        <w:t>前次因退件、不</w:t>
      </w:r>
      <w:r w:rsidR="0058499B" w:rsidRPr="00607E94">
        <w:rPr>
          <w:rFonts w:eastAsia="標楷體"/>
          <w:sz w:val="28"/>
        </w:rPr>
        <w:t>通過</w:t>
      </w:r>
      <w:r w:rsidRPr="00607E94">
        <w:rPr>
          <w:rFonts w:eastAsia="標楷體"/>
          <w:sz w:val="28"/>
        </w:rPr>
        <w:t>或自行撤件之原因及原因解除說明：</w:t>
      </w:r>
    </w:p>
    <w:p w14:paraId="5DEBCA0E" w14:textId="77777777" w:rsidR="008E222C" w:rsidRPr="00607E94" w:rsidRDefault="008E222C" w:rsidP="008E222C">
      <w:pPr>
        <w:widowControl/>
        <w:autoSpaceDE w:val="0"/>
        <w:autoSpaceDN w:val="0"/>
        <w:spacing w:line="0" w:lineRule="atLeast"/>
        <w:ind w:left="340" w:hanging="340"/>
        <w:jc w:val="both"/>
        <w:textAlignment w:val="bottom"/>
        <w:rPr>
          <w:rFonts w:eastAsia="標楷體"/>
          <w:sz w:val="28"/>
        </w:rPr>
      </w:pPr>
      <w:r w:rsidRPr="00607E94">
        <w:rPr>
          <w:rFonts w:eastAsia="標楷體"/>
          <w:sz w:val="28"/>
        </w:rPr>
        <w:t>（計畫結案後再次申請者免填此</w:t>
      </w:r>
      <w:r w:rsidR="008E6422" w:rsidRPr="00607E94">
        <w:rPr>
          <w:rFonts w:eastAsia="標楷體"/>
          <w:sz w:val="28"/>
        </w:rPr>
        <w:t>表</w:t>
      </w:r>
      <w:r w:rsidRPr="00607E94">
        <w:rPr>
          <w:rFonts w:eastAsia="標楷體"/>
          <w:sz w:val="28"/>
        </w:rPr>
        <w:t>）</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4"/>
        <w:gridCol w:w="4484"/>
      </w:tblGrid>
      <w:tr w:rsidR="00607E94" w:rsidRPr="00607E94" w14:paraId="0AD6DEFB" w14:textId="77777777" w:rsidTr="008E7B0E">
        <w:trPr>
          <w:cantSplit/>
          <w:trHeight w:val="422"/>
        </w:trPr>
        <w:tc>
          <w:tcPr>
            <w:tcW w:w="4484" w:type="dxa"/>
            <w:vAlign w:val="center"/>
          </w:tcPr>
          <w:p w14:paraId="39B35F31" w14:textId="77777777" w:rsidR="008E222C" w:rsidRPr="00607E94" w:rsidRDefault="008E222C" w:rsidP="008E7B0E">
            <w:pPr>
              <w:widowControl/>
              <w:tabs>
                <w:tab w:val="left" w:pos="0"/>
              </w:tabs>
              <w:autoSpaceDE w:val="0"/>
              <w:autoSpaceDN w:val="0"/>
              <w:spacing w:line="0" w:lineRule="atLeast"/>
              <w:jc w:val="both"/>
              <w:textAlignment w:val="bottom"/>
              <w:rPr>
                <w:rFonts w:eastAsia="標楷體"/>
                <w:szCs w:val="24"/>
              </w:rPr>
            </w:pPr>
            <w:r w:rsidRPr="00607E94">
              <w:rPr>
                <w:rFonts w:eastAsia="標楷體"/>
                <w:szCs w:val="24"/>
              </w:rPr>
              <w:t>前次申請未獲核准原因</w:t>
            </w:r>
          </w:p>
        </w:tc>
        <w:tc>
          <w:tcPr>
            <w:tcW w:w="4484" w:type="dxa"/>
            <w:vAlign w:val="center"/>
          </w:tcPr>
          <w:p w14:paraId="3157A80E" w14:textId="77777777" w:rsidR="008E222C" w:rsidRPr="00607E94" w:rsidRDefault="008E222C" w:rsidP="008E7B0E">
            <w:pPr>
              <w:widowControl/>
              <w:tabs>
                <w:tab w:val="left" w:pos="0"/>
              </w:tabs>
              <w:autoSpaceDE w:val="0"/>
              <w:autoSpaceDN w:val="0"/>
              <w:spacing w:line="0" w:lineRule="atLeast"/>
              <w:jc w:val="both"/>
              <w:textAlignment w:val="bottom"/>
              <w:rPr>
                <w:rFonts w:eastAsia="標楷體"/>
                <w:szCs w:val="24"/>
              </w:rPr>
            </w:pPr>
            <w:r w:rsidRPr="00607E94">
              <w:rPr>
                <w:rFonts w:eastAsia="標楷體"/>
                <w:szCs w:val="24"/>
              </w:rPr>
              <w:t>原因解除說明</w:t>
            </w:r>
          </w:p>
        </w:tc>
      </w:tr>
      <w:tr w:rsidR="00607E94" w:rsidRPr="00607E94" w14:paraId="1F8F6E99" w14:textId="77777777">
        <w:trPr>
          <w:cantSplit/>
          <w:trHeight w:val="1080"/>
        </w:trPr>
        <w:tc>
          <w:tcPr>
            <w:tcW w:w="4484" w:type="dxa"/>
          </w:tcPr>
          <w:p w14:paraId="7034F801" w14:textId="581ECE80" w:rsidR="008E222C" w:rsidRPr="00607E94" w:rsidRDefault="007D2014" w:rsidP="008E222C">
            <w:pPr>
              <w:widowControl/>
              <w:tabs>
                <w:tab w:val="left" w:pos="0"/>
              </w:tabs>
              <w:autoSpaceDE w:val="0"/>
              <w:autoSpaceDN w:val="0"/>
              <w:spacing w:line="0" w:lineRule="atLeast"/>
              <w:jc w:val="both"/>
              <w:textAlignment w:val="bottom"/>
              <w:rPr>
                <w:rFonts w:eastAsia="標楷體"/>
              </w:rPr>
            </w:pPr>
            <w:r w:rsidRPr="00607E94">
              <w:rPr>
                <w:rFonts w:eastAsia="標楷體"/>
              </w:rPr>
              <w:t>□</w:t>
            </w:r>
            <w:r w:rsidR="008E222C" w:rsidRPr="00607E94">
              <w:rPr>
                <w:rFonts w:eastAsia="標楷體"/>
              </w:rPr>
              <w:t>退件：</w:t>
            </w:r>
          </w:p>
        </w:tc>
        <w:tc>
          <w:tcPr>
            <w:tcW w:w="4484" w:type="dxa"/>
            <w:vMerge w:val="restart"/>
          </w:tcPr>
          <w:p w14:paraId="3B1B40BD" w14:textId="77777777" w:rsidR="008E222C" w:rsidRPr="00607E94" w:rsidRDefault="00F03D43" w:rsidP="008E222C">
            <w:pPr>
              <w:widowControl/>
              <w:tabs>
                <w:tab w:val="left" w:pos="0"/>
              </w:tabs>
              <w:autoSpaceDE w:val="0"/>
              <w:autoSpaceDN w:val="0"/>
              <w:spacing w:line="0" w:lineRule="atLeast"/>
              <w:jc w:val="both"/>
              <w:textAlignment w:val="bottom"/>
              <w:rPr>
                <w:rFonts w:eastAsia="標楷體"/>
              </w:rPr>
            </w:pPr>
            <w:r w:rsidRPr="00607E94">
              <w:rPr>
                <w:rFonts w:eastAsia="標楷體"/>
              </w:rPr>
              <w:t>（</w:t>
            </w:r>
            <w:r w:rsidR="008E222C" w:rsidRPr="00607E94">
              <w:rPr>
                <w:rFonts w:eastAsia="標楷體"/>
              </w:rPr>
              <w:t>請詳述</w:t>
            </w:r>
            <w:r w:rsidRPr="00607E94">
              <w:rPr>
                <w:rFonts w:eastAsia="標楷體"/>
              </w:rPr>
              <w:t>）</w:t>
            </w:r>
          </w:p>
        </w:tc>
      </w:tr>
      <w:tr w:rsidR="00607E94" w:rsidRPr="00607E94" w14:paraId="4A971FC7" w14:textId="77777777">
        <w:trPr>
          <w:cantSplit/>
          <w:trHeight w:val="1080"/>
        </w:trPr>
        <w:tc>
          <w:tcPr>
            <w:tcW w:w="4484" w:type="dxa"/>
          </w:tcPr>
          <w:p w14:paraId="5C92B88D" w14:textId="30E4EE13" w:rsidR="008E222C" w:rsidRPr="00607E94" w:rsidRDefault="0058499B" w:rsidP="008E222C">
            <w:pPr>
              <w:widowControl/>
              <w:tabs>
                <w:tab w:val="left" w:pos="0"/>
              </w:tabs>
              <w:autoSpaceDE w:val="0"/>
              <w:autoSpaceDN w:val="0"/>
              <w:spacing w:line="0" w:lineRule="atLeast"/>
              <w:jc w:val="both"/>
              <w:textAlignment w:val="bottom"/>
              <w:rPr>
                <w:rFonts w:eastAsia="標楷體"/>
              </w:rPr>
            </w:pPr>
            <w:r w:rsidRPr="00607E94">
              <w:rPr>
                <w:rFonts w:eastAsia="標楷體"/>
              </w:rPr>
              <w:t>□</w:t>
            </w:r>
            <w:r w:rsidRPr="00607E94">
              <w:rPr>
                <w:rFonts w:eastAsia="標楷體"/>
              </w:rPr>
              <w:t>不通過：</w:t>
            </w:r>
          </w:p>
        </w:tc>
        <w:tc>
          <w:tcPr>
            <w:tcW w:w="4484" w:type="dxa"/>
            <w:vMerge/>
          </w:tcPr>
          <w:p w14:paraId="03BED251" w14:textId="77777777" w:rsidR="008E222C" w:rsidRPr="00607E94" w:rsidRDefault="008E222C" w:rsidP="008E222C">
            <w:pPr>
              <w:widowControl/>
              <w:tabs>
                <w:tab w:val="left" w:pos="0"/>
              </w:tabs>
              <w:autoSpaceDE w:val="0"/>
              <w:autoSpaceDN w:val="0"/>
              <w:spacing w:line="0" w:lineRule="atLeast"/>
              <w:jc w:val="both"/>
              <w:textAlignment w:val="bottom"/>
              <w:rPr>
                <w:rFonts w:eastAsia="標楷體"/>
              </w:rPr>
            </w:pPr>
          </w:p>
        </w:tc>
      </w:tr>
      <w:tr w:rsidR="008E222C" w:rsidRPr="00607E94" w14:paraId="1DC1A513" w14:textId="77777777">
        <w:trPr>
          <w:cantSplit/>
          <w:trHeight w:val="1080"/>
        </w:trPr>
        <w:tc>
          <w:tcPr>
            <w:tcW w:w="4484" w:type="dxa"/>
          </w:tcPr>
          <w:p w14:paraId="22AAF188" w14:textId="77777777" w:rsidR="008E222C" w:rsidRPr="00607E94" w:rsidRDefault="0058499B" w:rsidP="008E222C">
            <w:pPr>
              <w:widowControl/>
              <w:tabs>
                <w:tab w:val="left" w:pos="0"/>
              </w:tabs>
              <w:autoSpaceDE w:val="0"/>
              <w:autoSpaceDN w:val="0"/>
              <w:spacing w:line="0" w:lineRule="atLeast"/>
              <w:jc w:val="both"/>
              <w:textAlignment w:val="bottom"/>
              <w:rPr>
                <w:rFonts w:eastAsia="標楷體"/>
              </w:rPr>
            </w:pPr>
            <w:r w:rsidRPr="00607E94">
              <w:rPr>
                <w:rFonts w:eastAsia="標楷體"/>
              </w:rPr>
              <w:t>□</w:t>
            </w:r>
            <w:r w:rsidRPr="00607E94">
              <w:rPr>
                <w:rFonts w:eastAsia="標楷體"/>
              </w:rPr>
              <w:t>自行撤件：</w:t>
            </w:r>
          </w:p>
        </w:tc>
        <w:tc>
          <w:tcPr>
            <w:tcW w:w="4484" w:type="dxa"/>
            <w:vMerge/>
            <w:tcBorders>
              <w:bottom w:val="single" w:sz="4" w:space="0" w:color="auto"/>
            </w:tcBorders>
          </w:tcPr>
          <w:p w14:paraId="1300B8E3" w14:textId="77777777" w:rsidR="008E222C" w:rsidRPr="00607E94" w:rsidRDefault="008E222C" w:rsidP="008E222C">
            <w:pPr>
              <w:widowControl/>
              <w:tabs>
                <w:tab w:val="left" w:pos="0"/>
              </w:tabs>
              <w:autoSpaceDE w:val="0"/>
              <w:autoSpaceDN w:val="0"/>
              <w:spacing w:line="0" w:lineRule="atLeast"/>
              <w:jc w:val="both"/>
              <w:textAlignment w:val="bottom"/>
              <w:rPr>
                <w:rFonts w:eastAsia="標楷體"/>
              </w:rPr>
            </w:pPr>
          </w:p>
        </w:tc>
      </w:tr>
    </w:tbl>
    <w:p w14:paraId="28E67DC1" w14:textId="77777777" w:rsidR="008E222C" w:rsidRPr="00607E94" w:rsidRDefault="008E222C" w:rsidP="008E222C">
      <w:pPr>
        <w:widowControl/>
        <w:tabs>
          <w:tab w:val="left" w:pos="142"/>
        </w:tabs>
        <w:autoSpaceDE w:val="0"/>
        <w:autoSpaceDN w:val="0"/>
        <w:spacing w:line="0" w:lineRule="atLeast"/>
        <w:ind w:left="1701" w:hanging="1701"/>
        <w:jc w:val="both"/>
        <w:textAlignment w:val="bottom"/>
        <w:rPr>
          <w:rFonts w:eastAsia="標楷體"/>
          <w:sz w:val="32"/>
        </w:rPr>
      </w:pPr>
    </w:p>
    <w:p w14:paraId="2D732344" w14:textId="77777777" w:rsidR="008E222C" w:rsidRPr="00607E94" w:rsidRDefault="008E222C" w:rsidP="008E222C">
      <w:pPr>
        <w:widowControl/>
        <w:tabs>
          <w:tab w:val="left" w:pos="142"/>
        </w:tabs>
        <w:autoSpaceDE w:val="0"/>
        <w:autoSpaceDN w:val="0"/>
        <w:spacing w:line="0" w:lineRule="atLeast"/>
        <w:ind w:left="1701" w:hanging="1701"/>
        <w:jc w:val="both"/>
        <w:textAlignment w:val="bottom"/>
        <w:rPr>
          <w:rFonts w:eastAsia="標楷體"/>
          <w:sz w:val="28"/>
        </w:rPr>
      </w:pPr>
      <w:r w:rsidRPr="00607E94">
        <w:rPr>
          <w:rFonts w:eastAsia="標楷體"/>
          <w:sz w:val="28"/>
        </w:rPr>
        <w:t>二</w:t>
      </w:r>
      <w:r w:rsidRPr="00607E94">
        <w:rPr>
          <w:rFonts w:eastAsia="標楷體"/>
          <w:sz w:val="28"/>
        </w:rPr>
        <w:t>.</w:t>
      </w:r>
      <w:r w:rsidRPr="00607E94">
        <w:rPr>
          <w:rFonts w:eastAsia="標楷體"/>
          <w:sz w:val="28"/>
        </w:rPr>
        <w:t>本次申請主要計畫內容與前次申請之差異：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764"/>
        <w:gridCol w:w="3764"/>
      </w:tblGrid>
      <w:tr w:rsidR="00607E94" w:rsidRPr="00607E94" w14:paraId="41BE9256" w14:textId="77777777">
        <w:tc>
          <w:tcPr>
            <w:tcW w:w="1440" w:type="dxa"/>
            <w:tcBorders>
              <w:tl2br w:val="single" w:sz="4" w:space="0" w:color="auto"/>
            </w:tcBorders>
          </w:tcPr>
          <w:p w14:paraId="351CAC7D" w14:textId="77777777" w:rsidR="008E222C" w:rsidRPr="00607E94" w:rsidRDefault="008E222C" w:rsidP="008E222C">
            <w:pPr>
              <w:widowControl/>
              <w:tabs>
                <w:tab w:val="left" w:pos="142"/>
              </w:tabs>
              <w:autoSpaceDE w:val="0"/>
              <w:autoSpaceDN w:val="0"/>
              <w:spacing w:line="0" w:lineRule="atLeast"/>
              <w:ind w:right="-26"/>
              <w:jc w:val="both"/>
              <w:textAlignment w:val="bottom"/>
              <w:rPr>
                <w:rFonts w:eastAsia="標楷體"/>
                <w:spacing w:val="120"/>
                <w:szCs w:val="24"/>
              </w:rPr>
            </w:pPr>
          </w:p>
        </w:tc>
        <w:tc>
          <w:tcPr>
            <w:tcW w:w="3764" w:type="dxa"/>
          </w:tcPr>
          <w:p w14:paraId="28120783" w14:textId="77777777" w:rsidR="008E222C" w:rsidRPr="00607E94" w:rsidRDefault="008E222C" w:rsidP="008E7B0E">
            <w:pPr>
              <w:widowControl/>
              <w:tabs>
                <w:tab w:val="left" w:pos="142"/>
              </w:tabs>
              <w:autoSpaceDE w:val="0"/>
              <w:autoSpaceDN w:val="0"/>
              <w:spacing w:line="0" w:lineRule="atLeast"/>
              <w:jc w:val="center"/>
              <w:textAlignment w:val="bottom"/>
              <w:rPr>
                <w:rFonts w:eastAsia="標楷體"/>
                <w:szCs w:val="24"/>
              </w:rPr>
            </w:pPr>
            <w:r w:rsidRPr="00607E94">
              <w:rPr>
                <w:rFonts w:eastAsia="標楷體"/>
                <w:szCs w:val="24"/>
              </w:rPr>
              <w:t>前</w:t>
            </w:r>
            <w:r w:rsidRPr="00607E94">
              <w:rPr>
                <w:rFonts w:eastAsia="標楷體"/>
                <w:szCs w:val="24"/>
              </w:rPr>
              <w:t xml:space="preserve">  </w:t>
            </w:r>
            <w:r w:rsidRPr="00607E94">
              <w:rPr>
                <w:rFonts w:eastAsia="標楷體"/>
                <w:szCs w:val="24"/>
              </w:rPr>
              <w:t>次</w:t>
            </w:r>
          </w:p>
        </w:tc>
        <w:tc>
          <w:tcPr>
            <w:tcW w:w="3764" w:type="dxa"/>
          </w:tcPr>
          <w:p w14:paraId="56B6E6BC" w14:textId="77777777" w:rsidR="008E222C" w:rsidRPr="00607E94" w:rsidRDefault="008E222C" w:rsidP="008E7B0E">
            <w:pPr>
              <w:widowControl/>
              <w:tabs>
                <w:tab w:val="left" w:pos="142"/>
              </w:tabs>
              <w:autoSpaceDE w:val="0"/>
              <w:autoSpaceDN w:val="0"/>
              <w:spacing w:line="0" w:lineRule="atLeast"/>
              <w:jc w:val="center"/>
              <w:textAlignment w:val="bottom"/>
              <w:rPr>
                <w:rFonts w:eastAsia="標楷體"/>
                <w:szCs w:val="24"/>
              </w:rPr>
            </w:pPr>
            <w:r w:rsidRPr="00607E94">
              <w:rPr>
                <w:rFonts w:eastAsia="標楷體"/>
                <w:szCs w:val="24"/>
              </w:rPr>
              <w:t>本</w:t>
            </w:r>
            <w:r w:rsidRPr="00607E94">
              <w:rPr>
                <w:rFonts w:eastAsia="標楷體"/>
                <w:szCs w:val="24"/>
              </w:rPr>
              <w:t xml:space="preserve">  </w:t>
            </w:r>
            <w:r w:rsidRPr="00607E94">
              <w:rPr>
                <w:rFonts w:eastAsia="標楷體"/>
                <w:szCs w:val="24"/>
              </w:rPr>
              <w:t>次</w:t>
            </w:r>
          </w:p>
        </w:tc>
      </w:tr>
      <w:tr w:rsidR="00607E94" w:rsidRPr="00607E94" w14:paraId="3951236B" w14:textId="77777777">
        <w:trPr>
          <w:cantSplit/>
          <w:trHeight w:val="480"/>
        </w:trPr>
        <w:tc>
          <w:tcPr>
            <w:tcW w:w="1440" w:type="dxa"/>
            <w:vAlign w:val="center"/>
          </w:tcPr>
          <w:p w14:paraId="4700D77E" w14:textId="77777777" w:rsidR="008E222C" w:rsidRPr="00607E94" w:rsidRDefault="008E222C" w:rsidP="008E7B0E">
            <w:pPr>
              <w:widowControl/>
              <w:tabs>
                <w:tab w:val="left" w:pos="0"/>
              </w:tabs>
              <w:autoSpaceDE w:val="0"/>
              <w:autoSpaceDN w:val="0"/>
              <w:spacing w:line="0" w:lineRule="atLeast"/>
              <w:jc w:val="center"/>
              <w:textAlignment w:val="bottom"/>
              <w:rPr>
                <w:rFonts w:eastAsia="標楷體"/>
                <w:spacing w:val="120"/>
                <w:szCs w:val="24"/>
              </w:rPr>
            </w:pPr>
            <w:r w:rsidRPr="00607E94">
              <w:rPr>
                <w:rFonts w:eastAsia="標楷體"/>
                <w:szCs w:val="24"/>
              </w:rPr>
              <w:t>計畫名稱</w:t>
            </w:r>
          </w:p>
        </w:tc>
        <w:tc>
          <w:tcPr>
            <w:tcW w:w="3764" w:type="dxa"/>
            <w:vAlign w:val="center"/>
          </w:tcPr>
          <w:p w14:paraId="0657C5FB" w14:textId="77777777" w:rsidR="008E222C" w:rsidRPr="00607E94" w:rsidRDefault="008E222C" w:rsidP="008E222C">
            <w:pPr>
              <w:widowControl/>
              <w:autoSpaceDE w:val="0"/>
              <w:autoSpaceDN w:val="0"/>
              <w:spacing w:line="0" w:lineRule="atLeast"/>
              <w:jc w:val="both"/>
              <w:textAlignment w:val="bottom"/>
              <w:rPr>
                <w:rFonts w:eastAsia="標楷體"/>
                <w:spacing w:val="120"/>
                <w:szCs w:val="24"/>
              </w:rPr>
            </w:pPr>
          </w:p>
        </w:tc>
        <w:tc>
          <w:tcPr>
            <w:tcW w:w="3764" w:type="dxa"/>
            <w:vAlign w:val="center"/>
          </w:tcPr>
          <w:p w14:paraId="7052F36A" w14:textId="77777777" w:rsidR="008E222C" w:rsidRPr="00607E94" w:rsidRDefault="008E222C" w:rsidP="008E222C">
            <w:pPr>
              <w:widowControl/>
              <w:tabs>
                <w:tab w:val="left" w:pos="142"/>
              </w:tabs>
              <w:autoSpaceDE w:val="0"/>
              <w:autoSpaceDN w:val="0"/>
              <w:spacing w:line="0" w:lineRule="atLeast"/>
              <w:jc w:val="both"/>
              <w:textAlignment w:val="bottom"/>
              <w:rPr>
                <w:rFonts w:eastAsia="標楷體"/>
                <w:spacing w:val="120"/>
                <w:szCs w:val="24"/>
              </w:rPr>
            </w:pPr>
          </w:p>
        </w:tc>
      </w:tr>
      <w:tr w:rsidR="00607E94" w:rsidRPr="00607E94" w14:paraId="0BAAFB3C" w14:textId="77777777">
        <w:trPr>
          <w:cantSplit/>
          <w:trHeight w:val="480"/>
        </w:trPr>
        <w:tc>
          <w:tcPr>
            <w:tcW w:w="1440" w:type="dxa"/>
            <w:vAlign w:val="center"/>
          </w:tcPr>
          <w:p w14:paraId="78C887B9" w14:textId="77777777" w:rsidR="008E222C" w:rsidRPr="00607E94" w:rsidRDefault="008E222C" w:rsidP="008E7B0E">
            <w:pPr>
              <w:widowControl/>
              <w:tabs>
                <w:tab w:val="left" w:pos="0"/>
              </w:tabs>
              <w:autoSpaceDE w:val="0"/>
              <w:autoSpaceDN w:val="0"/>
              <w:spacing w:line="0" w:lineRule="atLeast"/>
              <w:jc w:val="center"/>
              <w:textAlignment w:val="bottom"/>
              <w:rPr>
                <w:rFonts w:eastAsia="標楷體"/>
                <w:szCs w:val="24"/>
              </w:rPr>
            </w:pPr>
            <w:r w:rsidRPr="00607E94">
              <w:rPr>
                <w:rFonts w:eastAsia="標楷體"/>
                <w:szCs w:val="24"/>
              </w:rPr>
              <w:t>計畫期間</w:t>
            </w:r>
          </w:p>
        </w:tc>
        <w:tc>
          <w:tcPr>
            <w:tcW w:w="3764" w:type="dxa"/>
            <w:vAlign w:val="center"/>
          </w:tcPr>
          <w:p w14:paraId="400BCBD4" w14:textId="77777777" w:rsidR="008E222C" w:rsidRPr="00607E94" w:rsidRDefault="008E222C" w:rsidP="008E222C">
            <w:pPr>
              <w:widowControl/>
              <w:autoSpaceDE w:val="0"/>
              <w:autoSpaceDN w:val="0"/>
              <w:spacing w:line="0" w:lineRule="atLeast"/>
              <w:jc w:val="both"/>
              <w:textAlignment w:val="bottom"/>
              <w:rPr>
                <w:rFonts w:eastAsia="標楷體"/>
                <w:spacing w:val="120"/>
                <w:szCs w:val="24"/>
              </w:rPr>
            </w:pPr>
            <w:r w:rsidRPr="00607E94">
              <w:rPr>
                <w:rFonts w:eastAsia="標楷體"/>
                <w:spacing w:val="120"/>
                <w:szCs w:val="24"/>
              </w:rPr>
              <w:t>自</w:t>
            </w:r>
            <w:r w:rsidRPr="00607E94">
              <w:rPr>
                <w:rFonts w:eastAsia="標楷體"/>
                <w:spacing w:val="120"/>
                <w:szCs w:val="24"/>
              </w:rPr>
              <w:t>XX</w:t>
            </w:r>
            <w:r w:rsidRPr="00607E94">
              <w:rPr>
                <w:rFonts w:eastAsia="標楷體"/>
                <w:spacing w:val="120"/>
                <w:szCs w:val="24"/>
              </w:rPr>
              <w:t>年</w:t>
            </w:r>
            <w:r w:rsidRPr="00607E94">
              <w:rPr>
                <w:rFonts w:eastAsia="標楷體"/>
                <w:spacing w:val="120"/>
                <w:szCs w:val="24"/>
              </w:rPr>
              <w:t>XX</w:t>
            </w:r>
            <w:r w:rsidRPr="00607E94">
              <w:rPr>
                <w:rFonts w:eastAsia="標楷體"/>
                <w:spacing w:val="120"/>
                <w:szCs w:val="24"/>
              </w:rPr>
              <w:t>月</w:t>
            </w:r>
            <w:r w:rsidRPr="00607E94">
              <w:rPr>
                <w:rFonts w:eastAsia="標楷體"/>
                <w:spacing w:val="120"/>
                <w:szCs w:val="24"/>
              </w:rPr>
              <w:t>XX</w:t>
            </w:r>
            <w:r w:rsidRPr="00607E94">
              <w:rPr>
                <w:rFonts w:eastAsia="標楷體"/>
                <w:spacing w:val="120"/>
                <w:szCs w:val="24"/>
              </w:rPr>
              <w:t>日至</w:t>
            </w:r>
            <w:r w:rsidRPr="00607E94">
              <w:rPr>
                <w:rFonts w:eastAsia="標楷體"/>
                <w:spacing w:val="120"/>
                <w:szCs w:val="24"/>
              </w:rPr>
              <w:t>XX</w:t>
            </w:r>
            <w:r w:rsidRPr="00607E94">
              <w:rPr>
                <w:rFonts w:eastAsia="標楷體"/>
                <w:spacing w:val="120"/>
                <w:szCs w:val="24"/>
              </w:rPr>
              <w:t>年</w:t>
            </w:r>
            <w:r w:rsidRPr="00607E94">
              <w:rPr>
                <w:rFonts w:eastAsia="標楷體"/>
                <w:spacing w:val="120"/>
                <w:szCs w:val="24"/>
              </w:rPr>
              <w:t>XX</w:t>
            </w:r>
            <w:r w:rsidRPr="00607E94">
              <w:rPr>
                <w:rFonts w:eastAsia="標楷體"/>
                <w:spacing w:val="120"/>
                <w:szCs w:val="24"/>
              </w:rPr>
              <w:t>月</w:t>
            </w:r>
            <w:r w:rsidRPr="00607E94">
              <w:rPr>
                <w:rFonts w:eastAsia="標楷體"/>
                <w:spacing w:val="120"/>
                <w:szCs w:val="24"/>
              </w:rPr>
              <w:t>XX</w:t>
            </w:r>
            <w:r w:rsidRPr="00607E94">
              <w:rPr>
                <w:rFonts w:eastAsia="標楷體"/>
                <w:spacing w:val="120"/>
                <w:szCs w:val="24"/>
              </w:rPr>
              <w:t>日</w:t>
            </w:r>
          </w:p>
        </w:tc>
        <w:tc>
          <w:tcPr>
            <w:tcW w:w="3764" w:type="dxa"/>
            <w:vAlign w:val="center"/>
          </w:tcPr>
          <w:p w14:paraId="1F97552A" w14:textId="77777777" w:rsidR="008E222C" w:rsidRPr="00607E94" w:rsidRDefault="008E222C" w:rsidP="008E222C">
            <w:pPr>
              <w:widowControl/>
              <w:tabs>
                <w:tab w:val="left" w:pos="142"/>
              </w:tabs>
              <w:autoSpaceDE w:val="0"/>
              <w:autoSpaceDN w:val="0"/>
              <w:spacing w:line="0" w:lineRule="atLeast"/>
              <w:jc w:val="both"/>
              <w:textAlignment w:val="bottom"/>
              <w:rPr>
                <w:rFonts w:eastAsia="標楷體"/>
                <w:spacing w:val="120"/>
                <w:szCs w:val="24"/>
              </w:rPr>
            </w:pPr>
            <w:r w:rsidRPr="00607E94">
              <w:rPr>
                <w:rFonts w:eastAsia="標楷體"/>
                <w:spacing w:val="120"/>
                <w:szCs w:val="24"/>
              </w:rPr>
              <w:t>自</w:t>
            </w:r>
            <w:r w:rsidRPr="00607E94">
              <w:rPr>
                <w:rFonts w:eastAsia="標楷體"/>
                <w:spacing w:val="120"/>
                <w:szCs w:val="24"/>
              </w:rPr>
              <w:t>XX</w:t>
            </w:r>
            <w:r w:rsidRPr="00607E94">
              <w:rPr>
                <w:rFonts w:eastAsia="標楷體"/>
                <w:spacing w:val="120"/>
                <w:szCs w:val="24"/>
              </w:rPr>
              <w:t>年</w:t>
            </w:r>
            <w:r w:rsidRPr="00607E94">
              <w:rPr>
                <w:rFonts w:eastAsia="標楷體"/>
                <w:spacing w:val="120"/>
                <w:szCs w:val="24"/>
              </w:rPr>
              <w:t>XX</w:t>
            </w:r>
            <w:r w:rsidRPr="00607E94">
              <w:rPr>
                <w:rFonts w:eastAsia="標楷體"/>
                <w:spacing w:val="120"/>
                <w:szCs w:val="24"/>
              </w:rPr>
              <w:t>月</w:t>
            </w:r>
            <w:r w:rsidRPr="00607E94">
              <w:rPr>
                <w:rFonts w:eastAsia="標楷體"/>
                <w:spacing w:val="120"/>
                <w:szCs w:val="24"/>
              </w:rPr>
              <w:t>XX</w:t>
            </w:r>
            <w:r w:rsidRPr="00607E94">
              <w:rPr>
                <w:rFonts w:eastAsia="標楷體"/>
                <w:spacing w:val="120"/>
                <w:szCs w:val="24"/>
              </w:rPr>
              <w:t>日至</w:t>
            </w:r>
            <w:r w:rsidRPr="00607E94">
              <w:rPr>
                <w:rFonts w:eastAsia="標楷體"/>
                <w:spacing w:val="120"/>
                <w:szCs w:val="24"/>
              </w:rPr>
              <w:t>XX</w:t>
            </w:r>
            <w:r w:rsidRPr="00607E94">
              <w:rPr>
                <w:rFonts w:eastAsia="標楷體"/>
                <w:spacing w:val="120"/>
                <w:szCs w:val="24"/>
              </w:rPr>
              <w:t>年</w:t>
            </w:r>
            <w:r w:rsidRPr="00607E94">
              <w:rPr>
                <w:rFonts w:eastAsia="標楷體"/>
                <w:spacing w:val="120"/>
                <w:szCs w:val="24"/>
              </w:rPr>
              <w:t>XX</w:t>
            </w:r>
            <w:r w:rsidRPr="00607E94">
              <w:rPr>
                <w:rFonts w:eastAsia="標楷體"/>
                <w:spacing w:val="120"/>
                <w:szCs w:val="24"/>
              </w:rPr>
              <w:t>月</w:t>
            </w:r>
            <w:r w:rsidRPr="00607E94">
              <w:rPr>
                <w:rFonts w:eastAsia="標楷體"/>
                <w:spacing w:val="120"/>
                <w:szCs w:val="24"/>
              </w:rPr>
              <w:t>XX</w:t>
            </w:r>
            <w:r w:rsidRPr="00607E94">
              <w:rPr>
                <w:rFonts w:eastAsia="標楷體"/>
                <w:spacing w:val="120"/>
                <w:szCs w:val="24"/>
              </w:rPr>
              <w:t>日</w:t>
            </w:r>
          </w:p>
        </w:tc>
      </w:tr>
      <w:tr w:rsidR="00607E94" w:rsidRPr="00607E94" w14:paraId="5CEE5B9A" w14:textId="77777777">
        <w:trPr>
          <w:cantSplit/>
          <w:trHeight w:val="2751"/>
        </w:trPr>
        <w:tc>
          <w:tcPr>
            <w:tcW w:w="1440" w:type="dxa"/>
            <w:vAlign w:val="center"/>
          </w:tcPr>
          <w:p w14:paraId="3974F182" w14:textId="77777777" w:rsidR="008E222C" w:rsidRPr="00607E94" w:rsidRDefault="008E222C" w:rsidP="008E7B0E">
            <w:pPr>
              <w:widowControl/>
              <w:tabs>
                <w:tab w:val="left" w:pos="0"/>
              </w:tabs>
              <w:autoSpaceDE w:val="0"/>
              <w:autoSpaceDN w:val="0"/>
              <w:spacing w:line="0" w:lineRule="atLeast"/>
              <w:jc w:val="center"/>
              <w:textAlignment w:val="bottom"/>
              <w:rPr>
                <w:rFonts w:eastAsia="標楷體"/>
                <w:spacing w:val="120"/>
                <w:szCs w:val="24"/>
              </w:rPr>
            </w:pPr>
            <w:r w:rsidRPr="00607E94">
              <w:rPr>
                <w:rFonts w:eastAsia="標楷體"/>
                <w:szCs w:val="24"/>
              </w:rPr>
              <w:t>計畫內容</w:t>
            </w:r>
          </w:p>
        </w:tc>
        <w:tc>
          <w:tcPr>
            <w:tcW w:w="3764" w:type="dxa"/>
            <w:vAlign w:val="center"/>
          </w:tcPr>
          <w:p w14:paraId="5661D15B" w14:textId="77777777" w:rsidR="008E222C" w:rsidRPr="00607E94" w:rsidRDefault="008E222C" w:rsidP="008E222C">
            <w:pPr>
              <w:widowControl/>
              <w:autoSpaceDE w:val="0"/>
              <w:autoSpaceDN w:val="0"/>
              <w:spacing w:line="0" w:lineRule="atLeast"/>
              <w:jc w:val="both"/>
              <w:textAlignment w:val="bottom"/>
              <w:rPr>
                <w:rFonts w:eastAsia="標楷體"/>
                <w:szCs w:val="24"/>
              </w:rPr>
            </w:pPr>
          </w:p>
        </w:tc>
        <w:tc>
          <w:tcPr>
            <w:tcW w:w="3764" w:type="dxa"/>
            <w:vAlign w:val="center"/>
          </w:tcPr>
          <w:p w14:paraId="01A974B1" w14:textId="77777777" w:rsidR="008E222C" w:rsidRPr="00607E94" w:rsidRDefault="008E222C" w:rsidP="008E222C">
            <w:pPr>
              <w:widowControl/>
              <w:autoSpaceDE w:val="0"/>
              <w:autoSpaceDN w:val="0"/>
              <w:spacing w:line="0" w:lineRule="atLeast"/>
              <w:jc w:val="both"/>
              <w:textAlignment w:val="bottom"/>
              <w:rPr>
                <w:rFonts w:eastAsia="標楷體"/>
                <w:szCs w:val="24"/>
              </w:rPr>
            </w:pPr>
          </w:p>
        </w:tc>
      </w:tr>
    </w:tbl>
    <w:p w14:paraId="3F3D10B8" w14:textId="77777777" w:rsidR="008E222C" w:rsidRPr="00607E94" w:rsidRDefault="008E222C" w:rsidP="008E222C">
      <w:pPr>
        <w:widowControl/>
        <w:kinsoku w:val="0"/>
        <w:overflowPunct w:val="0"/>
        <w:autoSpaceDE w:val="0"/>
        <w:autoSpaceDN w:val="0"/>
        <w:spacing w:line="0" w:lineRule="atLeast"/>
        <w:ind w:left="17" w:right="-397" w:hanging="17"/>
        <w:jc w:val="both"/>
        <w:textAlignment w:val="bottom"/>
        <w:rPr>
          <w:rFonts w:eastAsia="標楷體"/>
          <w:sz w:val="22"/>
        </w:rPr>
      </w:pPr>
      <w:proofErr w:type="gramStart"/>
      <w:r w:rsidRPr="00607E94">
        <w:rPr>
          <w:rFonts w:eastAsia="標楷體"/>
          <w:sz w:val="22"/>
        </w:rPr>
        <w:t>註</w:t>
      </w:r>
      <w:proofErr w:type="gramEnd"/>
      <w:r w:rsidRPr="00607E94">
        <w:rPr>
          <w:rFonts w:eastAsia="標楷體"/>
          <w:sz w:val="22"/>
        </w:rPr>
        <w:t>：</w:t>
      </w:r>
      <w:r w:rsidRPr="00607E94">
        <w:rPr>
          <w:rFonts w:eastAsia="標楷體"/>
          <w:sz w:val="22"/>
        </w:rPr>
        <w:t>1.</w:t>
      </w:r>
      <w:r w:rsidRPr="00607E94">
        <w:rPr>
          <w:rFonts w:eastAsia="標楷體"/>
          <w:sz w:val="22"/>
        </w:rPr>
        <w:t>「計畫內容」</w:t>
      </w:r>
      <w:proofErr w:type="gramStart"/>
      <w:r w:rsidRPr="00607E94">
        <w:rPr>
          <w:rFonts w:eastAsia="標楷體"/>
          <w:sz w:val="22"/>
        </w:rPr>
        <w:t>欄請標註</w:t>
      </w:r>
      <w:proofErr w:type="gramEnd"/>
      <w:r w:rsidRPr="00607E94">
        <w:rPr>
          <w:rFonts w:eastAsia="標楷體"/>
          <w:sz w:val="22"/>
        </w:rPr>
        <w:t>計畫書章節</w:t>
      </w:r>
      <w:proofErr w:type="gramStart"/>
      <w:r w:rsidR="00F03D43" w:rsidRPr="00607E94">
        <w:rPr>
          <w:rFonts w:eastAsia="標楷體"/>
          <w:sz w:val="22"/>
        </w:rPr>
        <w:t>（</w:t>
      </w:r>
      <w:proofErr w:type="gramEnd"/>
      <w:r w:rsidRPr="00607E94">
        <w:rPr>
          <w:rFonts w:eastAsia="標楷體"/>
          <w:sz w:val="22"/>
        </w:rPr>
        <w:t>如</w:t>
      </w:r>
      <w:r w:rsidR="001C23B5" w:rsidRPr="00607E94">
        <w:rPr>
          <w:rFonts w:eastAsia="標楷體"/>
          <w:sz w:val="22"/>
        </w:rPr>
        <w:t>：</w:t>
      </w:r>
      <w:r w:rsidRPr="00607E94">
        <w:rPr>
          <w:rFonts w:eastAsia="標楷體"/>
          <w:sz w:val="22"/>
        </w:rPr>
        <w:t>計畫架構、預期效益等</w:t>
      </w:r>
      <w:proofErr w:type="gramStart"/>
      <w:r w:rsidR="00F03D43" w:rsidRPr="00607E94">
        <w:rPr>
          <w:rFonts w:eastAsia="標楷體"/>
          <w:sz w:val="22"/>
        </w:rPr>
        <w:t>）</w:t>
      </w:r>
      <w:proofErr w:type="gramEnd"/>
      <w:r w:rsidRPr="00607E94">
        <w:rPr>
          <w:rFonts w:eastAsia="標楷體"/>
          <w:sz w:val="22"/>
        </w:rPr>
        <w:t>。</w:t>
      </w:r>
    </w:p>
    <w:p w14:paraId="24B725C2" w14:textId="77777777" w:rsidR="008E222C" w:rsidRPr="00607E94" w:rsidRDefault="008E222C" w:rsidP="008E222C">
      <w:pPr>
        <w:widowControl/>
        <w:kinsoku w:val="0"/>
        <w:overflowPunct w:val="0"/>
        <w:autoSpaceDE w:val="0"/>
        <w:autoSpaceDN w:val="0"/>
        <w:spacing w:line="0" w:lineRule="atLeast"/>
        <w:ind w:left="17" w:right="-397" w:hanging="17"/>
        <w:jc w:val="both"/>
        <w:textAlignment w:val="bottom"/>
        <w:rPr>
          <w:rFonts w:eastAsia="標楷體"/>
          <w:sz w:val="22"/>
        </w:rPr>
      </w:pPr>
      <w:r w:rsidRPr="00607E94">
        <w:rPr>
          <w:rFonts w:eastAsia="標楷體"/>
          <w:sz w:val="22"/>
        </w:rPr>
        <w:t xml:space="preserve">    2.</w:t>
      </w:r>
      <w:r w:rsidRPr="00607E94">
        <w:rPr>
          <w:rFonts w:eastAsia="標楷體"/>
          <w:sz w:val="22"/>
        </w:rPr>
        <w:t>若技術項目不同，請概述本次及上次申請之技術內容，若相似，請說明計畫書之主要差異。</w:t>
      </w:r>
    </w:p>
    <w:p w14:paraId="21303ED2" w14:textId="77777777" w:rsidR="00904AAF" w:rsidRPr="00607E94" w:rsidRDefault="008E222C" w:rsidP="00904AAF">
      <w:pPr>
        <w:spacing w:line="0" w:lineRule="atLeast"/>
        <w:jc w:val="both"/>
        <w:rPr>
          <w:rFonts w:eastAsia="標楷體"/>
          <w:sz w:val="36"/>
        </w:rPr>
      </w:pPr>
      <w:r w:rsidRPr="00607E94">
        <w:rPr>
          <w:rFonts w:eastAsia="標楷體"/>
          <w:sz w:val="20"/>
        </w:rPr>
        <w:br w:type="page"/>
      </w:r>
      <w:r w:rsidR="00904AAF" w:rsidRPr="00607E94">
        <w:rPr>
          <w:rFonts w:eastAsia="標楷體"/>
          <w:sz w:val="36"/>
        </w:rPr>
        <w:lastRenderedPageBreak/>
        <w:t>二、審查意見及回</w:t>
      </w:r>
      <w:r w:rsidR="00641921" w:rsidRPr="00607E94">
        <w:rPr>
          <w:rFonts w:eastAsia="標楷體"/>
          <w:sz w:val="36"/>
        </w:rPr>
        <w:t>覆</w:t>
      </w:r>
      <w:r w:rsidR="00904AAF" w:rsidRPr="00607E94">
        <w:rPr>
          <w:rFonts w:eastAsia="標楷體"/>
          <w:sz w:val="36"/>
        </w:rPr>
        <w:t>說明</w:t>
      </w:r>
      <w:r w:rsidR="00632507" w:rsidRPr="00607E94">
        <w:rPr>
          <w:rFonts w:eastAsia="標楷體"/>
          <w:sz w:val="32"/>
        </w:rPr>
        <w:t>（申請</w:t>
      </w:r>
      <w:r w:rsidR="003A32D1" w:rsidRPr="00607E94">
        <w:rPr>
          <w:rFonts w:eastAsia="標楷體"/>
          <w:sz w:val="32"/>
        </w:rPr>
        <w:t>與補件</w:t>
      </w:r>
      <w:r w:rsidR="00632507" w:rsidRPr="00607E94">
        <w:rPr>
          <w:rFonts w:eastAsia="標楷體"/>
          <w:sz w:val="32"/>
        </w:rPr>
        <w:t>時</w:t>
      </w:r>
      <w:r w:rsidR="003A32D1" w:rsidRPr="00607E94">
        <w:rPr>
          <w:rFonts w:eastAsia="標楷體"/>
          <w:sz w:val="32"/>
        </w:rPr>
        <w:t>免附）</w:t>
      </w:r>
    </w:p>
    <w:p w14:paraId="52E6D2BB" w14:textId="77777777" w:rsidR="00904AAF" w:rsidRPr="00607E94" w:rsidRDefault="00904AAF" w:rsidP="00904AAF">
      <w:pPr>
        <w:spacing w:line="0" w:lineRule="atLeast"/>
        <w:jc w:val="both"/>
        <w:rPr>
          <w:rFonts w:eastAsia="標楷體"/>
          <w:sz w:val="20"/>
        </w:rPr>
      </w:pPr>
    </w:p>
    <w:p w14:paraId="7C2F44F8" w14:textId="77777777" w:rsidR="00904AAF" w:rsidRPr="00607E94" w:rsidRDefault="009E7BA9" w:rsidP="00904AAF">
      <w:pPr>
        <w:spacing w:line="0" w:lineRule="atLeast"/>
        <w:jc w:val="both"/>
        <w:rPr>
          <w:rFonts w:eastAsia="標楷體"/>
          <w:sz w:val="28"/>
        </w:rPr>
      </w:pPr>
      <w:r w:rsidRPr="00607E94">
        <w:rPr>
          <w:rFonts w:eastAsia="標楷體"/>
          <w:sz w:val="28"/>
        </w:rPr>
        <w:t>申請人</w:t>
      </w:r>
      <w:r w:rsidR="00904AAF" w:rsidRPr="00607E94">
        <w:rPr>
          <w:rFonts w:eastAsia="標楷體"/>
          <w:sz w:val="28"/>
        </w:rPr>
        <w:t>名稱：</w:t>
      </w:r>
      <w:r w:rsidR="00904AAF" w:rsidRPr="00607E94">
        <w:rPr>
          <w:rFonts w:eastAsia="標楷體"/>
          <w:sz w:val="28"/>
        </w:rPr>
        <w:t xml:space="preserve">                                                   </w:t>
      </w:r>
    </w:p>
    <w:p w14:paraId="3C75D3A8" w14:textId="77777777" w:rsidR="00904AAF" w:rsidRPr="00607E94" w:rsidRDefault="00904AAF" w:rsidP="008E7B0E">
      <w:pPr>
        <w:spacing w:beforeLines="50" w:before="180" w:line="0" w:lineRule="atLeast"/>
        <w:jc w:val="both"/>
        <w:rPr>
          <w:rFonts w:eastAsia="標楷體"/>
          <w:sz w:val="28"/>
        </w:rPr>
      </w:pPr>
      <w:r w:rsidRPr="00607E94">
        <w:rPr>
          <w:rFonts w:eastAsia="標楷體"/>
          <w:sz w:val="28"/>
        </w:rPr>
        <w:t>計畫名稱：</w:t>
      </w:r>
      <w:r w:rsidRPr="00607E94">
        <w:rPr>
          <w:rFonts w:eastAsia="標楷體"/>
          <w:sz w:val="28"/>
        </w:rPr>
        <w:t xml:space="preserve">                                                    </w:t>
      </w:r>
      <w:r w:rsidR="008E7B0E" w:rsidRPr="00607E94">
        <w:rPr>
          <w:rFonts w:eastAsia="標楷體"/>
          <w:sz w:val="28"/>
        </w:rPr>
        <w:t xml:space="preserve">   </w:t>
      </w:r>
      <w:r w:rsidRPr="00607E94">
        <w:rPr>
          <w:rFonts w:eastAsia="標楷體"/>
          <w:sz w:val="28"/>
        </w:rPr>
        <w:t xml:space="preserve">  </w:t>
      </w:r>
    </w:p>
    <w:p w14:paraId="0F45ADB9" w14:textId="77777777" w:rsidR="00904AAF" w:rsidRPr="00607E94" w:rsidRDefault="00904AAF" w:rsidP="00904AAF">
      <w:pPr>
        <w:spacing w:line="0" w:lineRule="atLeast"/>
        <w:jc w:val="both"/>
        <w:rPr>
          <w:rFonts w:eastAsia="標楷體"/>
          <w:sz w:val="32"/>
        </w:rPr>
      </w:pPr>
    </w:p>
    <w:p w14:paraId="7F2655F0" w14:textId="57C67660" w:rsidR="00904AAF" w:rsidRPr="00607E94" w:rsidRDefault="00904AAF" w:rsidP="007B3252">
      <w:pPr>
        <w:jc w:val="both"/>
        <w:rPr>
          <w:rFonts w:eastAsia="標楷體"/>
        </w:rPr>
      </w:pPr>
      <w:r w:rsidRPr="00607E94">
        <w:rPr>
          <w:rFonts w:eastAsia="標楷體"/>
        </w:rPr>
        <w:t>計畫書內容修正意見：</w:t>
      </w:r>
      <w:r w:rsidRPr="00607E94">
        <w:rPr>
          <w:rFonts w:eastAsia="標楷體"/>
        </w:rPr>
        <w:t xml:space="preserve">                                        </w:t>
      </w:r>
      <w:r w:rsidR="00BE3D43">
        <w:rPr>
          <w:rFonts w:eastAsia="標楷體" w:hint="eastAsia"/>
        </w:rPr>
        <w:t xml:space="preserve">                                           </w:t>
      </w:r>
      <w:r w:rsidRPr="00607E94">
        <w:rPr>
          <w:rFonts w:eastAsia="標楷體"/>
        </w:rPr>
        <w:t xml:space="preserve">    </w:t>
      </w:r>
      <w:r w:rsidRPr="00607E94">
        <w:rPr>
          <w:rFonts w:eastAsia="標楷體"/>
        </w:rPr>
        <w:t>年</w:t>
      </w:r>
      <w:r w:rsidR="008323D4" w:rsidRPr="00607E94">
        <w:rPr>
          <w:rFonts w:eastAsia="標楷體"/>
        </w:rPr>
        <w:t xml:space="preserve">　　</w:t>
      </w:r>
      <w:r w:rsidRPr="00607E94">
        <w:rPr>
          <w:rFonts w:eastAsia="標楷體"/>
        </w:rPr>
        <w:t>月</w:t>
      </w:r>
      <w:r w:rsidR="008323D4" w:rsidRPr="00607E94">
        <w:rPr>
          <w:rFonts w:eastAsia="標楷體"/>
        </w:rPr>
        <w:t xml:space="preserve">　　</w:t>
      </w:r>
      <w:r w:rsidRPr="00607E94">
        <w:rPr>
          <w:rFonts w:eastAsia="標楷體"/>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80"/>
        <w:gridCol w:w="4500"/>
      </w:tblGrid>
      <w:tr w:rsidR="00607E94" w:rsidRPr="00607E94" w14:paraId="274D2BF7" w14:textId="77777777" w:rsidTr="005E01D1">
        <w:trPr>
          <w:jc w:val="center"/>
        </w:trPr>
        <w:tc>
          <w:tcPr>
            <w:tcW w:w="4680" w:type="dxa"/>
          </w:tcPr>
          <w:p w14:paraId="7CBBE02E" w14:textId="77777777" w:rsidR="00904AAF" w:rsidRPr="00607E94" w:rsidRDefault="00904AAF" w:rsidP="00B64E6E">
            <w:pPr>
              <w:jc w:val="center"/>
              <w:rPr>
                <w:rFonts w:eastAsia="標楷體"/>
              </w:rPr>
            </w:pPr>
            <w:r w:rsidRPr="00607E94">
              <w:rPr>
                <w:rFonts w:eastAsia="標楷體"/>
              </w:rPr>
              <w:t>審查意見</w:t>
            </w:r>
          </w:p>
        </w:tc>
        <w:tc>
          <w:tcPr>
            <w:tcW w:w="4500" w:type="dxa"/>
          </w:tcPr>
          <w:p w14:paraId="4E9438A0" w14:textId="77777777" w:rsidR="00904AAF" w:rsidRPr="00607E94" w:rsidRDefault="00904AAF" w:rsidP="00197F1A">
            <w:pPr>
              <w:jc w:val="center"/>
              <w:rPr>
                <w:rFonts w:eastAsia="標楷體"/>
              </w:rPr>
            </w:pPr>
            <w:r w:rsidRPr="00607E94">
              <w:rPr>
                <w:rFonts w:eastAsia="標楷體"/>
              </w:rPr>
              <w:t>回</w:t>
            </w:r>
            <w:r w:rsidR="00641921" w:rsidRPr="00607E94">
              <w:rPr>
                <w:rFonts w:eastAsia="標楷體"/>
              </w:rPr>
              <w:t>覆</w:t>
            </w:r>
            <w:r w:rsidRPr="00607E94">
              <w:rPr>
                <w:rFonts w:eastAsia="標楷體"/>
              </w:rPr>
              <w:t>說明</w:t>
            </w:r>
          </w:p>
        </w:tc>
      </w:tr>
      <w:tr w:rsidR="00607E94" w:rsidRPr="00607E94" w14:paraId="359D0F6D" w14:textId="77777777" w:rsidTr="005E01D1">
        <w:trPr>
          <w:trHeight w:val="2000"/>
          <w:jc w:val="center"/>
        </w:trPr>
        <w:tc>
          <w:tcPr>
            <w:tcW w:w="4680" w:type="dxa"/>
          </w:tcPr>
          <w:p w14:paraId="569C7467" w14:textId="77777777" w:rsidR="00904AAF" w:rsidRPr="00607E94" w:rsidRDefault="00904AAF" w:rsidP="00904AAF">
            <w:pPr>
              <w:jc w:val="both"/>
              <w:rPr>
                <w:rFonts w:eastAsia="標楷體"/>
              </w:rPr>
            </w:pPr>
          </w:p>
        </w:tc>
        <w:tc>
          <w:tcPr>
            <w:tcW w:w="4500" w:type="dxa"/>
          </w:tcPr>
          <w:p w14:paraId="4B2A6CCF" w14:textId="77777777" w:rsidR="00904AAF" w:rsidRPr="00607E94" w:rsidRDefault="00904AAF" w:rsidP="00904AAF">
            <w:pPr>
              <w:jc w:val="both"/>
              <w:rPr>
                <w:rFonts w:eastAsia="標楷體"/>
              </w:rPr>
            </w:pPr>
          </w:p>
        </w:tc>
      </w:tr>
      <w:tr w:rsidR="00607E94" w:rsidRPr="00607E94" w14:paraId="6168035D" w14:textId="77777777" w:rsidTr="005E01D1">
        <w:trPr>
          <w:trHeight w:val="2000"/>
          <w:jc w:val="center"/>
        </w:trPr>
        <w:tc>
          <w:tcPr>
            <w:tcW w:w="4680" w:type="dxa"/>
          </w:tcPr>
          <w:p w14:paraId="65659459" w14:textId="77777777" w:rsidR="00904AAF" w:rsidRPr="00607E94" w:rsidRDefault="00904AAF" w:rsidP="00904AAF">
            <w:pPr>
              <w:ind w:left="154" w:hanging="154"/>
              <w:jc w:val="both"/>
              <w:rPr>
                <w:rFonts w:eastAsia="標楷體"/>
              </w:rPr>
            </w:pPr>
          </w:p>
        </w:tc>
        <w:tc>
          <w:tcPr>
            <w:tcW w:w="4500" w:type="dxa"/>
          </w:tcPr>
          <w:p w14:paraId="04F90CAD" w14:textId="77777777" w:rsidR="00904AAF" w:rsidRPr="00607E94" w:rsidRDefault="00904AAF" w:rsidP="00904AAF">
            <w:pPr>
              <w:jc w:val="both"/>
              <w:rPr>
                <w:rFonts w:eastAsia="標楷體"/>
              </w:rPr>
            </w:pPr>
          </w:p>
        </w:tc>
      </w:tr>
      <w:tr w:rsidR="00607E94" w:rsidRPr="00607E94" w14:paraId="0CC4745C" w14:textId="77777777" w:rsidTr="005E01D1">
        <w:trPr>
          <w:trHeight w:val="2000"/>
          <w:jc w:val="center"/>
        </w:trPr>
        <w:tc>
          <w:tcPr>
            <w:tcW w:w="4680" w:type="dxa"/>
          </w:tcPr>
          <w:p w14:paraId="6E5601AA" w14:textId="77777777" w:rsidR="00904AAF" w:rsidRPr="00607E94" w:rsidRDefault="00904AAF" w:rsidP="00904AAF">
            <w:pPr>
              <w:ind w:left="154" w:hanging="154"/>
              <w:jc w:val="both"/>
              <w:rPr>
                <w:rFonts w:eastAsia="標楷體"/>
              </w:rPr>
            </w:pPr>
          </w:p>
        </w:tc>
        <w:tc>
          <w:tcPr>
            <w:tcW w:w="4500" w:type="dxa"/>
          </w:tcPr>
          <w:p w14:paraId="748AD2C3" w14:textId="77777777" w:rsidR="00904AAF" w:rsidRPr="00607E94" w:rsidRDefault="00904AAF" w:rsidP="00904AAF">
            <w:pPr>
              <w:jc w:val="both"/>
              <w:rPr>
                <w:rFonts w:eastAsia="標楷體"/>
              </w:rPr>
            </w:pPr>
          </w:p>
        </w:tc>
      </w:tr>
      <w:tr w:rsidR="00607E94" w:rsidRPr="00607E94" w14:paraId="0A4E64F8" w14:textId="77777777" w:rsidTr="005E01D1">
        <w:trPr>
          <w:trHeight w:val="2000"/>
          <w:jc w:val="center"/>
        </w:trPr>
        <w:tc>
          <w:tcPr>
            <w:tcW w:w="4680" w:type="dxa"/>
          </w:tcPr>
          <w:p w14:paraId="67B0A817" w14:textId="77777777" w:rsidR="00904AAF" w:rsidRPr="00607E94" w:rsidRDefault="00904AAF" w:rsidP="00904AAF">
            <w:pPr>
              <w:ind w:left="154" w:hanging="154"/>
              <w:jc w:val="both"/>
              <w:rPr>
                <w:rFonts w:eastAsia="標楷體"/>
              </w:rPr>
            </w:pPr>
          </w:p>
        </w:tc>
        <w:tc>
          <w:tcPr>
            <w:tcW w:w="4500" w:type="dxa"/>
          </w:tcPr>
          <w:p w14:paraId="7F2D5CCF" w14:textId="77777777" w:rsidR="00904AAF" w:rsidRPr="00607E94" w:rsidRDefault="00904AAF" w:rsidP="00904AAF">
            <w:pPr>
              <w:jc w:val="both"/>
              <w:rPr>
                <w:rFonts w:eastAsia="標楷體"/>
              </w:rPr>
            </w:pPr>
          </w:p>
        </w:tc>
      </w:tr>
      <w:tr w:rsidR="00904AAF" w:rsidRPr="00607E94" w14:paraId="68FD52D7" w14:textId="77777777" w:rsidTr="005E01D1">
        <w:trPr>
          <w:trHeight w:val="2128"/>
          <w:jc w:val="center"/>
        </w:trPr>
        <w:tc>
          <w:tcPr>
            <w:tcW w:w="4680" w:type="dxa"/>
          </w:tcPr>
          <w:p w14:paraId="7C8423A1" w14:textId="77777777" w:rsidR="00904AAF" w:rsidRPr="00607E94" w:rsidRDefault="00904AAF" w:rsidP="00904AAF">
            <w:pPr>
              <w:ind w:left="154" w:hanging="154"/>
              <w:jc w:val="both"/>
              <w:rPr>
                <w:rFonts w:eastAsia="標楷體"/>
              </w:rPr>
            </w:pPr>
          </w:p>
        </w:tc>
        <w:tc>
          <w:tcPr>
            <w:tcW w:w="4500" w:type="dxa"/>
          </w:tcPr>
          <w:p w14:paraId="7457D7C3" w14:textId="77777777" w:rsidR="00904AAF" w:rsidRPr="00607E94" w:rsidRDefault="00904AAF" w:rsidP="00904AAF">
            <w:pPr>
              <w:jc w:val="both"/>
              <w:rPr>
                <w:rFonts w:eastAsia="標楷體"/>
              </w:rPr>
            </w:pPr>
          </w:p>
        </w:tc>
      </w:tr>
    </w:tbl>
    <w:p w14:paraId="595FFDD0" w14:textId="77777777" w:rsidR="00904AAF" w:rsidRPr="00607E94" w:rsidRDefault="00904AAF" w:rsidP="00904AAF">
      <w:pPr>
        <w:jc w:val="both"/>
        <w:rPr>
          <w:rFonts w:eastAsia="標楷體"/>
          <w:sz w:val="2"/>
        </w:rPr>
      </w:pPr>
    </w:p>
    <w:p w14:paraId="5298EA21" w14:textId="340C0340" w:rsidR="00904AAF" w:rsidRPr="00607E94" w:rsidRDefault="00904AAF" w:rsidP="00904AAF">
      <w:pPr>
        <w:ind w:left="180"/>
        <w:jc w:val="both"/>
        <w:rPr>
          <w:rFonts w:eastAsia="標楷體"/>
        </w:rPr>
      </w:pPr>
      <w:proofErr w:type="gramStart"/>
      <w:r w:rsidRPr="00607E94">
        <w:rPr>
          <w:rFonts w:eastAsia="標楷體"/>
        </w:rPr>
        <w:t>註</w:t>
      </w:r>
      <w:proofErr w:type="gramEnd"/>
      <w:r w:rsidRPr="00607E94">
        <w:rPr>
          <w:rFonts w:eastAsia="標楷體"/>
        </w:rPr>
        <w:t>：請將</w:t>
      </w:r>
      <w:proofErr w:type="gramStart"/>
      <w:r w:rsidRPr="00607E94">
        <w:rPr>
          <w:rFonts w:eastAsia="標楷體"/>
        </w:rPr>
        <w:t>本表按</w:t>
      </w:r>
      <w:r w:rsidR="0022096C" w:rsidRPr="00607E94">
        <w:rPr>
          <w:rFonts w:eastAsia="標楷體"/>
        </w:rPr>
        <w:t>領域</w:t>
      </w:r>
      <w:proofErr w:type="gramEnd"/>
      <w:r w:rsidRPr="00607E94">
        <w:rPr>
          <w:rFonts w:eastAsia="標楷體"/>
        </w:rPr>
        <w:t>審查意見及</w:t>
      </w:r>
      <w:r w:rsidR="0022096C" w:rsidRPr="00607E94">
        <w:rPr>
          <w:rFonts w:eastAsia="標楷體"/>
        </w:rPr>
        <w:t>技術</w:t>
      </w:r>
      <w:r w:rsidRPr="00607E94">
        <w:rPr>
          <w:rFonts w:eastAsia="標楷體"/>
        </w:rPr>
        <w:t>審查結果順序，附加於計畫書目錄前。</w:t>
      </w:r>
    </w:p>
    <w:p w14:paraId="4F5ADE76" w14:textId="77777777" w:rsidR="00904AAF" w:rsidRPr="00607E94" w:rsidRDefault="00904AAF" w:rsidP="00904AAF">
      <w:pPr>
        <w:kinsoku w:val="0"/>
        <w:overflowPunct w:val="0"/>
        <w:snapToGrid w:val="0"/>
        <w:jc w:val="both"/>
        <w:rPr>
          <w:rFonts w:eastAsia="標楷體"/>
        </w:rPr>
      </w:pPr>
    </w:p>
    <w:p w14:paraId="6C1532FA" w14:textId="77777777" w:rsidR="00204BC2" w:rsidRPr="00607E94" w:rsidRDefault="00904AAF" w:rsidP="00C91EE2">
      <w:pPr>
        <w:pStyle w:val="af3"/>
        <w:tabs>
          <w:tab w:val="left" w:pos="1827"/>
          <w:tab w:val="left" w:pos="8907"/>
        </w:tabs>
        <w:kinsoku w:val="0"/>
        <w:spacing w:line="240" w:lineRule="auto"/>
        <w:jc w:val="both"/>
        <w:rPr>
          <w:rFonts w:eastAsia="標楷體"/>
          <w:noProof/>
        </w:rPr>
      </w:pPr>
      <w:r w:rsidRPr="00607E94">
        <w:rPr>
          <w:rFonts w:eastAsia="標楷體"/>
        </w:rPr>
        <w:br w:type="page"/>
      </w:r>
      <w:r w:rsidR="00CB0851" w:rsidRPr="00607E94">
        <w:rPr>
          <w:rFonts w:eastAsia="標楷體"/>
        </w:rPr>
        <w:fldChar w:fldCharType="begin"/>
      </w:r>
      <w:r w:rsidR="00CB0851" w:rsidRPr="00607E94">
        <w:rPr>
          <w:rFonts w:eastAsia="標楷體"/>
        </w:rPr>
        <w:instrText xml:space="preserve"> TOC \o "1-4" \u </w:instrText>
      </w:r>
      <w:r w:rsidR="00CB0851" w:rsidRPr="00607E94">
        <w:rPr>
          <w:rFonts w:eastAsia="標楷體"/>
        </w:rPr>
        <w:fldChar w:fldCharType="separate"/>
      </w:r>
    </w:p>
    <w:p w14:paraId="0451800F" w14:textId="77777777" w:rsidR="00204BC2" w:rsidRPr="00607E94" w:rsidRDefault="00204BC2" w:rsidP="00361A64">
      <w:pPr>
        <w:pStyle w:val="26"/>
        <w:jc w:val="center"/>
        <w:rPr>
          <w:b/>
          <w:sz w:val="32"/>
        </w:rPr>
      </w:pPr>
      <w:r w:rsidRPr="00607E94">
        <w:rPr>
          <w:b/>
          <w:sz w:val="40"/>
        </w:rPr>
        <w:lastRenderedPageBreak/>
        <w:t>目</w:t>
      </w:r>
      <w:r w:rsidR="0017121C" w:rsidRPr="00607E94">
        <w:rPr>
          <w:b/>
          <w:sz w:val="40"/>
        </w:rPr>
        <w:t xml:space="preserve">    </w:t>
      </w:r>
      <w:r w:rsidRPr="00607E94">
        <w:rPr>
          <w:b/>
          <w:sz w:val="40"/>
        </w:rPr>
        <w:t>錄</w:t>
      </w:r>
    </w:p>
    <w:p w14:paraId="45AA6DD4" w14:textId="34EF785C" w:rsidR="00204BC2" w:rsidRPr="00607E94" w:rsidRDefault="00204BC2" w:rsidP="00155FED">
      <w:pPr>
        <w:pStyle w:val="26"/>
        <w:rPr>
          <w:sz w:val="24"/>
          <w:szCs w:val="22"/>
        </w:rPr>
      </w:pPr>
      <w:r w:rsidRPr="00607E94">
        <w:t>壹、農業業界科專計畫申請表</w:t>
      </w:r>
      <w:r w:rsidR="0017121C" w:rsidRPr="00607E94">
        <w:t>……………………………………………...</w:t>
      </w:r>
      <w:r w:rsidRPr="00607E94">
        <w:fldChar w:fldCharType="begin"/>
      </w:r>
      <w:r w:rsidRPr="00607E94">
        <w:instrText xml:space="preserve"> PAGEREF _Toc462992655 \h </w:instrText>
      </w:r>
      <w:r w:rsidRPr="00607E94">
        <w:fldChar w:fldCharType="separate"/>
      </w:r>
      <w:r w:rsidR="00795DC4">
        <w:t>37</w:t>
      </w:r>
      <w:r w:rsidRPr="00607E94">
        <w:fldChar w:fldCharType="end"/>
      </w:r>
    </w:p>
    <w:p w14:paraId="36444891" w14:textId="49A7C120" w:rsidR="00204BC2" w:rsidRPr="00607E94" w:rsidRDefault="00204BC2" w:rsidP="00155FED">
      <w:pPr>
        <w:pStyle w:val="26"/>
        <w:rPr>
          <w:sz w:val="24"/>
          <w:szCs w:val="22"/>
        </w:rPr>
      </w:pPr>
      <w:r w:rsidRPr="00607E94">
        <w:t>貳、農業業界科專計畫申請人基本資料表</w:t>
      </w:r>
      <w:r w:rsidR="0017121C" w:rsidRPr="00607E94">
        <w:t>………………………………...</w:t>
      </w:r>
      <w:r w:rsidRPr="00607E94">
        <w:fldChar w:fldCharType="begin"/>
      </w:r>
      <w:r w:rsidRPr="00607E94">
        <w:instrText xml:space="preserve"> PAGEREF _Toc462992656 \h </w:instrText>
      </w:r>
      <w:r w:rsidRPr="00607E94">
        <w:fldChar w:fldCharType="separate"/>
      </w:r>
      <w:r w:rsidR="00795DC4">
        <w:t>40</w:t>
      </w:r>
      <w:r w:rsidRPr="00607E94">
        <w:fldChar w:fldCharType="end"/>
      </w:r>
    </w:p>
    <w:p w14:paraId="74A0A163" w14:textId="3E47293C" w:rsidR="00204BC2" w:rsidRPr="00607E94" w:rsidRDefault="00204BC2" w:rsidP="00155FED">
      <w:pPr>
        <w:pStyle w:val="26"/>
        <w:rPr>
          <w:sz w:val="24"/>
          <w:szCs w:val="22"/>
        </w:rPr>
      </w:pPr>
      <w:r w:rsidRPr="00607E94">
        <w:t>參、農業業界科專計畫經費需求表</w:t>
      </w:r>
      <w:r w:rsidR="0017121C" w:rsidRPr="00607E94">
        <w:t>………………………………………...</w:t>
      </w:r>
      <w:r w:rsidRPr="00607E94">
        <w:fldChar w:fldCharType="begin"/>
      </w:r>
      <w:r w:rsidRPr="00607E94">
        <w:instrText xml:space="preserve"> PAGEREF _Toc462992657 \h </w:instrText>
      </w:r>
      <w:r w:rsidRPr="00607E94">
        <w:fldChar w:fldCharType="separate"/>
      </w:r>
      <w:r w:rsidR="00795DC4">
        <w:t>45</w:t>
      </w:r>
      <w:r w:rsidRPr="00607E94">
        <w:fldChar w:fldCharType="end"/>
      </w:r>
    </w:p>
    <w:p w14:paraId="515C5471" w14:textId="38085508" w:rsidR="00204BC2" w:rsidRPr="00607E94" w:rsidRDefault="00204BC2" w:rsidP="00155FED">
      <w:pPr>
        <w:pStyle w:val="26"/>
        <w:rPr>
          <w:sz w:val="24"/>
          <w:szCs w:val="22"/>
        </w:rPr>
      </w:pPr>
      <w:r w:rsidRPr="00607E94">
        <w:t>肆、計畫書內文</w:t>
      </w:r>
      <w:r w:rsidR="0017121C" w:rsidRPr="00607E94">
        <w:t>……………………………………………………………...</w:t>
      </w:r>
      <w:r w:rsidRPr="00607E94">
        <w:fldChar w:fldCharType="begin"/>
      </w:r>
      <w:r w:rsidRPr="00607E94">
        <w:instrText xml:space="preserve"> PAGEREF _Toc462992658 \h </w:instrText>
      </w:r>
      <w:r w:rsidRPr="00607E94">
        <w:fldChar w:fldCharType="separate"/>
      </w:r>
      <w:r w:rsidR="00795DC4">
        <w:t>52</w:t>
      </w:r>
      <w:r w:rsidRPr="00607E94">
        <w:fldChar w:fldCharType="end"/>
      </w:r>
    </w:p>
    <w:p w14:paraId="5E204818" w14:textId="1463350E" w:rsidR="00204BC2" w:rsidRPr="00607E94" w:rsidRDefault="00204BC2" w:rsidP="007259E2">
      <w:pPr>
        <w:pStyle w:val="35"/>
        <w:rPr>
          <w:rFonts w:eastAsia="標楷體"/>
          <w:noProof/>
          <w:szCs w:val="22"/>
        </w:rPr>
      </w:pPr>
      <w:r w:rsidRPr="00607E94">
        <w:rPr>
          <w:rFonts w:eastAsia="標楷體"/>
          <w:noProof/>
        </w:rPr>
        <w:t>一、計畫背景</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_Toc462992659 \h </w:instrText>
      </w:r>
      <w:r w:rsidRPr="00607E94">
        <w:rPr>
          <w:rFonts w:eastAsia="標楷體"/>
          <w:noProof/>
        </w:rPr>
      </w:r>
      <w:r w:rsidRPr="00607E94">
        <w:rPr>
          <w:rFonts w:eastAsia="標楷體"/>
          <w:noProof/>
        </w:rPr>
        <w:fldChar w:fldCharType="separate"/>
      </w:r>
      <w:r w:rsidR="00795DC4">
        <w:rPr>
          <w:rFonts w:eastAsia="標楷體"/>
          <w:noProof/>
        </w:rPr>
        <w:t>52</w:t>
      </w:r>
      <w:r w:rsidRPr="00607E94">
        <w:rPr>
          <w:rFonts w:eastAsia="標楷體"/>
          <w:noProof/>
        </w:rPr>
        <w:fldChar w:fldCharType="end"/>
      </w:r>
    </w:p>
    <w:p w14:paraId="177AA0C8" w14:textId="6D7F7718" w:rsidR="00204BC2" w:rsidRPr="00607E94" w:rsidRDefault="00204BC2">
      <w:pPr>
        <w:pStyle w:val="41"/>
        <w:rPr>
          <w:rFonts w:eastAsia="標楷體"/>
          <w:noProof/>
          <w:szCs w:val="22"/>
        </w:rPr>
      </w:pPr>
      <w:r w:rsidRPr="00607E94">
        <w:rPr>
          <w:rFonts w:eastAsia="標楷體"/>
          <w:noProof/>
        </w:rPr>
        <w:t>（一）擬解決問題</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_Toc462992660 \h </w:instrText>
      </w:r>
      <w:r w:rsidRPr="00607E94">
        <w:rPr>
          <w:rFonts w:eastAsia="標楷體"/>
          <w:noProof/>
        </w:rPr>
      </w:r>
      <w:r w:rsidRPr="00607E94">
        <w:rPr>
          <w:rFonts w:eastAsia="標楷體"/>
          <w:noProof/>
        </w:rPr>
        <w:fldChar w:fldCharType="separate"/>
      </w:r>
      <w:r w:rsidR="00795DC4">
        <w:rPr>
          <w:rFonts w:eastAsia="標楷體"/>
          <w:noProof/>
        </w:rPr>
        <w:t>52</w:t>
      </w:r>
      <w:r w:rsidRPr="00607E94">
        <w:rPr>
          <w:rFonts w:eastAsia="標楷體"/>
          <w:noProof/>
        </w:rPr>
        <w:fldChar w:fldCharType="end"/>
      </w:r>
    </w:p>
    <w:p w14:paraId="5676C6E3" w14:textId="40781BEE" w:rsidR="00204BC2" w:rsidRPr="00607E94" w:rsidRDefault="00204BC2">
      <w:pPr>
        <w:pStyle w:val="41"/>
        <w:rPr>
          <w:rFonts w:eastAsia="標楷體"/>
          <w:noProof/>
          <w:szCs w:val="22"/>
        </w:rPr>
      </w:pPr>
      <w:r w:rsidRPr="00607E94">
        <w:rPr>
          <w:rFonts w:eastAsia="標楷體"/>
          <w:noProof/>
        </w:rPr>
        <w:t>（二）前人研究</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_Toc462992661 \h </w:instrText>
      </w:r>
      <w:r w:rsidRPr="00607E94">
        <w:rPr>
          <w:rFonts w:eastAsia="標楷體"/>
          <w:noProof/>
        </w:rPr>
      </w:r>
      <w:r w:rsidRPr="00607E94">
        <w:rPr>
          <w:rFonts w:eastAsia="標楷體"/>
          <w:noProof/>
        </w:rPr>
        <w:fldChar w:fldCharType="separate"/>
      </w:r>
      <w:r w:rsidR="00795DC4">
        <w:rPr>
          <w:rFonts w:eastAsia="標楷體"/>
          <w:noProof/>
        </w:rPr>
        <w:t>52</w:t>
      </w:r>
      <w:r w:rsidRPr="00607E94">
        <w:rPr>
          <w:rFonts w:eastAsia="標楷體"/>
          <w:noProof/>
        </w:rPr>
        <w:fldChar w:fldCharType="end"/>
      </w:r>
    </w:p>
    <w:p w14:paraId="25B8CF14" w14:textId="20D40865" w:rsidR="00204BC2" w:rsidRPr="00607E94" w:rsidRDefault="00204BC2">
      <w:pPr>
        <w:pStyle w:val="41"/>
        <w:rPr>
          <w:rFonts w:eastAsia="標楷體"/>
          <w:noProof/>
          <w:szCs w:val="22"/>
        </w:rPr>
      </w:pPr>
      <w:r w:rsidRPr="00607E94">
        <w:rPr>
          <w:rFonts w:eastAsia="標楷體"/>
          <w:noProof/>
        </w:rPr>
        <w:t>（三）計畫目標及創新性說明</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_Toc462992662 \h </w:instrText>
      </w:r>
      <w:r w:rsidRPr="00607E94">
        <w:rPr>
          <w:rFonts w:eastAsia="標楷體"/>
          <w:noProof/>
        </w:rPr>
      </w:r>
      <w:r w:rsidRPr="00607E94">
        <w:rPr>
          <w:rFonts w:eastAsia="標楷體"/>
          <w:noProof/>
        </w:rPr>
        <w:fldChar w:fldCharType="separate"/>
      </w:r>
      <w:r w:rsidR="00795DC4">
        <w:rPr>
          <w:rFonts w:eastAsia="標楷體"/>
          <w:noProof/>
        </w:rPr>
        <w:t>52</w:t>
      </w:r>
      <w:r w:rsidRPr="00607E94">
        <w:rPr>
          <w:rFonts w:eastAsia="標楷體"/>
          <w:noProof/>
        </w:rPr>
        <w:fldChar w:fldCharType="end"/>
      </w:r>
    </w:p>
    <w:p w14:paraId="3DECF939" w14:textId="5F619D44" w:rsidR="00204BC2" w:rsidRPr="00607E94" w:rsidRDefault="00204BC2">
      <w:pPr>
        <w:pStyle w:val="41"/>
        <w:rPr>
          <w:rFonts w:eastAsia="標楷體"/>
          <w:noProof/>
          <w:szCs w:val="22"/>
        </w:rPr>
      </w:pPr>
      <w:r w:rsidRPr="00607E94">
        <w:rPr>
          <w:rFonts w:eastAsia="標楷體"/>
          <w:noProof/>
        </w:rPr>
        <w:t>（四）申請人技術能力（</w:t>
      </w:r>
      <w:r w:rsidR="0063504B" w:rsidRPr="00607E94">
        <w:rPr>
          <w:rFonts w:eastAsia="標楷體"/>
          <w:noProof/>
        </w:rPr>
        <w:t>先期研究</w:t>
      </w:r>
      <w:r w:rsidRPr="00607E94">
        <w:rPr>
          <w:rFonts w:eastAsia="標楷體"/>
          <w:noProof/>
        </w:rPr>
        <w:t>階段可免填本項）</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_Toc462992663 \h </w:instrText>
      </w:r>
      <w:r w:rsidRPr="00607E94">
        <w:rPr>
          <w:rFonts w:eastAsia="標楷體"/>
          <w:noProof/>
        </w:rPr>
      </w:r>
      <w:r w:rsidRPr="00607E94">
        <w:rPr>
          <w:rFonts w:eastAsia="標楷體"/>
          <w:noProof/>
        </w:rPr>
        <w:fldChar w:fldCharType="separate"/>
      </w:r>
      <w:r w:rsidR="00795DC4">
        <w:rPr>
          <w:rFonts w:eastAsia="標楷體"/>
          <w:noProof/>
        </w:rPr>
        <w:t>54</w:t>
      </w:r>
      <w:r w:rsidRPr="00607E94">
        <w:rPr>
          <w:rFonts w:eastAsia="標楷體"/>
          <w:noProof/>
        </w:rPr>
        <w:fldChar w:fldCharType="end"/>
      </w:r>
    </w:p>
    <w:p w14:paraId="4721DA12" w14:textId="7586B8C2" w:rsidR="00204BC2" w:rsidRPr="00607E94" w:rsidRDefault="00204BC2">
      <w:pPr>
        <w:pStyle w:val="41"/>
        <w:rPr>
          <w:rFonts w:eastAsia="標楷體"/>
          <w:noProof/>
          <w:szCs w:val="22"/>
        </w:rPr>
      </w:pPr>
      <w:r w:rsidRPr="00607E94">
        <w:rPr>
          <w:rFonts w:eastAsia="標楷體"/>
          <w:noProof/>
        </w:rPr>
        <w:t>（五）可行性分析</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_Toc462992664 \h </w:instrText>
      </w:r>
      <w:r w:rsidRPr="00607E94">
        <w:rPr>
          <w:rFonts w:eastAsia="標楷體"/>
          <w:noProof/>
        </w:rPr>
      </w:r>
      <w:r w:rsidRPr="00607E94">
        <w:rPr>
          <w:rFonts w:eastAsia="標楷體"/>
          <w:noProof/>
        </w:rPr>
        <w:fldChar w:fldCharType="separate"/>
      </w:r>
      <w:r w:rsidR="00795DC4">
        <w:rPr>
          <w:rFonts w:eastAsia="標楷體"/>
          <w:noProof/>
        </w:rPr>
        <w:t>54</w:t>
      </w:r>
      <w:r w:rsidRPr="00607E94">
        <w:rPr>
          <w:rFonts w:eastAsia="標楷體"/>
          <w:noProof/>
        </w:rPr>
        <w:fldChar w:fldCharType="end"/>
      </w:r>
    </w:p>
    <w:p w14:paraId="78B7C09F" w14:textId="3C132E76" w:rsidR="00204BC2" w:rsidRPr="00607E94" w:rsidRDefault="00204BC2" w:rsidP="007259E2">
      <w:pPr>
        <w:pStyle w:val="35"/>
        <w:rPr>
          <w:rFonts w:eastAsia="標楷體"/>
          <w:noProof/>
          <w:szCs w:val="22"/>
        </w:rPr>
      </w:pPr>
      <w:r w:rsidRPr="00607E94">
        <w:rPr>
          <w:rFonts w:eastAsia="標楷體"/>
          <w:noProof/>
        </w:rPr>
        <w:t>二、重要工作項目及實施方法</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_Toc462992665 \h </w:instrText>
      </w:r>
      <w:r w:rsidRPr="00607E94">
        <w:rPr>
          <w:rFonts w:eastAsia="標楷體"/>
          <w:noProof/>
        </w:rPr>
      </w:r>
      <w:r w:rsidRPr="00607E94">
        <w:rPr>
          <w:rFonts w:eastAsia="標楷體"/>
          <w:noProof/>
        </w:rPr>
        <w:fldChar w:fldCharType="separate"/>
      </w:r>
      <w:r w:rsidR="00795DC4">
        <w:rPr>
          <w:rFonts w:eastAsia="標楷體"/>
          <w:noProof/>
        </w:rPr>
        <w:t>55</w:t>
      </w:r>
      <w:r w:rsidRPr="00607E94">
        <w:rPr>
          <w:rFonts w:eastAsia="標楷體"/>
          <w:noProof/>
        </w:rPr>
        <w:fldChar w:fldCharType="end"/>
      </w:r>
    </w:p>
    <w:p w14:paraId="3C659D08" w14:textId="2001FF22" w:rsidR="00204BC2" w:rsidRPr="00607E94" w:rsidRDefault="00204BC2">
      <w:pPr>
        <w:pStyle w:val="41"/>
        <w:rPr>
          <w:rFonts w:eastAsia="標楷體"/>
          <w:noProof/>
          <w:szCs w:val="22"/>
        </w:rPr>
      </w:pPr>
      <w:r w:rsidRPr="00607E94">
        <w:rPr>
          <w:rFonts w:eastAsia="標楷體"/>
          <w:noProof/>
        </w:rPr>
        <w:t>（一）計畫架構</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_Toc462992666 \h </w:instrText>
      </w:r>
      <w:r w:rsidRPr="00607E94">
        <w:rPr>
          <w:rFonts w:eastAsia="標楷體"/>
          <w:noProof/>
        </w:rPr>
      </w:r>
      <w:r w:rsidRPr="00607E94">
        <w:rPr>
          <w:rFonts w:eastAsia="標楷體"/>
          <w:noProof/>
        </w:rPr>
        <w:fldChar w:fldCharType="separate"/>
      </w:r>
      <w:r w:rsidR="00795DC4">
        <w:rPr>
          <w:rFonts w:eastAsia="標楷體"/>
          <w:noProof/>
        </w:rPr>
        <w:t>55</w:t>
      </w:r>
      <w:r w:rsidRPr="00607E94">
        <w:rPr>
          <w:rFonts w:eastAsia="標楷體"/>
          <w:noProof/>
        </w:rPr>
        <w:fldChar w:fldCharType="end"/>
      </w:r>
    </w:p>
    <w:p w14:paraId="21460CC2" w14:textId="7068AEE2" w:rsidR="00204BC2" w:rsidRPr="00607E94" w:rsidRDefault="00204BC2">
      <w:pPr>
        <w:pStyle w:val="41"/>
        <w:rPr>
          <w:rFonts w:eastAsia="標楷體"/>
          <w:noProof/>
          <w:szCs w:val="22"/>
        </w:rPr>
      </w:pPr>
      <w:r w:rsidRPr="00607E94">
        <w:rPr>
          <w:rFonts w:eastAsia="標楷體"/>
          <w:noProof/>
        </w:rPr>
        <w:t>（二）重要工作項目與實施方法</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_Toc462992667 \h </w:instrText>
      </w:r>
      <w:r w:rsidRPr="00607E94">
        <w:rPr>
          <w:rFonts w:eastAsia="標楷體"/>
          <w:noProof/>
        </w:rPr>
      </w:r>
      <w:r w:rsidRPr="00607E94">
        <w:rPr>
          <w:rFonts w:eastAsia="標楷體"/>
          <w:noProof/>
        </w:rPr>
        <w:fldChar w:fldCharType="separate"/>
      </w:r>
      <w:r w:rsidR="00795DC4">
        <w:rPr>
          <w:rFonts w:eastAsia="標楷體"/>
          <w:noProof/>
        </w:rPr>
        <w:t>55</w:t>
      </w:r>
      <w:r w:rsidRPr="00607E94">
        <w:rPr>
          <w:rFonts w:eastAsia="標楷體"/>
          <w:noProof/>
        </w:rPr>
        <w:fldChar w:fldCharType="end"/>
      </w:r>
    </w:p>
    <w:p w14:paraId="17642195" w14:textId="4BA8B24B" w:rsidR="00204BC2" w:rsidRPr="00607E94" w:rsidRDefault="00204BC2">
      <w:pPr>
        <w:pStyle w:val="41"/>
        <w:rPr>
          <w:rFonts w:eastAsia="標楷體"/>
          <w:noProof/>
          <w:szCs w:val="22"/>
        </w:rPr>
      </w:pPr>
      <w:r w:rsidRPr="00607E94">
        <w:rPr>
          <w:rFonts w:eastAsia="標楷體"/>
          <w:noProof/>
        </w:rPr>
        <w:t>（三）預定進度及各年度查核標準</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_Toc462992668 \h </w:instrText>
      </w:r>
      <w:r w:rsidRPr="00607E94">
        <w:rPr>
          <w:rFonts w:eastAsia="標楷體"/>
          <w:noProof/>
        </w:rPr>
      </w:r>
      <w:r w:rsidRPr="00607E94">
        <w:rPr>
          <w:rFonts w:eastAsia="標楷體"/>
          <w:noProof/>
        </w:rPr>
        <w:fldChar w:fldCharType="separate"/>
      </w:r>
      <w:r w:rsidR="00795DC4">
        <w:rPr>
          <w:rFonts w:eastAsia="標楷體"/>
          <w:noProof/>
        </w:rPr>
        <w:t>56</w:t>
      </w:r>
      <w:r w:rsidRPr="00607E94">
        <w:rPr>
          <w:rFonts w:eastAsia="標楷體"/>
          <w:noProof/>
        </w:rPr>
        <w:fldChar w:fldCharType="end"/>
      </w:r>
    </w:p>
    <w:p w14:paraId="7768FFF5" w14:textId="75A27B48" w:rsidR="00204BC2" w:rsidRPr="00607E94" w:rsidRDefault="00204BC2">
      <w:pPr>
        <w:pStyle w:val="41"/>
        <w:rPr>
          <w:rFonts w:eastAsia="標楷體"/>
          <w:noProof/>
          <w:szCs w:val="22"/>
        </w:rPr>
      </w:pPr>
      <w:r w:rsidRPr="00607E94">
        <w:rPr>
          <w:rFonts w:eastAsia="標楷體"/>
          <w:noProof/>
        </w:rPr>
        <w:t>（四）可能技術</w:t>
      </w:r>
      <w:r w:rsidRPr="00607E94">
        <w:rPr>
          <w:rFonts w:eastAsia="標楷體"/>
          <w:noProof/>
        </w:rPr>
        <w:t>/</w:t>
      </w:r>
      <w:r w:rsidRPr="00607E94">
        <w:rPr>
          <w:rFonts w:eastAsia="標楷體"/>
          <w:noProof/>
        </w:rPr>
        <w:t>服務來源</w:t>
      </w:r>
      <w:r w:rsidRPr="00607E94">
        <w:rPr>
          <w:rFonts w:eastAsia="標楷體"/>
          <w:noProof/>
        </w:rPr>
        <w:tab/>
      </w:r>
      <w:r w:rsidR="00AF5AD1">
        <w:rPr>
          <w:rFonts w:eastAsia="標楷體" w:hint="eastAsia"/>
          <w:noProof/>
        </w:rPr>
        <w:t>5</w:t>
      </w:r>
      <w:r w:rsidR="00CF7D2F">
        <w:rPr>
          <w:rFonts w:eastAsia="標楷體" w:hint="eastAsia"/>
          <w:noProof/>
        </w:rPr>
        <w:t>8</w:t>
      </w:r>
    </w:p>
    <w:p w14:paraId="12304800" w14:textId="10421A00" w:rsidR="00204BC2" w:rsidRPr="00607E94" w:rsidRDefault="00204BC2">
      <w:pPr>
        <w:pStyle w:val="41"/>
        <w:rPr>
          <w:rFonts w:eastAsia="標楷體"/>
          <w:noProof/>
          <w:szCs w:val="22"/>
        </w:rPr>
      </w:pPr>
      <w:r w:rsidRPr="00607E94">
        <w:rPr>
          <w:rFonts w:eastAsia="標楷體"/>
          <w:noProof/>
        </w:rPr>
        <w:t>（五）智慧財產權檢索與管理</w:t>
      </w:r>
      <w:r w:rsidRPr="00607E94">
        <w:rPr>
          <w:rFonts w:eastAsia="標楷體"/>
          <w:noProof/>
        </w:rPr>
        <w:tab/>
      </w:r>
      <w:r w:rsidR="00AF5AD1">
        <w:rPr>
          <w:rFonts w:eastAsia="標楷體" w:hint="eastAsia"/>
          <w:noProof/>
        </w:rPr>
        <w:t>5</w:t>
      </w:r>
      <w:r w:rsidR="00CF7D2F">
        <w:rPr>
          <w:rFonts w:eastAsia="標楷體" w:hint="eastAsia"/>
          <w:noProof/>
        </w:rPr>
        <w:t>8</w:t>
      </w:r>
    </w:p>
    <w:p w14:paraId="6146F45A" w14:textId="383E30DC" w:rsidR="00204BC2" w:rsidRPr="00607E94" w:rsidRDefault="00204BC2" w:rsidP="007259E2">
      <w:pPr>
        <w:pStyle w:val="35"/>
        <w:rPr>
          <w:rFonts w:eastAsia="標楷體"/>
          <w:noProof/>
          <w:szCs w:val="22"/>
        </w:rPr>
      </w:pPr>
      <w:r w:rsidRPr="00607E94">
        <w:rPr>
          <w:rFonts w:eastAsia="標楷體"/>
          <w:noProof/>
        </w:rPr>
        <w:t>三、預期效益</w:t>
      </w:r>
      <w:r w:rsidRPr="00607E94">
        <w:rPr>
          <w:rFonts w:eastAsia="標楷體"/>
          <w:noProof/>
        </w:rPr>
        <w:tab/>
      </w:r>
      <w:r w:rsidR="00CF7D2F">
        <w:rPr>
          <w:rFonts w:eastAsia="標楷體" w:hint="eastAsia"/>
          <w:noProof/>
        </w:rPr>
        <w:t>59</w:t>
      </w:r>
    </w:p>
    <w:p w14:paraId="7A18FE0E" w14:textId="252132DC" w:rsidR="00204BC2" w:rsidRPr="00607E94" w:rsidRDefault="00204BC2">
      <w:pPr>
        <w:pStyle w:val="41"/>
        <w:rPr>
          <w:rFonts w:eastAsia="標楷體"/>
          <w:noProof/>
          <w:szCs w:val="22"/>
        </w:rPr>
      </w:pPr>
      <w:r w:rsidRPr="00607E94">
        <w:rPr>
          <w:rFonts w:eastAsia="標楷體"/>
          <w:noProof/>
        </w:rPr>
        <w:t>（一）對申請人之影響</w:t>
      </w:r>
      <w:r w:rsidRPr="00607E94">
        <w:rPr>
          <w:rFonts w:eastAsia="標楷體"/>
          <w:noProof/>
        </w:rPr>
        <w:tab/>
      </w:r>
      <w:r w:rsidR="00CF7D2F">
        <w:rPr>
          <w:rFonts w:eastAsia="標楷體" w:hint="eastAsia"/>
          <w:noProof/>
        </w:rPr>
        <w:t>59</w:t>
      </w:r>
    </w:p>
    <w:p w14:paraId="2BD7455D" w14:textId="0001AB62" w:rsidR="00204BC2" w:rsidRPr="00607E94" w:rsidRDefault="00204BC2">
      <w:pPr>
        <w:pStyle w:val="41"/>
        <w:rPr>
          <w:rFonts w:eastAsia="標楷體"/>
          <w:noProof/>
          <w:szCs w:val="22"/>
        </w:rPr>
      </w:pPr>
      <w:r w:rsidRPr="00607E94">
        <w:rPr>
          <w:rFonts w:eastAsia="標楷體"/>
          <w:noProof/>
        </w:rPr>
        <w:t>（二）對產業、產業技術提供創造、加值、或流通之效益</w:t>
      </w:r>
      <w:r w:rsidRPr="00607E94">
        <w:rPr>
          <w:rFonts w:eastAsia="標楷體"/>
          <w:noProof/>
        </w:rPr>
        <w:tab/>
      </w:r>
      <w:r w:rsidR="00CF7D2F">
        <w:rPr>
          <w:rFonts w:eastAsia="標楷體" w:hint="eastAsia"/>
          <w:noProof/>
        </w:rPr>
        <w:t>59</w:t>
      </w:r>
    </w:p>
    <w:p w14:paraId="7C8CD85F" w14:textId="4837ADBB" w:rsidR="00204BC2" w:rsidRPr="00607E94" w:rsidRDefault="00204BC2">
      <w:pPr>
        <w:pStyle w:val="41"/>
        <w:rPr>
          <w:rFonts w:eastAsia="標楷體"/>
          <w:noProof/>
          <w:szCs w:val="22"/>
        </w:rPr>
      </w:pPr>
      <w:r w:rsidRPr="00607E94">
        <w:rPr>
          <w:rFonts w:eastAsia="標楷體"/>
          <w:noProof/>
        </w:rPr>
        <w:t>（三）對農民效益</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_Toc462992674 \h </w:instrText>
      </w:r>
      <w:r w:rsidRPr="00607E94">
        <w:rPr>
          <w:rFonts w:eastAsia="標楷體"/>
          <w:noProof/>
        </w:rPr>
      </w:r>
      <w:r w:rsidRPr="00607E94">
        <w:rPr>
          <w:rFonts w:eastAsia="標楷體"/>
          <w:noProof/>
        </w:rPr>
        <w:fldChar w:fldCharType="separate"/>
      </w:r>
      <w:r w:rsidR="00795DC4">
        <w:rPr>
          <w:rFonts w:eastAsia="標楷體"/>
          <w:noProof/>
        </w:rPr>
        <w:t>60</w:t>
      </w:r>
      <w:r w:rsidRPr="00607E94">
        <w:rPr>
          <w:rFonts w:eastAsia="標楷體"/>
          <w:noProof/>
        </w:rPr>
        <w:fldChar w:fldCharType="end"/>
      </w:r>
    </w:p>
    <w:p w14:paraId="4255C1AD" w14:textId="6CF7854E" w:rsidR="00204BC2" w:rsidRPr="00607E94" w:rsidRDefault="00204BC2" w:rsidP="007259E2">
      <w:pPr>
        <w:pStyle w:val="35"/>
        <w:rPr>
          <w:rFonts w:eastAsia="標楷體"/>
          <w:noProof/>
          <w:szCs w:val="22"/>
        </w:rPr>
      </w:pPr>
      <w:r w:rsidRPr="00607E94">
        <w:rPr>
          <w:rFonts w:eastAsia="標楷體"/>
          <w:noProof/>
        </w:rPr>
        <w:t>四、技術之風險與對策</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_Toc462992675 \h </w:instrText>
      </w:r>
      <w:r w:rsidRPr="00607E94">
        <w:rPr>
          <w:rFonts w:eastAsia="標楷體"/>
          <w:noProof/>
        </w:rPr>
      </w:r>
      <w:r w:rsidRPr="00607E94">
        <w:rPr>
          <w:rFonts w:eastAsia="標楷體"/>
          <w:noProof/>
        </w:rPr>
        <w:fldChar w:fldCharType="separate"/>
      </w:r>
      <w:r w:rsidR="00795DC4">
        <w:rPr>
          <w:rFonts w:eastAsia="標楷體"/>
          <w:noProof/>
        </w:rPr>
        <w:t>61</w:t>
      </w:r>
      <w:r w:rsidRPr="00607E94">
        <w:rPr>
          <w:rFonts w:eastAsia="標楷體"/>
          <w:noProof/>
        </w:rPr>
        <w:fldChar w:fldCharType="end"/>
      </w:r>
    </w:p>
    <w:p w14:paraId="6EF3EBC7" w14:textId="209D0118" w:rsidR="00204BC2" w:rsidRPr="00607E94" w:rsidRDefault="00204BC2">
      <w:pPr>
        <w:pStyle w:val="41"/>
        <w:rPr>
          <w:rFonts w:eastAsia="標楷體"/>
          <w:noProof/>
          <w:szCs w:val="22"/>
        </w:rPr>
      </w:pPr>
      <w:r w:rsidRPr="00607E94">
        <w:rPr>
          <w:rFonts w:eastAsia="標楷體"/>
          <w:noProof/>
        </w:rPr>
        <w:t>（一）可能替代研發技術</w:t>
      </w:r>
      <w:r w:rsidRPr="00607E94">
        <w:rPr>
          <w:rFonts w:eastAsia="標楷體"/>
          <w:noProof/>
        </w:rPr>
        <w:t>/</w:t>
      </w:r>
      <w:r w:rsidRPr="00607E94">
        <w:rPr>
          <w:rFonts w:eastAsia="標楷體"/>
          <w:noProof/>
        </w:rPr>
        <w:t>產品</w:t>
      </w:r>
      <w:r w:rsidRPr="00607E94">
        <w:rPr>
          <w:rFonts w:eastAsia="標楷體"/>
          <w:noProof/>
        </w:rPr>
        <w:t>/</w:t>
      </w:r>
      <w:r w:rsidRPr="00607E94">
        <w:rPr>
          <w:rFonts w:eastAsia="標楷體"/>
          <w:noProof/>
        </w:rPr>
        <w:t>服務之說明及因應對策</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_Toc462992676 \h </w:instrText>
      </w:r>
      <w:r w:rsidRPr="00607E94">
        <w:rPr>
          <w:rFonts w:eastAsia="標楷體"/>
          <w:noProof/>
        </w:rPr>
      </w:r>
      <w:r w:rsidRPr="00607E94">
        <w:rPr>
          <w:rFonts w:eastAsia="標楷體"/>
          <w:noProof/>
        </w:rPr>
        <w:fldChar w:fldCharType="separate"/>
      </w:r>
      <w:r w:rsidR="00795DC4">
        <w:rPr>
          <w:rFonts w:eastAsia="標楷體"/>
          <w:noProof/>
        </w:rPr>
        <w:t>61</w:t>
      </w:r>
      <w:r w:rsidRPr="00607E94">
        <w:rPr>
          <w:rFonts w:eastAsia="標楷體"/>
          <w:noProof/>
        </w:rPr>
        <w:fldChar w:fldCharType="end"/>
      </w:r>
    </w:p>
    <w:p w14:paraId="1EA91AA5" w14:textId="20BAA449" w:rsidR="00204BC2" w:rsidRPr="00607E94" w:rsidRDefault="00204BC2">
      <w:pPr>
        <w:pStyle w:val="41"/>
        <w:rPr>
          <w:rFonts w:eastAsia="標楷體"/>
          <w:noProof/>
          <w:szCs w:val="22"/>
        </w:rPr>
      </w:pPr>
      <w:r w:rsidRPr="00607E94">
        <w:rPr>
          <w:rFonts w:eastAsia="標楷體"/>
          <w:noProof/>
        </w:rPr>
        <w:t>（二）研發技術</w:t>
      </w:r>
      <w:r w:rsidRPr="00607E94">
        <w:rPr>
          <w:rFonts w:eastAsia="標楷體"/>
          <w:noProof/>
        </w:rPr>
        <w:t>/</w:t>
      </w:r>
      <w:r w:rsidRPr="00607E94">
        <w:rPr>
          <w:rFonts w:eastAsia="標楷體"/>
          <w:noProof/>
        </w:rPr>
        <w:t>產品</w:t>
      </w:r>
      <w:r w:rsidRPr="00607E94">
        <w:rPr>
          <w:rFonts w:eastAsia="標楷體"/>
          <w:noProof/>
        </w:rPr>
        <w:t>/</w:t>
      </w:r>
      <w:r w:rsidRPr="00607E94">
        <w:rPr>
          <w:rFonts w:eastAsia="標楷體"/>
          <w:noProof/>
        </w:rPr>
        <w:t>服務遭國內外政府干預之可能性分析及因應對策</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_Toc462992677 \h </w:instrText>
      </w:r>
      <w:r w:rsidRPr="00607E94">
        <w:rPr>
          <w:rFonts w:eastAsia="標楷體"/>
          <w:noProof/>
        </w:rPr>
      </w:r>
      <w:r w:rsidRPr="00607E94">
        <w:rPr>
          <w:rFonts w:eastAsia="標楷體"/>
          <w:noProof/>
        </w:rPr>
        <w:fldChar w:fldCharType="separate"/>
      </w:r>
      <w:r w:rsidR="00795DC4">
        <w:rPr>
          <w:rFonts w:eastAsia="標楷體"/>
          <w:noProof/>
        </w:rPr>
        <w:t>61</w:t>
      </w:r>
      <w:r w:rsidRPr="00607E94">
        <w:rPr>
          <w:rFonts w:eastAsia="標楷體"/>
          <w:noProof/>
        </w:rPr>
        <w:fldChar w:fldCharType="end"/>
      </w:r>
    </w:p>
    <w:p w14:paraId="586FEE67" w14:textId="4FF8B388" w:rsidR="00204BC2" w:rsidRPr="00607E94" w:rsidRDefault="00204BC2">
      <w:pPr>
        <w:pStyle w:val="41"/>
        <w:rPr>
          <w:rFonts w:eastAsia="標楷體"/>
          <w:noProof/>
          <w:szCs w:val="22"/>
        </w:rPr>
      </w:pPr>
      <w:r w:rsidRPr="00607E94">
        <w:rPr>
          <w:rFonts w:eastAsia="標楷體"/>
          <w:noProof/>
        </w:rPr>
        <w:t>（三）其他風險及因應對策</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_Toc462992678 \h </w:instrText>
      </w:r>
      <w:r w:rsidRPr="00607E94">
        <w:rPr>
          <w:rFonts w:eastAsia="標楷體"/>
          <w:noProof/>
        </w:rPr>
      </w:r>
      <w:r w:rsidRPr="00607E94">
        <w:rPr>
          <w:rFonts w:eastAsia="標楷體"/>
          <w:noProof/>
        </w:rPr>
        <w:fldChar w:fldCharType="separate"/>
      </w:r>
      <w:r w:rsidR="00795DC4">
        <w:rPr>
          <w:rFonts w:eastAsia="標楷體"/>
          <w:noProof/>
        </w:rPr>
        <w:t>61</w:t>
      </w:r>
      <w:r w:rsidRPr="00607E94">
        <w:rPr>
          <w:rFonts w:eastAsia="標楷體"/>
          <w:noProof/>
        </w:rPr>
        <w:fldChar w:fldCharType="end"/>
      </w:r>
    </w:p>
    <w:p w14:paraId="5919C3AD" w14:textId="57A9C451" w:rsidR="00204BC2" w:rsidRPr="00607E94" w:rsidRDefault="00204BC2" w:rsidP="007259E2">
      <w:pPr>
        <w:pStyle w:val="35"/>
        <w:rPr>
          <w:rFonts w:eastAsia="標楷體"/>
          <w:noProof/>
          <w:szCs w:val="22"/>
        </w:rPr>
      </w:pPr>
      <w:r w:rsidRPr="00607E94">
        <w:rPr>
          <w:rFonts w:eastAsia="標楷體"/>
          <w:noProof/>
        </w:rPr>
        <w:t>五、參考文獻</w:t>
      </w:r>
      <w:r w:rsidRPr="00607E94">
        <w:rPr>
          <w:rFonts w:eastAsia="標楷體"/>
          <w:noProof/>
        </w:rPr>
        <w:tab/>
      </w:r>
      <w:r w:rsidRPr="00607E94">
        <w:rPr>
          <w:rFonts w:eastAsia="標楷體"/>
          <w:noProof/>
        </w:rPr>
        <w:fldChar w:fldCharType="begin"/>
      </w:r>
      <w:r w:rsidRPr="00607E94">
        <w:rPr>
          <w:rFonts w:eastAsia="標楷體"/>
          <w:noProof/>
        </w:rPr>
        <w:instrText xml:space="preserve"> PAGEREF _Toc462992679 \h </w:instrText>
      </w:r>
      <w:r w:rsidRPr="00607E94">
        <w:rPr>
          <w:rFonts w:eastAsia="標楷體"/>
          <w:noProof/>
        </w:rPr>
      </w:r>
      <w:r w:rsidRPr="00607E94">
        <w:rPr>
          <w:rFonts w:eastAsia="標楷體"/>
          <w:noProof/>
        </w:rPr>
        <w:fldChar w:fldCharType="separate"/>
      </w:r>
      <w:r w:rsidR="00795DC4">
        <w:rPr>
          <w:rFonts w:eastAsia="標楷體"/>
          <w:noProof/>
        </w:rPr>
        <w:t>62</w:t>
      </w:r>
      <w:r w:rsidRPr="00607E94">
        <w:rPr>
          <w:rFonts w:eastAsia="標楷體"/>
          <w:noProof/>
        </w:rPr>
        <w:fldChar w:fldCharType="end"/>
      </w:r>
    </w:p>
    <w:p w14:paraId="4C74B105" w14:textId="77777777" w:rsidR="00CB0851" w:rsidRPr="00607E94" w:rsidRDefault="00CB0851" w:rsidP="00904AAF">
      <w:pPr>
        <w:pStyle w:val="af3"/>
        <w:tabs>
          <w:tab w:val="left" w:pos="1827"/>
          <w:tab w:val="left" w:pos="8907"/>
        </w:tabs>
        <w:kinsoku w:val="0"/>
        <w:spacing w:line="240" w:lineRule="auto"/>
        <w:jc w:val="both"/>
        <w:rPr>
          <w:rFonts w:eastAsia="標楷體"/>
        </w:rPr>
        <w:sectPr w:rsidR="00CB0851" w:rsidRPr="00607E94" w:rsidSect="00C31CD4">
          <w:pgSz w:w="11906" w:h="16838"/>
          <w:pgMar w:top="1134" w:right="1134" w:bottom="1134" w:left="1134" w:header="340" w:footer="340" w:gutter="0"/>
          <w:cols w:space="425"/>
          <w:docGrid w:type="lines" w:linePitch="360"/>
        </w:sectPr>
      </w:pPr>
      <w:r w:rsidRPr="00607E94">
        <w:rPr>
          <w:rFonts w:eastAsia="標楷體"/>
        </w:rPr>
        <w:fldChar w:fldCharType="end"/>
      </w:r>
    </w:p>
    <w:p w14:paraId="33B7D93F" w14:textId="16BCA880" w:rsidR="00316AFB" w:rsidRPr="00607E94" w:rsidRDefault="00AE3B39" w:rsidP="00372BA1">
      <w:pPr>
        <w:pStyle w:val="2"/>
      </w:pPr>
      <w:bookmarkStart w:id="40" w:name="_Toc241921332"/>
      <w:bookmarkStart w:id="41" w:name="_Toc459716452"/>
      <w:bookmarkStart w:id="42" w:name="_Toc462992655"/>
      <w:r w:rsidRPr="00607E94">
        <w:lastRenderedPageBreak/>
        <w:t>壹、</w:t>
      </w:r>
      <w:r w:rsidR="004C4345" w:rsidRPr="00607E94">
        <w:t>農業業界科專計畫</w:t>
      </w:r>
      <w:r w:rsidR="00316AFB" w:rsidRPr="00607E94">
        <w:t>申請表</w:t>
      </w:r>
      <w:bookmarkEnd w:id="40"/>
      <w:bookmarkEnd w:id="41"/>
      <w:bookmarkEnd w:id="42"/>
    </w:p>
    <w:tbl>
      <w:tblPr>
        <w:tblW w:w="9948"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418"/>
        <w:gridCol w:w="1134"/>
        <w:gridCol w:w="3827"/>
        <w:gridCol w:w="851"/>
        <w:gridCol w:w="2718"/>
      </w:tblGrid>
      <w:tr w:rsidR="00607E94" w:rsidRPr="00607E94" w14:paraId="1DCE9EE2" w14:textId="77777777" w:rsidTr="001035AE">
        <w:trPr>
          <w:cantSplit/>
          <w:trHeight w:val="288"/>
        </w:trPr>
        <w:tc>
          <w:tcPr>
            <w:tcW w:w="1418" w:type="dxa"/>
            <w:vMerge w:val="restart"/>
            <w:vAlign w:val="center"/>
          </w:tcPr>
          <w:p w14:paraId="7A9EA459" w14:textId="77777777" w:rsidR="009D4DEB" w:rsidRPr="00607E94" w:rsidRDefault="009D4DEB" w:rsidP="00894976">
            <w:pPr>
              <w:adjustRightInd w:val="0"/>
              <w:snapToGrid w:val="0"/>
              <w:spacing w:before="36" w:after="36"/>
              <w:jc w:val="center"/>
              <w:rPr>
                <w:rFonts w:eastAsia="標楷體"/>
              </w:rPr>
            </w:pPr>
            <w:r w:rsidRPr="00607E94">
              <w:rPr>
                <w:rFonts w:eastAsia="標楷體"/>
              </w:rPr>
              <w:t>計畫名稱</w:t>
            </w:r>
          </w:p>
        </w:tc>
        <w:tc>
          <w:tcPr>
            <w:tcW w:w="8530" w:type="dxa"/>
            <w:gridSpan w:val="4"/>
            <w:vAlign w:val="center"/>
          </w:tcPr>
          <w:p w14:paraId="3313E896" w14:textId="77777777" w:rsidR="009D4DEB" w:rsidRPr="00607E94" w:rsidRDefault="009D4DEB" w:rsidP="00E839EE">
            <w:pPr>
              <w:jc w:val="both"/>
              <w:rPr>
                <w:rFonts w:eastAsia="標楷體"/>
              </w:rPr>
            </w:pPr>
            <w:r w:rsidRPr="00607E94">
              <w:rPr>
                <w:rFonts w:eastAsia="標楷體"/>
              </w:rPr>
              <w:t>中文</w:t>
            </w:r>
            <w:r w:rsidR="00E839EE" w:rsidRPr="00607E94">
              <w:rPr>
                <w:rFonts w:eastAsia="標楷體"/>
              </w:rPr>
              <w:t>：</w:t>
            </w:r>
          </w:p>
        </w:tc>
      </w:tr>
      <w:tr w:rsidR="00607E94" w:rsidRPr="00607E94" w14:paraId="1B8A5828" w14:textId="77777777" w:rsidTr="001035AE">
        <w:trPr>
          <w:cantSplit/>
          <w:trHeight w:val="288"/>
        </w:trPr>
        <w:tc>
          <w:tcPr>
            <w:tcW w:w="1418" w:type="dxa"/>
            <w:vMerge/>
            <w:vAlign w:val="center"/>
          </w:tcPr>
          <w:p w14:paraId="1AB1F628" w14:textId="77777777" w:rsidR="009D4DEB" w:rsidRPr="00607E94" w:rsidRDefault="009D4DEB" w:rsidP="00894976">
            <w:pPr>
              <w:adjustRightInd w:val="0"/>
              <w:snapToGrid w:val="0"/>
              <w:spacing w:before="36" w:after="36"/>
              <w:jc w:val="center"/>
              <w:rPr>
                <w:rFonts w:eastAsia="標楷體"/>
              </w:rPr>
            </w:pPr>
          </w:p>
        </w:tc>
        <w:tc>
          <w:tcPr>
            <w:tcW w:w="8530" w:type="dxa"/>
            <w:gridSpan w:val="4"/>
            <w:vAlign w:val="center"/>
          </w:tcPr>
          <w:p w14:paraId="383D1CE5" w14:textId="77777777" w:rsidR="009D4DEB" w:rsidRPr="00607E94" w:rsidRDefault="009D4DEB" w:rsidP="00E839EE">
            <w:pPr>
              <w:jc w:val="both"/>
              <w:rPr>
                <w:rFonts w:eastAsia="標楷體"/>
              </w:rPr>
            </w:pPr>
            <w:r w:rsidRPr="00607E94">
              <w:rPr>
                <w:rFonts w:eastAsia="標楷體"/>
              </w:rPr>
              <w:t>英文</w:t>
            </w:r>
            <w:r w:rsidR="00E839EE" w:rsidRPr="00607E94">
              <w:rPr>
                <w:rFonts w:eastAsia="標楷體"/>
              </w:rPr>
              <w:t>：</w:t>
            </w:r>
          </w:p>
        </w:tc>
      </w:tr>
      <w:tr w:rsidR="00607E94" w:rsidRPr="00607E94" w14:paraId="40EFE1CC" w14:textId="77777777" w:rsidTr="001035AE">
        <w:trPr>
          <w:cantSplit/>
          <w:trHeight w:val="345"/>
        </w:trPr>
        <w:tc>
          <w:tcPr>
            <w:tcW w:w="1418" w:type="dxa"/>
            <w:tcBorders>
              <w:bottom w:val="single" w:sz="8" w:space="0" w:color="auto"/>
            </w:tcBorders>
            <w:vAlign w:val="center"/>
          </w:tcPr>
          <w:p w14:paraId="2564BDA4" w14:textId="77777777" w:rsidR="00316AFB" w:rsidRPr="00607E94" w:rsidRDefault="00316AFB" w:rsidP="00894976">
            <w:pPr>
              <w:jc w:val="center"/>
              <w:rPr>
                <w:rFonts w:eastAsia="標楷體"/>
              </w:rPr>
            </w:pPr>
            <w:r w:rsidRPr="00607E94">
              <w:rPr>
                <w:rFonts w:eastAsia="標楷體"/>
              </w:rPr>
              <w:t>計畫期間</w:t>
            </w:r>
          </w:p>
        </w:tc>
        <w:tc>
          <w:tcPr>
            <w:tcW w:w="8530" w:type="dxa"/>
            <w:gridSpan w:val="4"/>
            <w:tcBorders>
              <w:bottom w:val="single" w:sz="8" w:space="0" w:color="auto"/>
            </w:tcBorders>
          </w:tcPr>
          <w:p w14:paraId="24CBFE84" w14:textId="77777777" w:rsidR="00316AFB" w:rsidRPr="00607E94" w:rsidRDefault="00DB09C8">
            <w:pPr>
              <w:jc w:val="both"/>
              <w:rPr>
                <w:rFonts w:eastAsia="標楷體"/>
              </w:rPr>
            </w:pPr>
            <w:r w:rsidRPr="00607E94">
              <w:rPr>
                <w:rFonts w:eastAsia="標楷體"/>
              </w:rPr>
              <w:t>中華民國</w:t>
            </w:r>
            <w:r w:rsidR="00316AFB" w:rsidRPr="00607E94">
              <w:rPr>
                <w:rFonts w:eastAsia="標楷體"/>
              </w:rPr>
              <w:t xml:space="preserve">　　年　　　月　　日</w:t>
            </w:r>
            <w:r w:rsidR="00A42D9C" w:rsidRPr="00607E94">
              <w:rPr>
                <w:rFonts w:eastAsia="標楷體"/>
              </w:rPr>
              <w:t xml:space="preserve">   </w:t>
            </w:r>
            <w:r w:rsidR="00316AFB" w:rsidRPr="00607E94">
              <w:rPr>
                <w:rFonts w:eastAsia="標楷體"/>
              </w:rPr>
              <w:t xml:space="preserve">至　　年　　　月　　日　</w:t>
            </w:r>
            <w:r w:rsidR="00F03D43" w:rsidRPr="00607E94">
              <w:rPr>
                <w:rFonts w:eastAsia="標楷體"/>
              </w:rPr>
              <w:t>（</w:t>
            </w:r>
            <w:r w:rsidR="00316AFB" w:rsidRPr="00607E94">
              <w:rPr>
                <w:rFonts w:eastAsia="標楷體"/>
              </w:rPr>
              <w:t xml:space="preserve">計　　</w:t>
            </w:r>
            <w:proofErr w:type="gramStart"/>
            <w:r w:rsidR="00316AFB" w:rsidRPr="00607E94">
              <w:rPr>
                <w:rFonts w:eastAsia="標楷體"/>
              </w:rPr>
              <w:t>個</w:t>
            </w:r>
            <w:proofErr w:type="gramEnd"/>
            <w:r w:rsidR="00316AFB" w:rsidRPr="00607E94">
              <w:rPr>
                <w:rFonts w:eastAsia="標楷體"/>
              </w:rPr>
              <w:t>月</w:t>
            </w:r>
            <w:r w:rsidR="00F03D43" w:rsidRPr="00607E94">
              <w:rPr>
                <w:rFonts w:eastAsia="標楷體"/>
              </w:rPr>
              <w:t>）</w:t>
            </w:r>
          </w:p>
        </w:tc>
      </w:tr>
      <w:tr w:rsidR="00607E94" w:rsidRPr="00607E94" w14:paraId="29C58BF4" w14:textId="77777777" w:rsidTr="001035AE">
        <w:trPr>
          <w:cantSplit/>
          <w:trHeight w:val="345"/>
        </w:trPr>
        <w:tc>
          <w:tcPr>
            <w:tcW w:w="1418" w:type="dxa"/>
            <w:vAlign w:val="center"/>
          </w:tcPr>
          <w:p w14:paraId="4DB632C3" w14:textId="77777777" w:rsidR="00316AFB" w:rsidRPr="00607E94" w:rsidRDefault="00316AFB" w:rsidP="00894976">
            <w:pPr>
              <w:adjustRightInd w:val="0"/>
              <w:snapToGrid w:val="0"/>
              <w:spacing w:before="36" w:after="36"/>
              <w:jc w:val="center"/>
              <w:rPr>
                <w:rFonts w:eastAsia="標楷體"/>
              </w:rPr>
            </w:pPr>
            <w:r w:rsidRPr="00607E94">
              <w:rPr>
                <w:rFonts w:eastAsia="標楷體"/>
              </w:rPr>
              <w:t>計畫屬性</w:t>
            </w:r>
          </w:p>
          <w:p w14:paraId="61C65301" w14:textId="77777777" w:rsidR="007E7230" w:rsidRPr="00607E94" w:rsidRDefault="00F03D43" w:rsidP="00894976">
            <w:pPr>
              <w:adjustRightInd w:val="0"/>
              <w:snapToGrid w:val="0"/>
              <w:spacing w:before="36" w:after="36"/>
              <w:jc w:val="center"/>
              <w:rPr>
                <w:rFonts w:eastAsia="標楷體"/>
                <w:sz w:val="22"/>
              </w:rPr>
            </w:pPr>
            <w:r w:rsidRPr="00607E94">
              <w:rPr>
                <w:rFonts w:eastAsia="標楷體"/>
              </w:rPr>
              <w:t>（</w:t>
            </w:r>
            <w:r w:rsidR="007E7230" w:rsidRPr="00607E94">
              <w:rPr>
                <w:rFonts w:eastAsia="標楷體"/>
              </w:rPr>
              <w:t>單選</w:t>
            </w:r>
            <w:r w:rsidRPr="00607E94">
              <w:rPr>
                <w:rFonts w:eastAsia="標楷體"/>
              </w:rPr>
              <w:t>）</w:t>
            </w:r>
          </w:p>
        </w:tc>
        <w:tc>
          <w:tcPr>
            <w:tcW w:w="8530" w:type="dxa"/>
            <w:gridSpan w:val="4"/>
            <w:vAlign w:val="center"/>
          </w:tcPr>
          <w:p w14:paraId="7791C679" w14:textId="371B0228" w:rsidR="002D12C7" w:rsidRPr="00607E94" w:rsidRDefault="002D12C7" w:rsidP="00A27EA0">
            <w:pPr>
              <w:adjustRightInd w:val="0"/>
              <w:snapToGrid w:val="0"/>
              <w:spacing w:before="36" w:after="36"/>
              <w:ind w:left="134" w:hangingChars="61" w:hanging="134"/>
              <w:jc w:val="both"/>
              <w:rPr>
                <w:rFonts w:eastAsia="標楷體"/>
                <w:sz w:val="22"/>
              </w:rPr>
            </w:pPr>
            <w:r w:rsidRPr="009573C3">
              <w:rPr>
                <w:rFonts w:ascii="微軟正黑體" w:eastAsia="微軟正黑體" w:hAnsi="微軟正黑體"/>
                <w:sz w:val="22"/>
              </w:rPr>
              <w:t>□</w:t>
            </w:r>
            <w:r w:rsidRPr="00607E94">
              <w:rPr>
                <w:rFonts w:eastAsia="標楷體"/>
                <w:sz w:val="22"/>
              </w:rPr>
              <w:t>開發農業產業所需之創新技術，加值應用於農業生產管理、提升產業能力或創造品牌價值之研究發展活動</w:t>
            </w:r>
          </w:p>
          <w:p w14:paraId="29908EDD" w14:textId="70354AE8" w:rsidR="009573C3" w:rsidRPr="000742B4" w:rsidRDefault="00C6565F">
            <w:pPr>
              <w:adjustRightInd w:val="0"/>
              <w:snapToGrid w:val="0"/>
              <w:spacing w:before="36" w:after="36"/>
              <w:jc w:val="both"/>
              <w:rPr>
                <w:rFonts w:eastAsia="標楷體"/>
                <w:sz w:val="22"/>
              </w:rPr>
            </w:pPr>
            <w:r w:rsidRPr="00607E94">
              <w:rPr>
                <w:rFonts w:eastAsia="標楷體"/>
                <w:sz w:val="22"/>
              </w:rPr>
              <w:t>□</w:t>
            </w:r>
            <w:r w:rsidRPr="00607E94">
              <w:rPr>
                <w:rFonts w:eastAsia="標楷體"/>
                <w:sz w:val="22"/>
              </w:rPr>
              <w:t>政策優先題目</w:t>
            </w:r>
          </w:p>
        </w:tc>
      </w:tr>
      <w:tr w:rsidR="00607E94" w:rsidRPr="00607E94" w14:paraId="42CCEC58" w14:textId="77777777" w:rsidTr="001035AE">
        <w:trPr>
          <w:cantSplit/>
          <w:trHeight w:val="345"/>
        </w:trPr>
        <w:tc>
          <w:tcPr>
            <w:tcW w:w="1418" w:type="dxa"/>
            <w:vAlign w:val="center"/>
          </w:tcPr>
          <w:p w14:paraId="1A96D70D" w14:textId="77777777" w:rsidR="00316AFB" w:rsidRPr="00607E94" w:rsidRDefault="00316AFB" w:rsidP="00894976">
            <w:pPr>
              <w:jc w:val="center"/>
              <w:rPr>
                <w:rFonts w:eastAsia="標楷體"/>
              </w:rPr>
            </w:pPr>
            <w:r w:rsidRPr="00607E94">
              <w:rPr>
                <w:rFonts w:eastAsia="標楷體"/>
              </w:rPr>
              <w:t>技術領域類別</w:t>
            </w:r>
            <w:r w:rsidR="00F03D43" w:rsidRPr="00607E94">
              <w:rPr>
                <w:rFonts w:eastAsia="標楷體"/>
              </w:rPr>
              <w:t>（</w:t>
            </w:r>
            <w:r w:rsidR="007E7230" w:rsidRPr="00607E94">
              <w:rPr>
                <w:rFonts w:eastAsia="標楷體"/>
              </w:rPr>
              <w:t>單選</w:t>
            </w:r>
            <w:r w:rsidR="00F03D43" w:rsidRPr="00607E94">
              <w:rPr>
                <w:rFonts w:eastAsia="標楷體"/>
              </w:rPr>
              <w:t>）</w:t>
            </w:r>
          </w:p>
        </w:tc>
        <w:tc>
          <w:tcPr>
            <w:tcW w:w="8530" w:type="dxa"/>
            <w:gridSpan w:val="4"/>
            <w:tcBorders>
              <w:bottom w:val="single" w:sz="8" w:space="0" w:color="auto"/>
            </w:tcBorders>
          </w:tcPr>
          <w:p w14:paraId="27C4C52C" w14:textId="77777777" w:rsidR="00316AFB" w:rsidRPr="00607E94" w:rsidRDefault="00D6274B" w:rsidP="00F90CFB">
            <w:pPr>
              <w:jc w:val="both"/>
              <w:rPr>
                <w:rFonts w:eastAsia="標楷體"/>
                <w:sz w:val="22"/>
              </w:rPr>
            </w:pPr>
            <w:r w:rsidRPr="00607E94">
              <w:rPr>
                <w:rFonts w:eastAsia="標楷體"/>
                <w:sz w:val="22"/>
              </w:rPr>
              <w:t>□</w:t>
            </w:r>
            <w:r w:rsidR="00316AFB" w:rsidRPr="00607E94">
              <w:rPr>
                <w:rFonts w:eastAsia="標楷體"/>
                <w:sz w:val="22"/>
              </w:rPr>
              <w:t>農</w:t>
            </w:r>
            <w:r w:rsidR="00316AFB" w:rsidRPr="00607E94">
              <w:rPr>
                <w:rFonts w:eastAsia="標楷體"/>
                <w:sz w:val="22"/>
              </w:rPr>
              <w:t xml:space="preserve"> </w:t>
            </w:r>
            <w:r w:rsidRPr="00607E94">
              <w:rPr>
                <w:rFonts w:eastAsia="標楷體"/>
                <w:sz w:val="22"/>
              </w:rPr>
              <w:t>□</w:t>
            </w:r>
            <w:r w:rsidR="00316AFB" w:rsidRPr="00607E94">
              <w:rPr>
                <w:rFonts w:eastAsia="標楷體"/>
                <w:sz w:val="22"/>
              </w:rPr>
              <w:t>林</w:t>
            </w:r>
            <w:r w:rsidR="00316AFB" w:rsidRPr="00607E94">
              <w:rPr>
                <w:rFonts w:eastAsia="標楷體"/>
                <w:sz w:val="22"/>
              </w:rPr>
              <w:t xml:space="preserve"> </w:t>
            </w:r>
            <w:r w:rsidRPr="00607E94">
              <w:rPr>
                <w:rFonts w:eastAsia="標楷體"/>
                <w:sz w:val="22"/>
              </w:rPr>
              <w:t>□</w:t>
            </w:r>
            <w:r w:rsidR="00316AFB" w:rsidRPr="00607E94">
              <w:rPr>
                <w:rFonts w:eastAsia="標楷體"/>
                <w:sz w:val="22"/>
              </w:rPr>
              <w:t>漁</w:t>
            </w:r>
            <w:r w:rsidR="00316AFB" w:rsidRPr="00607E94">
              <w:rPr>
                <w:rFonts w:eastAsia="標楷體"/>
                <w:sz w:val="22"/>
              </w:rPr>
              <w:t xml:space="preserve"> </w:t>
            </w:r>
            <w:r w:rsidRPr="00607E94">
              <w:rPr>
                <w:rFonts w:eastAsia="標楷體"/>
                <w:sz w:val="22"/>
              </w:rPr>
              <w:t>□</w:t>
            </w:r>
            <w:r w:rsidR="00316AFB" w:rsidRPr="00607E94">
              <w:rPr>
                <w:rFonts w:eastAsia="標楷體"/>
                <w:sz w:val="22"/>
              </w:rPr>
              <w:t>牧</w:t>
            </w:r>
            <w:r w:rsidR="005A6101" w:rsidRPr="00607E94">
              <w:rPr>
                <w:rFonts w:eastAsia="標楷體"/>
                <w:sz w:val="22"/>
              </w:rPr>
              <w:t xml:space="preserve"> </w:t>
            </w:r>
            <w:r w:rsidRPr="00607E94">
              <w:rPr>
                <w:rFonts w:eastAsia="標楷體"/>
                <w:sz w:val="22"/>
              </w:rPr>
              <w:t>□</w:t>
            </w:r>
            <w:r w:rsidR="00316AFB" w:rsidRPr="00607E94">
              <w:rPr>
                <w:rFonts w:eastAsia="標楷體"/>
                <w:sz w:val="22"/>
              </w:rPr>
              <w:t>防疫檢疫</w:t>
            </w:r>
            <w:r w:rsidR="009F4CF6" w:rsidRPr="00607E94">
              <w:rPr>
                <w:rFonts w:eastAsia="標楷體"/>
                <w:sz w:val="22"/>
              </w:rPr>
              <w:t xml:space="preserve"> </w:t>
            </w:r>
            <w:r w:rsidR="00F90CFB" w:rsidRPr="00607E94">
              <w:rPr>
                <w:rFonts w:eastAsia="標楷體"/>
                <w:sz w:val="22"/>
              </w:rPr>
              <w:t>□</w:t>
            </w:r>
            <w:r w:rsidR="00F90CFB" w:rsidRPr="00607E94">
              <w:rPr>
                <w:rFonts w:eastAsia="標楷體"/>
                <w:sz w:val="22"/>
              </w:rPr>
              <w:t>食品</w:t>
            </w:r>
            <w:r w:rsidR="00671E39" w:rsidRPr="00607E94">
              <w:rPr>
                <w:rFonts w:eastAsia="標楷體"/>
                <w:sz w:val="22"/>
              </w:rPr>
              <w:t xml:space="preserve"> □</w:t>
            </w:r>
            <w:r w:rsidR="00671E39" w:rsidRPr="00607E94">
              <w:rPr>
                <w:rFonts w:eastAsia="標楷體"/>
                <w:sz w:val="22"/>
              </w:rPr>
              <w:t>農產加工</w:t>
            </w:r>
            <w:r w:rsidR="00671E39" w:rsidRPr="00607E94">
              <w:rPr>
                <w:rFonts w:eastAsia="標楷體"/>
                <w:sz w:val="22"/>
              </w:rPr>
              <w:t xml:space="preserve"> □</w:t>
            </w:r>
            <w:r w:rsidR="00671E39" w:rsidRPr="00607E94">
              <w:rPr>
                <w:rFonts w:eastAsia="標楷體"/>
                <w:sz w:val="22"/>
              </w:rPr>
              <w:t>生物技術</w:t>
            </w:r>
            <w:r w:rsidR="00671E39" w:rsidRPr="00607E94">
              <w:rPr>
                <w:rFonts w:eastAsia="標楷體"/>
                <w:sz w:val="22"/>
              </w:rPr>
              <w:t xml:space="preserve"> </w:t>
            </w:r>
            <w:r w:rsidR="00F90CFB" w:rsidRPr="00607E94">
              <w:rPr>
                <w:rFonts w:eastAsia="標楷體"/>
                <w:sz w:val="22"/>
              </w:rPr>
              <w:t>□</w:t>
            </w:r>
            <w:r w:rsidR="00F90CFB" w:rsidRPr="00607E94">
              <w:rPr>
                <w:rFonts w:eastAsia="標楷體"/>
                <w:sz w:val="22"/>
              </w:rPr>
              <w:t>農業機具</w:t>
            </w:r>
            <w:r w:rsidR="00F90CFB" w:rsidRPr="00607E94">
              <w:rPr>
                <w:rFonts w:eastAsia="標楷體"/>
                <w:sz w:val="22"/>
              </w:rPr>
              <w:t xml:space="preserve"> </w:t>
            </w:r>
            <w:r w:rsidR="00AF6D8F" w:rsidRPr="00607E94">
              <w:rPr>
                <w:rFonts w:eastAsia="標楷體"/>
                <w:sz w:val="22"/>
              </w:rPr>
              <w:br/>
            </w:r>
            <w:r w:rsidRPr="00607E94">
              <w:rPr>
                <w:rFonts w:eastAsia="標楷體"/>
                <w:sz w:val="22"/>
              </w:rPr>
              <w:t>□</w:t>
            </w:r>
            <w:r w:rsidR="009F4CF6" w:rsidRPr="00607E94">
              <w:rPr>
                <w:rFonts w:eastAsia="標楷體"/>
                <w:sz w:val="22"/>
              </w:rPr>
              <w:t>其他</w:t>
            </w:r>
            <w:r w:rsidR="00AF6D8F" w:rsidRPr="00607E94">
              <w:rPr>
                <w:rFonts w:eastAsia="標楷體"/>
                <w:sz w:val="22"/>
              </w:rPr>
              <w:t xml:space="preserve">                     </w:t>
            </w:r>
          </w:p>
        </w:tc>
      </w:tr>
      <w:tr w:rsidR="00607E94" w:rsidRPr="00607E94" w14:paraId="69CE1E69" w14:textId="77777777" w:rsidTr="001035AE">
        <w:trPr>
          <w:cantSplit/>
          <w:trHeight w:val="180"/>
        </w:trPr>
        <w:tc>
          <w:tcPr>
            <w:tcW w:w="1418" w:type="dxa"/>
            <w:vMerge w:val="restart"/>
            <w:vAlign w:val="center"/>
          </w:tcPr>
          <w:p w14:paraId="4A93D11F" w14:textId="77777777" w:rsidR="00EC73BA" w:rsidRPr="00607E94" w:rsidRDefault="00EC73BA" w:rsidP="00894976">
            <w:pPr>
              <w:jc w:val="center"/>
              <w:rPr>
                <w:rFonts w:eastAsia="標楷體"/>
                <w:bCs/>
              </w:rPr>
            </w:pPr>
            <w:r w:rsidRPr="00607E94">
              <w:rPr>
                <w:rFonts w:eastAsia="標楷體"/>
                <w:bCs/>
              </w:rPr>
              <w:t>申請類型</w:t>
            </w:r>
          </w:p>
        </w:tc>
        <w:tc>
          <w:tcPr>
            <w:tcW w:w="8530" w:type="dxa"/>
            <w:gridSpan w:val="4"/>
            <w:tcBorders>
              <w:bottom w:val="dashed" w:sz="4" w:space="0" w:color="auto"/>
            </w:tcBorders>
          </w:tcPr>
          <w:p w14:paraId="23CA7458" w14:textId="723BC982" w:rsidR="00EC73BA" w:rsidRPr="00607E94" w:rsidRDefault="00EC73BA" w:rsidP="00EC73BA">
            <w:pPr>
              <w:jc w:val="both"/>
              <w:rPr>
                <w:rFonts w:eastAsia="標楷體"/>
                <w:sz w:val="22"/>
              </w:rPr>
            </w:pPr>
            <w:r w:rsidRPr="00607E94">
              <w:rPr>
                <w:rFonts w:eastAsia="標楷體"/>
                <w:sz w:val="22"/>
              </w:rPr>
              <w:t>□</w:t>
            </w:r>
            <w:r w:rsidRPr="00607E94">
              <w:rPr>
                <w:rFonts w:eastAsia="標楷體"/>
                <w:sz w:val="22"/>
              </w:rPr>
              <w:t>單一申請</w:t>
            </w:r>
          </w:p>
          <w:p w14:paraId="6B4EAA75" w14:textId="273E52C8" w:rsidR="00AA6F05" w:rsidRPr="00607E94" w:rsidRDefault="00EC73BA" w:rsidP="00EC73BA">
            <w:pPr>
              <w:jc w:val="both"/>
              <w:rPr>
                <w:rFonts w:eastAsia="標楷體"/>
                <w:sz w:val="22"/>
              </w:rPr>
            </w:pPr>
            <w:r w:rsidRPr="00607E94">
              <w:rPr>
                <w:rFonts w:eastAsia="標楷體"/>
                <w:sz w:val="22"/>
              </w:rPr>
              <w:t xml:space="preserve">   </w:t>
            </w:r>
            <w:r w:rsidR="00342E22" w:rsidRPr="00607E94">
              <w:rPr>
                <w:rFonts w:eastAsia="標楷體"/>
                <w:sz w:val="22"/>
              </w:rPr>
              <w:t>□</w:t>
            </w:r>
            <w:r w:rsidR="0063504B" w:rsidRPr="00607E94">
              <w:rPr>
                <w:rFonts w:eastAsia="標楷體"/>
                <w:sz w:val="22"/>
              </w:rPr>
              <w:t>先期研究</w:t>
            </w:r>
          </w:p>
          <w:p w14:paraId="6D3A1F42" w14:textId="11545507" w:rsidR="00EC73BA" w:rsidRPr="00607E94" w:rsidRDefault="00342E22" w:rsidP="00AA6F05">
            <w:pPr>
              <w:ind w:firstLineChars="100" w:firstLine="220"/>
              <w:jc w:val="both"/>
              <w:rPr>
                <w:rFonts w:eastAsia="標楷體"/>
                <w:sz w:val="22"/>
              </w:rPr>
            </w:pPr>
            <w:r w:rsidRPr="00607E94">
              <w:rPr>
                <w:rFonts w:eastAsia="標楷體"/>
                <w:sz w:val="22"/>
              </w:rPr>
              <w:t xml:space="preserve"> </w:t>
            </w:r>
            <w:r w:rsidR="00EC73BA" w:rsidRPr="00607E94">
              <w:rPr>
                <w:rFonts w:eastAsia="標楷體"/>
                <w:sz w:val="22"/>
              </w:rPr>
              <w:t>□</w:t>
            </w:r>
            <w:r w:rsidR="009D4184" w:rsidRPr="00607E94">
              <w:rPr>
                <w:rFonts w:eastAsia="標楷體"/>
                <w:sz w:val="22"/>
              </w:rPr>
              <w:t>研究開發</w:t>
            </w:r>
          </w:p>
        </w:tc>
      </w:tr>
      <w:tr w:rsidR="00607E94" w:rsidRPr="00607E94" w14:paraId="5400EF7A" w14:textId="77777777" w:rsidTr="001035AE">
        <w:trPr>
          <w:cantSplit/>
          <w:trHeight w:val="180"/>
        </w:trPr>
        <w:tc>
          <w:tcPr>
            <w:tcW w:w="1418" w:type="dxa"/>
            <w:vMerge/>
            <w:vAlign w:val="center"/>
          </w:tcPr>
          <w:p w14:paraId="237190AA" w14:textId="77777777" w:rsidR="00EC73BA" w:rsidRPr="00607E94" w:rsidRDefault="00EC73BA" w:rsidP="00894976">
            <w:pPr>
              <w:jc w:val="center"/>
              <w:rPr>
                <w:rFonts w:eastAsia="標楷體"/>
                <w:bCs/>
              </w:rPr>
            </w:pPr>
          </w:p>
        </w:tc>
        <w:tc>
          <w:tcPr>
            <w:tcW w:w="8530" w:type="dxa"/>
            <w:gridSpan w:val="4"/>
            <w:tcBorders>
              <w:top w:val="dashed" w:sz="4" w:space="0" w:color="auto"/>
            </w:tcBorders>
          </w:tcPr>
          <w:p w14:paraId="56C7A086" w14:textId="77777777" w:rsidR="00EC73BA" w:rsidRPr="00607E94" w:rsidRDefault="00EC73BA" w:rsidP="00EC73BA">
            <w:pPr>
              <w:jc w:val="both"/>
              <w:rPr>
                <w:rFonts w:eastAsia="標楷體"/>
                <w:sz w:val="22"/>
              </w:rPr>
            </w:pPr>
            <w:r w:rsidRPr="00607E94">
              <w:rPr>
                <w:rFonts w:eastAsia="標楷體"/>
                <w:sz w:val="22"/>
              </w:rPr>
              <w:t>□</w:t>
            </w:r>
            <w:r w:rsidRPr="00607E94">
              <w:rPr>
                <w:rFonts w:eastAsia="標楷體"/>
                <w:sz w:val="22"/>
              </w:rPr>
              <w:t>聯合申請</w:t>
            </w:r>
            <w:r w:rsidRPr="00607E94">
              <w:rPr>
                <w:rFonts w:eastAsia="SimHei"/>
                <w:sz w:val="22"/>
              </w:rPr>
              <w:t>－</w:t>
            </w:r>
            <w:r w:rsidRPr="00607E94">
              <w:rPr>
                <w:rFonts w:eastAsia="標楷體"/>
                <w:sz w:val="22"/>
              </w:rPr>
              <w:t>創新研發聯盟</w:t>
            </w:r>
            <w:r w:rsidRPr="00607E94">
              <w:rPr>
                <w:rFonts w:eastAsia="標楷體"/>
                <w:sz w:val="22"/>
              </w:rPr>
              <w:t>(</w:t>
            </w:r>
            <w:r w:rsidRPr="00607E94">
              <w:rPr>
                <w:rFonts w:eastAsia="標楷體"/>
                <w:sz w:val="22"/>
              </w:rPr>
              <w:t>以下選項三擇</w:t>
            </w:r>
            <w:proofErr w:type="gramStart"/>
            <w:r w:rsidRPr="00607E94">
              <w:rPr>
                <w:rFonts w:eastAsia="標楷體"/>
                <w:sz w:val="22"/>
              </w:rPr>
              <w:t>一</w:t>
            </w:r>
            <w:proofErr w:type="gramEnd"/>
            <w:r w:rsidRPr="00607E94">
              <w:rPr>
                <w:rFonts w:eastAsia="標楷體"/>
                <w:sz w:val="22"/>
              </w:rPr>
              <w:t>)</w:t>
            </w:r>
            <w:r w:rsidRPr="00607E94">
              <w:rPr>
                <w:rFonts w:eastAsia="標楷體"/>
                <w:sz w:val="22"/>
              </w:rPr>
              <w:t>：</w:t>
            </w:r>
          </w:p>
          <w:p w14:paraId="43661B8E" w14:textId="77777777" w:rsidR="00EC73BA" w:rsidRPr="00607E94" w:rsidRDefault="00EC73BA" w:rsidP="00EC73BA">
            <w:pPr>
              <w:jc w:val="both"/>
              <w:rPr>
                <w:rFonts w:eastAsia="標楷體"/>
                <w:sz w:val="22"/>
              </w:rPr>
            </w:pPr>
            <w:r w:rsidRPr="00607E94">
              <w:rPr>
                <w:rFonts w:eastAsia="標楷體"/>
                <w:sz w:val="22"/>
              </w:rPr>
              <w:t xml:space="preserve">   □</w:t>
            </w:r>
            <w:r w:rsidRPr="00607E94">
              <w:rPr>
                <w:rFonts w:eastAsia="標楷體"/>
                <w:sz w:val="22"/>
              </w:rPr>
              <w:t>垂直整合</w:t>
            </w:r>
            <w:r w:rsidRPr="00607E94">
              <w:rPr>
                <w:rFonts w:eastAsia="標楷體"/>
                <w:sz w:val="22"/>
              </w:rPr>
              <w:t>(</w:t>
            </w:r>
            <w:r w:rsidRPr="00607E94">
              <w:rPr>
                <w:rFonts w:eastAsia="標楷體"/>
                <w:sz w:val="22"/>
              </w:rPr>
              <w:t>指同一產業之上、中、下游產業鏈之垂直整合</w:t>
            </w:r>
            <w:r w:rsidRPr="00607E94">
              <w:rPr>
                <w:rFonts w:eastAsia="標楷體"/>
                <w:sz w:val="22"/>
              </w:rPr>
              <w:t>)</w:t>
            </w:r>
          </w:p>
          <w:p w14:paraId="3F3BFF7C" w14:textId="77777777" w:rsidR="00EC73BA" w:rsidRPr="00607E94" w:rsidRDefault="00EC73BA" w:rsidP="00EC73BA">
            <w:pPr>
              <w:jc w:val="both"/>
              <w:rPr>
                <w:rFonts w:eastAsia="標楷體"/>
                <w:sz w:val="22"/>
              </w:rPr>
            </w:pPr>
            <w:r w:rsidRPr="00607E94">
              <w:rPr>
                <w:rFonts w:eastAsia="標楷體"/>
                <w:sz w:val="22"/>
              </w:rPr>
              <w:t xml:space="preserve">   □</w:t>
            </w:r>
            <w:r w:rsidRPr="00607E94">
              <w:rPr>
                <w:rFonts w:eastAsia="標楷體"/>
                <w:sz w:val="22"/>
              </w:rPr>
              <w:t>水平整合</w:t>
            </w:r>
            <w:r w:rsidRPr="00607E94">
              <w:rPr>
                <w:rFonts w:eastAsia="標楷體"/>
                <w:sz w:val="22"/>
              </w:rPr>
              <w:t>(</w:t>
            </w:r>
            <w:r w:rsidRPr="00607E94">
              <w:rPr>
                <w:rFonts w:eastAsia="標楷體"/>
                <w:sz w:val="22"/>
              </w:rPr>
              <w:t>指</w:t>
            </w:r>
            <w:proofErr w:type="gramStart"/>
            <w:r w:rsidRPr="00607E94">
              <w:rPr>
                <w:rFonts w:eastAsia="標楷體"/>
                <w:sz w:val="22"/>
              </w:rPr>
              <w:t>不</w:t>
            </w:r>
            <w:proofErr w:type="gramEnd"/>
            <w:r w:rsidRPr="00607E94">
              <w:rPr>
                <w:rFonts w:eastAsia="標楷體"/>
                <w:sz w:val="22"/>
              </w:rPr>
              <w:t>同業別應用同一種技術或技術平</w:t>
            </w:r>
            <w:proofErr w:type="gramStart"/>
            <w:r w:rsidRPr="00607E94">
              <w:rPr>
                <w:rFonts w:eastAsia="標楷體"/>
                <w:sz w:val="22"/>
              </w:rPr>
              <w:t>臺</w:t>
            </w:r>
            <w:proofErr w:type="gramEnd"/>
            <w:r w:rsidRPr="00607E94">
              <w:rPr>
                <w:rFonts w:eastAsia="標楷體"/>
                <w:sz w:val="22"/>
              </w:rPr>
              <w:t>開發不同商品之水平整合</w:t>
            </w:r>
            <w:r w:rsidRPr="00607E94">
              <w:rPr>
                <w:rFonts w:eastAsia="標楷體"/>
                <w:sz w:val="22"/>
              </w:rPr>
              <w:t>)</w:t>
            </w:r>
          </w:p>
          <w:p w14:paraId="7BC51D46" w14:textId="77777777" w:rsidR="00EC73BA" w:rsidRPr="00607E94" w:rsidRDefault="00EC73BA" w:rsidP="00EC73BA">
            <w:pPr>
              <w:ind w:left="440" w:hangingChars="200" w:hanging="440"/>
              <w:jc w:val="both"/>
              <w:rPr>
                <w:rFonts w:eastAsia="標楷體"/>
                <w:bCs/>
                <w:sz w:val="22"/>
              </w:rPr>
            </w:pPr>
            <w:r w:rsidRPr="00607E94">
              <w:rPr>
                <w:rFonts w:eastAsia="標楷體"/>
                <w:sz w:val="22"/>
              </w:rPr>
              <w:t xml:space="preserve">   □</w:t>
            </w:r>
            <w:r w:rsidRPr="00607E94">
              <w:rPr>
                <w:rFonts w:eastAsia="標楷體"/>
                <w:sz w:val="22"/>
              </w:rPr>
              <w:t>跨領域或跨業整合</w:t>
            </w:r>
            <w:r w:rsidRPr="00607E94">
              <w:rPr>
                <w:rFonts w:eastAsia="標楷體"/>
                <w:sz w:val="22"/>
              </w:rPr>
              <w:t>(</w:t>
            </w:r>
            <w:r w:rsidRPr="00607E94">
              <w:rPr>
                <w:rFonts w:eastAsia="標楷體"/>
                <w:sz w:val="22"/>
              </w:rPr>
              <w:t>指同業或異業共同投入一項或多項商品開發或服務，建立跨領域或跨業服務平</w:t>
            </w:r>
            <w:proofErr w:type="gramStart"/>
            <w:r w:rsidRPr="00607E94">
              <w:rPr>
                <w:rFonts w:eastAsia="標楷體"/>
                <w:sz w:val="22"/>
              </w:rPr>
              <w:t>臺</w:t>
            </w:r>
            <w:proofErr w:type="gramEnd"/>
            <w:r w:rsidRPr="00607E94">
              <w:rPr>
                <w:rFonts w:eastAsia="標楷體"/>
                <w:sz w:val="22"/>
              </w:rPr>
              <w:t>)</w:t>
            </w:r>
          </w:p>
        </w:tc>
      </w:tr>
      <w:tr w:rsidR="00607E94" w:rsidRPr="00607E94" w14:paraId="3856F1E4" w14:textId="77777777" w:rsidTr="001035AE">
        <w:trPr>
          <w:cantSplit/>
          <w:trHeight w:val="361"/>
        </w:trPr>
        <w:tc>
          <w:tcPr>
            <w:tcW w:w="1418" w:type="dxa"/>
            <w:tcBorders>
              <w:bottom w:val="nil"/>
            </w:tcBorders>
            <w:vAlign w:val="center"/>
          </w:tcPr>
          <w:p w14:paraId="42F00EA3" w14:textId="77777777" w:rsidR="008C6D38" w:rsidRPr="00607E94" w:rsidRDefault="008C6D38" w:rsidP="00D17452">
            <w:pPr>
              <w:snapToGrid w:val="0"/>
              <w:jc w:val="center"/>
              <w:rPr>
                <w:rFonts w:eastAsia="標楷體"/>
              </w:rPr>
            </w:pPr>
            <w:r w:rsidRPr="00607E94">
              <w:rPr>
                <w:rFonts w:eastAsia="標楷體"/>
              </w:rPr>
              <w:t>申請人</w:t>
            </w:r>
            <w:r w:rsidRPr="00607E94">
              <w:rPr>
                <w:rFonts w:eastAsia="標楷體"/>
                <w:szCs w:val="24"/>
              </w:rPr>
              <w:t>名</w:t>
            </w:r>
            <w:r w:rsidRPr="00607E94">
              <w:rPr>
                <w:rFonts w:eastAsia="標楷體"/>
              </w:rPr>
              <w:t>稱</w:t>
            </w:r>
            <w:proofErr w:type="gramStart"/>
            <w:r w:rsidR="001035AE" w:rsidRPr="00607E94">
              <w:rPr>
                <w:rFonts w:eastAsia="標楷體"/>
                <w:vertAlign w:val="superscript"/>
              </w:rPr>
              <w:t>註</w:t>
            </w:r>
            <w:proofErr w:type="gramEnd"/>
          </w:p>
        </w:tc>
        <w:tc>
          <w:tcPr>
            <w:tcW w:w="8530" w:type="dxa"/>
            <w:gridSpan w:val="4"/>
            <w:vAlign w:val="center"/>
          </w:tcPr>
          <w:p w14:paraId="0E6E4B99" w14:textId="77777777" w:rsidR="008C6D38" w:rsidRPr="00A97E9D" w:rsidRDefault="008C6D38" w:rsidP="00197F1A">
            <w:pPr>
              <w:rPr>
                <w:rFonts w:eastAsia="標楷體"/>
                <w:szCs w:val="22"/>
              </w:rPr>
            </w:pPr>
            <w:r w:rsidRPr="00607E94">
              <w:rPr>
                <w:rFonts w:eastAsia="標楷體"/>
                <w:sz w:val="22"/>
              </w:rPr>
              <w:t xml:space="preserve">                                                      </w:t>
            </w:r>
          </w:p>
        </w:tc>
      </w:tr>
      <w:tr w:rsidR="00607E94" w:rsidRPr="00607E94" w14:paraId="28DF0484" w14:textId="77777777" w:rsidTr="001035AE">
        <w:trPr>
          <w:cantSplit/>
          <w:trHeight w:val="330"/>
        </w:trPr>
        <w:tc>
          <w:tcPr>
            <w:tcW w:w="1418" w:type="dxa"/>
            <w:vAlign w:val="center"/>
          </w:tcPr>
          <w:p w14:paraId="7A8A9257" w14:textId="77777777" w:rsidR="00D27B15" w:rsidRPr="00607E94" w:rsidRDefault="00D27B15" w:rsidP="00894976">
            <w:pPr>
              <w:jc w:val="center"/>
              <w:rPr>
                <w:rFonts w:eastAsia="標楷體"/>
              </w:rPr>
            </w:pPr>
            <w:r w:rsidRPr="00607E94">
              <w:rPr>
                <w:rFonts w:eastAsia="標楷體"/>
              </w:rPr>
              <w:t>職　　稱</w:t>
            </w:r>
          </w:p>
        </w:tc>
        <w:tc>
          <w:tcPr>
            <w:tcW w:w="1134" w:type="dxa"/>
            <w:vAlign w:val="center"/>
          </w:tcPr>
          <w:p w14:paraId="311CFDA1" w14:textId="77777777" w:rsidR="00D27B15" w:rsidRPr="00607E94" w:rsidRDefault="00BA3C31" w:rsidP="008C49C4">
            <w:pPr>
              <w:adjustRightInd w:val="0"/>
              <w:rPr>
                <w:rFonts w:eastAsia="標楷體"/>
              </w:rPr>
            </w:pPr>
            <w:r w:rsidRPr="00607E94">
              <w:rPr>
                <w:rFonts w:eastAsia="標楷體"/>
              </w:rPr>
              <w:t>姓名</w:t>
            </w:r>
            <w:r w:rsidRPr="00607E94">
              <w:rPr>
                <w:rFonts w:eastAsia="標楷體"/>
              </w:rPr>
              <w:t>/</w:t>
            </w:r>
            <w:r w:rsidRPr="00607E94">
              <w:rPr>
                <w:rFonts w:eastAsia="標楷體"/>
              </w:rPr>
              <w:t>職稱</w:t>
            </w:r>
          </w:p>
        </w:tc>
        <w:tc>
          <w:tcPr>
            <w:tcW w:w="3827" w:type="dxa"/>
            <w:tcBorders>
              <w:right w:val="single" w:sz="8" w:space="0" w:color="auto"/>
            </w:tcBorders>
          </w:tcPr>
          <w:p w14:paraId="403AE43A" w14:textId="77777777" w:rsidR="00D27B15" w:rsidRPr="00607E94" w:rsidRDefault="00D27B15" w:rsidP="00717998">
            <w:pPr>
              <w:jc w:val="center"/>
              <w:rPr>
                <w:rFonts w:eastAsia="標楷體"/>
              </w:rPr>
            </w:pPr>
            <w:r w:rsidRPr="00607E94">
              <w:rPr>
                <w:rFonts w:eastAsia="標楷體"/>
              </w:rPr>
              <w:t>E-mail</w:t>
            </w:r>
          </w:p>
        </w:tc>
        <w:tc>
          <w:tcPr>
            <w:tcW w:w="3569" w:type="dxa"/>
            <w:gridSpan w:val="2"/>
            <w:tcBorders>
              <w:left w:val="single" w:sz="8" w:space="0" w:color="auto"/>
            </w:tcBorders>
          </w:tcPr>
          <w:p w14:paraId="2E525DA3" w14:textId="77777777" w:rsidR="00D27B15" w:rsidRPr="00607E94" w:rsidRDefault="00D27B15" w:rsidP="00FF34BA">
            <w:pPr>
              <w:jc w:val="center"/>
              <w:rPr>
                <w:rFonts w:eastAsia="標楷體"/>
              </w:rPr>
            </w:pPr>
            <w:r w:rsidRPr="00607E94">
              <w:rPr>
                <w:rFonts w:eastAsia="標楷體"/>
              </w:rPr>
              <w:t>聯絡電話</w:t>
            </w:r>
          </w:p>
        </w:tc>
      </w:tr>
      <w:tr w:rsidR="00607E94" w:rsidRPr="00607E94" w14:paraId="5B7161D3" w14:textId="77777777" w:rsidTr="001035AE">
        <w:trPr>
          <w:cantSplit/>
          <w:trHeight w:val="339"/>
        </w:trPr>
        <w:tc>
          <w:tcPr>
            <w:tcW w:w="1418" w:type="dxa"/>
            <w:vMerge w:val="restart"/>
            <w:vAlign w:val="center"/>
          </w:tcPr>
          <w:p w14:paraId="0EBD0EAD" w14:textId="77777777" w:rsidR="00D27B15" w:rsidRPr="00607E94" w:rsidRDefault="00D27B15" w:rsidP="00894976">
            <w:pPr>
              <w:jc w:val="center"/>
              <w:rPr>
                <w:rFonts w:eastAsia="標楷體"/>
                <w:sz w:val="22"/>
              </w:rPr>
            </w:pPr>
            <w:r w:rsidRPr="00607E94">
              <w:rPr>
                <w:rFonts w:eastAsia="標楷體"/>
                <w:sz w:val="22"/>
              </w:rPr>
              <w:t>計畫主持人</w:t>
            </w:r>
            <w:proofErr w:type="gramStart"/>
            <w:r w:rsidR="001035AE" w:rsidRPr="00607E94">
              <w:rPr>
                <w:rFonts w:eastAsia="標楷體"/>
                <w:vertAlign w:val="superscript"/>
              </w:rPr>
              <w:t>註</w:t>
            </w:r>
            <w:proofErr w:type="gramEnd"/>
          </w:p>
        </w:tc>
        <w:tc>
          <w:tcPr>
            <w:tcW w:w="1134" w:type="dxa"/>
            <w:vMerge w:val="restart"/>
            <w:vAlign w:val="center"/>
          </w:tcPr>
          <w:p w14:paraId="05E8CAB5" w14:textId="77777777" w:rsidR="00D27B15" w:rsidRPr="00607E94" w:rsidRDefault="00D27B15">
            <w:pPr>
              <w:jc w:val="both"/>
              <w:rPr>
                <w:rFonts w:eastAsia="標楷體"/>
              </w:rPr>
            </w:pPr>
          </w:p>
        </w:tc>
        <w:tc>
          <w:tcPr>
            <w:tcW w:w="3827" w:type="dxa"/>
            <w:vMerge w:val="restart"/>
            <w:vAlign w:val="center"/>
          </w:tcPr>
          <w:p w14:paraId="4EB53CA6" w14:textId="77777777" w:rsidR="00D27B15" w:rsidRPr="00607E94" w:rsidRDefault="00D27B15">
            <w:pPr>
              <w:jc w:val="both"/>
              <w:rPr>
                <w:rFonts w:eastAsia="標楷體"/>
              </w:rPr>
            </w:pPr>
          </w:p>
        </w:tc>
        <w:tc>
          <w:tcPr>
            <w:tcW w:w="851" w:type="dxa"/>
            <w:tcBorders>
              <w:bottom w:val="single" w:sz="4" w:space="0" w:color="auto"/>
              <w:right w:val="single" w:sz="4" w:space="0" w:color="auto"/>
            </w:tcBorders>
          </w:tcPr>
          <w:p w14:paraId="19E47D4E" w14:textId="77777777" w:rsidR="00D27B15" w:rsidRPr="00607E94" w:rsidRDefault="00D27B15">
            <w:pPr>
              <w:jc w:val="both"/>
              <w:rPr>
                <w:rFonts w:eastAsia="標楷體"/>
              </w:rPr>
            </w:pPr>
            <w:r w:rsidRPr="00607E94">
              <w:rPr>
                <w:rFonts w:eastAsia="標楷體"/>
              </w:rPr>
              <w:t>電話</w:t>
            </w:r>
          </w:p>
        </w:tc>
        <w:tc>
          <w:tcPr>
            <w:tcW w:w="2718" w:type="dxa"/>
            <w:tcBorders>
              <w:left w:val="single" w:sz="4" w:space="0" w:color="auto"/>
              <w:bottom w:val="single" w:sz="4" w:space="0" w:color="auto"/>
            </w:tcBorders>
          </w:tcPr>
          <w:p w14:paraId="6DA7DA5F" w14:textId="77777777" w:rsidR="00D27B15" w:rsidRPr="00607E94" w:rsidRDefault="00F03D43">
            <w:pPr>
              <w:jc w:val="both"/>
              <w:rPr>
                <w:rFonts w:eastAsia="標楷體"/>
              </w:rPr>
            </w:pPr>
            <w:r w:rsidRPr="00607E94">
              <w:rPr>
                <w:rFonts w:eastAsia="標楷體"/>
              </w:rPr>
              <w:t>（</w:t>
            </w:r>
            <w:r w:rsidR="00D6274B" w:rsidRPr="00607E94">
              <w:rPr>
                <w:rFonts w:eastAsia="標楷體"/>
              </w:rPr>
              <w:t xml:space="preserve">  </w:t>
            </w:r>
            <w:r w:rsidRPr="00607E94">
              <w:rPr>
                <w:rFonts w:eastAsia="標楷體"/>
              </w:rPr>
              <w:t>）</w:t>
            </w:r>
            <w:r w:rsidR="00D27B15" w:rsidRPr="00607E94">
              <w:rPr>
                <w:rFonts w:eastAsia="標楷體"/>
                <w:sz w:val="22"/>
              </w:rPr>
              <w:t xml:space="preserve">       </w:t>
            </w:r>
            <w:r w:rsidR="00D27B15" w:rsidRPr="00607E94">
              <w:rPr>
                <w:rFonts w:eastAsia="標楷體"/>
              </w:rPr>
              <w:t>分機</w:t>
            </w:r>
            <w:r w:rsidR="00AB262E" w:rsidRPr="00607E94">
              <w:rPr>
                <w:rFonts w:eastAsia="標楷體"/>
              </w:rPr>
              <w:t>：</w:t>
            </w:r>
            <w:r w:rsidR="00D27B15" w:rsidRPr="00607E94">
              <w:rPr>
                <w:rFonts w:eastAsia="標楷體"/>
                <w:sz w:val="22"/>
              </w:rPr>
              <w:t xml:space="preserve">　</w:t>
            </w:r>
          </w:p>
        </w:tc>
      </w:tr>
      <w:tr w:rsidR="00607E94" w:rsidRPr="00607E94" w14:paraId="21AA1A59" w14:textId="77777777" w:rsidTr="001035AE">
        <w:trPr>
          <w:cantSplit/>
          <w:trHeight w:val="341"/>
        </w:trPr>
        <w:tc>
          <w:tcPr>
            <w:tcW w:w="1418" w:type="dxa"/>
            <w:vMerge/>
            <w:vAlign w:val="center"/>
          </w:tcPr>
          <w:p w14:paraId="27C2CA79" w14:textId="77777777" w:rsidR="00D27B15" w:rsidRPr="00607E94" w:rsidRDefault="00D27B15" w:rsidP="00894976">
            <w:pPr>
              <w:jc w:val="center"/>
              <w:rPr>
                <w:rFonts w:eastAsia="標楷體"/>
                <w:sz w:val="22"/>
              </w:rPr>
            </w:pPr>
          </w:p>
        </w:tc>
        <w:tc>
          <w:tcPr>
            <w:tcW w:w="1134" w:type="dxa"/>
            <w:vMerge/>
            <w:tcBorders>
              <w:bottom w:val="nil"/>
            </w:tcBorders>
          </w:tcPr>
          <w:p w14:paraId="76DE503B" w14:textId="77777777" w:rsidR="00D27B15" w:rsidRPr="00607E94" w:rsidRDefault="00D27B15">
            <w:pPr>
              <w:jc w:val="both"/>
              <w:rPr>
                <w:rFonts w:eastAsia="標楷體"/>
              </w:rPr>
            </w:pPr>
          </w:p>
        </w:tc>
        <w:tc>
          <w:tcPr>
            <w:tcW w:w="3827" w:type="dxa"/>
            <w:vMerge/>
            <w:tcBorders>
              <w:bottom w:val="nil"/>
            </w:tcBorders>
          </w:tcPr>
          <w:p w14:paraId="49B8E430" w14:textId="77777777" w:rsidR="00D27B15" w:rsidRPr="00607E94" w:rsidRDefault="00D27B15">
            <w:pPr>
              <w:jc w:val="both"/>
              <w:rPr>
                <w:rFonts w:eastAsia="標楷體"/>
              </w:rPr>
            </w:pPr>
          </w:p>
        </w:tc>
        <w:tc>
          <w:tcPr>
            <w:tcW w:w="851" w:type="dxa"/>
            <w:tcBorders>
              <w:top w:val="single" w:sz="4" w:space="0" w:color="auto"/>
              <w:bottom w:val="nil"/>
              <w:right w:val="single" w:sz="4" w:space="0" w:color="auto"/>
            </w:tcBorders>
          </w:tcPr>
          <w:p w14:paraId="5516EFE9" w14:textId="77777777" w:rsidR="00D27B15" w:rsidRPr="00607E94" w:rsidRDefault="00D27B15">
            <w:pPr>
              <w:pStyle w:val="a5"/>
              <w:autoSpaceDE/>
              <w:autoSpaceDN/>
              <w:adjustRightInd/>
              <w:spacing w:line="240" w:lineRule="auto"/>
              <w:jc w:val="both"/>
              <w:rPr>
                <w:rFonts w:ascii="Times New Roman" w:eastAsia="標楷體"/>
                <w:kern w:val="2"/>
              </w:rPr>
            </w:pPr>
            <w:r w:rsidRPr="00607E94">
              <w:rPr>
                <w:rFonts w:ascii="Times New Roman" w:eastAsia="標楷體"/>
              </w:rPr>
              <w:t>手機</w:t>
            </w:r>
          </w:p>
        </w:tc>
        <w:tc>
          <w:tcPr>
            <w:tcW w:w="2718" w:type="dxa"/>
            <w:tcBorders>
              <w:top w:val="single" w:sz="4" w:space="0" w:color="auto"/>
              <w:left w:val="single" w:sz="4" w:space="0" w:color="auto"/>
              <w:bottom w:val="nil"/>
            </w:tcBorders>
          </w:tcPr>
          <w:p w14:paraId="6BFE9BC1" w14:textId="77777777" w:rsidR="00D27B15" w:rsidRPr="00607E94" w:rsidRDefault="00D27B15">
            <w:pPr>
              <w:jc w:val="both"/>
              <w:rPr>
                <w:rFonts w:eastAsia="標楷體"/>
                <w:sz w:val="22"/>
              </w:rPr>
            </w:pPr>
          </w:p>
        </w:tc>
      </w:tr>
      <w:tr w:rsidR="00607E94" w:rsidRPr="00607E94" w14:paraId="63A678AB" w14:textId="77777777" w:rsidTr="001035AE">
        <w:trPr>
          <w:cantSplit/>
          <w:trHeight w:val="337"/>
        </w:trPr>
        <w:tc>
          <w:tcPr>
            <w:tcW w:w="1418" w:type="dxa"/>
            <w:vMerge/>
            <w:vAlign w:val="center"/>
          </w:tcPr>
          <w:p w14:paraId="15C19D14" w14:textId="77777777" w:rsidR="00316AFB" w:rsidRPr="00607E94" w:rsidRDefault="00316AFB" w:rsidP="00894976">
            <w:pPr>
              <w:jc w:val="center"/>
              <w:rPr>
                <w:rFonts w:eastAsia="標楷體"/>
                <w:sz w:val="22"/>
              </w:rPr>
            </w:pPr>
          </w:p>
        </w:tc>
        <w:tc>
          <w:tcPr>
            <w:tcW w:w="1134" w:type="dxa"/>
            <w:tcBorders>
              <w:right w:val="single" w:sz="8" w:space="0" w:color="auto"/>
            </w:tcBorders>
            <w:vAlign w:val="center"/>
          </w:tcPr>
          <w:p w14:paraId="3FB3CC73" w14:textId="77777777" w:rsidR="00316AFB" w:rsidRPr="00607E94" w:rsidRDefault="00316AFB">
            <w:pPr>
              <w:jc w:val="both"/>
              <w:rPr>
                <w:rFonts w:eastAsia="標楷體"/>
              </w:rPr>
            </w:pPr>
            <w:r w:rsidRPr="00607E94">
              <w:rPr>
                <w:rFonts w:eastAsia="標楷體"/>
              </w:rPr>
              <w:t>通訊地址</w:t>
            </w:r>
          </w:p>
        </w:tc>
        <w:tc>
          <w:tcPr>
            <w:tcW w:w="7396" w:type="dxa"/>
            <w:gridSpan w:val="3"/>
            <w:tcBorders>
              <w:left w:val="single" w:sz="8" w:space="0" w:color="auto"/>
            </w:tcBorders>
            <w:vAlign w:val="center"/>
          </w:tcPr>
          <w:p w14:paraId="6FB73CDA" w14:textId="77777777" w:rsidR="00316AFB" w:rsidRPr="00607E94" w:rsidRDefault="00316AFB">
            <w:pPr>
              <w:jc w:val="both"/>
              <w:rPr>
                <w:rFonts w:eastAsia="標楷體"/>
              </w:rPr>
            </w:pPr>
          </w:p>
        </w:tc>
      </w:tr>
      <w:tr w:rsidR="00607E94" w:rsidRPr="00607E94" w14:paraId="247653D6" w14:textId="77777777" w:rsidTr="001035AE">
        <w:trPr>
          <w:cantSplit/>
          <w:trHeight w:val="249"/>
        </w:trPr>
        <w:tc>
          <w:tcPr>
            <w:tcW w:w="1418" w:type="dxa"/>
            <w:vMerge w:val="restart"/>
            <w:vAlign w:val="center"/>
          </w:tcPr>
          <w:p w14:paraId="04703388" w14:textId="77777777" w:rsidR="00D27B15" w:rsidRPr="00607E94" w:rsidRDefault="00D27B15" w:rsidP="00894976">
            <w:pPr>
              <w:jc w:val="center"/>
              <w:rPr>
                <w:rFonts w:eastAsia="標楷體"/>
                <w:sz w:val="22"/>
              </w:rPr>
            </w:pPr>
            <w:r w:rsidRPr="00607E94">
              <w:rPr>
                <w:rFonts w:eastAsia="標楷體"/>
                <w:sz w:val="22"/>
              </w:rPr>
              <w:t>計畫聯絡人</w:t>
            </w:r>
            <w:proofErr w:type="gramStart"/>
            <w:r w:rsidR="001035AE" w:rsidRPr="00607E94">
              <w:rPr>
                <w:rFonts w:eastAsia="標楷體"/>
                <w:vertAlign w:val="superscript"/>
              </w:rPr>
              <w:t>註</w:t>
            </w:r>
            <w:proofErr w:type="gramEnd"/>
          </w:p>
        </w:tc>
        <w:tc>
          <w:tcPr>
            <w:tcW w:w="1134" w:type="dxa"/>
            <w:vMerge w:val="restart"/>
            <w:vAlign w:val="center"/>
          </w:tcPr>
          <w:p w14:paraId="5F75A219" w14:textId="77777777" w:rsidR="00D27B15" w:rsidRPr="00607E94" w:rsidRDefault="00D27B15">
            <w:pPr>
              <w:jc w:val="both"/>
              <w:rPr>
                <w:rFonts w:eastAsia="標楷體"/>
              </w:rPr>
            </w:pPr>
          </w:p>
        </w:tc>
        <w:tc>
          <w:tcPr>
            <w:tcW w:w="3827" w:type="dxa"/>
            <w:vMerge w:val="restart"/>
            <w:vAlign w:val="center"/>
          </w:tcPr>
          <w:p w14:paraId="3ED8940A" w14:textId="77777777" w:rsidR="00D27B15" w:rsidRPr="00607E94" w:rsidRDefault="00D27B15">
            <w:pPr>
              <w:jc w:val="both"/>
              <w:rPr>
                <w:rFonts w:eastAsia="標楷體"/>
              </w:rPr>
            </w:pPr>
          </w:p>
        </w:tc>
        <w:tc>
          <w:tcPr>
            <w:tcW w:w="851" w:type="dxa"/>
            <w:tcBorders>
              <w:bottom w:val="single" w:sz="4" w:space="0" w:color="auto"/>
              <w:right w:val="single" w:sz="4" w:space="0" w:color="auto"/>
            </w:tcBorders>
          </w:tcPr>
          <w:p w14:paraId="15B4203F" w14:textId="77777777" w:rsidR="00D27B15" w:rsidRPr="00607E94" w:rsidRDefault="00D27B15">
            <w:pPr>
              <w:jc w:val="both"/>
              <w:rPr>
                <w:rFonts w:eastAsia="標楷體"/>
              </w:rPr>
            </w:pPr>
            <w:r w:rsidRPr="00607E94">
              <w:rPr>
                <w:rFonts w:eastAsia="標楷體"/>
              </w:rPr>
              <w:t>電話</w:t>
            </w:r>
          </w:p>
        </w:tc>
        <w:tc>
          <w:tcPr>
            <w:tcW w:w="2718" w:type="dxa"/>
            <w:tcBorders>
              <w:left w:val="single" w:sz="4" w:space="0" w:color="auto"/>
              <w:bottom w:val="single" w:sz="4" w:space="0" w:color="auto"/>
            </w:tcBorders>
          </w:tcPr>
          <w:p w14:paraId="3A45D7D8" w14:textId="77777777" w:rsidR="00D27B15" w:rsidRPr="00607E94" w:rsidRDefault="00F03D43">
            <w:pPr>
              <w:jc w:val="both"/>
              <w:rPr>
                <w:rFonts w:eastAsia="標楷體"/>
              </w:rPr>
            </w:pPr>
            <w:r w:rsidRPr="00607E94">
              <w:rPr>
                <w:rFonts w:eastAsia="標楷體"/>
              </w:rPr>
              <w:t>（</w:t>
            </w:r>
            <w:r w:rsidR="00D6274B" w:rsidRPr="00607E94">
              <w:rPr>
                <w:rFonts w:eastAsia="標楷體"/>
              </w:rPr>
              <w:t xml:space="preserve">  </w:t>
            </w:r>
            <w:r w:rsidRPr="00607E94">
              <w:rPr>
                <w:rFonts w:eastAsia="標楷體"/>
              </w:rPr>
              <w:t>）</w:t>
            </w:r>
            <w:r w:rsidR="00D27B15" w:rsidRPr="00607E94">
              <w:rPr>
                <w:rFonts w:eastAsia="標楷體"/>
                <w:sz w:val="22"/>
              </w:rPr>
              <w:t xml:space="preserve">       </w:t>
            </w:r>
            <w:r w:rsidR="00D27B15" w:rsidRPr="00607E94">
              <w:rPr>
                <w:rFonts w:eastAsia="標楷體"/>
              </w:rPr>
              <w:t>分機</w:t>
            </w:r>
            <w:r w:rsidR="00AB262E" w:rsidRPr="00607E94">
              <w:rPr>
                <w:rFonts w:eastAsia="標楷體"/>
              </w:rPr>
              <w:t>：</w:t>
            </w:r>
            <w:r w:rsidR="00D27B15" w:rsidRPr="00607E94">
              <w:rPr>
                <w:rFonts w:eastAsia="標楷體"/>
                <w:sz w:val="22"/>
              </w:rPr>
              <w:t xml:space="preserve">　</w:t>
            </w:r>
          </w:p>
        </w:tc>
      </w:tr>
      <w:tr w:rsidR="00607E94" w:rsidRPr="00607E94" w14:paraId="78B35BC8" w14:textId="77777777" w:rsidTr="001035AE">
        <w:trPr>
          <w:cantSplit/>
          <w:trHeight w:val="287"/>
        </w:trPr>
        <w:tc>
          <w:tcPr>
            <w:tcW w:w="1418" w:type="dxa"/>
            <w:vMerge/>
          </w:tcPr>
          <w:p w14:paraId="6A7AEE77" w14:textId="77777777" w:rsidR="00D27B15" w:rsidRPr="00607E94" w:rsidRDefault="00D27B15" w:rsidP="00894976">
            <w:pPr>
              <w:jc w:val="center"/>
              <w:rPr>
                <w:rFonts w:eastAsia="標楷體"/>
                <w:sz w:val="22"/>
              </w:rPr>
            </w:pPr>
          </w:p>
        </w:tc>
        <w:tc>
          <w:tcPr>
            <w:tcW w:w="1134" w:type="dxa"/>
            <w:vMerge/>
          </w:tcPr>
          <w:p w14:paraId="091B2E24" w14:textId="77777777" w:rsidR="00D27B15" w:rsidRPr="00607E94" w:rsidRDefault="00D27B15">
            <w:pPr>
              <w:jc w:val="both"/>
              <w:rPr>
                <w:rFonts w:eastAsia="標楷體"/>
              </w:rPr>
            </w:pPr>
          </w:p>
        </w:tc>
        <w:tc>
          <w:tcPr>
            <w:tcW w:w="3827" w:type="dxa"/>
            <w:vMerge/>
          </w:tcPr>
          <w:p w14:paraId="72C5C58F" w14:textId="77777777" w:rsidR="00D27B15" w:rsidRPr="00607E94" w:rsidRDefault="00D27B15">
            <w:pPr>
              <w:jc w:val="both"/>
              <w:rPr>
                <w:rFonts w:eastAsia="標楷體"/>
              </w:rPr>
            </w:pPr>
          </w:p>
        </w:tc>
        <w:tc>
          <w:tcPr>
            <w:tcW w:w="851" w:type="dxa"/>
            <w:tcBorders>
              <w:top w:val="single" w:sz="4" w:space="0" w:color="auto"/>
              <w:bottom w:val="nil"/>
              <w:right w:val="single" w:sz="4" w:space="0" w:color="auto"/>
            </w:tcBorders>
          </w:tcPr>
          <w:p w14:paraId="2838FEC7" w14:textId="77777777" w:rsidR="00D27B15" w:rsidRPr="00607E94" w:rsidRDefault="00D27B15">
            <w:pPr>
              <w:pStyle w:val="a5"/>
              <w:autoSpaceDE/>
              <w:autoSpaceDN/>
              <w:adjustRightInd/>
              <w:spacing w:line="240" w:lineRule="auto"/>
              <w:jc w:val="both"/>
              <w:rPr>
                <w:rFonts w:ascii="Times New Roman" w:eastAsia="標楷體"/>
                <w:kern w:val="2"/>
              </w:rPr>
            </w:pPr>
            <w:r w:rsidRPr="00607E94">
              <w:rPr>
                <w:rFonts w:ascii="Times New Roman" w:eastAsia="標楷體"/>
              </w:rPr>
              <w:t>手機</w:t>
            </w:r>
          </w:p>
        </w:tc>
        <w:tc>
          <w:tcPr>
            <w:tcW w:w="2718" w:type="dxa"/>
            <w:tcBorders>
              <w:top w:val="single" w:sz="4" w:space="0" w:color="auto"/>
              <w:left w:val="single" w:sz="4" w:space="0" w:color="auto"/>
              <w:bottom w:val="single" w:sz="4" w:space="0" w:color="auto"/>
            </w:tcBorders>
          </w:tcPr>
          <w:p w14:paraId="2D92EDA3" w14:textId="77777777" w:rsidR="00D27B15" w:rsidRPr="00607E94" w:rsidRDefault="00D27B15">
            <w:pPr>
              <w:jc w:val="both"/>
              <w:rPr>
                <w:rFonts w:eastAsia="標楷體"/>
                <w:sz w:val="22"/>
              </w:rPr>
            </w:pPr>
          </w:p>
        </w:tc>
      </w:tr>
      <w:tr w:rsidR="00607E94" w:rsidRPr="00607E94" w14:paraId="23A1D1FD" w14:textId="77777777" w:rsidTr="001035AE">
        <w:trPr>
          <w:cantSplit/>
          <w:trHeight w:val="311"/>
        </w:trPr>
        <w:tc>
          <w:tcPr>
            <w:tcW w:w="1418" w:type="dxa"/>
            <w:vMerge/>
          </w:tcPr>
          <w:p w14:paraId="13D4F222" w14:textId="77777777" w:rsidR="00316AFB" w:rsidRPr="00607E94" w:rsidRDefault="00316AFB" w:rsidP="00894976">
            <w:pPr>
              <w:jc w:val="center"/>
              <w:rPr>
                <w:rFonts w:eastAsia="標楷體"/>
                <w:sz w:val="22"/>
              </w:rPr>
            </w:pPr>
          </w:p>
        </w:tc>
        <w:tc>
          <w:tcPr>
            <w:tcW w:w="1134" w:type="dxa"/>
            <w:vAlign w:val="center"/>
          </w:tcPr>
          <w:p w14:paraId="6B59BA2C" w14:textId="77777777" w:rsidR="00316AFB" w:rsidRPr="00607E94" w:rsidRDefault="00316AFB">
            <w:pPr>
              <w:jc w:val="both"/>
              <w:rPr>
                <w:rFonts w:eastAsia="標楷體"/>
              </w:rPr>
            </w:pPr>
            <w:r w:rsidRPr="00607E94">
              <w:rPr>
                <w:rFonts w:eastAsia="標楷體"/>
              </w:rPr>
              <w:t>通訊地址</w:t>
            </w:r>
          </w:p>
        </w:tc>
        <w:tc>
          <w:tcPr>
            <w:tcW w:w="7396" w:type="dxa"/>
            <w:gridSpan w:val="3"/>
            <w:vAlign w:val="center"/>
          </w:tcPr>
          <w:p w14:paraId="6C48102F" w14:textId="77777777" w:rsidR="00316AFB" w:rsidRPr="00607E94" w:rsidRDefault="00316AFB">
            <w:pPr>
              <w:jc w:val="both"/>
              <w:rPr>
                <w:rFonts w:eastAsia="標楷體"/>
              </w:rPr>
            </w:pPr>
          </w:p>
        </w:tc>
      </w:tr>
      <w:tr w:rsidR="00607E94" w:rsidRPr="00607E94" w14:paraId="530751EF" w14:textId="77777777" w:rsidTr="001035AE">
        <w:trPr>
          <w:cantSplit/>
          <w:trHeight w:val="249"/>
        </w:trPr>
        <w:tc>
          <w:tcPr>
            <w:tcW w:w="1418" w:type="dxa"/>
            <w:vMerge w:val="restart"/>
            <w:vAlign w:val="center"/>
          </w:tcPr>
          <w:p w14:paraId="12019494" w14:textId="77777777" w:rsidR="00D27B15" w:rsidRPr="00607E94" w:rsidRDefault="00D27B15" w:rsidP="00894976">
            <w:pPr>
              <w:jc w:val="center"/>
              <w:rPr>
                <w:rFonts w:eastAsia="標楷體"/>
                <w:sz w:val="22"/>
              </w:rPr>
            </w:pPr>
            <w:r w:rsidRPr="00607E94">
              <w:rPr>
                <w:rFonts w:eastAsia="標楷體"/>
                <w:sz w:val="22"/>
              </w:rPr>
              <w:t>會計聯絡人</w:t>
            </w:r>
            <w:proofErr w:type="gramStart"/>
            <w:r w:rsidR="001035AE" w:rsidRPr="00607E94">
              <w:rPr>
                <w:rFonts w:eastAsia="標楷體"/>
                <w:vertAlign w:val="superscript"/>
              </w:rPr>
              <w:t>註</w:t>
            </w:r>
            <w:proofErr w:type="gramEnd"/>
          </w:p>
        </w:tc>
        <w:tc>
          <w:tcPr>
            <w:tcW w:w="1134" w:type="dxa"/>
            <w:vMerge w:val="restart"/>
            <w:vAlign w:val="center"/>
          </w:tcPr>
          <w:p w14:paraId="61ADB80C" w14:textId="77777777" w:rsidR="00D27B15" w:rsidRPr="00607E94" w:rsidRDefault="00D27B15">
            <w:pPr>
              <w:jc w:val="both"/>
              <w:rPr>
                <w:rFonts w:eastAsia="標楷體"/>
              </w:rPr>
            </w:pPr>
          </w:p>
        </w:tc>
        <w:tc>
          <w:tcPr>
            <w:tcW w:w="3827" w:type="dxa"/>
            <w:vMerge w:val="restart"/>
            <w:vAlign w:val="center"/>
          </w:tcPr>
          <w:p w14:paraId="607A8CBC" w14:textId="77777777" w:rsidR="00D27B15" w:rsidRPr="00607E94" w:rsidRDefault="00D27B15">
            <w:pPr>
              <w:jc w:val="both"/>
              <w:rPr>
                <w:rFonts w:eastAsia="標楷體"/>
              </w:rPr>
            </w:pPr>
          </w:p>
        </w:tc>
        <w:tc>
          <w:tcPr>
            <w:tcW w:w="851" w:type="dxa"/>
            <w:tcBorders>
              <w:bottom w:val="single" w:sz="4" w:space="0" w:color="auto"/>
              <w:right w:val="single" w:sz="4" w:space="0" w:color="auto"/>
            </w:tcBorders>
          </w:tcPr>
          <w:p w14:paraId="5875E31C" w14:textId="77777777" w:rsidR="00D27B15" w:rsidRPr="00607E94" w:rsidRDefault="00D27B15">
            <w:pPr>
              <w:jc w:val="both"/>
              <w:rPr>
                <w:rFonts w:eastAsia="標楷體"/>
              </w:rPr>
            </w:pPr>
            <w:r w:rsidRPr="00607E94">
              <w:rPr>
                <w:rFonts w:eastAsia="標楷體"/>
              </w:rPr>
              <w:t>電話</w:t>
            </w:r>
          </w:p>
        </w:tc>
        <w:tc>
          <w:tcPr>
            <w:tcW w:w="2718" w:type="dxa"/>
            <w:tcBorders>
              <w:left w:val="single" w:sz="4" w:space="0" w:color="auto"/>
              <w:bottom w:val="single" w:sz="4" w:space="0" w:color="auto"/>
            </w:tcBorders>
          </w:tcPr>
          <w:p w14:paraId="3D9688B5" w14:textId="77777777" w:rsidR="00D27B15" w:rsidRPr="00607E94" w:rsidRDefault="00F03D43">
            <w:pPr>
              <w:jc w:val="both"/>
              <w:rPr>
                <w:rFonts w:eastAsia="標楷體"/>
              </w:rPr>
            </w:pPr>
            <w:r w:rsidRPr="00607E94">
              <w:rPr>
                <w:rFonts w:eastAsia="標楷體"/>
              </w:rPr>
              <w:t>（</w:t>
            </w:r>
            <w:r w:rsidR="00D6274B" w:rsidRPr="00607E94">
              <w:rPr>
                <w:rFonts w:eastAsia="標楷體"/>
              </w:rPr>
              <w:t xml:space="preserve">  </w:t>
            </w:r>
            <w:r w:rsidRPr="00607E94">
              <w:rPr>
                <w:rFonts w:eastAsia="標楷體"/>
              </w:rPr>
              <w:t>）</w:t>
            </w:r>
            <w:r w:rsidR="00D27B15" w:rsidRPr="00607E94">
              <w:rPr>
                <w:rFonts w:eastAsia="標楷體"/>
                <w:sz w:val="22"/>
              </w:rPr>
              <w:t xml:space="preserve">       </w:t>
            </w:r>
            <w:r w:rsidR="00D27B15" w:rsidRPr="00607E94">
              <w:rPr>
                <w:rFonts w:eastAsia="標楷體"/>
              </w:rPr>
              <w:t>分機</w:t>
            </w:r>
            <w:r w:rsidR="00AB262E" w:rsidRPr="00607E94">
              <w:rPr>
                <w:rFonts w:eastAsia="標楷體"/>
              </w:rPr>
              <w:t>：</w:t>
            </w:r>
            <w:r w:rsidR="00D27B15" w:rsidRPr="00607E94">
              <w:rPr>
                <w:rFonts w:eastAsia="標楷體"/>
                <w:sz w:val="22"/>
              </w:rPr>
              <w:t xml:space="preserve">　</w:t>
            </w:r>
          </w:p>
        </w:tc>
      </w:tr>
      <w:tr w:rsidR="00607E94" w:rsidRPr="00607E94" w14:paraId="1EDE2FCF" w14:textId="77777777" w:rsidTr="001035AE">
        <w:trPr>
          <w:cantSplit/>
          <w:trHeight w:val="287"/>
        </w:trPr>
        <w:tc>
          <w:tcPr>
            <w:tcW w:w="1418" w:type="dxa"/>
            <w:vMerge/>
          </w:tcPr>
          <w:p w14:paraId="5ADF10EB" w14:textId="77777777" w:rsidR="00D27B15" w:rsidRPr="00607E94" w:rsidRDefault="00D27B15">
            <w:pPr>
              <w:jc w:val="both"/>
              <w:rPr>
                <w:rFonts w:eastAsia="標楷體"/>
                <w:sz w:val="22"/>
              </w:rPr>
            </w:pPr>
          </w:p>
        </w:tc>
        <w:tc>
          <w:tcPr>
            <w:tcW w:w="1134" w:type="dxa"/>
            <w:vMerge/>
          </w:tcPr>
          <w:p w14:paraId="3A98F212" w14:textId="77777777" w:rsidR="00D27B15" w:rsidRPr="00607E94" w:rsidRDefault="00D27B15">
            <w:pPr>
              <w:jc w:val="both"/>
              <w:rPr>
                <w:rFonts w:eastAsia="標楷體"/>
              </w:rPr>
            </w:pPr>
          </w:p>
        </w:tc>
        <w:tc>
          <w:tcPr>
            <w:tcW w:w="3827" w:type="dxa"/>
            <w:vMerge/>
          </w:tcPr>
          <w:p w14:paraId="188B6932" w14:textId="77777777" w:rsidR="00D27B15" w:rsidRPr="00607E94" w:rsidRDefault="00D27B15">
            <w:pPr>
              <w:jc w:val="both"/>
              <w:rPr>
                <w:rFonts w:eastAsia="標楷體"/>
              </w:rPr>
            </w:pPr>
          </w:p>
        </w:tc>
        <w:tc>
          <w:tcPr>
            <w:tcW w:w="851" w:type="dxa"/>
            <w:tcBorders>
              <w:top w:val="single" w:sz="4" w:space="0" w:color="auto"/>
              <w:bottom w:val="nil"/>
              <w:right w:val="single" w:sz="4" w:space="0" w:color="auto"/>
            </w:tcBorders>
          </w:tcPr>
          <w:p w14:paraId="374F4FAC" w14:textId="77777777" w:rsidR="00D27B15" w:rsidRPr="00607E94" w:rsidRDefault="00D27B15">
            <w:pPr>
              <w:pStyle w:val="a5"/>
              <w:autoSpaceDE/>
              <w:autoSpaceDN/>
              <w:adjustRightInd/>
              <w:spacing w:line="240" w:lineRule="auto"/>
              <w:jc w:val="both"/>
              <w:rPr>
                <w:rFonts w:ascii="Times New Roman" w:eastAsia="標楷體"/>
                <w:kern w:val="2"/>
              </w:rPr>
            </w:pPr>
            <w:r w:rsidRPr="00607E94">
              <w:rPr>
                <w:rFonts w:ascii="Times New Roman" w:eastAsia="標楷體"/>
              </w:rPr>
              <w:t>手機</w:t>
            </w:r>
          </w:p>
        </w:tc>
        <w:tc>
          <w:tcPr>
            <w:tcW w:w="2718" w:type="dxa"/>
            <w:tcBorders>
              <w:top w:val="single" w:sz="4" w:space="0" w:color="auto"/>
              <w:left w:val="single" w:sz="4" w:space="0" w:color="auto"/>
              <w:bottom w:val="single" w:sz="4" w:space="0" w:color="auto"/>
            </w:tcBorders>
          </w:tcPr>
          <w:p w14:paraId="78B04F46" w14:textId="77777777" w:rsidR="00D27B15" w:rsidRPr="00607E94" w:rsidRDefault="00D27B15">
            <w:pPr>
              <w:jc w:val="both"/>
              <w:rPr>
                <w:rFonts w:eastAsia="標楷體"/>
                <w:sz w:val="22"/>
              </w:rPr>
            </w:pPr>
          </w:p>
        </w:tc>
      </w:tr>
      <w:tr w:rsidR="00607E94" w:rsidRPr="00607E94" w14:paraId="05A1EFE7" w14:textId="77777777" w:rsidTr="001035AE">
        <w:trPr>
          <w:cantSplit/>
          <w:trHeight w:val="311"/>
        </w:trPr>
        <w:tc>
          <w:tcPr>
            <w:tcW w:w="1418" w:type="dxa"/>
            <w:vMerge/>
          </w:tcPr>
          <w:p w14:paraId="4CDCE9F2" w14:textId="77777777" w:rsidR="00316AFB" w:rsidRPr="00607E94" w:rsidRDefault="00316AFB">
            <w:pPr>
              <w:jc w:val="both"/>
              <w:rPr>
                <w:rFonts w:eastAsia="標楷體"/>
                <w:sz w:val="22"/>
              </w:rPr>
            </w:pPr>
          </w:p>
        </w:tc>
        <w:tc>
          <w:tcPr>
            <w:tcW w:w="1134" w:type="dxa"/>
            <w:vAlign w:val="center"/>
          </w:tcPr>
          <w:p w14:paraId="5207C945" w14:textId="77777777" w:rsidR="00316AFB" w:rsidRPr="00607E94" w:rsidRDefault="00316AFB">
            <w:pPr>
              <w:jc w:val="both"/>
              <w:rPr>
                <w:rFonts w:eastAsia="標楷體"/>
              </w:rPr>
            </w:pPr>
            <w:r w:rsidRPr="00607E94">
              <w:rPr>
                <w:rFonts w:eastAsia="標楷體"/>
              </w:rPr>
              <w:t>通訊地址</w:t>
            </w:r>
          </w:p>
        </w:tc>
        <w:tc>
          <w:tcPr>
            <w:tcW w:w="7396" w:type="dxa"/>
            <w:gridSpan w:val="3"/>
            <w:vAlign w:val="center"/>
          </w:tcPr>
          <w:p w14:paraId="0FC14C89" w14:textId="77777777" w:rsidR="00316AFB" w:rsidRPr="00607E94" w:rsidRDefault="00316AFB">
            <w:pPr>
              <w:jc w:val="both"/>
              <w:rPr>
                <w:rFonts w:eastAsia="標楷體"/>
              </w:rPr>
            </w:pPr>
          </w:p>
        </w:tc>
      </w:tr>
      <w:tr w:rsidR="00607E94" w:rsidRPr="00607E94" w14:paraId="6CEA3036" w14:textId="77777777" w:rsidTr="001035AE">
        <w:trPr>
          <w:cantSplit/>
          <w:trHeight w:val="249"/>
        </w:trPr>
        <w:tc>
          <w:tcPr>
            <w:tcW w:w="1418" w:type="dxa"/>
            <w:vMerge w:val="restart"/>
            <w:vAlign w:val="center"/>
          </w:tcPr>
          <w:p w14:paraId="307D1303" w14:textId="77777777" w:rsidR="00815FBD" w:rsidRPr="00607E94" w:rsidRDefault="00815FBD" w:rsidP="005271A2">
            <w:pPr>
              <w:jc w:val="center"/>
              <w:rPr>
                <w:rFonts w:eastAsia="標楷體"/>
                <w:sz w:val="22"/>
              </w:rPr>
            </w:pPr>
            <w:r w:rsidRPr="00607E94">
              <w:rPr>
                <w:rFonts w:eastAsia="標楷體"/>
                <w:sz w:val="22"/>
              </w:rPr>
              <w:t>輔導單位</w:t>
            </w:r>
            <w:r w:rsidRPr="00607E94">
              <w:rPr>
                <w:rFonts w:eastAsia="標楷體"/>
                <w:sz w:val="22"/>
              </w:rPr>
              <w:br/>
            </w:r>
            <w:r w:rsidRPr="00607E94">
              <w:rPr>
                <w:rFonts w:eastAsia="標楷體"/>
                <w:sz w:val="22"/>
              </w:rPr>
              <w:t>聯絡人</w:t>
            </w:r>
            <w:r w:rsidR="00D9180F" w:rsidRPr="00607E94">
              <w:rPr>
                <w:rFonts w:eastAsia="標楷體"/>
                <w:sz w:val="22"/>
              </w:rPr>
              <w:br/>
            </w:r>
            <w:r w:rsidR="005271A2" w:rsidRPr="00607E94">
              <w:rPr>
                <w:rFonts w:eastAsia="標楷體"/>
                <w:sz w:val="20"/>
              </w:rPr>
              <w:t>(</w:t>
            </w:r>
            <w:r w:rsidR="000700E0" w:rsidRPr="00607E94">
              <w:rPr>
                <w:rFonts w:eastAsia="標楷體"/>
                <w:sz w:val="20"/>
              </w:rPr>
              <w:t>「</w:t>
            </w:r>
            <w:r w:rsidR="00320B84" w:rsidRPr="00607E94">
              <w:rPr>
                <w:rFonts w:eastAsia="標楷體"/>
                <w:b/>
                <w:sz w:val="20"/>
              </w:rPr>
              <w:t>單一申請」型</w:t>
            </w:r>
            <w:r w:rsidR="000700E0" w:rsidRPr="00607E94">
              <w:rPr>
                <w:rFonts w:eastAsia="標楷體"/>
                <w:b/>
                <w:sz w:val="20"/>
              </w:rPr>
              <w:t>式計畫申請人為產銷</w:t>
            </w:r>
            <w:proofErr w:type="gramStart"/>
            <w:r w:rsidR="000700E0" w:rsidRPr="00607E94">
              <w:rPr>
                <w:rFonts w:eastAsia="標楷體"/>
                <w:b/>
                <w:sz w:val="20"/>
              </w:rPr>
              <w:t>班者必填</w:t>
            </w:r>
            <w:proofErr w:type="gramEnd"/>
            <w:r w:rsidR="005271A2" w:rsidRPr="00607E94">
              <w:rPr>
                <w:rFonts w:eastAsia="標楷體"/>
                <w:sz w:val="20"/>
              </w:rPr>
              <w:t>)</w:t>
            </w:r>
          </w:p>
        </w:tc>
        <w:tc>
          <w:tcPr>
            <w:tcW w:w="1134" w:type="dxa"/>
            <w:vMerge w:val="restart"/>
            <w:vAlign w:val="center"/>
          </w:tcPr>
          <w:p w14:paraId="494F265E" w14:textId="77777777" w:rsidR="00815FBD" w:rsidRPr="00607E94" w:rsidRDefault="00815FBD" w:rsidP="004619D0">
            <w:pPr>
              <w:jc w:val="both"/>
              <w:rPr>
                <w:rFonts w:eastAsia="標楷體"/>
              </w:rPr>
            </w:pPr>
          </w:p>
        </w:tc>
        <w:tc>
          <w:tcPr>
            <w:tcW w:w="3827" w:type="dxa"/>
            <w:vMerge w:val="restart"/>
            <w:vAlign w:val="center"/>
          </w:tcPr>
          <w:p w14:paraId="7C7FBA8A" w14:textId="77777777" w:rsidR="00815FBD" w:rsidRPr="00607E94" w:rsidRDefault="00815FBD" w:rsidP="004619D0">
            <w:pPr>
              <w:jc w:val="both"/>
              <w:rPr>
                <w:rFonts w:eastAsia="標楷體"/>
              </w:rPr>
            </w:pPr>
          </w:p>
        </w:tc>
        <w:tc>
          <w:tcPr>
            <w:tcW w:w="851" w:type="dxa"/>
            <w:tcBorders>
              <w:bottom w:val="single" w:sz="4" w:space="0" w:color="auto"/>
              <w:right w:val="single" w:sz="4" w:space="0" w:color="auto"/>
            </w:tcBorders>
          </w:tcPr>
          <w:p w14:paraId="4B242A88" w14:textId="77777777" w:rsidR="00815FBD" w:rsidRPr="00607E94" w:rsidRDefault="00815FBD" w:rsidP="004619D0">
            <w:pPr>
              <w:jc w:val="both"/>
              <w:rPr>
                <w:rFonts w:eastAsia="標楷體"/>
              </w:rPr>
            </w:pPr>
            <w:r w:rsidRPr="00607E94">
              <w:rPr>
                <w:rFonts w:eastAsia="標楷體"/>
              </w:rPr>
              <w:t>電話</w:t>
            </w:r>
          </w:p>
        </w:tc>
        <w:tc>
          <w:tcPr>
            <w:tcW w:w="2718" w:type="dxa"/>
            <w:tcBorders>
              <w:left w:val="single" w:sz="4" w:space="0" w:color="auto"/>
              <w:bottom w:val="single" w:sz="4" w:space="0" w:color="auto"/>
            </w:tcBorders>
          </w:tcPr>
          <w:p w14:paraId="45807A8C" w14:textId="77777777" w:rsidR="00815FBD" w:rsidRPr="00607E94" w:rsidRDefault="00F03D43" w:rsidP="004619D0">
            <w:pPr>
              <w:jc w:val="both"/>
              <w:rPr>
                <w:rFonts w:eastAsia="標楷體"/>
              </w:rPr>
            </w:pPr>
            <w:r w:rsidRPr="00607E94">
              <w:rPr>
                <w:rFonts w:eastAsia="標楷體"/>
              </w:rPr>
              <w:t>（</w:t>
            </w:r>
            <w:r w:rsidR="00815FBD" w:rsidRPr="00607E94">
              <w:rPr>
                <w:rFonts w:eastAsia="標楷體"/>
              </w:rPr>
              <w:t xml:space="preserve">  </w:t>
            </w:r>
            <w:r w:rsidRPr="00607E94">
              <w:rPr>
                <w:rFonts w:eastAsia="標楷體"/>
              </w:rPr>
              <w:t>）</w:t>
            </w:r>
            <w:r w:rsidR="00815FBD" w:rsidRPr="00607E94">
              <w:rPr>
                <w:rFonts w:eastAsia="標楷體"/>
                <w:sz w:val="22"/>
              </w:rPr>
              <w:t xml:space="preserve">       </w:t>
            </w:r>
            <w:r w:rsidR="00815FBD" w:rsidRPr="00607E94">
              <w:rPr>
                <w:rFonts w:eastAsia="標楷體"/>
              </w:rPr>
              <w:t>分機</w:t>
            </w:r>
            <w:r w:rsidR="00AB262E" w:rsidRPr="00607E94">
              <w:rPr>
                <w:rFonts w:eastAsia="標楷體"/>
              </w:rPr>
              <w:t>：</w:t>
            </w:r>
            <w:r w:rsidR="00815FBD" w:rsidRPr="00607E94">
              <w:rPr>
                <w:rFonts w:eastAsia="標楷體"/>
                <w:sz w:val="22"/>
              </w:rPr>
              <w:t xml:space="preserve">　</w:t>
            </w:r>
          </w:p>
        </w:tc>
      </w:tr>
      <w:tr w:rsidR="00607E94" w:rsidRPr="00607E94" w14:paraId="6659BAFD" w14:textId="77777777" w:rsidTr="001035AE">
        <w:trPr>
          <w:cantSplit/>
          <w:trHeight w:val="287"/>
        </w:trPr>
        <w:tc>
          <w:tcPr>
            <w:tcW w:w="1418" w:type="dxa"/>
            <w:vMerge/>
          </w:tcPr>
          <w:p w14:paraId="6F488246" w14:textId="77777777" w:rsidR="00815FBD" w:rsidRPr="00607E94" w:rsidRDefault="00815FBD" w:rsidP="004619D0">
            <w:pPr>
              <w:jc w:val="both"/>
              <w:rPr>
                <w:rFonts w:eastAsia="標楷體"/>
                <w:sz w:val="22"/>
              </w:rPr>
            </w:pPr>
          </w:p>
        </w:tc>
        <w:tc>
          <w:tcPr>
            <w:tcW w:w="1134" w:type="dxa"/>
            <w:vMerge/>
          </w:tcPr>
          <w:p w14:paraId="4BBA9E9B" w14:textId="77777777" w:rsidR="00815FBD" w:rsidRPr="00607E94" w:rsidRDefault="00815FBD" w:rsidP="004619D0">
            <w:pPr>
              <w:jc w:val="both"/>
              <w:rPr>
                <w:rFonts w:eastAsia="標楷體"/>
              </w:rPr>
            </w:pPr>
          </w:p>
        </w:tc>
        <w:tc>
          <w:tcPr>
            <w:tcW w:w="3827" w:type="dxa"/>
            <w:vMerge/>
          </w:tcPr>
          <w:p w14:paraId="51637ECB" w14:textId="77777777" w:rsidR="00815FBD" w:rsidRPr="00607E94" w:rsidRDefault="00815FBD" w:rsidP="004619D0">
            <w:pPr>
              <w:jc w:val="both"/>
              <w:rPr>
                <w:rFonts w:eastAsia="標楷體"/>
              </w:rPr>
            </w:pPr>
          </w:p>
        </w:tc>
        <w:tc>
          <w:tcPr>
            <w:tcW w:w="851" w:type="dxa"/>
            <w:tcBorders>
              <w:top w:val="single" w:sz="4" w:space="0" w:color="auto"/>
              <w:bottom w:val="nil"/>
              <w:right w:val="single" w:sz="4" w:space="0" w:color="auto"/>
            </w:tcBorders>
          </w:tcPr>
          <w:p w14:paraId="71040D75" w14:textId="77777777" w:rsidR="00815FBD" w:rsidRPr="00607E94" w:rsidRDefault="00815FBD" w:rsidP="004619D0">
            <w:pPr>
              <w:pStyle w:val="a5"/>
              <w:autoSpaceDE/>
              <w:autoSpaceDN/>
              <w:adjustRightInd/>
              <w:spacing w:line="240" w:lineRule="auto"/>
              <w:jc w:val="both"/>
              <w:rPr>
                <w:rFonts w:ascii="Times New Roman" w:eastAsia="標楷體"/>
                <w:kern w:val="2"/>
              </w:rPr>
            </w:pPr>
            <w:r w:rsidRPr="00607E94">
              <w:rPr>
                <w:rFonts w:ascii="Times New Roman" w:eastAsia="標楷體"/>
              </w:rPr>
              <w:t>手機</w:t>
            </w:r>
          </w:p>
        </w:tc>
        <w:tc>
          <w:tcPr>
            <w:tcW w:w="2718" w:type="dxa"/>
            <w:tcBorders>
              <w:top w:val="single" w:sz="4" w:space="0" w:color="auto"/>
              <w:left w:val="single" w:sz="4" w:space="0" w:color="auto"/>
              <w:bottom w:val="single" w:sz="4" w:space="0" w:color="auto"/>
            </w:tcBorders>
          </w:tcPr>
          <w:p w14:paraId="438527EE" w14:textId="77777777" w:rsidR="00815FBD" w:rsidRPr="00607E94" w:rsidRDefault="00815FBD" w:rsidP="004619D0">
            <w:pPr>
              <w:jc w:val="both"/>
              <w:rPr>
                <w:rFonts w:eastAsia="標楷體"/>
                <w:sz w:val="22"/>
              </w:rPr>
            </w:pPr>
          </w:p>
        </w:tc>
      </w:tr>
      <w:tr w:rsidR="00607E94" w:rsidRPr="00607E94" w14:paraId="1737A521" w14:textId="77777777" w:rsidTr="001035AE">
        <w:trPr>
          <w:cantSplit/>
          <w:trHeight w:val="311"/>
        </w:trPr>
        <w:tc>
          <w:tcPr>
            <w:tcW w:w="1418" w:type="dxa"/>
            <w:vMerge/>
          </w:tcPr>
          <w:p w14:paraId="1B675A79" w14:textId="77777777" w:rsidR="00815FBD" w:rsidRPr="00607E94" w:rsidRDefault="00815FBD" w:rsidP="004619D0">
            <w:pPr>
              <w:jc w:val="both"/>
              <w:rPr>
                <w:rFonts w:eastAsia="標楷體"/>
                <w:sz w:val="22"/>
              </w:rPr>
            </w:pPr>
          </w:p>
        </w:tc>
        <w:tc>
          <w:tcPr>
            <w:tcW w:w="1134" w:type="dxa"/>
            <w:vAlign w:val="center"/>
          </w:tcPr>
          <w:p w14:paraId="67069046" w14:textId="77777777" w:rsidR="00815FBD" w:rsidRPr="00607E94" w:rsidRDefault="00815FBD" w:rsidP="004619D0">
            <w:pPr>
              <w:jc w:val="both"/>
              <w:rPr>
                <w:rFonts w:eastAsia="標楷體"/>
              </w:rPr>
            </w:pPr>
            <w:r w:rsidRPr="00607E94">
              <w:rPr>
                <w:rFonts w:eastAsia="標楷體"/>
              </w:rPr>
              <w:t>通訊地址</w:t>
            </w:r>
          </w:p>
        </w:tc>
        <w:tc>
          <w:tcPr>
            <w:tcW w:w="7396" w:type="dxa"/>
            <w:gridSpan w:val="3"/>
            <w:vAlign w:val="center"/>
          </w:tcPr>
          <w:p w14:paraId="01D9AFBD" w14:textId="77777777" w:rsidR="00815FBD" w:rsidRPr="00607E94" w:rsidRDefault="00815FBD" w:rsidP="004619D0">
            <w:pPr>
              <w:jc w:val="both"/>
              <w:rPr>
                <w:rFonts w:eastAsia="標楷體"/>
              </w:rPr>
            </w:pPr>
          </w:p>
        </w:tc>
      </w:tr>
      <w:tr w:rsidR="00607E94" w:rsidRPr="00607E94" w14:paraId="78A9E5DC" w14:textId="77777777" w:rsidTr="00120675">
        <w:trPr>
          <w:cantSplit/>
          <w:trHeight w:val="20"/>
        </w:trPr>
        <w:tc>
          <w:tcPr>
            <w:tcW w:w="9948" w:type="dxa"/>
            <w:gridSpan w:val="5"/>
            <w:tcBorders>
              <w:left w:val="nil"/>
              <w:bottom w:val="nil"/>
              <w:right w:val="nil"/>
            </w:tcBorders>
          </w:tcPr>
          <w:p w14:paraId="4CC690B2" w14:textId="77777777" w:rsidR="001035AE" w:rsidRPr="00607E94" w:rsidRDefault="001035AE" w:rsidP="00120675">
            <w:pPr>
              <w:jc w:val="both"/>
              <w:rPr>
                <w:rFonts w:eastAsia="標楷體"/>
              </w:rPr>
            </w:pPr>
            <w:proofErr w:type="gramStart"/>
            <w:r w:rsidRPr="00607E94">
              <w:rPr>
                <w:rFonts w:eastAsia="標楷體"/>
                <w:szCs w:val="24"/>
              </w:rPr>
              <w:t>註</w:t>
            </w:r>
            <w:proofErr w:type="gramEnd"/>
            <w:r w:rsidRPr="00607E94">
              <w:rPr>
                <w:rFonts w:eastAsia="標楷體"/>
                <w:szCs w:val="24"/>
              </w:rPr>
              <w:t>：申請「創新研發聯盟」計畫者，請於此欄位填列主導廠商之聯絡資訊。</w:t>
            </w:r>
          </w:p>
        </w:tc>
      </w:tr>
    </w:tbl>
    <w:p w14:paraId="28E42A06" w14:textId="77777777" w:rsidR="001035AE" w:rsidRPr="00607E94" w:rsidRDefault="001035AE">
      <w:r w:rsidRPr="00607E94">
        <w:br w:type="page"/>
      </w:r>
    </w:p>
    <w:tbl>
      <w:tblPr>
        <w:tblW w:w="9948"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948"/>
      </w:tblGrid>
      <w:tr w:rsidR="00607E94" w:rsidRPr="00607E94" w14:paraId="76845121" w14:textId="77777777">
        <w:trPr>
          <w:cantSplit/>
          <w:trHeight w:val="20"/>
        </w:trPr>
        <w:tc>
          <w:tcPr>
            <w:tcW w:w="9948" w:type="dxa"/>
            <w:tcBorders>
              <w:bottom w:val="single" w:sz="4" w:space="0" w:color="auto"/>
            </w:tcBorders>
          </w:tcPr>
          <w:p w14:paraId="542D00D2" w14:textId="77777777" w:rsidR="00316AFB" w:rsidRPr="00607E94" w:rsidRDefault="00316AFB">
            <w:pPr>
              <w:jc w:val="both"/>
              <w:rPr>
                <w:rFonts w:eastAsia="標楷體"/>
                <w:sz w:val="22"/>
              </w:rPr>
            </w:pPr>
            <w:r w:rsidRPr="00607E94">
              <w:rPr>
                <w:rFonts w:eastAsia="標楷體"/>
              </w:rPr>
              <w:lastRenderedPageBreak/>
              <w:t>計畫內容摘要</w:t>
            </w:r>
            <w:r w:rsidR="00F03D43" w:rsidRPr="00607E94">
              <w:rPr>
                <w:rFonts w:eastAsia="標楷體"/>
                <w:sz w:val="22"/>
              </w:rPr>
              <w:t>（</w:t>
            </w:r>
            <w:r w:rsidRPr="00607E94">
              <w:rPr>
                <w:rFonts w:eastAsia="標楷體"/>
                <w:sz w:val="22"/>
              </w:rPr>
              <w:t>約</w:t>
            </w:r>
            <w:r w:rsidR="00C90351" w:rsidRPr="00607E94">
              <w:rPr>
                <w:rFonts w:eastAsia="標楷體"/>
                <w:sz w:val="22"/>
              </w:rPr>
              <w:t>500</w:t>
            </w:r>
            <w:r w:rsidRPr="00607E94">
              <w:rPr>
                <w:rFonts w:eastAsia="標楷體"/>
                <w:sz w:val="22"/>
              </w:rPr>
              <w:t>字，此摘要內容屬可公開部分</w:t>
            </w:r>
            <w:r w:rsidR="00F03D43" w:rsidRPr="00607E94">
              <w:rPr>
                <w:rFonts w:eastAsia="標楷體"/>
                <w:sz w:val="22"/>
              </w:rPr>
              <w:t>）</w:t>
            </w:r>
          </w:p>
          <w:p w14:paraId="5D854D8E" w14:textId="7755A955" w:rsidR="00316AFB" w:rsidRPr="00607E94" w:rsidRDefault="0076346C">
            <w:pPr>
              <w:jc w:val="both"/>
              <w:rPr>
                <w:rFonts w:eastAsia="標楷體"/>
                <w:sz w:val="22"/>
              </w:rPr>
            </w:pPr>
            <w:r w:rsidRPr="00607E94">
              <w:rPr>
                <w:rFonts w:eastAsia="標楷體"/>
                <w:sz w:val="22"/>
              </w:rPr>
              <w:t>計畫內容摘要應以段落</w:t>
            </w:r>
            <w:r w:rsidR="007F4EAA" w:rsidRPr="00607E94">
              <w:rPr>
                <w:rFonts w:eastAsia="標楷體"/>
                <w:sz w:val="22"/>
              </w:rPr>
              <w:t>式呈現</w:t>
            </w:r>
            <w:r w:rsidRPr="00607E94">
              <w:rPr>
                <w:rFonts w:eastAsia="標楷體"/>
                <w:sz w:val="22"/>
              </w:rPr>
              <w:t>，並於規定字數內，</w:t>
            </w:r>
            <w:r w:rsidR="007F4EAA" w:rsidRPr="00607E94">
              <w:rPr>
                <w:rFonts w:eastAsia="標楷體"/>
                <w:sz w:val="22"/>
              </w:rPr>
              <w:t>簡要說明擬申請計</w:t>
            </w:r>
            <w:r w:rsidRPr="00607E94">
              <w:rPr>
                <w:rFonts w:eastAsia="標楷體"/>
                <w:sz w:val="22"/>
              </w:rPr>
              <w:t>畫</w:t>
            </w:r>
            <w:r w:rsidR="007F4EAA" w:rsidRPr="00607E94">
              <w:rPr>
                <w:rFonts w:eastAsia="標楷體"/>
                <w:sz w:val="22"/>
              </w:rPr>
              <w:t>之</w:t>
            </w:r>
            <w:r w:rsidRPr="00607E94">
              <w:rPr>
                <w:rFonts w:eastAsia="標楷體"/>
                <w:sz w:val="22"/>
              </w:rPr>
              <w:t>主題與目標</w:t>
            </w:r>
            <w:r w:rsidR="007F4EAA" w:rsidRPr="00607E94">
              <w:rPr>
                <w:rFonts w:eastAsia="標楷體"/>
                <w:sz w:val="22"/>
              </w:rPr>
              <w:t>，重點陳述</w:t>
            </w:r>
            <w:r w:rsidRPr="00607E94">
              <w:rPr>
                <w:rFonts w:eastAsia="標楷體"/>
                <w:sz w:val="22"/>
              </w:rPr>
              <w:t>計畫架構</w:t>
            </w:r>
            <w:r w:rsidR="007F4EAA" w:rsidRPr="00607E94">
              <w:rPr>
                <w:rFonts w:eastAsia="標楷體"/>
                <w:sz w:val="22"/>
              </w:rPr>
              <w:t>之工作項目與實施方法，以</w:t>
            </w:r>
            <w:r w:rsidRPr="00607E94">
              <w:rPr>
                <w:rFonts w:eastAsia="標楷體"/>
                <w:sz w:val="22"/>
              </w:rPr>
              <w:t>及</w:t>
            </w:r>
            <w:r w:rsidR="007F4EAA" w:rsidRPr="00607E94">
              <w:rPr>
                <w:rFonts w:eastAsia="標楷體"/>
                <w:sz w:val="22"/>
              </w:rPr>
              <w:t>預期</w:t>
            </w:r>
            <w:r w:rsidRPr="00607E94">
              <w:rPr>
                <w:rFonts w:eastAsia="標楷體"/>
                <w:sz w:val="22"/>
              </w:rPr>
              <w:t>研發成果</w:t>
            </w:r>
            <w:r w:rsidR="00185B56" w:rsidRPr="00607E94">
              <w:rPr>
                <w:rFonts w:eastAsia="標楷體"/>
                <w:sz w:val="22"/>
              </w:rPr>
              <w:t>是否可達</w:t>
            </w:r>
            <w:r w:rsidR="007F4EAA" w:rsidRPr="00607E94">
              <w:rPr>
                <w:rFonts w:eastAsia="標楷體"/>
                <w:sz w:val="22"/>
              </w:rPr>
              <w:t>產業效益，</w:t>
            </w:r>
            <w:r w:rsidR="00185B56" w:rsidRPr="00607E94">
              <w:rPr>
                <w:rFonts w:eastAsia="標楷體"/>
                <w:sz w:val="22"/>
              </w:rPr>
              <w:t>宜</w:t>
            </w:r>
            <w:r w:rsidR="007F4EAA" w:rsidRPr="00607E94">
              <w:rPr>
                <w:rFonts w:eastAsia="標楷體"/>
                <w:sz w:val="22"/>
              </w:rPr>
              <w:t>以質化</w:t>
            </w:r>
            <w:r w:rsidR="00185B56" w:rsidRPr="00607E94">
              <w:rPr>
                <w:rFonts w:eastAsia="標楷體"/>
                <w:sz w:val="22"/>
              </w:rPr>
              <w:t>敘述</w:t>
            </w:r>
            <w:r w:rsidR="007F4EAA" w:rsidRPr="00607E94">
              <w:rPr>
                <w:rFonts w:eastAsia="標楷體"/>
                <w:sz w:val="22"/>
              </w:rPr>
              <w:t>與量化</w:t>
            </w:r>
            <w:r w:rsidR="00185B56" w:rsidRPr="00607E94">
              <w:rPr>
                <w:rFonts w:eastAsia="標楷體"/>
                <w:sz w:val="22"/>
              </w:rPr>
              <w:t>指標</w:t>
            </w:r>
            <w:r w:rsidR="007F4EAA" w:rsidRPr="00607E94">
              <w:rPr>
                <w:rFonts w:eastAsia="標楷體"/>
                <w:sz w:val="22"/>
              </w:rPr>
              <w:t>呈現</w:t>
            </w:r>
            <w:r w:rsidR="00185B56" w:rsidRPr="00607E94">
              <w:rPr>
                <w:rFonts w:eastAsia="標楷體"/>
                <w:sz w:val="22"/>
              </w:rPr>
              <w:t>具體成效</w:t>
            </w:r>
            <w:r w:rsidRPr="00607E94">
              <w:rPr>
                <w:rFonts w:eastAsia="標楷體"/>
                <w:sz w:val="22"/>
              </w:rPr>
              <w:t>（聯</w:t>
            </w:r>
            <w:r w:rsidR="007F4EAA" w:rsidRPr="00607E94">
              <w:rPr>
                <w:rFonts w:eastAsia="標楷體"/>
                <w:sz w:val="22"/>
              </w:rPr>
              <w:t>合申請計畫應包括聯</w:t>
            </w:r>
            <w:r w:rsidRPr="00607E94">
              <w:rPr>
                <w:rFonts w:eastAsia="標楷體"/>
                <w:sz w:val="22"/>
              </w:rPr>
              <w:t>盟效益）。</w:t>
            </w:r>
          </w:p>
          <w:p w14:paraId="5DFD358C" w14:textId="77777777" w:rsidR="00F73D88" w:rsidRPr="00607E94" w:rsidRDefault="00F73D88">
            <w:pPr>
              <w:jc w:val="both"/>
              <w:rPr>
                <w:rFonts w:eastAsia="標楷體"/>
                <w:sz w:val="22"/>
              </w:rPr>
            </w:pPr>
          </w:p>
          <w:p w14:paraId="55FC2A74" w14:textId="77777777" w:rsidR="00592E8F" w:rsidRPr="00607E94" w:rsidRDefault="00592E8F">
            <w:pPr>
              <w:jc w:val="both"/>
              <w:rPr>
                <w:rFonts w:eastAsia="標楷體"/>
                <w:sz w:val="22"/>
              </w:rPr>
            </w:pPr>
          </w:p>
          <w:p w14:paraId="45F581E0" w14:textId="77777777" w:rsidR="00F73D88" w:rsidRPr="00607E94" w:rsidRDefault="00F73D88">
            <w:pPr>
              <w:jc w:val="both"/>
              <w:rPr>
                <w:rFonts w:eastAsia="標楷體"/>
                <w:sz w:val="22"/>
              </w:rPr>
            </w:pPr>
          </w:p>
        </w:tc>
      </w:tr>
      <w:tr w:rsidR="00607E94" w:rsidRPr="00607E94" w14:paraId="4F43EF5E" w14:textId="77777777">
        <w:trPr>
          <w:cantSplit/>
          <w:trHeight w:val="20"/>
        </w:trPr>
        <w:tc>
          <w:tcPr>
            <w:tcW w:w="9948" w:type="dxa"/>
            <w:tcBorders>
              <w:top w:val="single" w:sz="4" w:space="0" w:color="auto"/>
            </w:tcBorders>
          </w:tcPr>
          <w:p w14:paraId="4D294843" w14:textId="77777777" w:rsidR="00316AFB" w:rsidRPr="00607E94" w:rsidRDefault="00316AFB">
            <w:pPr>
              <w:jc w:val="both"/>
              <w:rPr>
                <w:rFonts w:eastAsia="標楷體"/>
                <w:sz w:val="22"/>
              </w:rPr>
            </w:pPr>
            <w:r w:rsidRPr="00607E94">
              <w:rPr>
                <w:rFonts w:eastAsia="標楷體"/>
              </w:rPr>
              <w:t>計畫創新重點</w:t>
            </w:r>
            <w:r w:rsidRPr="00607E94">
              <w:rPr>
                <w:rFonts w:eastAsia="標楷體"/>
                <w:sz w:val="22"/>
              </w:rPr>
              <w:t>（約</w:t>
            </w:r>
            <w:r w:rsidR="00C90351" w:rsidRPr="00607E94">
              <w:rPr>
                <w:rFonts w:eastAsia="標楷體"/>
                <w:sz w:val="22"/>
              </w:rPr>
              <w:t>250</w:t>
            </w:r>
            <w:r w:rsidRPr="00607E94">
              <w:rPr>
                <w:rFonts w:eastAsia="標楷體"/>
                <w:sz w:val="22"/>
              </w:rPr>
              <w:t>字</w:t>
            </w:r>
            <w:r w:rsidR="00985DC7" w:rsidRPr="00607E94">
              <w:rPr>
                <w:rFonts w:eastAsia="標楷體"/>
                <w:sz w:val="22"/>
              </w:rPr>
              <w:t>，此摘要內容屬可公開部分</w:t>
            </w:r>
            <w:r w:rsidRPr="00607E94">
              <w:rPr>
                <w:rFonts w:eastAsia="標楷體"/>
                <w:sz w:val="22"/>
              </w:rPr>
              <w:t>）</w:t>
            </w:r>
          </w:p>
          <w:p w14:paraId="43C6141F" w14:textId="77777777" w:rsidR="00316AFB" w:rsidRPr="00607E94" w:rsidRDefault="00316AFB">
            <w:pPr>
              <w:jc w:val="both"/>
              <w:rPr>
                <w:rFonts w:eastAsia="標楷體"/>
              </w:rPr>
            </w:pPr>
          </w:p>
          <w:p w14:paraId="20FEC4AD" w14:textId="77777777" w:rsidR="00592E8F" w:rsidRPr="00607E94" w:rsidRDefault="00592E8F">
            <w:pPr>
              <w:jc w:val="both"/>
              <w:rPr>
                <w:rFonts w:eastAsia="標楷體"/>
              </w:rPr>
            </w:pPr>
          </w:p>
          <w:p w14:paraId="68CBEB66" w14:textId="77777777" w:rsidR="00316AFB" w:rsidRPr="00607E94" w:rsidRDefault="00316AFB">
            <w:pPr>
              <w:jc w:val="both"/>
              <w:rPr>
                <w:rFonts w:eastAsia="標楷體"/>
              </w:rPr>
            </w:pPr>
          </w:p>
          <w:p w14:paraId="72129DFD" w14:textId="77777777" w:rsidR="00316AFB" w:rsidRPr="00607E94" w:rsidRDefault="00316AFB">
            <w:pPr>
              <w:jc w:val="both"/>
              <w:rPr>
                <w:rFonts w:eastAsia="標楷體"/>
                <w:sz w:val="22"/>
              </w:rPr>
            </w:pPr>
          </w:p>
        </w:tc>
      </w:tr>
      <w:tr w:rsidR="006346BD" w:rsidRPr="00607E94" w14:paraId="0FA0B421" w14:textId="77777777">
        <w:trPr>
          <w:cantSplit/>
          <w:trHeight w:val="20"/>
        </w:trPr>
        <w:tc>
          <w:tcPr>
            <w:tcW w:w="9948" w:type="dxa"/>
            <w:tcBorders>
              <w:top w:val="single" w:sz="4" w:space="0" w:color="auto"/>
            </w:tcBorders>
          </w:tcPr>
          <w:p w14:paraId="7C42B7BF" w14:textId="77777777" w:rsidR="00316AFB" w:rsidRPr="00607E94" w:rsidRDefault="00316AFB">
            <w:pPr>
              <w:jc w:val="both"/>
              <w:rPr>
                <w:rFonts w:eastAsia="標楷體"/>
                <w:sz w:val="22"/>
              </w:rPr>
            </w:pPr>
            <w:r w:rsidRPr="00607E94">
              <w:rPr>
                <w:rFonts w:eastAsia="標楷體"/>
              </w:rPr>
              <w:t>關鍵字</w:t>
            </w:r>
            <w:r w:rsidR="00F03D43" w:rsidRPr="00607E94">
              <w:rPr>
                <w:rFonts w:eastAsia="標楷體"/>
                <w:sz w:val="22"/>
              </w:rPr>
              <w:t>（</w:t>
            </w:r>
            <w:r w:rsidRPr="00607E94">
              <w:rPr>
                <w:rFonts w:eastAsia="標楷體"/>
                <w:sz w:val="22"/>
              </w:rPr>
              <w:t>請至少列出</w:t>
            </w:r>
            <w:r w:rsidRPr="00607E94">
              <w:rPr>
                <w:rFonts w:eastAsia="標楷體"/>
                <w:sz w:val="22"/>
              </w:rPr>
              <w:t>3</w:t>
            </w:r>
            <w:r w:rsidR="00E839EE" w:rsidRPr="00607E94">
              <w:rPr>
                <w:rFonts w:eastAsia="標楷體"/>
                <w:sz w:val="22"/>
              </w:rPr>
              <w:t>組中英文</w:t>
            </w:r>
            <w:r w:rsidR="00FB66B2" w:rsidRPr="00607E94">
              <w:rPr>
                <w:rFonts w:eastAsia="標楷體"/>
                <w:sz w:val="22"/>
              </w:rPr>
              <w:t>對照</w:t>
            </w:r>
            <w:r w:rsidRPr="00607E94">
              <w:rPr>
                <w:rFonts w:eastAsia="標楷體"/>
                <w:sz w:val="22"/>
              </w:rPr>
              <w:t>關鍵字</w:t>
            </w:r>
            <w:r w:rsidR="00F03D43" w:rsidRPr="00607E94">
              <w:rPr>
                <w:rFonts w:eastAsia="標楷體"/>
                <w:sz w:val="22"/>
              </w:rPr>
              <w:t>）</w:t>
            </w:r>
          </w:p>
          <w:p w14:paraId="269008FC" w14:textId="77777777" w:rsidR="00812D64" w:rsidRPr="00607E94" w:rsidRDefault="00E839EE">
            <w:pPr>
              <w:jc w:val="both"/>
              <w:rPr>
                <w:rFonts w:eastAsia="標楷體"/>
              </w:rPr>
            </w:pPr>
            <w:r w:rsidRPr="00607E94">
              <w:rPr>
                <w:rFonts w:eastAsia="標楷體"/>
              </w:rPr>
              <w:t>中文：</w:t>
            </w:r>
          </w:p>
          <w:p w14:paraId="7EB562EA" w14:textId="77777777" w:rsidR="00316AFB" w:rsidRPr="00607E94" w:rsidRDefault="00E839EE" w:rsidP="00E839EE">
            <w:pPr>
              <w:jc w:val="both"/>
              <w:rPr>
                <w:rFonts w:eastAsia="標楷體"/>
                <w:sz w:val="22"/>
              </w:rPr>
            </w:pPr>
            <w:r w:rsidRPr="00607E94">
              <w:rPr>
                <w:rFonts w:eastAsia="標楷體"/>
              </w:rPr>
              <w:t>英文：</w:t>
            </w:r>
          </w:p>
        </w:tc>
      </w:tr>
    </w:tbl>
    <w:p w14:paraId="232B190D" w14:textId="77777777" w:rsidR="00C42AC2" w:rsidRPr="00607E94" w:rsidRDefault="00C42AC2">
      <w:pPr>
        <w:rPr>
          <w:rFonts w:eastAsia="標楷體"/>
        </w:rPr>
        <w:sectPr w:rsidR="00C42AC2" w:rsidRPr="00607E94" w:rsidSect="00C31CD4">
          <w:pgSz w:w="11906" w:h="16838"/>
          <w:pgMar w:top="1134" w:right="1134" w:bottom="1134" w:left="1134" w:header="340" w:footer="340" w:gutter="0"/>
          <w:cols w:space="425"/>
          <w:docGrid w:type="lines" w:linePitch="360"/>
        </w:sect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702"/>
        <w:gridCol w:w="4394"/>
        <w:gridCol w:w="1559"/>
        <w:gridCol w:w="2541"/>
      </w:tblGrid>
      <w:tr w:rsidR="00607E94" w:rsidRPr="00607E94" w14:paraId="32539690" w14:textId="77777777" w:rsidTr="00076ACF">
        <w:trPr>
          <w:cantSplit/>
          <w:trHeight w:val="690"/>
          <w:jc w:val="center"/>
        </w:trPr>
        <w:tc>
          <w:tcPr>
            <w:tcW w:w="10196" w:type="dxa"/>
            <w:gridSpan w:val="4"/>
            <w:tcBorders>
              <w:top w:val="nil"/>
              <w:bottom w:val="single" w:sz="4" w:space="0" w:color="auto"/>
            </w:tcBorders>
          </w:tcPr>
          <w:p w14:paraId="476CD101" w14:textId="77777777" w:rsidR="00771234" w:rsidRPr="00607E94" w:rsidRDefault="00DA2473" w:rsidP="00AB262E">
            <w:pPr>
              <w:pStyle w:val="23"/>
              <w:spacing w:line="340" w:lineRule="exact"/>
              <w:ind w:leftChars="50" w:left="540" w:rightChars="20" w:right="48" w:hanging="420"/>
              <w:jc w:val="both"/>
              <w:rPr>
                <w:rFonts w:eastAsia="標楷體"/>
              </w:rPr>
            </w:pPr>
            <w:r w:rsidRPr="00607E94">
              <w:rPr>
                <w:rFonts w:eastAsia="標楷體"/>
                <w:noProof/>
              </w:rPr>
              <w:lastRenderedPageBreak/>
              <mc:AlternateContent>
                <mc:Choice Requires="wps">
                  <w:drawing>
                    <wp:anchor distT="0" distB="0" distL="114300" distR="114300" simplePos="0" relativeHeight="251552768" behindDoc="0" locked="0" layoutInCell="1" allowOverlap="1" wp14:anchorId="1573B83A" wp14:editId="65BE629B">
                      <wp:simplePos x="0" y="0"/>
                      <wp:positionH relativeFrom="column">
                        <wp:posOffset>-13970</wp:posOffset>
                      </wp:positionH>
                      <wp:positionV relativeFrom="paragraph">
                        <wp:posOffset>3810</wp:posOffset>
                      </wp:positionV>
                      <wp:extent cx="6299835" cy="0"/>
                      <wp:effectExtent l="9525" t="9525" r="5715" b="9525"/>
                      <wp:wrapNone/>
                      <wp:docPr id="25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5BCF8C3" id="Line 71"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pt" to="49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"/>
                  </w:pict>
                </mc:Fallback>
              </mc:AlternateContent>
            </w:r>
            <w:r w:rsidR="00771234" w:rsidRPr="00607E94">
              <w:rPr>
                <w:rFonts w:eastAsia="標楷體"/>
              </w:rPr>
              <w:t>一、同意書</w:t>
            </w:r>
          </w:p>
          <w:p w14:paraId="349ADF91" w14:textId="2AF71CE0" w:rsidR="00771234" w:rsidRPr="00607E94" w:rsidRDefault="008323D4" w:rsidP="00FE27E0">
            <w:pPr>
              <w:pStyle w:val="23"/>
              <w:spacing w:line="340" w:lineRule="exact"/>
              <w:ind w:leftChars="50" w:left="792" w:rightChars="20" w:right="48" w:hangingChars="280" w:hanging="672"/>
              <w:jc w:val="both"/>
              <w:rPr>
                <w:rFonts w:eastAsia="標楷體"/>
                <w:noProof/>
              </w:rPr>
            </w:pPr>
            <w:r w:rsidRPr="00607E94">
              <w:rPr>
                <w:rFonts w:eastAsia="標楷體"/>
                <w:noProof/>
              </w:rPr>
              <w:t>（一</w:t>
            </w:r>
            <w:r w:rsidR="00056539" w:rsidRPr="00607E94">
              <w:rPr>
                <w:rFonts w:eastAsia="標楷體"/>
                <w:noProof/>
              </w:rPr>
              <w:t>）</w:t>
            </w:r>
            <w:r w:rsidR="005E73AB" w:rsidRPr="00607E94">
              <w:rPr>
                <w:rFonts w:eastAsia="標楷體"/>
                <w:noProof/>
              </w:rPr>
              <w:t>申請人</w:t>
            </w:r>
            <w:r w:rsidR="00771234" w:rsidRPr="00607E94">
              <w:rPr>
                <w:rFonts w:eastAsia="標楷體"/>
                <w:noProof/>
              </w:rPr>
              <w:t>同意，提出之計畫若</w:t>
            </w:r>
            <w:r w:rsidR="00532B17" w:rsidRPr="00607E94">
              <w:rPr>
                <w:rFonts w:eastAsia="標楷體"/>
                <w:noProof/>
              </w:rPr>
              <w:t>非</w:t>
            </w:r>
            <w:r w:rsidR="00771234" w:rsidRPr="00607E94">
              <w:rPr>
                <w:rFonts w:eastAsia="標楷體"/>
                <w:noProof/>
              </w:rPr>
              <w:t>屬</w:t>
            </w:r>
            <w:r w:rsidR="00610FD5" w:rsidRPr="00607E94">
              <w:rPr>
                <w:rFonts w:eastAsia="標楷體"/>
                <w:noProof/>
              </w:rPr>
              <w:t>農業部</w:t>
            </w:r>
            <w:r w:rsidR="00771234" w:rsidRPr="00607E94">
              <w:rPr>
                <w:rFonts w:eastAsia="標楷體"/>
                <w:noProof/>
              </w:rPr>
              <w:t>業務職掌範圍</w:t>
            </w:r>
            <w:r w:rsidR="00EC66A5" w:rsidRPr="00607E94">
              <w:rPr>
                <w:rFonts w:eastAsia="標楷體"/>
                <w:noProof/>
              </w:rPr>
              <w:t>，</w:t>
            </w:r>
            <w:r w:rsidR="00771234" w:rsidRPr="00607E94">
              <w:rPr>
                <w:rFonts w:eastAsia="標楷體"/>
                <w:noProof/>
              </w:rPr>
              <w:t>或非屬產業技術發展所需之前瞻、關鍵、整合、共通或基礎性技術時，</w:t>
            </w:r>
            <w:r w:rsidR="00610FD5" w:rsidRPr="00607E94">
              <w:rPr>
                <w:rFonts w:eastAsia="標楷體"/>
                <w:noProof/>
              </w:rPr>
              <w:t>農業部</w:t>
            </w:r>
            <w:r w:rsidR="00771234" w:rsidRPr="00607E94">
              <w:rPr>
                <w:rFonts w:eastAsia="標楷體"/>
                <w:noProof/>
              </w:rPr>
              <w:t>得退件或建議申請其他政府補助計畫。</w:t>
            </w:r>
          </w:p>
          <w:p w14:paraId="347F8D1A" w14:textId="5FFAA4BF" w:rsidR="00771234" w:rsidRPr="00607E94" w:rsidRDefault="008323D4" w:rsidP="00FE27E0">
            <w:pPr>
              <w:pStyle w:val="23"/>
              <w:spacing w:line="340" w:lineRule="exact"/>
              <w:ind w:leftChars="50" w:left="662" w:rightChars="20" w:right="48" w:hangingChars="226" w:hanging="542"/>
              <w:jc w:val="both"/>
              <w:rPr>
                <w:rFonts w:eastAsia="標楷體"/>
                <w:noProof/>
              </w:rPr>
            </w:pPr>
            <w:r w:rsidRPr="00607E94">
              <w:rPr>
                <w:rFonts w:eastAsia="標楷體"/>
                <w:noProof/>
              </w:rPr>
              <w:t>（二</w:t>
            </w:r>
            <w:r w:rsidR="00FE27E0" w:rsidRPr="00607E94">
              <w:rPr>
                <w:rFonts w:eastAsia="標楷體"/>
                <w:noProof/>
              </w:rPr>
              <w:t>）</w:t>
            </w:r>
            <w:r w:rsidR="005E73AB" w:rsidRPr="00607E94">
              <w:rPr>
                <w:rFonts w:eastAsia="標楷體"/>
                <w:noProof/>
              </w:rPr>
              <w:t>申請人</w:t>
            </w:r>
            <w:r w:rsidR="009247EE" w:rsidRPr="00607E94">
              <w:rPr>
                <w:rFonts w:eastAsia="標楷體"/>
                <w:noProof/>
              </w:rPr>
              <w:t>有義務回答各階段審查意見</w:t>
            </w:r>
            <w:r w:rsidR="00771234" w:rsidRPr="00607E94">
              <w:rPr>
                <w:rFonts w:eastAsia="標楷體"/>
                <w:noProof/>
              </w:rPr>
              <w:t>。</w:t>
            </w:r>
          </w:p>
          <w:p w14:paraId="1C54E69B" w14:textId="73E66BFD" w:rsidR="002F6120" w:rsidRPr="00607E94" w:rsidRDefault="00056539" w:rsidP="00FE27E0">
            <w:pPr>
              <w:pStyle w:val="23"/>
              <w:spacing w:line="340" w:lineRule="exact"/>
              <w:ind w:leftChars="50" w:left="792" w:rightChars="20" w:right="48" w:hangingChars="280" w:hanging="672"/>
              <w:jc w:val="both"/>
              <w:rPr>
                <w:rFonts w:eastAsia="標楷體"/>
                <w:noProof/>
              </w:rPr>
            </w:pPr>
            <w:r w:rsidRPr="00607E94">
              <w:rPr>
                <w:rFonts w:eastAsia="標楷體"/>
                <w:noProof/>
              </w:rPr>
              <w:t>（</w:t>
            </w:r>
            <w:r w:rsidR="009247EE" w:rsidRPr="00607E94">
              <w:rPr>
                <w:rFonts w:eastAsia="標楷體"/>
                <w:noProof/>
              </w:rPr>
              <w:t>三</w:t>
            </w:r>
            <w:r w:rsidRPr="00607E94">
              <w:rPr>
                <w:rFonts w:eastAsia="標楷體"/>
                <w:noProof/>
              </w:rPr>
              <w:t>）</w:t>
            </w:r>
            <w:r w:rsidR="00FE27E0" w:rsidRPr="00607E94">
              <w:rPr>
                <w:rFonts w:eastAsia="標楷體"/>
                <w:noProof/>
              </w:rPr>
              <w:t>申請人同意由財團法人台灣中小企業聯合輔導基金會向財團法人台灣票據交換所查詢申請人之票據信用資料</w:t>
            </w:r>
            <w:r w:rsidR="00B313D4">
              <w:rPr>
                <w:rFonts w:eastAsia="標楷體" w:hint="eastAsia"/>
                <w:noProof/>
              </w:rPr>
              <w:t>，</w:t>
            </w:r>
            <w:r w:rsidR="00FE27E0" w:rsidRPr="00607E94">
              <w:rPr>
                <w:rFonts w:eastAsia="標楷體"/>
                <w:noProof/>
              </w:rPr>
              <w:t>並將所得資料提供農業科專服務小組備查。</w:t>
            </w:r>
          </w:p>
          <w:p w14:paraId="001F78B7" w14:textId="2CDC3A63" w:rsidR="009247EE" w:rsidRPr="00607E94" w:rsidRDefault="002F6120" w:rsidP="009247EE">
            <w:pPr>
              <w:pStyle w:val="23"/>
              <w:spacing w:line="340" w:lineRule="exact"/>
              <w:ind w:leftChars="50" w:left="792" w:rightChars="20" w:right="48" w:hangingChars="280" w:hanging="672"/>
              <w:jc w:val="both"/>
              <w:rPr>
                <w:rFonts w:eastAsia="標楷體"/>
                <w:noProof/>
              </w:rPr>
            </w:pPr>
            <w:r w:rsidRPr="00607E94">
              <w:rPr>
                <w:rFonts w:eastAsia="標楷體"/>
                <w:noProof/>
              </w:rPr>
              <w:t>（四）</w:t>
            </w:r>
            <w:r w:rsidR="00056539" w:rsidRPr="00607E94">
              <w:rPr>
                <w:rFonts w:eastAsia="標楷體"/>
                <w:noProof/>
              </w:rPr>
              <w:t>申請人及本計畫提供個人資料之當事人，均已瞭解並同意</w:t>
            </w:r>
            <w:r w:rsidR="009247EE" w:rsidRPr="00607E94">
              <w:rPr>
                <w:rFonts w:eastAsia="標楷體"/>
                <w:noProof/>
              </w:rPr>
              <w:t>所提供之個人資料</w:t>
            </w:r>
            <w:r w:rsidR="00CB652B" w:rsidRPr="00607E94">
              <w:rPr>
                <w:rFonts w:eastAsia="標楷體"/>
                <w:noProof/>
              </w:rPr>
              <w:t>皆受</w:t>
            </w:r>
            <w:r w:rsidR="00610FD5" w:rsidRPr="00607E94">
              <w:rPr>
                <w:rFonts w:eastAsia="標楷體"/>
                <w:noProof/>
              </w:rPr>
              <w:t>農業部</w:t>
            </w:r>
            <w:r w:rsidR="00333A8A" w:rsidRPr="00607E94">
              <w:rPr>
                <w:rFonts w:eastAsia="標楷體"/>
                <w:noProof/>
              </w:rPr>
              <w:t>與</w:t>
            </w:r>
            <w:r w:rsidR="00CB652B" w:rsidRPr="00607E94">
              <w:rPr>
                <w:rFonts w:eastAsia="標楷體"/>
                <w:noProof/>
              </w:rPr>
              <w:t>農業科專服務小組保全維護，並僅限於</w:t>
            </w:r>
            <w:r w:rsidR="00902805" w:rsidRPr="00607E94">
              <w:rPr>
                <w:rFonts w:eastAsia="標楷體"/>
                <w:noProof/>
              </w:rPr>
              <w:t>計畫</w:t>
            </w:r>
            <w:r w:rsidR="00ED38DC" w:rsidRPr="00607E94">
              <w:rPr>
                <w:rFonts w:eastAsia="標楷體"/>
                <w:noProof/>
              </w:rPr>
              <w:t>審核、聯繫、</w:t>
            </w:r>
            <w:r w:rsidR="00333A8A" w:rsidRPr="00607E94">
              <w:rPr>
                <w:rFonts w:eastAsia="標楷體"/>
                <w:noProof/>
              </w:rPr>
              <w:t>管理</w:t>
            </w:r>
            <w:r w:rsidR="00ED38DC" w:rsidRPr="00607E94">
              <w:rPr>
                <w:rFonts w:eastAsia="標楷體"/>
                <w:noProof/>
              </w:rPr>
              <w:t>、</w:t>
            </w:r>
            <w:r w:rsidR="001D570B" w:rsidRPr="00607E94">
              <w:rPr>
                <w:rFonts w:eastAsia="標楷體"/>
                <w:noProof/>
              </w:rPr>
              <w:t>輔導</w:t>
            </w:r>
            <w:r w:rsidR="00333A8A" w:rsidRPr="00607E94">
              <w:rPr>
                <w:rFonts w:eastAsia="標楷體"/>
                <w:noProof/>
              </w:rPr>
              <w:t>等</w:t>
            </w:r>
            <w:r w:rsidR="00902805" w:rsidRPr="00607E94">
              <w:rPr>
                <w:rFonts w:eastAsia="標楷體"/>
                <w:noProof/>
              </w:rPr>
              <w:t>相關</w:t>
            </w:r>
            <w:r w:rsidR="00CB652B" w:rsidRPr="00607E94">
              <w:rPr>
                <w:rFonts w:eastAsia="標楷體"/>
                <w:noProof/>
              </w:rPr>
              <w:t>公務</w:t>
            </w:r>
            <w:r w:rsidR="00333A8A" w:rsidRPr="00607E94">
              <w:rPr>
                <w:rFonts w:eastAsia="標楷體"/>
                <w:noProof/>
              </w:rPr>
              <w:t>合理</w:t>
            </w:r>
            <w:r w:rsidR="00CB652B" w:rsidRPr="00607E94">
              <w:rPr>
                <w:rFonts w:eastAsia="標楷體"/>
                <w:noProof/>
              </w:rPr>
              <w:t>使用，</w:t>
            </w:r>
            <w:r w:rsidR="00C527E3" w:rsidRPr="00607E94">
              <w:rPr>
                <w:rFonts w:eastAsia="標楷體"/>
                <w:noProof/>
              </w:rPr>
              <w:t>明瞭若提供不正確之個人資料，</w:t>
            </w:r>
            <w:r w:rsidR="00610FD5" w:rsidRPr="00607E94">
              <w:rPr>
                <w:rFonts w:eastAsia="標楷體"/>
                <w:noProof/>
              </w:rPr>
              <w:t>農業部</w:t>
            </w:r>
            <w:r w:rsidR="00333A8A" w:rsidRPr="00607E94">
              <w:rPr>
                <w:rFonts w:eastAsia="標楷體"/>
                <w:noProof/>
              </w:rPr>
              <w:t>與</w:t>
            </w:r>
            <w:r w:rsidR="00E249FA" w:rsidRPr="00607E94">
              <w:rPr>
                <w:rFonts w:eastAsia="標楷體"/>
                <w:noProof/>
              </w:rPr>
              <w:t>農業科專服務小組</w:t>
            </w:r>
            <w:r w:rsidR="00C527E3" w:rsidRPr="00607E94">
              <w:rPr>
                <w:rFonts w:eastAsia="標楷體"/>
                <w:noProof/>
              </w:rPr>
              <w:t>即無法進行</w:t>
            </w:r>
            <w:r w:rsidR="00F57B3B" w:rsidRPr="00607E94">
              <w:rPr>
                <w:rFonts w:eastAsia="標楷體"/>
                <w:noProof/>
              </w:rPr>
              <w:t>上述</w:t>
            </w:r>
            <w:r w:rsidR="00C527E3" w:rsidRPr="00607E94">
              <w:rPr>
                <w:rFonts w:eastAsia="標楷體"/>
                <w:noProof/>
              </w:rPr>
              <w:t>作業</w:t>
            </w:r>
            <w:r w:rsidR="00E249FA" w:rsidRPr="00607E94">
              <w:rPr>
                <w:rFonts w:eastAsia="標楷體"/>
                <w:noProof/>
              </w:rPr>
              <w:t>。</w:t>
            </w:r>
          </w:p>
          <w:p w14:paraId="5266C4FE" w14:textId="77777777" w:rsidR="00771234" w:rsidRPr="00607E94" w:rsidRDefault="00771234" w:rsidP="00AB262E">
            <w:pPr>
              <w:pStyle w:val="23"/>
              <w:spacing w:line="340" w:lineRule="exact"/>
              <w:ind w:leftChars="50" w:left="540" w:rightChars="20" w:right="48" w:hanging="420"/>
              <w:jc w:val="both"/>
              <w:rPr>
                <w:rFonts w:eastAsia="標楷體"/>
                <w:noProof/>
              </w:rPr>
            </w:pPr>
            <w:r w:rsidRPr="00607E94">
              <w:rPr>
                <w:rFonts w:eastAsia="標楷體"/>
                <w:noProof/>
              </w:rPr>
              <w:t>二、承諾書</w:t>
            </w:r>
          </w:p>
          <w:p w14:paraId="4BA02D2D" w14:textId="77777777" w:rsidR="00771234" w:rsidRPr="00607E94" w:rsidRDefault="008323D4" w:rsidP="00AB262E">
            <w:pPr>
              <w:pStyle w:val="23"/>
              <w:spacing w:line="340" w:lineRule="exact"/>
              <w:ind w:leftChars="50" w:left="792" w:rightChars="20" w:right="48" w:hangingChars="280" w:hanging="672"/>
              <w:jc w:val="both"/>
              <w:rPr>
                <w:rFonts w:eastAsia="標楷體"/>
                <w:noProof/>
              </w:rPr>
            </w:pPr>
            <w:r w:rsidRPr="00607E94">
              <w:rPr>
                <w:rFonts w:eastAsia="標楷體"/>
                <w:noProof/>
              </w:rPr>
              <w:t>（一）</w:t>
            </w:r>
            <w:r w:rsidR="005E73AB" w:rsidRPr="00607E94">
              <w:rPr>
                <w:rFonts w:eastAsia="標楷體"/>
                <w:noProof/>
              </w:rPr>
              <w:t>申請人</w:t>
            </w:r>
            <w:r w:rsidR="00771234" w:rsidRPr="00607E94">
              <w:rPr>
                <w:rFonts w:eastAsia="標楷體"/>
                <w:noProof/>
              </w:rPr>
              <w:t>保證本計畫為</w:t>
            </w:r>
            <w:r w:rsidR="003A4EFA" w:rsidRPr="00607E94">
              <w:rPr>
                <w:rFonts w:eastAsia="標楷體"/>
                <w:noProof/>
              </w:rPr>
              <w:t>申請人</w:t>
            </w:r>
            <w:r w:rsidR="00771234" w:rsidRPr="00607E94">
              <w:rPr>
                <w:rFonts w:eastAsia="標楷體"/>
                <w:noProof/>
              </w:rPr>
              <w:t>新進行之研發計畫。</w:t>
            </w:r>
          </w:p>
          <w:p w14:paraId="5AF1E499" w14:textId="77777777" w:rsidR="00771234" w:rsidRPr="00607E94" w:rsidRDefault="008323D4" w:rsidP="00AB262E">
            <w:pPr>
              <w:pStyle w:val="23"/>
              <w:spacing w:line="340" w:lineRule="exact"/>
              <w:ind w:leftChars="50" w:left="792" w:rightChars="20" w:right="48" w:hangingChars="280" w:hanging="672"/>
              <w:jc w:val="both"/>
              <w:rPr>
                <w:rFonts w:eastAsia="標楷體"/>
                <w:noProof/>
              </w:rPr>
            </w:pPr>
            <w:r w:rsidRPr="00607E94">
              <w:rPr>
                <w:rFonts w:eastAsia="標楷體"/>
                <w:noProof/>
              </w:rPr>
              <w:t>（二）</w:t>
            </w:r>
            <w:r w:rsidR="005E73AB" w:rsidRPr="00607E94">
              <w:rPr>
                <w:rFonts w:eastAsia="標楷體"/>
                <w:noProof/>
              </w:rPr>
              <w:t>申請人</w:t>
            </w:r>
            <w:r w:rsidR="00540EC1" w:rsidRPr="00607E94">
              <w:rPr>
                <w:rFonts w:eastAsia="標楷體"/>
                <w:noProof/>
              </w:rPr>
              <w:t>保證</w:t>
            </w:r>
            <w:r w:rsidR="004A2FE8" w:rsidRPr="00607E94">
              <w:rPr>
                <w:rFonts w:eastAsia="標楷體"/>
                <w:noProof/>
              </w:rPr>
              <w:t>本</w:t>
            </w:r>
            <w:r w:rsidR="00540EC1" w:rsidRPr="00607E94">
              <w:rPr>
                <w:rFonts w:eastAsia="標楷體"/>
                <w:noProof/>
              </w:rPr>
              <w:t>計畫所列研發</w:t>
            </w:r>
            <w:r w:rsidR="00771234" w:rsidRPr="00607E94">
              <w:rPr>
                <w:rFonts w:eastAsia="標楷體"/>
                <w:noProof/>
              </w:rPr>
              <w:t>人員為</w:t>
            </w:r>
            <w:r w:rsidR="003A4EFA" w:rsidRPr="00607E94">
              <w:rPr>
                <w:rFonts w:eastAsia="標楷體"/>
                <w:noProof/>
              </w:rPr>
              <w:t>申請人</w:t>
            </w:r>
            <w:r w:rsidR="00771234" w:rsidRPr="00607E94">
              <w:rPr>
                <w:rFonts w:eastAsia="標楷體"/>
                <w:noProof/>
              </w:rPr>
              <w:t>正式員工，</w:t>
            </w:r>
            <w:r w:rsidR="004A2FE8" w:rsidRPr="00607E94">
              <w:rPr>
                <w:rFonts w:eastAsia="標楷體"/>
                <w:noProof/>
              </w:rPr>
              <w:t>絕</w:t>
            </w:r>
            <w:r w:rsidR="00771234" w:rsidRPr="00607E94">
              <w:rPr>
                <w:rFonts w:eastAsia="標楷體"/>
                <w:noProof/>
              </w:rPr>
              <w:t>無虛報投入人力之情事</w:t>
            </w:r>
            <w:r w:rsidR="00D56ADE" w:rsidRPr="00607E94">
              <w:rPr>
                <w:rFonts w:eastAsia="標楷體"/>
                <w:noProof/>
              </w:rPr>
              <w:t>，且列報本計畫之研發人員薪資及其他各項費用</w:t>
            </w:r>
            <w:r w:rsidR="004A2FE8" w:rsidRPr="00607E94">
              <w:rPr>
                <w:rFonts w:eastAsia="標楷體"/>
                <w:noProof/>
              </w:rPr>
              <w:t>符合本計畫會計</w:t>
            </w:r>
            <w:r w:rsidR="00A84FB6" w:rsidRPr="00607E94">
              <w:rPr>
                <w:rFonts w:eastAsia="標楷體"/>
                <w:noProof/>
              </w:rPr>
              <w:t>科目</w:t>
            </w:r>
            <w:r w:rsidR="004A2FE8" w:rsidRPr="00607E94">
              <w:rPr>
                <w:rFonts w:eastAsia="標楷體"/>
                <w:noProof/>
              </w:rPr>
              <w:t>編列</w:t>
            </w:r>
            <w:r w:rsidR="00A84FB6" w:rsidRPr="00607E94">
              <w:rPr>
                <w:rFonts w:eastAsia="標楷體"/>
                <w:noProof/>
              </w:rPr>
              <w:t>與執行</w:t>
            </w:r>
            <w:r w:rsidR="004A2FE8" w:rsidRPr="00607E94">
              <w:rPr>
                <w:rFonts w:eastAsia="標楷體"/>
                <w:noProof/>
              </w:rPr>
              <w:t>原則，亦</w:t>
            </w:r>
            <w:r w:rsidR="00D56ADE" w:rsidRPr="00607E94">
              <w:rPr>
                <w:rFonts w:eastAsia="標楷體"/>
                <w:noProof/>
              </w:rPr>
              <w:t>未重複申請其他機關補助計畫</w:t>
            </w:r>
            <w:r w:rsidR="00771234" w:rsidRPr="00607E94">
              <w:rPr>
                <w:rFonts w:eastAsia="標楷體"/>
                <w:noProof/>
              </w:rPr>
              <w:t>。</w:t>
            </w:r>
          </w:p>
          <w:p w14:paraId="0CDBA5D7" w14:textId="77777777" w:rsidR="00771234" w:rsidRPr="00607E94" w:rsidRDefault="008323D4" w:rsidP="00AB262E">
            <w:pPr>
              <w:pStyle w:val="23"/>
              <w:spacing w:line="340" w:lineRule="exact"/>
              <w:ind w:leftChars="50" w:left="792" w:rightChars="20" w:right="48" w:hangingChars="280" w:hanging="672"/>
              <w:jc w:val="both"/>
              <w:rPr>
                <w:rFonts w:eastAsia="標楷體"/>
                <w:noProof/>
              </w:rPr>
            </w:pPr>
            <w:r w:rsidRPr="00607E94">
              <w:rPr>
                <w:rFonts w:eastAsia="標楷體"/>
                <w:noProof/>
              </w:rPr>
              <w:t>（三）</w:t>
            </w:r>
            <w:r w:rsidR="005E73AB" w:rsidRPr="00607E94">
              <w:rPr>
                <w:rFonts w:eastAsia="標楷體"/>
                <w:noProof/>
              </w:rPr>
              <w:t>申請人</w:t>
            </w:r>
            <w:r w:rsidR="00771234" w:rsidRPr="00607E94">
              <w:rPr>
                <w:rFonts w:eastAsia="標楷體"/>
                <w:noProof/>
              </w:rPr>
              <w:t>保證自投件申請日起，不得就申請行為、補助計畫、補助金額與之其他商業行為作不當連結、進行不當宣傳或為其他使人受誤導或混淆之行為。</w:t>
            </w:r>
          </w:p>
          <w:p w14:paraId="6175DDEE" w14:textId="5668577E" w:rsidR="00771234" w:rsidRPr="00607E94" w:rsidRDefault="008323D4" w:rsidP="00AB262E">
            <w:pPr>
              <w:pStyle w:val="23"/>
              <w:spacing w:line="340" w:lineRule="exact"/>
              <w:ind w:leftChars="50" w:left="792" w:rightChars="20" w:right="48" w:hangingChars="280" w:hanging="672"/>
              <w:jc w:val="both"/>
              <w:rPr>
                <w:rFonts w:eastAsia="標楷體"/>
                <w:noProof/>
              </w:rPr>
            </w:pPr>
            <w:r w:rsidRPr="00607E94">
              <w:rPr>
                <w:rFonts w:eastAsia="標楷體"/>
                <w:noProof/>
              </w:rPr>
              <w:t>（四）</w:t>
            </w:r>
            <w:r w:rsidR="005E73AB" w:rsidRPr="00607E94">
              <w:rPr>
                <w:rFonts w:eastAsia="標楷體"/>
                <w:noProof/>
              </w:rPr>
              <w:t>申請人</w:t>
            </w:r>
            <w:r w:rsidR="00771234" w:rsidRPr="00607E94">
              <w:rPr>
                <w:rFonts w:eastAsia="標楷體"/>
                <w:noProof/>
              </w:rPr>
              <w:t>保證</w:t>
            </w:r>
            <w:r w:rsidR="00452937" w:rsidRPr="00607E94">
              <w:rPr>
                <w:rFonts w:eastAsia="標楷體"/>
                <w:noProof/>
              </w:rPr>
              <w:t>於申請日前</w:t>
            </w:r>
            <w:r w:rsidR="00452937" w:rsidRPr="00607E94">
              <w:rPr>
                <w:rFonts w:eastAsia="標楷體"/>
                <w:noProof/>
              </w:rPr>
              <w:t>5</w:t>
            </w:r>
            <w:r w:rsidR="00452937" w:rsidRPr="00607E94">
              <w:rPr>
                <w:rFonts w:eastAsia="標楷體"/>
                <w:noProof/>
              </w:rPr>
              <w:t>年</w:t>
            </w:r>
            <w:r w:rsidR="00771234" w:rsidRPr="00607E94">
              <w:rPr>
                <w:rFonts w:eastAsia="標楷體"/>
                <w:noProof/>
              </w:rPr>
              <w:t>內若曾執行政府科技計畫，無重大違約紀錄，亦無遭受停權處分</w:t>
            </w:r>
            <w:r w:rsidR="009F56E0" w:rsidRPr="00607E94">
              <w:rPr>
                <w:rFonts w:eastAsia="標楷體"/>
                <w:noProof/>
              </w:rPr>
              <w:t>而其</w:t>
            </w:r>
            <w:r w:rsidR="00771234" w:rsidRPr="00607E94">
              <w:rPr>
                <w:rFonts w:eastAsia="標楷體"/>
                <w:noProof/>
              </w:rPr>
              <w:t>期間尚未屆滿之情形。</w:t>
            </w:r>
          </w:p>
          <w:p w14:paraId="01CFCF7A" w14:textId="1406F3DA" w:rsidR="00771234" w:rsidRPr="00607E94" w:rsidRDefault="008323D4" w:rsidP="00AB262E">
            <w:pPr>
              <w:pStyle w:val="23"/>
              <w:spacing w:line="340" w:lineRule="exact"/>
              <w:ind w:leftChars="50" w:left="792" w:rightChars="20" w:right="48" w:hangingChars="280" w:hanging="672"/>
              <w:jc w:val="both"/>
              <w:rPr>
                <w:rFonts w:eastAsia="標楷體"/>
                <w:noProof/>
              </w:rPr>
            </w:pPr>
            <w:r w:rsidRPr="00607E94">
              <w:rPr>
                <w:rFonts w:eastAsia="標楷體"/>
                <w:noProof/>
              </w:rPr>
              <w:t>（五）</w:t>
            </w:r>
            <w:r w:rsidR="005E73AB" w:rsidRPr="00607E94">
              <w:rPr>
                <w:rFonts w:eastAsia="標楷體"/>
                <w:noProof/>
              </w:rPr>
              <w:t>申請人</w:t>
            </w:r>
            <w:r w:rsidR="00771234" w:rsidRPr="00607E94">
              <w:rPr>
                <w:rFonts w:eastAsia="標楷體"/>
                <w:noProof/>
              </w:rPr>
              <w:t>保證</w:t>
            </w:r>
            <w:r w:rsidR="00452937" w:rsidRPr="00607E94">
              <w:rPr>
                <w:rFonts w:eastAsia="標楷體"/>
                <w:noProof/>
              </w:rPr>
              <w:t>於申請日前</w:t>
            </w:r>
            <w:r w:rsidR="00452937" w:rsidRPr="00607E94">
              <w:rPr>
                <w:rFonts w:eastAsia="標楷體"/>
                <w:noProof/>
              </w:rPr>
              <w:t>3</w:t>
            </w:r>
            <w:r w:rsidR="00452937" w:rsidRPr="00607E94">
              <w:rPr>
                <w:rFonts w:eastAsia="標楷體"/>
                <w:noProof/>
              </w:rPr>
              <w:t>年</w:t>
            </w:r>
            <w:r w:rsidR="00771234" w:rsidRPr="00607E94">
              <w:rPr>
                <w:rFonts w:eastAsia="標楷體"/>
                <w:noProof/>
              </w:rPr>
              <w:t>內無欠繳應納稅捐情事</w:t>
            </w:r>
            <w:r w:rsidR="003A32D1" w:rsidRPr="00607E94">
              <w:rPr>
                <w:rFonts w:eastAsia="標楷體"/>
                <w:noProof/>
              </w:rPr>
              <w:t>，</w:t>
            </w:r>
            <w:r w:rsidR="000700E0" w:rsidRPr="00607E94">
              <w:rPr>
                <w:rFonts w:eastAsia="標楷體"/>
                <w:noProof/>
              </w:rPr>
              <w:t>申請人為公司者，</w:t>
            </w:r>
            <w:r w:rsidR="003A32D1" w:rsidRPr="00607E94">
              <w:rPr>
                <w:rFonts w:eastAsia="標楷體"/>
                <w:noProof/>
              </w:rPr>
              <w:t>至</w:t>
            </w:r>
            <w:r w:rsidR="00EC17E8" w:rsidRPr="00607E94">
              <w:rPr>
                <w:rFonts w:eastAsia="標楷體"/>
                <w:noProof/>
              </w:rPr>
              <w:t>申請日</w:t>
            </w:r>
            <w:r w:rsidR="00120535" w:rsidRPr="00607E94">
              <w:rPr>
                <w:rFonts w:eastAsia="標楷體"/>
                <w:noProof/>
              </w:rPr>
              <w:t>截止前</w:t>
            </w:r>
            <w:r w:rsidR="003A32D1" w:rsidRPr="00607E94">
              <w:rPr>
                <w:rFonts w:eastAsia="標楷體"/>
                <w:noProof/>
              </w:rPr>
              <w:t>，公司淨值</w:t>
            </w:r>
            <w:r w:rsidR="00CD2E87" w:rsidRPr="00607E94">
              <w:rPr>
                <w:rFonts w:eastAsia="標楷體"/>
                <w:noProof/>
              </w:rPr>
              <w:t>（股東</w:t>
            </w:r>
            <w:r w:rsidR="00811BE2" w:rsidRPr="00607E94">
              <w:rPr>
                <w:rFonts w:eastAsia="標楷體"/>
                <w:noProof/>
              </w:rPr>
              <w:t>權益</w:t>
            </w:r>
            <w:r w:rsidR="00AB77B6" w:rsidRPr="00607E94">
              <w:rPr>
                <w:rFonts w:eastAsia="標楷體"/>
                <w:noProof/>
              </w:rPr>
              <w:t>）</w:t>
            </w:r>
            <w:r w:rsidR="000700E0" w:rsidRPr="00607E94">
              <w:rPr>
                <w:rFonts w:eastAsia="標楷體"/>
                <w:noProof/>
              </w:rPr>
              <w:t>應</w:t>
            </w:r>
            <w:r w:rsidR="003A32D1" w:rsidRPr="00607E94">
              <w:rPr>
                <w:rFonts w:eastAsia="標楷體"/>
                <w:noProof/>
              </w:rPr>
              <w:t>為正值</w:t>
            </w:r>
            <w:r w:rsidR="00320347" w:rsidRPr="00607E94">
              <w:rPr>
                <w:rFonts w:eastAsia="標楷體"/>
                <w:noProof/>
              </w:rPr>
              <w:t>，且非屬銀行拒絕往來戶</w:t>
            </w:r>
            <w:r w:rsidR="00771234" w:rsidRPr="00607E94">
              <w:rPr>
                <w:rFonts w:eastAsia="標楷體"/>
                <w:noProof/>
              </w:rPr>
              <w:t>。</w:t>
            </w:r>
          </w:p>
          <w:p w14:paraId="1C5730E6" w14:textId="77777777" w:rsidR="00771234" w:rsidRPr="00607E94" w:rsidRDefault="008323D4" w:rsidP="00AB262E">
            <w:pPr>
              <w:pStyle w:val="23"/>
              <w:spacing w:line="340" w:lineRule="exact"/>
              <w:ind w:leftChars="50" w:left="792" w:rightChars="20" w:right="48" w:hangingChars="280" w:hanging="672"/>
              <w:jc w:val="both"/>
              <w:rPr>
                <w:rFonts w:eastAsia="標楷體"/>
                <w:noProof/>
              </w:rPr>
            </w:pPr>
            <w:r w:rsidRPr="00607E94">
              <w:rPr>
                <w:rFonts w:eastAsia="標楷體"/>
                <w:noProof/>
              </w:rPr>
              <w:t>（六）</w:t>
            </w:r>
            <w:r w:rsidR="005E73AB" w:rsidRPr="00607E94">
              <w:rPr>
                <w:rFonts w:eastAsia="標楷體"/>
                <w:noProof/>
              </w:rPr>
              <w:t>申請人</w:t>
            </w:r>
            <w:r w:rsidR="00771234" w:rsidRPr="00607E94">
              <w:rPr>
                <w:rFonts w:eastAsia="標楷體"/>
                <w:noProof/>
              </w:rPr>
              <w:t>保證本計畫</w:t>
            </w:r>
            <w:r w:rsidR="00D56ADE" w:rsidRPr="00607E94">
              <w:rPr>
                <w:rFonts w:eastAsia="標楷體"/>
                <w:noProof/>
              </w:rPr>
              <w:t>未依其他法令享有租稅優惠、獎勵或補助</w:t>
            </w:r>
            <w:r w:rsidR="00771234" w:rsidRPr="00607E94">
              <w:rPr>
                <w:rFonts w:eastAsia="標楷體"/>
                <w:noProof/>
              </w:rPr>
              <w:t>。</w:t>
            </w:r>
          </w:p>
          <w:p w14:paraId="57FB9629" w14:textId="4F083921" w:rsidR="00771234" w:rsidRPr="00607E94" w:rsidRDefault="008323D4" w:rsidP="00AB262E">
            <w:pPr>
              <w:pStyle w:val="23"/>
              <w:spacing w:line="340" w:lineRule="exact"/>
              <w:ind w:leftChars="50" w:left="792" w:rightChars="20" w:right="48" w:hangingChars="280" w:hanging="672"/>
              <w:jc w:val="both"/>
              <w:rPr>
                <w:rFonts w:eastAsia="標楷體"/>
                <w:noProof/>
              </w:rPr>
            </w:pPr>
            <w:r w:rsidRPr="00607E94">
              <w:rPr>
                <w:rFonts w:eastAsia="標楷體"/>
                <w:noProof/>
              </w:rPr>
              <w:t>（七）</w:t>
            </w:r>
            <w:r w:rsidR="005E73AB" w:rsidRPr="00607E94">
              <w:rPr>
                <w:rFonts w:eastAsia="標楷體"/>
                <w:noProof/>
              </w:rPr>
              <w:t>申請人</w:t>
            </w:r>
            <w:r w:rsidR="00771234" w:rsidRPr="00607E94">
              <w:rPr>
                <w:rFonts w:eastAsia="標楷體"/>
                <w:noProof/>
              </w:rPr>
              <w:t>保證</w:t>
            </w:r>
            <w:r w:rsidR="00452937" w:rsidRPr="00607E94">
              <w:rPr>
                <w:rFonts w:eastAsia="標楷體"/>
                <w:noProof/>
              </w:rPr>
              <w:t>於申請日前</w:t>
            </w:r>
            <w:r w:rsidR="00452937" w:rsidRPr="00607E94">
              <w:rPr>
                <w:rFonts w:eastAsia="標楷體"/>
                <w:noProof/>
              </w:rPr>
              <w:t>3</w:t>
            </w:r>
            <w:r w:rsidR="00452937" w:rsidRPr="00607E94">
              <w:rPr>
                <w:rFonts w:eastAsia="標楷體"/>
                <w:noProof/>
              </w:rPr>
              <w:t>年內</w:t>
            </w:r>
            <w:r w:rsidR="00771234" w:rsidRPr="00607E94">
              <w:rPr>
                <w:rFonts w:eastAsia="標楷體"/>
                <w:noProof/>
              </w:rPr>
              <w:t>，無</w:t>
            </w:r>
            <w:r w:rsidR="005E01D1" w:rsidRPr="00607E94">
              <w:rPr>
                <w:rFonts w:eastAsia="標楷體"/>
                <w:noProof/>
              </w:rPr>
              <w:t>嚴重</w:t>
            </w:r>
            <w:r w:rsidR="00771234" w:rsidRPr="00607E94">
              <w:rPr>
                <w:rFonts w:eastAsia="標楷體"/>
                <w:noProof/>
              </w:rPr>
              <w:t>違反</w:t>
            </w:r>
            <w:r w:rsidR="001E6455" w:rsidRPr="00607E94">
              <w:rPr>
                <w:rFonts w:eastAsia="標楷體"/>
                <w:noProof/>
              </w:rPr>
              <w:t>環境保護、</w:t>
            </w:r>
            <w:r w:rsidR="00771234" w:rsidRPr="00607E94">
              <w:rPr>
                <w:rFonts w:eastAsia="標楷體"/>
                <w:noProof/>
              </w:rPr>
              <w:t>勞工</w:t>
            </w:r>
            <w:r w:rsidR="005E01D1" w:rsidRPr="00607E94">
              <w:rPr>
                <w:rFonts w:eastAsia="標楷體"/>
                <w:noProof/>
              </w:rPr>
              <w:t>或</w:t>
            </w:r>
            <w:r w:rsidR="001E6455" w:rsidRPr="00607E94">
              <w:rPr>
                <w:rFonts w:eastAsia="標楷體"/>
                <w:noProof/>
              </w:rPr>
              <w:t>食品安全衛生</w:t>
            </w:r>
            <w:r w:rsidR="00771234" w:rsidRPr="00607E94">
              <w:rPr>
                <w:rFonts w:eastAsia="標楷體"/>
                <w:noProof/>
              </w:rPr>
              <w:t>之相關法</w:t>
            </w:r>
            <w:r w:rsidR="001E6455" w:rsidRPr="00607E94">
              <w:rPr>
                <w:rFonts w:eastAsia="標楷體"/>
                <w:noProof/>
              </w:rPr>
              <w:t>律</w:t>
            </w:r>
            <w:r w:rsidR="00771234" w:rsidRPr="00607E94">
              <w:rPr>
                <w:rFonts w:eastAsia="標楷體"/>
                <w:noProof/>
              </w:rPr>
              <w:t>或違反身心障礙者權益保障法相關規定且情節重大之情形。</w:t>
            </w:r>
          </w:p>
          <w:p w14:paraId="69BC92FC" w14:textId="77777777" w:rsidR="00377587" w:rsidRPr="00607E94" w:rsidRDefault="008323D4" w:rsidP="00AB262E">
            <w:pPr>
              <w:pStyle w:val="23"/>
              <w:spacing w:line="340" w:lineRule="exact"/>
              <w:ind w:leftChars="50" w:left="792" w:rightChars="20" w:right="48" w:hangingChars="280" w:hanging="672"/>
              <w:jc w:val="both"/>
              <w:rPr>
                <w:rFonts w:eastAsia="標楷體"/>
                <w:noProof/>
              </w:rPr>
            </w:pPr>
            <w:r w:rsidRPr="00607E94">
              <w:rPr>
                <w:rFonts w:eastAsia="標楷體"/>
                <w:noProof/>
              </w:rPr>
              <w:t>（八）</w:t>
            </w:r>
            <w:r w:rsidR="00377587" w:rsidRPr="00607E94">
              <w:rPr>
                <w:rFonts w:eastAsia="標楷體"/>
                <w:noProof/>
              </w:rPr>
              <w:t>申請人保證負責人及經理人未具有大陸地區人民來臺投資許可辦法第</w:t>
            </w:r>
            <w:r w:rsidR="005E01D1" w:rsidRPr="00607E94">
              <w:rPr>
                <w:rFonts w:eastAsia="標楷體"/>
                <w:noProof/>
              </w:rPr>
              <w:t>3</w:t>
            </w:r>
            <w:r w:rsidR="00377587" w:rsidRPr="00607E94">
              <w:rPr>
                <w:rFonts w:eastAsia="標楷體"/>
                <w:noProof/>
              </w:rPr>
              <w:t>條所稱之投資人身分。</w:t>
            </w:r>
            <w:r w:rsidR="00F03D43" w:rsidRPr="00607E94">
              <w:rPr>
                <w:rFonts w:eastAsia="標楷體"/>
                <w:noProof/>
              </w:rPr>
              <w:t>（</w:t>
            </w:r>
            <w:r w:rsidR="00377587" w:rsidRPr="00607E94">
              <w:rPr>
                <w:rFonts w:eastAsia="標楷體"/>
                <w:noProof/>
              </w:rPr>
              <w:t>「大陸地區人民來臺投資許可辦法」第</w:t>
            </w:r>
            <w:r w:rsidR="005E01D1" w:rsidRPr="00607E94">
              <w:rPr>
                <w:rFonts w:eastAsia="標楷體"/>
                <w:noProof/>
              </w:rPr>
              <w:t>3</w:t>
            </w:r>
            <w:r w:rsidR="00377587" w:rsidRPr="00607E94">
              <w:rPr>
                <w:rFonts w:eastAsia="標楷體"/>
                <w:noProof/>
              </w:rPr>
              <w:t>條所稱投資人，指大陸地區人民、法人、團體、其他機構或其於第</w:t>
            </w:r>
            <w:r w:rsidR="005E01D1" w:rsidRPr="00607E94">
              <w:rPr>
                <w:rFonts w:eastAsia="標楷體"/>
                <w:noProof/>
              </w:rPr>
              <w:t>3</w:t>
            </w:r>
            <w:r w:rsidR="00377587" w:rsidRPr="00607E94">
              <w:rPr>
                <w:rFonts w:eastAsia="標楷體"/>
                <w:noProof/>
              </w:rPr>
              <w:t>地區投資之公司，依規定在臺灣地區從事投資行為者。</w:t>
            </w:r>
            <w:r w:rsidR="00F03D43" w:rsidRPr="00607E94">
              <w:rPr>
                <w:rFonts w:eastAsia="標楷體"/>
                <w:noProof/>
              </w:rPr>
              <w:t>）</w:t>
            </w:r>
          </w:p>
          <w:p w14:paraId="401B88EA" w14:textId="0DB7AC44" w:rsidR="00B50BF9" w:rsidRPr="00607E94" w:rsidRDefault="00B50BF9" w:rsidP="00AB262E">
            <w:pPr>
              <w:pStyle w:val="23"/>
              <w:spacing w:line="340" w:lineRule="exact"/>
              <w:ind w:leftChars="50" w:left="792" w:rightChars="20" w:right="48" w:hangingChars="280" w:hanging="672"/>
              <w:jc w:val="both"/>
              <w:rPr>
                <w:rFonts w:eastAsia="標楷體"/>
                <w:noProof/>
              </w:rPr>
            </w:pPr>
            <w:r w:rsidRPr="00607E94">
              <w:rPr>
                <w:rFonts w:eastAsia="標楷體"/>
                <w:noProof/>
              </w:rPr>
              <w:t>（九）申請人保證已自行確認是否屬「公職人員利益衝突迴避法」</w:t>
            </w:r>
            <w:r w:rsidRPr="00607E94">
              <w:rPr>
                <w:rFonts w:eastAsia="標楷體"/>
                <w:noProof/>
              </w:rPr>
              <w:t>(</w:t>
            </w:r>
            <w:r w:rsidRPr="00607E94">
              <w:rPr>
                <w:rFonts w:eastAsia="標楷體"/>
                <w:noProof/>
              </w:rPr>
              <w:t>下稱本法</w:t>
            </w:r>
            <w:r w:rsidRPr="00607E94">
              <w:rPr>
                <w:rFonts w:eastAsia="標楷體"/>
                <w:noProof/>
              </w:rPr>
              <w:t>)</w:t>
            </w:r>
            <w:r w:rsidRPr="00607E94">
              <w:rPr>
                <w:rFonts w:eastAsia="標楷體"/>
                <w:noProof/>
              </w:rPr>
              <w:t>第</w:t>
            </w:r>
            <w:r w:rsidRPr="00607E94">
              <w:rPr>
                <w:rFonts w:eastAsia="標楷體"/>
                <w:noProof/>
              </w:rPr>
              <w:t>2</w:t>
            </w:r>
            <w:r w:rsidRPr="00607E94">
              <w:rPr>
                <w:rFonts w:eastAsia="標楷體"/>
                <w:noProof/>
              </w:rPr>
              <w:t>條及第</w:t>
            </w:r>
            <w:r w:rsidRPr="00607E94">
              <w:rPr>
                <w:rFonts w:eastAsia="標楷體"/>
                <w:noProof/>
              </w:rPr>
              <w:t>3</w:t>
            </w:r>
            <w:r w:rsidRPr="00607E94">
              <w:rPr>
                <w:rFonts w:eastAsia="標楷體"/>
                <w:noProof/>
              </w:rPr>
              <w:t>條所稱公職人員或其關係人，並注意本法第</w:t>
            </w:r>
            <w:r w:rsidRPr="00607E94">
              <w:rPr>
                <w:rFonts w:eastAsia="標楷體"/>
                <w:noProof/>
              </w:rPr>
              <w:t>14</w:t>
            </w:r>
            <w:r w:rsidRPr="00607E94">
              <w:rPr>
                <w:rFonts w:eastAsia="標楷體"/>
                <w:noProof/>
              </w:rPr>
              <w:t>條相關限制之規定，如違反前述規定者，依本法第</w:t>
            </w:r>
            <w:r w:rsidRPr="00607E94">
              <w:rPr>
                <w:rFonts w:eastAsia="標楷體"/>
                <w:noProof/>
              </w:rPr>
              <w:t>18</w:t>
            </w:r>
            <w:r w:rsidRPr="00607E94">
              <w:rPr>
                <w:rFonts w:eastAsia="標楷體"/>
                <w:noProof/>
              </w:rPr>
              <w:t>條規定處罰。</w:t>
            </w:r>
          </w:p>
          <w:p w14:paraId="025FC390" w14:textId="381FF0DA" w:rsidR="00771234" w:rsidRPr="00607E94" w:rsidRDefault="008323D4" w:rsidP="00AB262E">
            <w:pPr>
              <w:pStyle w:val="23"/>
              <w:spacing w:line="340" w:lineRule="exact"/>
              <w:ind w:leftChars="50" w:left="792" w:rightChars="20" w:right="48" w:hangingChars="280" w:hanging="672"/>
              <w:jc w:val="both"/>
              <w:rPr>
                <w:rFonts w:eastAsia="標楷體"/>
                <w:noProof/>
              </w:rPr>
            </w:pPr>
            <w:r w:rsidRPr="00607E94">
              <w:rPr>
                <w:rFonts w:eastAsia="標楷體"/>
                <w:noProof/>
              </w:rPr>
              <w:t>（</w:t>
            </w:r>
            <w:r w:rsidR="00D23D90" w:rsidRPr="00607E94">
              <w:rPr>
                <w:rFonts w:eastAsia="標楷體" w:hint="eastAsia"/>
                <w:noProof/>
              </w:rPr>
              <w:t>十</w:t>
            </w:r>
            <w:r w:rsidRPr="00607E94">
              <w:rPr>
                <w:rFonts w:eastAsia="標楷體"/>
                <w:noProof/>
              </w:rPr>
              <w:t>）</w:t>
            </w:r>
            <w:r w:rsidR="005E73AB" w:rsidRPr="00607E94">
              <w:rPr>
                <w:rFonts w:eastAsia="標楷體"/>
                <w:noProof/>
              </w:rPr>
              <w:t>申請人</w:t>
            </w:r>
            <w:r w:rsidR="00771234" w:rsidRPr="00607E94">
              <w:rPr>
                <w:rFonts w:eastAsia="標楷體"/>
                <w:noProof/>
              </w:rPr>
              <w:t>保證上列資料及附件均屬正確，所提供之各項申請應備文件，均與事實相符，並保證不侵害他人之專利權、專門技術及著作權等相關智慧財產權，如有不實願負一切責任，</w:t>
            </w:r>
            <w:r w:rsidR="00610FD5" w:rsidRPr="00607E94">
              <w:rPr>
                <w:rFonts w:eastAsia="標楷體"/>
                <w:noProof/>
              </w:rPr>
              <w:t>農業部</w:t>
            </w:r>
            <w:r w:rsidR="00771234" w:rsidRPr="00607E94">
              <w:rPr>
                <w:rFonts w:eastAsia="標楷體"/>
                <w:noProof/>
              </w:rPr>
              <w:t>得駁回申請或依職權撤銷補助並解除契約。</w:t>
            </w:r>
          </w:p>
          <w:p w14:paraId="2EDE2203" w14:textId="434BADA5" w:rsidR="00216EC3" w:rsidRPr="00607E94" w:rsidRDefault="004E6800" w:rsidP="004E6800">
            <w:pPr>
              <w:pStyle w:val="23"/>
              <w:spacing w:line="340" w:lineRule="exact"/>
              <w:ind w:leftChars="50" w:left="792" w:rightChars="20" w:right="48" w:hangingChars="280" w:hanging="672"/>
              <w:jc w:val="both"/>
              <w:rPr>
                <w:rFonts w:eastAsia="標楷體"/>
                <w:noProof/>
              </w:rPr>
            </w:pPr>
            <w:r w:rsidRPr="00607E94">
              <w:rPr>
                <w:rFonts w:eastAsia="標楷體"/>
                <w:noProof/>
              </w:rPr>
              <w:t>（十</w:t>
            </w:r>
            <w:r w:rsidR="00D23D90" w:rsidRPr="00607E94">
              <w:rPr>
                <w:rFonts w:eastAsia="標楷體" w:hint="eastAsia"/>
                <w:noProof/>
              </w:rPr>
              <w:t>一</w:t>
            </w:r>
            <w:r w:rsidRPr="00607E94">
              <w:rPr>
                <w:rFonts w:eastAsia="標楷體"/>
                <w:noProof/>
              </w:rPr>
              <w:t>）</w:t>
            </w:r>
            <w:r w:rsidR="001E6455" w:rsidRPr="00607E94">
              <w:rPr>
                <w:rFonts w:eastAsia="標楷體"/>
                <w:noProof/>
              </w:rPr>
              <w:t>申請人保證知悉</w:t>
            </w:r>
            <w:r w:rsidR="00811FE6" w:rsidRPr="00607E94">
              <w:rPr>
                <w:rFonts w:eastAsia="標楷體"/>
                <w:noProof/>
              </w:rPr>
              <w:t>違反法律不得申請產業創新條例之補助，並追回違法期間內申請所獲得之補助。</w:t>
            </w:r>
          </w:p>
          <w:p w14:paraId="1ACB9780" w14:textId="54BD15AB" w:rsidR="00811FE6" w:rsidRPr="00607E94" w:rsidRDefault="00216EC3" w:rsidP="00342E9A">
            <w:pPr>
              <w:pStyle w:val="23"/>
              <w:spacing w:line="340" w:lineRule="exact"/>
              <w:ind w:leftChars="50" w:left="965" w:rightChars="20" w:right="48" w:hangingChars="352" w:hanging="845"/>
              <w:jc w:val="both"/>
              <w:rPr>
                <w:rFonts w:eastAsia="標楷體"/>
                <w:noProof/>
              </w:rPr>
            </w:pPr>
            <w:r w:rsidRPr="00607E94">
              <w:rPr>
                <w:rFonts w:eastAsia="標楷體"/>
                <w:noProof/>
              </w:rPr>
              <w:t>（十</w:t>
            </w:r>
            <w:r w:rsidR="00D23D90" w:rsidRPr="00607E94">
              <w:rPr>
                <w:rFonts w:eastAsia="標楷體" w:hint="eastAsia"/>
                <w:noProof/>
              </w:rPr>
              <w:t>二</w:t>
            </w:r>
            <w:r w:rsidRPr="00607E94">
              <w:rPr>
                <w:rFonts w:eastAsia="標楷體"/>
                <w:noProof/>
              </w:rPr>
              <w:t>）申請人拒絕為前項之聲明，</w:t>
            </w:r>
            <w:r w:rsidR="00AB532D" w:rsidRPr="00607E94">
              <w:rPr>
                <w:rFonts w:eastAsia="標楷體"/>
                <w:noProof/>
              </w:rPr>
              <w:t>本部</w:t>
            </w:r>
            <w:r w:rsidRPr="00607E94">
              <w:rPr>
                <w:rFonts w:eastAsia="標楷體"/>
                <w:noProof/>
              </w:rPr>
              <w:t>或所屬機關得不受理其申請案；其聲明不實經發現者，</w:t>
            </w:r>
            <w:r w:rsidR="00AB532D" w:rsidRPr="00607E94">
              <w:rPr>
                <w:rFonts w:eastAsia="標楷體"/>
                <w:noProof/>
              </w:rPr>
              <w:t>本部</w:t>
            </w:r>
            <w:r w:rsidRPr="00607E94">
              <w:rPr>
                <w:rFonts w:eastAsia="標楷體"/>
                <w:noProof/>
              </w:rPr>
              <w:t>或所屬機關得駁回其申請，或撤銷補助、解除契約，並追回已撥付之補助款。</w:t>
            </w:r>
          </w:p>
          <w:p w14:paraId="0F7FBBC8" w14:textId="6CBF3240" w:rsidR="00771234" w:rsidRPr="00607E94" w:rsidRDefault="00771234" w:rsidP="005E01D1">
            <w:pPr>
              <w:snapToGrid w:val="0"/>
              <w:spacing w:line="0" w:lineRule="atLeast"/>
              <w:rPr>
                <w:rFonts w:eastAsia="標楷體"/>
              </w:rPr>
            </w:pPr>
            <w:proofErr w:type="gramStart"/>
            <w:r w:rsidRPr="00607E94">
              <w:rPr>
                <w:rFonts w:eastAsia="標楷體"/>
              </w:rPr>
              <w:t>（</w:t>
            </w:r>
            <w:proofErr w:type="gramEnd"/>
            <w:r w:rsidR="00EF455A" w:rsidRPr="00607E94">
              <w:rPr>
                <w:rFonts w:eastAsia="標楷體"/>
              </w:rPr>
              <w:t>送件時以本表申請免備文，務</w:t>
            </w:r>
            <w:r w:rsidRPr="00607E94">
              <w:rPr>
                <w:rFonts w:eastAsia="標楷體"/>
              </w:rPr>
              <w:t>請於下列</w:t>
            </w:r>
            <w:r w:rsidR="00372BA1" w:rsidRPr="00607E94">
              <w:rPr>
                <w:rFonts w:eastAsia="標楷體"/>
              </w:rPr>
              <w:t>申請人</w:t>
            </w:r>
            <w:r w:rsidR="00372BA1" w:rsidRPr="00607E94">
              <w:rPr>
                <w:rFonts w:eastAsia="標楷體"/>
              </w:rPr>
              <w:t>(</w:t>
            </w:r>
            <w:r w:rsidR="00372BA1" w:rsidRPr="00607E94">
              <w:rPr>
                <w:rFonts w:eastAsia="標楷體"/>
              </w:rPr>
              <w:t>事業機構</w:t>
            </w:r>
            <w:r w:rsidR="00372BA1" w:rsidRPr="00607E94">
              <w:rPr>
                <w:rFonts w:eastAsia="標楷體"/>
              </w:rPr>
              <w:t>)</w:t>
            </w:r>
            <w:r w:rsidR="00372BA1" w:rsidRPr="00607E94">
              <w:rPr>
                <w:rFonts w:eastAsia="標楷體"/>
              </w:rPr>
              <w:t>印鑑處及</w:t>
            </w:r>
            <w:r w:rsidRPr="00607E94">
              <w:rPr>
                <w:rFonts w:eastAsia="標楷體"/>
              </w:rPr>
              <w:t>負責人簽章處用印</w:t>
            </w:r>
            <w:r w:rsidR="00EF455A" w:rsidRPr="00607E94">
              <w:rPr>
                <w:rFonts w:eastAsia="標楷體"/>
              </w:rPr>
              <w:t>並填</w:t>
            </w:r>
            <w:proofErr w:type="gramStart"/>
            <w:r w:rsidR="00EF455A" w:rsidRPr="00607E94">
              <w:rPr>
                <w:rFonts w:eastAsia="標楷體"/>
              </w:rPr>
              <w:t>註</w:t>
            </w:r>
            <w:proofErr w:type="gramEnd"/>
            <w:r w:rsidR="00EF455A" w:rsidRPr="00607E94">
              <w:rPr>
                <w:rFonts w:eastAsia="標楷體"/>
              </w:rPr>
              <w:t>送件日期</w:t>
            </w:r>
            <w:r w:rsidR="00361A64" w:rsidRPr="00607E94">
              <w:rPr>
                <w:rFonts w:eastAsia="標楷體"/>
              </w:rPr>
              <w:t>；</w:t>
            </w:r>
            <w:r w:rsidR="00D17452" w:rsidRPr="00607E94">
              <w:rPr>
                <w:rFonts w:eastAsia="標楷體"/>
                <w:szCs w:val="24"/>
              </w:rPr>
              <w:t>農業產銷班申請計畫，應</w:t>
            </w:r>
            <w:r w:rsidR="001D059B" w:rsidRPr="00607E94">
              <w:rPr>
                <w:rFonts w:eastAsia="標楷體"/>
                <w:szCs w:val="24"/>
              </w:rPr>
              <w:t>由</w:t>
            </w:r>
            <w:r w:rsidR="00D17452" w:rsidRPr="00607E94">
              <w:rPr>
                <w:rFonts w:eastAsia="標楷體"/>
                <w:szCs w:val="24"/>
              </w:rPr>
              <w:t>所屬輔導單位</w:t>
            </w:r>
            <w:r w:rsidR="001D059B" w:rsidRPr="00607E94">
              <w:rPr>
                <w:rFonts w:eastAsia="標楷體"/>
                <w:szCs w:val="24"/>
              </w:rPr>
              <w:t>填寫申請日期與文號，並加蓋</w:t>
            </w:r>
            <w:r w:rsidR="00202EDD" w:rsidRPr="00607E94">
              <w:rPr>
                <w:rFonts w:eastAsia="標楷體"/>
                <w:szCs w:val="24"/>
              </w:rPr>
              <w:t>輔導</w:t>
            </w:r>
            <w:r w:rsidR="00D17452" w:rsidRPr="00607E94">
              <w:rPr>
                <w:rFonts w:eastAsia="標楷體"/>
                <w:szCs w:val="24"/>
              </w:rPr>
              <w:t>單位</w:t>
            </w:r>
            <w:r w:rsidR="00FF2FEE" w:rsidRPr="00607E94">
              <w:rPr>
                <w:rFonts w:eastAsia="標楷體"/>
                <w:szCs w:val="24"/>
              </w:rPr>
              <w:t>協助</w:t>
            </w:r>
            <w:proofErr w:type="gramStart"/>
            <w:r w:rsidR="00202EDD" w:rsidRPr="00607E94">
              <w:rPr>
                <w:rFonts w:eastAsia="標楷體"/>
                <w:szCs w:val="24"/>
              </w:rPr>
              <w:t>研</w:t>
            </w:r>
            <w:proofErr w:type="gramEnd"/>
            <w:r w:rsidR="00202EDD" w:rsidRPr="00607E94">
              <w:rPr>
                <w:rFonts w:eastAsia="標楷體"/>
                <w:szCs w:val="24"/>
              </w:rPr>
              <w:t>提</w:t>
            </w:r>
            <w:r w:rsidR="00FF2FEE" w:rsidRPr="00607E94">
              <w:rPr>
                <w:rFonts w:eastAsia="標楷體"/>
                <w:szCs w:val="24"/>
              </w:rPr>
              <w:t>部門之</w:t>
            </w:r>
            <w:r w:rsidR="00D17452" w:rsidRPr="00607E94">
              <w:rPr>
                <w:rFonts w:eastAsia="標楷體"/>
                <w:szCs w:val="24"/>
              </w:rPr>
              <w:t>印鑑與</w:t>
            </w:r>
            <w:r w:rsidR="00FF2FEE" w:rsidRPr="00607E94">
              <w:rPr>
                <w:rFonts w:eastAsia="標楷體"/>
                <w:szCs w:val="24"/>
              </w:rPr>
              <w:t>該</w:t>
            </w:r>
            <w:r w:rsidR="00202EDD" w:rsidRPr="00607E94">
              <w:rPr>
                <w:rFonts w:eastAsia="標楷體"/>
                <w:szCs w:val="24"/>
              </w:rPr>
              <w:t>部門主</w:t>
            </w:r>
            <w:r w:rsidR="00D17452" w:rsidRPr="00607E94">
              <w:rPr>
                <w:rFonts w:eastAsia="標楷體"/>
                <w:szCs w:val="24"/>
              </w:rPr>
              <w:t>管印章</w:t>
            </w:r>
            <w:r w:rsidR="007804CF" w:rsidRPr="00607E94">
              <w:rPr>
                <w:rFonts w:eastAsia="標楷體"/>
                <w:szCs w:val="24"/>
              </w:rPr>
              <w:t>。</w:t>
            </w:r>
            <w:r w:rsidRPr="00607E94">
              <w:rPr>
                <w:rFonts w:eastAsia="標楷體"/>
              </w:rPr>
              <w:t>）</w:t>
            </w:r>
          </w:p>
        </w:tc>
      </w:tr>
      <w:tr w:rsidR="00C96BAC" w:rsidRPr="00607E94" w14:paraId="1683A645" w14:textId="77777777" w:rsidTr="00076ACF">
        <w:trPr>
          <w:cantSplit/>
          <w:trHeight w:val="1701"/>
          <w:jc w:val="center"/>
        </w:trPr>
        <w:tc>
          <w:tcPr>
            <w:tcW w:w="1702" w:type="dxa"/>
            <w:tcBorders>
              <w:top w:val="single" w:sz="4" w:space="0" w:color="auto"/>
              <w:left w:val="single" w:sz="4" w:space="0" w:color="auto"/>
              <w:right w:val="single" w:sz="4" w:space="0" w:color="auto"/>
            </w:tcBorders>
            <w:vAlign w:val="center"/>
          </w:tcPr>
          <w:p w14:paraId="134DE668" w14:textId="6D72E46E" w:rsidR="00C96BAC" w:rsidRPr="00607E94" w:rsidRDefault="00C96BAC" w:rsidP="00D22BA5">
            <w:pPr>
              <w:pStyle w:val="23"/>
              <w:spacing w:line="340" w:lineRule="exact"/>
              <w:ind w:leftChars="13" w:left="159" w:rightChars="20" w:right="48" w:hanging="128"/>
              <w:jc w:val="center"/>
              <w:rPr>
                <w:rFonts w:eastAsia="標楷體"/>
                <w:noProof/>
              </w:rPr>
            </w:pPr>
            <w:r w:rsidRPr="00607E94">
              <w:rPr>
                <w:rFonts w:eastAsia="標楷體"/>
                <w:noProof/>
              </w:rPr>
              <w:t>申請人與</w:t>
            </w:r>
          </w:p>
          <w:p w14:paraId="3A1A29B3" w14:textId="77777777" w:rsidR="00C96BAC" w:rsidRPr="00607E94" w:rsidRDefault="00C96BAC" w:rsidP="00C96BAC">
            <w:pPr>
              <w:pStyle w:val="23"/>
              <w:spacing w:line="340" w:lineRule="exact"/>
              <w:ind w:leftChars="13" w:left="159" w:rightChars="20" w:right="48" w:hanging="128"/>
              <w:jc w:val="center"/>
              <w:rPr>
                <w:rFonts w:eastAsia="標楷體"/>
                <w:noProof/>
              </w:rPr>
            </w:pPr>
            <w:r w:rsidRPr="00607E94">
              <w:rPr>
                <w:rFonts w:eastAsia="標楷體"/>
                <w:noProof/>
              </w:rPr>
              <w:t>負責人簽章</w:t>
            </w:r>
          </w:p>
          <w:p w14:paraId="2D6D9A31" w14:textId="31DA54D2" w:rsidR="00E52966" w:rsidRPr="00607E94" w:rsidRDefault="00E52966" w:rsidP="00C96BAC">
            <w:pPr>
              <w:pStyle w:val="23"/>
              <w:spacing w:line="340" w:lineRule="exact"/>
              <w:ind w:leftChars="13" w:left="159" w:rightChars="20" w:right="48" w:hanging="128"/>
              <w:jc w:val="center"/>
              <w:rPr>
                <w:rFonts w:eastAsia="標楷體"/>
                <w:noProof/>
              </w:rPr>
            </w:pPr>
            <w:r w:rsidRPr="00607E94">
              <w:rPr>
                <w:rFonts w:eastAsia="標楷體"/>
                <w:noProof/>
              </w:rPr>
              <w:t>(</w:t>
            </w:r>
            <w:r w:rsidRPr="00607E94">
              <w:rPr>
                <w:rFonts w:eastAsia="標楷體"/>
                <w:noProof/>
              </w:rPr>
              <w:t>單位大小章</w:t>
            </w:r>
            <w:r w:rsidRPr="00607E94">
              <w:rPr>
                <w:rFonts w:eastAsia="標楷體"/>
                <w:noProof/>
              </w:rPr>
              <w:t>)</w:t>
            </w:r>
          </w:p>
        </w:tc>
        <w:tc>
          <w:tcPr>
            <w:tcW w:w="4394" w:type="dxa"/>
            <w:tcBorders>
              <w:top w:val="single" w:sz="4" w:space="0" w:color="auto"/>
              <w:left w:val="single" w:sz="4" w:space="0" w:color="auto"/>
              <w:right w:val="single" w:sz="4" w:space="0" w:color="auto"/>
            </w:tcBorders>
            <w:shd w:val="clear" w:color="auto" w:fill="auto"/>
            <w:vAlign w:val="bottom"/>
          </w:tcPr>
          <w:p w14:paraId="0CF2E480" w14:textId="7912B8F1" w:rsidR="00C96BAC" w:rsidRPr="00607E94" w:rsidRDefault="00C96BAC" w:rsidP="001035AE">
            <w:pPr>
              <w:pStyle w:val="23"/>
              <w:spacing w:line="340" w:lineRule="exact"/>
              <w:ind w:leftChars="50" w:left="540" w:rightChars="20" w:right="48" w:hanging="420"/>
              <w:jc w:val="center"/>
              <w:rPr>
                <w:rFonts w:eastAsia="標楷體"/>
                <w:noProof/>
              </w:rPr>
            </w:pPr>
            <w:r w:rsidRPr="00607E94">
              <w:rPr>
                <w:rFonts w:eastAsia="標楷體"/>
                <w:spacing w:val="-14"/>
                <w:sz w:val="16"/>
                <w:szCs w:val="16"/>
              </w:rPr>
              <w:t>(</w:t>
            </w:r>
            <w:r w:rsidRPr="00607E94">
              <w:rPr>
                <w:rFonts w:eastAsia="標楷體"/>
                <w:spacing w:val="-14"/>
                <w:sz w:val="16"/>
                <w:szCs w:val="16"/>
              </w:rPr>
              <w:t>「創新研發聯盟」計畫以主導廠商為代表</w:t>
            </w:r>
            <w:r w:rsidRPr="00607E94">
              <w:rPr>
                <w:rFonts w:eastAsia="標楷體"/>
                <w:spacing w:val="-14"/>
                <w:sz w:val="16"/>
                <w:szCs w:val="16"/>
              </w:rPr>
              <w:t>)</w:t>
            </w:r>
          </w:p>
        </w:tc>
        <w:tc>
          <w:tcPr>
            <w:tcW w:w="1559" w:type="dxa"/>
            <w:tcBorders>
              <w:top w:val="single" w:sz="4" w:space="0" w:color="auto"/>
              <w:left w:val="single" w:sz="4" w:space="0" w:color="auto"/>
              <w:right w:val="single" w:sz="4" w:space="0" w:color="auto"/>
            </w:tcBorders>
            <w:vAlign w:val="center"/>
          </w:tcPr>
          <w:p w14:paraId="37582BBC" w14:textId="77777777" w:rsidR="00C96BAC" w:rsidRPr="00607E94" w:rsidRDefault="00C96BAC" w:rsidP="00C96BAC">
            <w:pPr>
              <w:pStyle w:val="23"/>
              <w:spacing w:line="340" w:lineRule="exact"/>
              <w:ind w:leftChars="13" w:left="159" w:rightChars="20" w:right="48" w:hanging="128"/>
              <w:jc w:val="center"/>
              <w:rPr>
                <w:rFonts w:eastAsia="標楷體"/>
                <w:noProof/>
              </w:rPr>
            </w:pPr>
            <w:r w:rsidRPr="00607E94">
              <w:rPr>
                <w:rFonts w:eastAsia="標楷體"/>
                <w:noProof/>
              </w:rPr>
              <w:t>輔導單位</w:t>
            </w:r>
          </w:p>
          <w:p w14:paraId="5C444F56" w14:textId="4C92A1C4" w:rsidR="00C96BAC" w:rsidRPr="00607E94" w:rsidRDefault="00C96BAC" w:rsidP="00C96BAC">
            <w:pPr>
              <w:pStyle w:val="23"/>
              <w:spacing w:line="340" w:lineRule="exact"/>
              <w:ind w:leftChars="13" w:left="159" w:rightChars="20" w:right="48" w:hanging="128"/>
              <w:jc w:val="center"/>
              <w:rPr>
                <w:rFonts w:eastAsia="標楷體"/>
                <w:noProof/>
              </w:rPr>
            </w:pPr>
            <w:r w:rsidRPr="00607E94">
              <w:rPr>
                <w:rFonts w:eastAsia="標楷體"/>
                <w:noProof/>
              </w:rPr>
              <w:t>印鑑及職章</w:t>
            </w:r>
          </w:p>
        </w:tc>
        <w:tc>
          <w:tcPr>
            <w:tcW w:w="2541" w:type="dxa"/>
            <w:tcBorders>
              <w:top w:val="single" w:sz="4" w:space="0" w:color="auto"/>
              <w:left w:val="single" w:sz="4" w:space="0" w:color="auto"/>
              <w:right w:val="single" w:sz="4" w:space="0" w:color="auto"/>
            </w:tcBorders>
            <w:vAlign w:val="bottom"/>
          </w:tcPr>
          <w:p w14:paraId="43A470AE" w14:textId="77777777" w:rsidR="00C96BAC" w:rsidRPr="00607E94" w:rsidRDefault="00C96BAC" w:rsidP="001035AE">
            <w:pPr>
              <w:pStyle w:val="23"/>
              <w:spacing w:line="340" w:lineRule="exact"/>
              <w:ind w:leftChars="50" w:left="540" w:rightChars="20" w:right="48" w:hanging="420"/>
              <w:jc w:val="center"/>
              <w:rPr>
                <w:rFonts w:eastAsia="標楷體"/>
                <w:noProof/>
              </w:rPr>
            </w:pPr>
            <w:r w:rsidRPr="00607E94">
              <w:rPr>
                <w:rFonts w:eastAsia="標楷體"/>
                <w:szCs w:val="24"/>
              </w:rPr>
              <w:t>（產銷班必填）</w:t>
            </w:r>
          </w:p>
        </w:tc>
      </w:tr>
    </w:tbl>
    <w:p w14:paraId="65014183" w14:textId="77777777" w:rsidR="00C42AC2" w:rsidRPr="00607E94" w:rsidRDefault="00C42AC2" w:rsidP="00C42AC2">
      <w:pPr>
        <w:rPr>
          <w:rFonts w:eastAsia="標楷體"/>
        </w:rPr>
        <w:sectPr w:rsidR="00C42AC2" w:rsidRPr="00607E94" w:rsidSect="00C31CD4">
          <w:type w:val="continuous"/>
          <w:pgSz w:w="11906" w:h="16838"/>
          <w:pgMar w:top="720" w:right="720" w:bottom="720" w:left="720" w:header="340" w:footer="340" w:gutter="0"/>
          <w:cols w:space="425"/>
          <w:docGrid w:type="lines" w:linePitch="360"/>
        </w:sectPr>
      </w:pPr>
    </w:p>
    <w:p w14:paraId="353388E7" w14:textId="77777777" w:rsidR="00BE3BC7" w:rsidRPr="00607E94" w:rsidRDefault="00BE3BC7" w:rsidP="00372BA1">
      <w:pPr>
        <w:pStyle w:val="2"/>
        <w:sectPr w:rsidR="00BE3BC7" w:rsidRPr="00607E94" w:rsidSect="00C31CD4">
          <w:type w:val="continuous"/>
          <w:pgSz w:w="11906" w:h="16838"/>
          <w:pgMar w:top="1134" w:right="1134" w:bottom="1134" w:left="1134" w:header="340" w:footer="340" w:gutter="0"/>
          <w:cols w:space="425"/>
          <w:docGrid w:type="lines" w:linePitch="360"/>
        </w:sectPr>
      </w:pPr>
      <w:bookmarkStart w:id="43" w:name="_Toc241921333"/>
      <w:bookmarkStart w:id="44" w:name="_Toc462992656"/>
    </w:p>
    <w:p w14:paraId="7C3B2803" w14:textId="3F819E90" w:rsidR="00316AFB" w:rsidRPr="00607E94" w:rsidRDefault="00AE3B39" w:rsidP="00372BA1">
      <w:pPr>
        <w:pStyle w:val="2"/>
      </w:pPr>
      <w:r w:rsidRPr="00607E94">
        <w:lastRenderedPageBreak/>
        <w:t>貳、</w:t>
      </w:r>
      <w:r w:rsidR="004C4345" w:rsidRPr="00607E94">
        <w:t>農業業界科專計畫</w:t>
      </w:r>
      <w:r w:rsidR="009718C6" w:rsidRPr="00607E94">
        <w:t>申請人</w:t>
      </w:r>
      <w:r w:rsidR="00316AFB" w:rsidRPr="00607E94">
        <w:t>基本資料表</w:t>
      </w:r>
      <w:bookmarkEnd w:id="43"/>
      <w:bookmarkEnd w:id="44"/>
    </w:p>
    <w:p w14:paraId="047AEABD" w14:textId="77777777" w:rsidR="007C3339" w:rsidRPr="00607E94" w:rsidRDefault="007C3339" w:rsidP="007C3339">
      <w:pPr>
        <w:pStyle w:val="0-1"/>
        <w:spacing w:beforeLines="0" w:before="0"/>
        <w:ind w:left="308" w:hangingChars="110" w:hanging="308"/>
        <w:rPr>
          <w:rFonts w:ascii="Times New Roman"/>
        </w:rPr>
      </w:pPr>
      <w:r w:rsidRPr="00607E94">
        <w:rPr>
          <w:rFonts w:ascii="新細明體" w:eastAsia="新細明體" w:hAnsi="新細明體" w:cs="新細明體" w:hint="eastAsia"/>
          <w:b/>
        </w:rPr>
        <w:t>◎</w:t>
      </w:r>
      <w:r w:rsidRPr="00607E94">
        <w:rPr>
          <w:rFonts w:ascii="Times New Roman"/>
          <w:sz w:val="22"/>
          <w:szCs w:val="22"/>
        </w:rPr>
        <w:t>「創新研發聯盟」計畫除了主導廠商需填列計畫總表之外，各聯盟成員亦</w:t>
      </w:r>
      <w:r w:rsidR="00BD283B" w:rsidRPr="00607E94">
        <w:rPr>
          <w:rFonts w:ascii="Times New Roman"/>
          <w:sz w:val="22"/>
          <w:szCs w:val="22"/>
        </w:rPr>
        <w:t>須</w:t>
      </w:r>
      <w:r w:rsidRPr="00607E94">
        <w:rPr>
          <w:rFonts w:ascii="Times New Roman"/>
          <w:sz w:val="22"/>
          <w:szCs w:val="22"/>
        </w:rPr>
        <w:t>填列一份基本資料，請各聯盟成員分別複製填寫以下各表。</w:t>
      </w:r>
    </w:p>
    <w:p w14:paraId="7A8BFAA5" w14:textId="77777777" w:rsidR="00316AFB" w:rsidRPr="00607E94" w:rsidRDefault="00FD3543" w:rsidP="00336666">
      <w:pPr>
        <w:pStyle w:val="3-1"/>
        <w:tabs>
          <w:tab w:val="clear" w:pos="8179"/>
        </w:tabs>
        <w:snapToGrid w:val="0"/>
        <w:spacing w:beforeLines="0" w:before="0" w:afterLines="0" w:after="0"/>
        <w:ind w:leftChars="0" w:left="0" w:right="-261" w:firstLineChars="0" w:firstLine="0"/>
        <w:jc w:val="both"/>
        <w:outlineLvl w:val="9"/>
        <w:rPr>
          <w:rFonts w:ascii="Times New Roman"/>
        </w:rPr>
      </w:pPr>
      <w:r w:rsidRPr="00607E94">
        <w:rPr>
          <w:rFonts w:ascii="Times New Roman"/>
        </w:rPr>
        <w:t>一、</w:t>
      </w:r>
      <w:r w:rsidR="00316AFB" w:rsidRPr="00607E94">
        <w:rPr>
          <w:rFonts w:ascii="Times New Roman"/>
        </w:rPr>
        <w:t>基本資料</w:t>
      </w:r>
      <w:r w:rsidR="00316AFB" w:rsidRPr="00607E94">
        <w:rPr>
          <w:rFonts w:ascii="Times New Roman"/>
        </w:rPr>
        <w:t xml:space="preserve">  </w:t>
      </w:r>
    </w:p>
    <w:p w14:paraId="671B8FAA" w14:textId="77777777" w:rsidR="00316AFB" w:rsidRPr="00607E94" w:rsidRDefault="007C3339" w:rsidP="00336666">
      <w:pPr>
        <w:pStyle w:val="3-1"/>
        <w:tabs>
          <w:tab w:val="clear" w:pos="8179"/>
          <w:tab w:val="left" w:pos="7400"/>
        </w:tabs>
        <w:snapToGrid w:val="0"/>
        <w:spacing w:beforeLines="0" w:before="0" w:afterLines="0" w:after="0" w:line="240" w:lineRule="auto"/>
        <w:ind w:leftChars="1" w:left="806" w:right="-261" w:hangingChars="287" w:hanging="804"/>
        <w:jc w:val="both"/>
        <w:outlineLvl w:val="9"/>
        <w:rPr>
          <w:rFonts w:ascii="Times New Roman"/>
          <w:sz w:val="24"/>
        </w:rPr>
      </w:pPr>
      <w:r w:rsidRPr="00607E94">
        <w:rPr>
          <w:rFonts w:ascii="新細明體" w:eastAsia="新細明體" w:hAnsi="新細明體" w:cs="新細明體" w:hint="eastAsia"/>
          <w:b/>
        </w:rPr>
        <w:t>◎</w:t>
      </w:r>
      <w:r w:rsidR="00FD3543" w:rsidRPr="00607E94">
        <w:rPr>
          <w:rFonts w:ascii="Times New Roman"/>
        </w:rPr>
        <w:t>（一）</w:t>
      </w:r>
      <w:r w:rsidR="009718C6" w:rsidRPr="00607E94">
        <w:rPr>
          <w:rFonts w:ascii="Times New Roman"/>
        </w:rPr>
        <w:t>申請人</w:t>
      </w:r>
      <w:r w:rsidR="00316AFB" w:rsidRPr="00607E94">
        <w:rPr>
          <w:rFonts w:ascii="Times New Roman"/>
        </w:rPr>
        <w:t>簡介</w:t>
      </w:r>
      <w:r w:rsidR="00316AFB" w:rsidRPr="00607E94">
        <w:rPr>
          <w:rFonts w:ascii="Times New Roman"/>
        </w:rPr>
        <w:t xml:space="preserve">                               </w:t>
      </w:r>
      <w:r w:rsidR="00316AFB" w:rsidRPr="00607E94">
        <w:rPr>
          <w:rFonts w:ascii="Times New Roman"/>
          <w:kern w:val="2"/>
          <w:sz w:val="24"/>
        </w:rPr>
        <w:tab/>
      </w:r>
    </w:p>
    <w:tbl>
      <w:tblPr>
        <w:tblW w:w="10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831"/>
        <w:gridCol w:w="1729"/>
        <w:gridCol w:w="1752"/>
        <w:gridCol w:w="1852"/>
        <w:gridCol w:w="680"/>
        <w:gridCol w:w="2502"/>
      </w:tblGrid>
      <w:tr w:rsidR="00607E94" w:rsidRPr="00607E94" w14:paraId="0AF5D69A" w14:textId="77777777" w:rsidTr="00DF1F02">
        <w:trPr>
          <w:cantSplit/>
          <w:trHeight w:val="740"/>
          <w:jc w:val="center"/>
        </w:trPr>
        <w:tc>
          <w:tcPr>
            <w:tcW w:w="1833" w:type="dxa"/>
            <w:tcBorders>
              <w:bottom w:val="single" w:sz="8" w:space="0" w:color="auto"/>
            </w:tcBorders>
            <w:vAlign w:val="center"/>
          </w:tcPr>
          <w:p w14:paraId="27635330" w14:textId="77777777" w:rsidR="008C6D38" w:rsidRPr="00607E94" w:rsidRDefault="008C6D38" w:rsidP="00CD066E">
            <w:pPr>
              <w:jc w:val="center"/>
              <w:rPr>
                <w:rFonts w:eastAsia="標楷體"/>
                <w:szCs w:val="24"/>
              </w:rPr>
            </w:pPr>
            <w:r w:rsidRPr="00607E94">
              <w:rPr>
                <w:rFonts w:eastAsia="標楷體"/>
                <w:szCs w:val="24"/>
              </w:rPr>
              <w:t>申請人名稱</w:t>
            </w:r>
          </w:p>
        </w:tc>
        <w:tc>
          <w:tcPr>
            <w:tcW w:w="3483" w:type="dxa"/>
            <w:gridSpan w:val="2"/>
            <w:vAlign w:val="center"/>
          </w:tcPr>
          <w:p w14:paraId="287B1787" w14:textId="77777777" w:rsidR="008C6D38" w:rsidRPr="00607E94" w:rsidRDefault="008C6D38">
            <w:pPr>
              <w:pStyle w:val="a5"/>
              <w:autoSpaceDE/>
              <w:autoSpaceDN/>
              <w:adjustRightInd/>
              <w:spacing w:line="240" w:lineRule="auto"/>
              <w:jc w:val="both"/>
              <w:rPr>
                <w:rFonts w:ascii="Times New Roman" w:eastAsia="標楷體"/>
                <w:szCs w:val="24"/>
              </w:rPr>
            </w:pPr>
          </w:p>
        </w:tc>
        <w:tc>
          <w:tcPr>
            <w:tcW w:w="2527" w:type="dxa"/>
            <w:gridSpan w:val="2"/>
            <w:shd w:val="clear" w:color="auto" w:fill="auto"/>
            <w:vAlign w:val="center"/>
          </w:tcPr>
          <w:p w14:paraId="15426DA3" w14:textId="5CEC1BD3" w:rsidR="008C6D38" w:rsidRPr="00607E94" w:rsidRDefault="00DF1F02" w:rsidP="00BD283B">
            <w:pPr>
              <w:snapToGrid w:val="0"/>
              <w:jc w:val="center"/>
              <w:rPr>
                <w:rFonts w:eastAsia="標楷體"/>
                <w:szCs w:val="24"/>
              </w:rPr>
            </w:pPr>
            <w:r w:rsidRPr="00607E94">
              <w:rPr>
                <w:rFonts w:eastAsia="標楷體"/>
                <w:szCs w:val="24"/>
              </w:rPr>
              <w:t>統一編號</w:t>
            </w:r>
          </w:p>
        </w:tc>
        <w:tc>
          <w:tcPr>
            <w:tcW w:w="2503" w:type="dxa"/>
            <w:shd w:val="clear" w:color="auto" w:fill="auto"/>
          </w:tcPr>
          <w:p w14:paraId="3074C6A8" w14:textId="77777777" w:rsidR="008C6D38" w:rsidRPr="00607E94" w:rsidRDefault="008C6D38" w:rsidP="001D059B">
            <w:pPr>
              <w:snapToGrid w:val="0"/>
              <w:jc w:val="right"/>
              <w:rPr>
                <w:rFonts w:eastAsia="標楷體"/>
                <w:szCs w:val="24"/>
              </w:rPr>
            </w:pPr>
          </w:p>
        </w:tc>
      </w:tr>
      <w:tr w:rsidR="00607E94" w:rsidRPr="00607E94" w14:paraId="7013D540" w14:textId="77777777" w:rsidTr="00DF1F02">
        <w:trPr>
          <w:cantSplit/>
          <w:trHeight w:val="528"/>
          <w:jc w:val="center"/>
        </w:trPr>
        <w:tc>
          <w:tcPr>
            <w:tcW w:w="1833" w:type="dxa"/>
            <w:tcBorders>
              <w:top w:val="single" w:sz="8" w:space="0" w:color="auto"/>
              <w:bottom w:val="single" w:sz="8" w:space="0" w:color="auto"/>
              <w:right w:val="single" w:sz="8" w:space="0" w:color="auto"/>
            </w:tcBorders>
            <w:vAlign w:val="center"/>
          </w:tcPr>
          <w:p w14:paraId="143694EF" w14:textId="77777777" w:rsidR="001D059B" w:rsidRPr="00607E94" w:rsidRDefault="001D059B" w:rsidP="00CD066E">
            <w:pPr>
              <w:jc w:val="center"/>
              <w:rPr>
                <w:rFonts w:eastAsia="標楷體"/>
                <w:szCs w:val="24"/>
              </w:rPr>
            </w:pPr>
            <w:r w:rsidRPr="00607E94">
              <w:rPr>
                <w:rFonts w:eastAsia="標楷體"/>
                <w:szCs w:val="24"/>
              </w:rPr>
              <w:t>創立日期</w:t>
            </w:r>
          </w:p>
        </w:tc>
        <w:tc>
          <w:tcPr>
            <w:tcW w:w="3477" w:type="dxa"/>
            <w:gridSpan w:val="2"/>
            <w:tcBorders>
              <w:top w:val="single" w:sz="8" w:space="0" w:color="auto"/>
              <w:left w:val="single" w:sz="8" w:space="0" w:color="auto"/>
              <w:bottom w:val="single" w:sz="8" w:space="0" w:color="auto"/>
              <w:right w:val="single" w:sz="8" w:space="0" w:color="auto"/>
            </w:tcBorders>
            <w:vAlign w:val="center"/>
          </w:tcPr>
          <w:p w14:paraId="0CFC5724" w14:textId="77777777" w:rsidR="001D059B" w:rsidRPr="00607E94" w:rsidRDefault="00DB09C8" w:rsidP="00DB09C8">
            <w:pPr>
              <w:jc w:val="both"/>
              <w:rPr>
                <w:rFonts w:eastAsia="標楷體"/>
                <w:szCs w:val="24"/>
              </w:rPr>
            </w:pPr>
            <w:r w:rsidRPr="00607E94">
              <w:rPr>
                <w:rFonts w:eastAsia="標楷體"/>
                <w:szCs w:val="24"/>
              </w:rPr>
              <w:t xml:space="preserve">中華民國　　</w:t>
            </w:r>
            <w:r w:rsidR="001D059B" w:rsidRPr="00607E94">
              <w:rPr>
                <w:rFonts w:eastAsia="標楷體"/>
                <w:szCs w:val="24"/>
              </w:rPr>
              <w:t>年</w:t>
            </w:r>
            <w:r w:rsidRPr="00607E94">
              <w:rPr>
                <w:rFonts w:eastAsia="標楷體"/>
                <w:szCs w:val="24"/>
              </w:rPr>
              <w:t xml:space="preserve">　　</w:t>
            </w:r>
            <w:r w:rsidR="001D059B" w:rsidRPr="00607E94">
              <w:rPr>
                <w:rFonts w:eastAsia="標楷體"/>
                <w:szCs w:val="24"/>
              </w:rPr>
              <w:t>月</w:t>
            </w:r>
            <w:r w:rsidRPr="00607E94">
              <w:rPr>
                <w:rFonts w:eastAsia="標楷體"/>
                <w:szCs w:val="24"/>
              </w:rPr>
              <w:t xml:space="preserve">　　</w:t>
            </w:r>
            <w:r w:rsidR="001D059B" w:rsidRPr="00607E94">
              <w:rPr>
                <w:rFonts w:eastAsia="標楷體"/>
                <w:szCs w:val="24"/>
              </w:rPr>
              <w:t>日</w:t>
            </w:r>
          </w:p>
        </w:tc>
        <w:tc>
          <w:tcPr>
            <w:tcW w:w="2533" w:type="dxa"/>
            <w:gridSpan w:val="2"/>
            <w:tcBorders>
              <w:top w:val="single" w:sz="8" w:space="0" w:color="auto"/>
              <w:left w:val="single" w:sz="8" w:space="0" w:color="auto"/>
              <w:bottom w:val="single" w:sz="8" w:space="0" w:color="auto"/>
              <w:right w:val="single" w:sz="8" w:space="0" w:color="auto"/>
            </w:tcBorders>
            <w:vAlign w:val="center"/>
          </w:tcPr>
          <w:p w14:paraId="47A7AA0A" w14:textId="6ED9C392" w:rsidR="001D059B" w:rsidRPr="00607E94" w:rsidRDefault="00DF1F02" w:rsidP="00DF1F02">
            <w:pPr>
              <w:jc w:val="center"/>
              <w:rPr>
                <w:rFonts w:eastAsia="標楷體"/>
                <w:szCs w:val="24"/>
              </w:rPr>
            </w:pPr>
            <w:r w:rsidRPr="00607E94">
              <w:rPr>
                <w:rFonts w:eastAsia="標楷體"/>
                <w:szCs w:val="24"/>
              </w:rPr>
              <w:t>聯絡電話</w:t>
            </w:r>
          </w:p>
        </w:tc>
        <w:tc>
          <w:tcPr>
            <w:tcW w:w="2503" w:type="dxa"/>
            <w:tcBorders>
              <w:top w:val="single" w:sz="8" w:space="0" w:color="auto"/>
              <w:left w:val="single" w:sz="8" w:space="0" w:color="auto"/>
              <w:bottom w:val="single" w:sz="8" w:space="0" w:color="auto"/>
            </w:tcBorders>
            <w:vAlign w:val="center"/>
          </w:tcPr>
          <w:p w14:paraId="063310B0" w14:textId="77777777" w:rsidR="001D059B" w:rsidRPr="00607E94" w:rsidRDefault="001D059B">
            <w:pPr>
              <w:jc w:val="both"/>
              <w:rPr>
                <w:rFonts w:eastAsia="標楷體"/>
                <w:szCs w:val="24"/>
              </w:rPr>
            </w:pPr>
          </w:p>
        </w:tc>
      </w:tr>
      <w:tr w:rsidR="00607E94" w:rsidRPr="00607E94" w14:paraId="3CD80763" w14:textId="77777777" w:rsidTr="008B04D9">
        <w:trPr>
          <w:cantSplit/>
          <w:trHeight w:val="175"/>
          <w:jc w:val="center"/>
        </w:trPr>
        <w:tc>
          <w:tcPr>
            <w:tcW w:w="1833" w:type="dxa"/>
            <w:tcBorders>
              <w:top w:val="single" w:sz="8" w:space="0" w:color="auto"/>
              <w:bottom w:val="single" w:sz="8" w:space="0" w:color="auto"/>
            </w:tcBorders>
            <w:vAlign w:val="center"/>
          </w:tcPr>
          <w:p w14:paraId="43E8E39F" w14:textId="77777777" w:rsidR="00A3091B" w:rsidRPr="00607E94" w:rsidRDefault="001D059B" w:rsidP="00CD066E">
            <w:pPr>
              <w:jc w:val="center"/>
              <w:rPr>
                <w:rFonts w:eastAsia="標楷體"/>
                <w:szCs w:val="24"/>
              </w:rPr>
            </w:pPr>
            <w:r w:rsidRPr="00607E94">
              <w:rPr>
                <w:rFonts w:eastAsia="標楷體"/>
                <w:szCs w:val="24"/>
              </w:rPr>
              <w:t>登記地址</w:t>
            </w:r>
          </w:p>
          <w:p w14:paraId="58712FD7" w14:textId="77777777" w:rsidR="001D059B" w:rsidRPr="00607E94" w:rsidRDefault="00F03D43" w:rsidP="00CD066E">
            <w:pPr>
              <w:jc w:val="center"/>
              <w:rPr>
                <w:rFonts w:eastAsia="標楷體"/>
                <w:szCs w:val="24"/>
              </w:rPr>
            </w:pPr>
            <w:r w:rsidRPr="00607E94">
              <w:rPr>
                <w:rFonts w:eastAsia="標楷體"/>
                <w:szCs w:val="24"/>
              </w:rPr>
              <w:t>（</w:t>
            </w:r>
            <w:r w:rsidR="001D059B" w:rsidRPr="00607E94">
              <w:rPr>
                <w:rFonts w:eastAsia="標楷體"/>
                <w:szCs w:val="24"/>
              </w:rPr>
              <w:t>郵遞區號</w:t>
            </w:r>
            <w:r w:rsidRPr="00607E94">
              <w:rPr>
                <w:rFonts w:eastAsia="標楷體"/>
                <w:szCs w:val="24"/>
              </w:rPr>
              <w:t>）</w:t>
            </w:r>
          </w:p>
        </w:tc>
        <w:tc>
          <w:tcPr>
            <w:tcW w:w="8513" w:type="dxa"/>
            <w:gridSpan w:val="5"/>
            <w:tcBorders>
              <w:top w:val="single" w:sz="8" w:space="0" w:color="auto"/>
              <w:bottom w:val="single" w:sz="8" w:space="0" w:color="auto"/>
            </w:tcBorders>
            <w:vAlign w:val="center"/>
          </w:tcPr>
          <w:p w14:paraId="09452639" w14:textId="77777777" w:rsidR="001D059B" w:rsidRPr="00607E94" w:rsidRDefault="00F03D43" w:rsidP="002C3EEB">
            <w:pPr>
              <w:jc w:val="both"/>
              <w:rPr>
                <w:rFonts w:eastAsia="標楷體"/>
                <w:szCs w:val="24"/>
              </w:rPr>
            </w:pPr>
            <w:r w:rsidRPr="00607E94">
              <w:rPr>
                <w:rFonts w:eastAsia="標楷體"/>
                <w:szCs w:val="24"/>
              </w:rPr>
              <w:t>（</w:t>
            </w:r>
            <w:r w:rsidR="001D059B" w:rsidRPr="00607E94">
              <w:rPr>
                <w:rFonts w:eastAsia="標楷體"/>
                <w:szCs w:val="24"/>
              </w:rPr>
              <w:t xml:space="preserve">   </w:t>
            </w:r>
            <w:r w:rsidRPr="00607E94">
              <w:rPr>
                <w:rFonts w:eastAsia="標楷體"/>
                <w:szCs w:val="24"/>
              </w:rPr>
              <w:t>）</w:t>
            </w:r>
          </w:p>
        </w:tc>
      </w:tr>
      <w:tr w:rsidR="00607E94" w:rsidRPr="00607E94" w14:paraId="16C75275" w14:textId="77777777" w:rsidTr="008B04D9">
        <w:trPr>
          <w:cantSplit/>
          <w:trHeight w:val="175"/>
          <w:jc w:val="center"/>
        </w:trPr>
        <w:tc>
          <w:tcPr>
            <w:tcW w:w="1833" w:type="dxa"/>
            <w:tcBorders>
              <w:top w:val="single" w:sz="8" w:space="0" w:color="auto"/>
              <w:bottom w:val="single" w:sz="8" w:space="0" w:color="auto"/>
            </w:tcBorders>
            <w:vAlign w:val="center"/>
          </w:tcPr>
          <w:p w14:paraId="46A04106" w14:textId="77777777" w:rsidR="001D059B" w:rsidRPr="00607E94" w:rsidRDefault="001D059B" w:rsidP="00CD066E">
            <w:pPr>
              <w:jc w:val="center"/>
              <w:rPr>
                <w:rFonts w:eastAsia="標楷體"/>
                <w:szCs w:val="24"/>
              </w:rPr>
            </w:pPr>
            <w:r w:rsidRPr="00607E94">
              <w:rPr>
                <w:rFonts w:eastAsia="標楷體"/>
                <w:szCs w:val="24"/>
              </w:rPr>
              <w:t>通訊地址</w:t>
            </w:r>
          </w:p>
          <w:p w14:paraId="0CEB57C7" w14:textId="77777777" w:rsidR="001D059B" w:rsidRPr="00607E94" w:rsidRDefault="00F03D43" w:rsidP="00CD066E">
            <w:pPr>
              <w:jc w:val="center"/>
              <w:rPr>
                <w:rFonts w:eastAsia="標楷體"/>
                <w:szCs w:val="24"/>
              </w:rPr>
            </w:pPr>
            <w:r w:rsidRPr="00607E94">
              <w:rPr>
                <w:rFonts w:eastAsia="標楷體"/>
                <w:szCs w:val="24"/>
              </w:rPr>
              <w:t>（</w:t>
            </w:r>
            <w:r w:rsidR="001D059B" w:rsidRPr="00607E94">
              <w:rPr>
                <w:rFonts w:eastAsia="標楷體"/>
                <w:szCs w:val="24"/>
              </w:rPr>
              <w:t>郵遞區號</w:t>
            </w:r>
            <w:r w:rsidRPr="00607E94">
              <w:rPr>
                <w:rFonts w:eastAsia="標楷體"/>
                <w:szCs w:val="24"/>
              </w:rPr>
              <w:t>）</w:t>
            </w:r>
          </w:p>
        </w:tc>
        <w:tc>
          <w:tcPr>
            <w:tcW w:w="8513" w:type="dxa"/>
            <w:gridSpan w:val="5"/>
            <w:tcBorders>
              <w:top w:val="single" w:sz="8" w:space="0" w:color="auto"/>
              <w:bottom w:val="single" w:sz="8" w:space="0" w:color="auto"/>
            </w:tcBorders>
            <w:vAlign w:val="center"/>
          </w:tcPr>
          <w:p w14:paraId="3B93238B" w14:textId="77777777" w:rsidR="001D059B" w:rsidRPr="00607E94" w:rsidRDefault="00F03D43" w:rsidP="002C3EEB">
            <w:pPr>
              <w:jc w:val="both"/>
              <w:rPr>
                <w:rFonts w:eastAsia="標楷體"/>
                <w:szCs w:val="24"/>
              </w:rPr>
            </w:pPr>
            <w:r w:rsidRPr="00607E94">
              <w:rPr>
                <w:rFonts w:eastAsia="標楷體"/>
                <w:szCs w:val="24"/>
              </w:rPr>
              <w:t>（</w:t>
            </w:r>
            <w:r w:rsidR="001D059B" w:rsidRPr="00607E94">
              <w:rPr>
                <w:rFonts w:eastAsia="標楷體"/>
                <w:szCs w:val="24"/>
              </w:rPr>
              <w:t xml:space="preserve">   </w:t>
            </w:r>
            <w:r w:rsidRPr="00607E94">
              <w:rPr>
                <w:rFonts w:eastAsia="標楷體"/>
                <w:szCs w:val="24"/>
              </w:rPr>
              <w:t>）</w:t>
            </w:r>
          </w:p>
        </w:tc>
      </w:tr>
      <w:tr w:rsidR="00607E94" w:rsidRPr="00607E94" w14:paraId="4E81290B" w14:textId="77777777" w:rsidTr="00DF1F02">
        <w:trPr>
          <w:cantSplit/>
          <w:trHeight w:val="175"/>
          <w:jc w:val="center"/>
        </w:trPr>
        <w:tc>
          <w:tcPr>
            <w:tcW w:w="1833" w:type="dxa"/>
            <w:tcBorders>
              <w:top w:val="single" w:sz="8" w:space="0" w:color="auto"/>
              <w:bottom w:val="single" w:sz="8" w:space="0" w:color="auto"/>
              <w:right w:val="single" w:sz="8" w:space="0" w:color="auto"/>
            </w:tcBorders>
            <w:vAlign w:val="center"/>
          </w:tcPr>
          <w:p w14:paraId="447E3EB2" w14:textId="77777777" w:rsidR="001D059B" w:rsidRPr="00607E94" w:rsidRDefault="001D059B" w:rsidP="00CD066E">
            <w:pPr>
              <w:jc w:val="center"/>
              <w:rPr>
                <w:rFonts w:eastAsia="標楷體"/>
                <w:szCs w:val="24"/>
              </w:rPr>
            </w:pPr>
            <w:r w:rsidRPr="00607E94">
              <w:rPr>
                <w:rFonts w:eastAsia="標楷體"/>
                <w:szCs w:val="24"/>
              </w:rPr>
              <w:t>職　　稱</w:t>
            </w:r>
          </w:p>
        </w:tc>
        <w:tc>
          <w:tcPr>
            <w:tcW w:w="1730" w:type="dxa"/>
            <w:tcBorders>
              <w:top w:val="single" w:sz="8" w:space="0" w:color="auto"/>
              <w:left w:val="single" w:sz="8" w:space="0" w:color="auto"/>
              <w:bottom w:val="single" w:sz="8" w:space="0" w:color="auto"/>
              <w:right w:val="single" w:sz="8" w:space="0" w:color="auto"/>
            </w:tcBorders>
            <w:vAlign w:val="center"/>
          </w:tcPr>
          <w:p w14:paraId="3A37F8CC" w14:textId="77777777" w:rsidR="001D059B" w:rsidRPr="00607E94" w:rsidRDefault="001D059B">
            <w:pPr>
              <w:jc w:val="both"/>
              <w:rPr>
                <w:rFonts w:eastAsia="標楷體"/>
                <w:szCs w:val="24"/>
              </w:rPr>
            </w:pPr>
            <w:r w:rsidRPr="00607E94">
              <w:rPr>
                <w:rFonts w:eastAsia="標楷體"/>
                <w:szCs w:val="24"/>
              </w:rPr>
              <w:t>姓名</w:t>
            </w:r>
          </w:p>
        </w:tc>
        <w:tc>
          <w:tcPr>
            <w:tcW w:w="1747" w:type="dxa"/>
            <w:tcBorders>
              <w:top w:val="single" w:sz="8" w:space="0" w:color="auto"/>
              <w:left w:val="single" w:sz="8" w:space="0" w:color="auto"/>
              <w:bottom w:val="single" w:sz="8" w:space="0" w:color="auto"/>
              <w:right w:val="single" w:sz="8" w:space="0" w:color="auto"/>
            </w:tcBorders>
            <w:vAlign w:val="center"/>
          </w:tcPr>
          <w:p w14:paraId="1050848D" w14:textId="77777777" w:rsidR="001D059B" w:rsidRPr="00607E94" w:rsidRDefault="001D059B">
            <w:pPr>
              <w:jc w:val="both"/>
              <w:rPr>
                <w:rFonts w:eastAsia="標楷體"/>
                <w:szCs w:val="24"/>
              </w:rPr>
            </w:pPr>
            <w:r w:rsidRPr="00607E94">
              <w:rPr>
                <w:rFonts w:eastAsia="標楷體"/>
                <w:szCs w:val="24"/>
              </w:rPr>
              <w:t>國民身分證</w:t>
            </w:r>
            <w:r w:rsidRPr="00607E94">
              <w:rPr>
                <w:rFonts w:eastAsia="標楷體"/>
                <w:szCs w:val="24"/>
              </w:rPr>
              <w:br/>
            </w:r>
            <w:r w:rsidRPr="00607E94">
              <w:rPr>
                <w:rFonts w:eastAsia="標楷體"/>
                <w:szCs w:val="24"/>
              </w:rPr>
              <w:t>統一編號</w:t>
            </w:r>
          </w:p>
        </w:tc>
        <w:tc>
          <w:tcPr>
            <w:tcW w:w="1853" w:type="dxa"/>
            <w:tcBorders>
              <w:top w:val="single" w:sz="8" w:space="0" w:color="auto"/>
              <w:left w:val="single" w:sz="8" w:space="0" w:color="auto"/>
              <w:bottom w:val="single" w:sz="8" w:space="0" w:color="auto"/>
              <w:right w:val="single" w:sz="8" w:space="0" w:color="auto"/>
            </w:tcBorders>
            <w:vAlign w:val="center"/>
          </w:tcPr>
          <w:p w14:paraId="7AB7528B" w14:textId="77777777" w:rsidR="00DF1F02" w:rsidRPr="00607E94" w:rsidRDefault="001D059B">
            <w:pPr>
              <w:jc w:val="both"/>
              <w:rPr>
                <w:rFonts w:eastAsia="標楷體"/>
                <w:szCs w:val="24"/>
              </w:rPr>
            </w:pPr>
            <w:r w:rsidRPr="00607E94">
              <w:rPr>
                <w:rFonts w:eastAsia="標楷體"/>
                <w:szCs w:val="24"/>
              </w:rPr>
              <w:t>出生年月日</w:t>
            </w:r>
          </w:p>
          <w:p w14:paraId="7BF9D1E9" w14:textId="0F563EE3" w:rsidR="001D059B" w:rsidRPr="00607E94" w:rsidRDefault="00F03D43">
            <w:pPr>
              <w:jc w:val="both"/>
              <w:rPr>
                <w:rFonts w:eastAsia="標楷體"/>
                <w:szCs w:val="24"/>
              </w:rPr>
            </w:pPr>
            <w:r w:rsidRPr="00607E94">
              <w:rPr>
                <w:rFonts w:eastAsia="標楷體"/>
                <w:szCs w:val="24"/>
              </w:rPr>
              <w:t>（</w:t>
            </w:r>
            <w:r w:rsidR="00DB09C8" w:rsidRPr="00607E94">
              <w:rPr>
                <w:rFonts w:eastAsia="標楷體"/>
                <w:szCs w:val="24"/>
              </w:rPr>
              <w:t>中華民國</w:t>
            </w:r>
            <w:r w:rsidRPr="00607E94">
              <w:rPr>
                <w:rFonts w:eastAsia="標楷體"/>
                <w:szCs w:val="24"/>
              </w:rPr>
              <w:t>）</w:t>
            </w:r>
          </w:p>
        </w:tc>
        <w:tc>
          <w:tcPr>
            <w:tcW w:w="3183" w:type="dxa"/>
            <w:gridSpan w:val="2"/>
            <w:tcBorders>
              <w:top w:val="single" w:sz="8" w:space="0" w:color="auto"/>
              <w:left w:val="single" w:sz="8" w:space="0" w:color="auto"/>
              <w:bottom w:val="single" w:sz="8" w:space="0" w:color="auto"/>
            </w:tcBorders>
            <w:vAlign w:val="center"/>
          </w:tcPr>
          <w:p w14:paraId="39F6DCCB" w14:textId="77777777" w:rsidR="001D059B" w:rsidRPr="00607E94" w:rsidRDefault="001D059B">
            <w:pPr>
              <w:jc w:val="both"/>
              <w:rPr>
                <w:rFonts w:eastAsia="標楷體"/>
                <w:szCs w:val="24"/>
              </w:rPr>
            </w:pPr>
            <w:r w:rsidRPr="00607E94">
              <w:rPr>
                <w:rFonts w:eastAsia="標楷體"/>
                <w:szCs w:val="24"/>
              </w:rPr>
              <w:t>聯絡電話</w:t>
            </w:r>
          </w:p>
        </w:tc>
      </w:tr>
      <w:tr w:rsidR="00607E94" w:rsidRPr="00607E94" w14:paraId="0CDB878E" w14:textId="77777777" w:rsidTr="00DF1F02">
        <w:trPr>
          <w:cantSplit/>
          <w:trHeight w:val="140"/>
          <w:jc w:val="center"/>
        </w:trPr>
        <w:tc>
          <w:tcPr>
            <w:tcW w:w="1833" w:type="dxa"/>
            <w:vMerge w:val="restart"/>
            <w:tcBorders>
              <w:top w:val="single" w:sz="8" w:space="0" w:color="auto"/>
              <w:bottom w:val="single" w:sz="8" w:space="0" w:color="auto"/>
              <w:right w:val="single" w:sz="8" w:space="0" w:color="auto"/>
            </w:tcBorders>
            <w:vAlign w:val="center"/>
          </w:tcPr>
          <w:p w14:paraId="4C1067E8" w14:textId="77777777" w:rsidR="001D059B" w:rsidRPr="00607E94" w:rsidRDefault="001D059B" w:rsidP="00CD066E">
            <w:pPr>
              <w:jc w:val="center"/>
              <w:rPr>
                <w:rFonts w:eastAsia="標楷體"/>
                <w:szCs w:val="24"/>
              </w:rPr>
            </w:pPr>
            <w:r w:rsidRPr="00607E94">
              <w:rPr>
                <w:rFonts w:eastAsia="標楷體"/>
                <w:szCs w:val="24"/>
              </w:rPr>
              <w:t>負</w:t>
            </w:r>
            <w:r w:rsidRPr="00607E94">
              <w:rPr>
                <w:rFonts w:eastAsia="標楷體"/>
                <w:szCs w:val="24"/>
              </w:rPr>
              <w:t xml:space="preserve"> </w:t>
            </w:r>
            <w:r w:rsidRPr="00607E94">
              <w:rPr>
                <w:rFonts w:eastAsia="標楷體"/>
                <w:szCs w:val="24"/>
              </w:rPr>
              <w:t>責</w:t>
            </w:r>
            <w:r w:rsidRPr="00607E94">
              <w:rPr>
                <w:rFonts w:eastAsia="標楷體"/>
                <w:szCs w:val="24"/>
              </w:rPr>
              <w:t xml:space="preserve"> </w:t>
            </w:r>
            <w:r w:rsidRPr="00607E94">
              <w:rPr>
                <w:rFonts w:eastAsia="標楷體"/>
                <w:szCs w:val="24"/>
              </w:rPr>
              <w:t>人</w:t>
            </w:r>
          </w:p>
        </w:tc>
        <w:tc>
          <w:tcPr>
            <w:tcW w:w="1730" w:type="dxa"/>
            <w:vMerge w:val="restart"/>
            <w:tcBorders>
              <w:top w:val="single" w:sz="8" w:space="0" w:color="auto"/>
              <w:left w:val="single" w:sz="8" w:space="0" w:color="auto"/>
              <w:bottom w:val="single" w:sz="8" w:space="0" w:color="auto"/>
              <w:right w:val="single" w:sz="8" w:space="0" w:color="auto"/>
            </w:tcBorders>
            <w:vAlign w:val="center"/>
          </w:tcPr>
          <w:p w14:paraId="2C6F121D" w14:textId="77777777" w:rsidR="001D059B" w:rsidRPr="00607E94" w:rsidRDefault="001D059B">
            <w:pPr>
              <w:jc w:val="both"/>
              <w:rPr>
                <w:rFonts w:eastAsia="標楷體"/>
                <w:szCs w:val="24"/>
              </w:rPr>
            </w:pPr>
          </w:p>
        </w:tc>
        <w:tc>
          <w:tcPr>
            <w:tcW w:w="1747" w:type="dxa"/>
            <w:vMerge w:val="restart"/>
            <w:tcBorders>
              <w:top w:val="single" w:sz="8" w:space="0" w:color="auto"/>
              <w:left w:val="single" w:sz="8" w:space="0" w:color="auto"/>
              <w:bottom w:val="single" w:sz="8" w:space="0" w:color="auto"/>
              <w:right w:val="single" w:sz="8" w:space="0" w:color="auto"/>
            </w:tcBorders>
            <w:vAlign w:val="center"/>
          </w:tcPr>
          <w:p w14:paraId="3C16AC6A" w14:textId="77777777" w:rsidR="001D059B" w:rsidRPr="00607E94" w:rsidRDefault="001D059B">
            <w:pPr>
              <w:jc w:val="both"/>
              <w:rPr>
                <w:rFonts w:eastAsia="標楷體"/>
                <w:szCs w:val="24"/>
              </w:rPr>
            </w:pPr>
          </w:p>
        </w:tc>
        <w:tc>
          <w:tcPr>
            <w:tcW w:w="1853" w:type="dxa"/>
            <w:vMerge w:val="restart"/>
            <w:tcBorders>
              <w:top w:val="single" w:sz="8" w:space="0" w:color="auto"/>
              <w:left w:val="single" w:sz="8" w:space="0" w:color="auto"/>
              <w:bottom w:val="single" w:sz="8" w:space="0" w:color="auto"/>
              <w:right w:val="single" w:sz="8" w:space="0" w:color="auto"/>
            </w:tcBorders>
            <w:vAlign w:val="center"/>
          </w:tcPr>
          <w:p w14:paraId="4CE13C18" w14:textId="77777777" w:rsidR="001D059B" w:rsidRPr="00607E94" w:rsidRDefault="001D059B">
            <w:pPr>
              <w:jc w:val="both"/>
              <w:rPr>
                <w:rFonts w:eastAsia="標楷體"/>
                <w:szCs w:val="24"/>
              </w:rPr>
            </w:pPr>
            <w:r w:rsidRPr="00607E94">
              <w:rPr>
                <w:rFonts w:eastAsia="標楷體"/>
                <w:szCs w:val="24"/>
              </w:rPr>
              <w:t>00</w:t>
            </w:r>
            <w:r w:rsidRPr="00607E94">
              <w:rPr>
                <w:rFonts w:eastAsia="標楷體"/>
                <w:szCs w:val="24"/>
              </w:rPr>
              <w:t>年</w:t>
            </w:r>
            <w:r w:rsidRPr="00607E94">
              <w:rPr>
                <w:rFonts w:eastAsia="標楷體"/>
                <w:szCs w:val="24"/>
              </w:rPr>
              <w:t>00</w:t>
            </w:r>
            <w:r w:rsidRPr="00607E94">
              <w:rPr>
                <w:rFonts w:eastAsia="標楷體"/>
                <w:szCs w:val="24"/>
              </w:rPr>
              <w:t>月</w:t>
            </w:r>
            <w:r w:rsidRPr="00607E94">
              <w:rPr>
                <w:rFonts w:eastAsia="標楷體"/>
                <w:szCs w:val="24"/>
              </w:rPr>
              <w:t>00</w:t>
            </w:r>
            <w:r w:rsidRPr="00607E94">
              <w:rPr>
                <w:rFonts w:eastAsia="標楷體"/>
                <w:szCs w:val="24"/>
              </w:rPr>
              <w:t>日</w:t>
            </w:r>
          </w:p>
        </w:tc>
        <w:tc>
          <w:tcPr>
            <w:tcW w:w="680" w:type="dxa"/>
            <w:tcBorders>
              <w:top w:val="single" w:sz="8" w:space="0" w:color="auto"/>
              <w:left w:val="single" w:sz="8" w:space="0" w:color="auto"/>
              <w:bottom w:val="single" w:sz="8" w:space="0" w:color="auto"/>
              <w:right w:val="single" w:sz="8" w:space="0" w:color="auto"/>
            </w:tcBorders>
            <w:vAlign w:val="center"/>
          </w:tcPr>
          <w:p w14:paraId="77CB3989" w14:textId="77777777" w:rsidR="001D059B" w:rsidRPr="00607E94" w:rsidRDefault="001D059B">
            <w:pPr>
              <w:jc w:val="both"/>
              <w:rPr>
                <w:rFonts w:eastAsia="標楷體"/>
                <w:szCs w:val="24"/>
              </w:rPr>
            </w:pPr>
            <w:r w:rsidRPr="00607E94">
              <w:rPr>
                <w:rFonts w:eastAsia="標楷體"/>
                <w:szCs w:val="24"/>
              </w:rPr>
              <w:t>電話</w:t>
            </w:r>
          </w:p>
        </w:tc>
        <w:tc>
          <w:tcPr>
            <w:tcW w:w="2503" w:type="dxa"/>
            <w:tcBorders>
              <w:top w:val="single" w:sz="8" w:space="0" w:color="auto"/>
              <w:left w:val="single" w:sz="8" w:space="0" w:color="auto"/>
              <w:bottom w:val="single" w:sz="8" w:space="0" w:color="auto"/>
            </w:tcBorders>
            <w:vAlign w:val="center"/>
          </w:tcPr>
          <w:p w14:paraId="4A6B2E49" w14:textId="6D7E97D5" w:rsidR="001D059B" w:rsidRPr="00607E94" w:rsidRDefault="00F03D43" w:rsidP="002C3EEB">
            <w:pPr>
              <w:jc w:val="both"/>
              <w:rPr>
                <w:rFonts w:eastAsia="標楷體"/>
                <w:szCs w:val="24"/>
              </w:rPr>
            </w:pPr>
            <w:r w:rsidRPr="00607E94">
              <w:rPr>
                <w:rFonts w:eastAsia="標楷體"/>
                <w:szCs w:val="24"/>
              </w:rPr>
              <w:t>（</w:t>
            </w:r>
            <w:r w:rsidR="001D059B" w:rsidRPr="00607E94">
              <w:rPr>
                <w:rFonts w:eastAsia="標楷體"/>
                <w:szCs w:val="24"/>
              </w:rPr>
              <w:t xml:space="preserve">  </w:t>
            </w:r>
            <w:r w:rsidRPr="00607E94">
              <w:rPr>
                <w:rFonts w:eastAsia="標楷體"/>
                <w:szCs w:val="24"/>
              </w:rPr>
              <w:t>）</w:t>
            </w:r>
            <w:r w:rsidR="001D059B" w:rsidRPr="00607E94">
              <w:rPr>
                <w:rFonts w:eastAsia="標楷體"/>
                <w:szCs w:val="24"/>
              </w:rPr>
              <w:t xml:space="preserve">     </w:t>
            </w:r>
            <w:r w:rsidR="001D059B" w:rsidRPr="00607E94">
              <w:rPr>
                <w:rFonts w:eastAsia="標楷體"/>
                <w:szCs w:val="24"/>
              </w:rPr>
              <w:t>分機</w:t>
            </w:r>
            <w:r w:rsidR="00AB262E" w:rsidRPr="00607E94">
              <w:rPr>
                <w:rFonts w:eastAsia="標楷體"/>
                <w:szCs w:val="24"/>
              </w:rPr>
              <w:t>：</w:t>
            </w:r>
          </w:p>
        </w:tc>
      </w:tr>
      <w:tr w:rsidR="00607E94" w:rsidRPr="00607E94" w14:paraId="22B55B77" w14:textId="77777777" w:rsidTr="00DF1F02">
        <w:trPr>
          <w:cantSplit/>
          <w:trHeight w:val="158"/>
          <w:jc w:val="center"/>
        </w:trPr>
        <w:tc>
          <w:tcPr>
            <w:tcW w:w="1833" w:type="dxa"/>
            <w:vMerge/>
            <w:tcBorders>
              <w:top w:val="single" w:sz="8" w:space="0" w:color="auto"/>
              <w:bottom w:val="single" w:sz="8" w:space="0" w:color="auto"/>
              <w:right w:val="single" w:sz="8" w:space="0" w:color="auto"/>
            </w:tcBorders>
            <w:vAlign w:val="center"/>
          </w:tcPr>
          <w:p w14:paraId="5CEC0EAD" w14:textId="77777777" w:rsidR="001D059B" w:rsidRPr="00607E94" w:rsidRDefault="001D059B" w:rsidP="00CD066E">
            <w:pPr>
              <w:jc w:val="center"/>
              <w:rPr>
                <w:rFonts w:eastAsia="標楷體"/>
                <w:szCs w:val="24"/>
              </w:rPr>
            </w:pPr>
          </w:p>
        </w:tc>
        <w:tc>
          <w:tcPr>
            <w:tcW w:w="1730" w:type="dxa"/>
            <w:vMerge/>
            <w:tcBorders>
              <w:top w:val="single" w:sz="8" w:space="0" w:color="auto"/>
              <w:left w:val="single" w:sz="8" w:space="0" w:color="auto"/>
              <w:bottom w:val="single" w:sz="8" w:space="0" w:color="auto"/>
              <w:right w:val="single" w:sz="8" w:space="0" w:color="auto"/>
            </w:tcBorders>
            <w:vAlign w:val="center"/>
          </w:tcPr>
          <w:p w14:paraId="66FBF69C" w14:textId="77777777" w:rsidR="001D059B" w:rsidRPr="00607E94" w:rsidRDefault="001D059B">
            <w:pPr>
              <w:jc w:val="both"/>
              <w:rPr>
                <w:rFonts w:eastAsia="標楷體"/>
                <w:szCs w:val="24"/>
              </w:rPr>
            </w:pPr>
          </w:p>
        </w:tc>
        <w:tc>
          <w:tcPr>
            <w:tcW w:w="1747" w:type="dxa"/>
            <w:vMerge/>
            <w:tcBorders>
              <w:top w:val="single" w:sz="8" w:space="0" w:color="auto"/>
              <w:left w:val="single" w:sz="8" w:space="0" w:color="auto"/>
              <w:bottom w:val="single" w:sz="8" w:space="0" w:color="auto"/>
              <w:right w:val="single" w:sz="8" w:space="0" w:color="auto"/>
            </w:tcBorders>
            <w:vAlign w:val="center"/>
          </w:tcPr>
          <w:p w14:paraId="6B30B0DC" w14:textId="77777777" w:rsidR="001D059B" w:rsidRPr="00607E94" w:rsidRDefault="001D059B">
            <w:pPr>
              <w:jc w:val="both"/>
              <w:rPr>
                <w:rFonts w:eastAsia="標楷體"/>
                <w:szCs w:val="24"/>
              </w:rPr>
            </w:pPr>
          </w:p>
        </w:tc>
        <w:tc>
          <w:tcPr>
            <w:tcW w:w="1853" w:type="dxa"/>
            <w:vMerge/>
            <w:tcBorders>
              <w:top w:val="single" w:sz="8" w:space="0" w:color="auto"/>
              <w:left w:val="single" w:sz="8" w:space="0" w:color="auto"/>
              <w:bottom w:val="single" w:sz="8" w:space="0" w:color="auto"/>
              <w:right w:val="single" w:sz="8" w:space="0" w:color="auto"/>
            </w:tcBorders>
            <w:vAlign w:val="center"/>
          </w:tcPr>
          <w:p w14:paraId="45FDE13B" w14:textId="77777777" w:rsidR="001D059B" w:rsidRPr="00607E94" w:rsidRDefault="001D059B">
            <w:pPr>
              <w:jc w:val="both"/>
              <w:rPr>
                <w:rFonts w:eastAsia="標楷體"/>
                <w:szCs w:val="24"/>
              </w:rPr>
            </w:pPr>
          </w:p>
        </w:tc>
        <w:tc>
          <w:tcPr>
            <w:tcW w:w="680" w:type="dxa"/>
            <w:tcBorders>
              <w:top w:val="single" w:sz="8" w:space="0" w:color="auto"/>
              <w:left w:val="single" w:sz="8" w:space="0" w:color="auto"/>
              <w:bottom w:val="single" w:sz="8" w:space="0" w:color="auto"/>
              <w:right w:val="single" w:sz="8" w:space="0" w:color="auto"/>
            </w:tcBorders>
            <w:vAlign w:val="center"/>
          </w:tcPr>
          <w:p w14:paraId="37B67145" w14:textId="77777777" w:rsidR="001D059B" w:rsidRPr="00607E94" w:rsidRDefault="001D059B">
            <w:pPr>
              <w:jc w:val="both"/>
              <w:rPr>
                <w:rFonts w:eastAsia="標楷體"/>
                <w:szCs w:val="24"/>
              </w:rPr>
            </w:pPr>
            <w:r w:rsidRPr="00607E94">
              <w:rPr>
                <w:rFonts w:eastAsia="標楷體"/>
                <w:szCs w:val="24"/>
              </w:rPr>
              <w:t>手機</w:t>
            </w:r>
          </w:p>
        </w:tc>
        <w:tc>
          <w:tcPr>
            <w:tcW w:w="2503" w:type="dxa"/>
            <w:tcBorders>
              <w:top w:val="single" w:sz="8" w:space="0" w:color="auto"/>
              <w:left w:val="single" w:sz="8" w:space="0" w:color="auto"/>
              <w:bottom w:val="single" w:sz="8" w:space="0" w:color="auto"/>
            </w:tcBorders>
            <w:vAlign w:val="center"/>
          </w:tcPr>
          <w:p w14:paraId="6D243FED" w14:textId="77777777" w:rsidR="001D059B" w:rsidRPr="00607E94" w:rsidRDefault="001D059B">
            <w:pPr>
              <w:jc w:val="both"/>
              <w:rPr>
                <w:rFonts w:eastAsia="標楷體"/>
                <w:szCs w:val="24"/>
              </w:rPr>
            </w:pPr>
          </w:p>
        </w:tc>
      </w:tr>
      <w:tr w:rsidR="00607E94" w:rsidRPr="00607E94" w14:paraId="4FC88CB7" w14:textId="77777777" w:rsidTr="00DF1F02">
        <w:trPr>
          <w:cantSplit/>
          <w:trHeight w:val="175"/>
          <w:jc w:val="center"/>
        </w:trPr>
        <w:tc>
          <w:tcPr>
            <w:tcW w:w="1833" w:type="dxa"/>
            <w:vMerge w:val="restart"/>
            <w:tcBorders>
              <w:top w:val="single" w:sz="8" w:space="0" w:color="auto"/>
              <w:bottom w:val="single" w:sz="8" w:space="0" w:color="auto"/>
              <w:right w:val="single" w:sz="8" w:space="0" w:color="auto"/>
            </w:tcBorders>
            <w:vAlign w:val="center"/>
          </w:tcPr>
          <w:p w14:paraId="22829B28" w14:textId="77777777" w:rsidR="007D5987" w:rsidRPr="00607E94" w:rsidRDefault="007D5987" w:rsidP="007D5987">
            <w:pPr>
              <w:jc w:val="center"/>
              <w:rPr>
                <w:rFonts w:eastAsia="標楷體"/>
                <w:szCs w:val="24"/>
              </w:rPr>
            </w:pPr>
            <w:r w:rsidRPr="00607E94">
              <w:rPr>
                <w:rFonts w:eastAsia="標楷體"/>
                <w:szCs w:val="24"/>
              </w:rPr>
              <w:t>負</w:t>
            </w:r>
            <w:r w:rsidRPr="00607E94">
              <w:rPr>
                <w:rFonts w:eastAsia="標楷體"/>
                <w:szCs w:val="24"/>
              </w:rPr>
              <w:t xml:space="preserve"> </w:t>
            </w:r>
            <w:r w:rsidRPr="00607E94">
              <w:rPr>
                <w:rFonts w:eastAsia="標楷體"/>
                <w:szCs w:val="24"/>
              </w:rPr>
              <w:t>責</w:t>
            </w:r>
            <w:r w:rsidRPr="00607E94">
              <w:rPr>
                <w:rFonts w:eastAsia="標楷體"/>
                <w:szCs w:val="24"/>
              </w:rPr>
              <w:t xml:space="preserve"> </w:t>
            </w:r>
            <w:r w:rsidRPr="00607E94">
              <w:rPr>
                <w:rFonts w:eastAsia="標楷體"/>
                <w:szCs w:val="24"/>
              </w:rPr>
              <w:t>人</w:t>
            </w:r>
          </w:p>
          <w:p w14:paraId="0787067B" w14:textId="77777777" w:rsidR="007D5987" w:rsidRPr="00607E94" w:rsidRDefault="007D5987" w:rsidP="007D5987">
            <w:pPr>
              <w:jc w:val="center"/>
              <w:rPr>
                <w:rFonts w:eastAsia="標楷體"/>
                <w:szCs w:val="24"/>
              </w:rPr>
            </w:pPr>
            <w:r w:rsidRPr="00607E94">
              <w:rPr>
                <w:rFonts w:eastAsia="標楷體"/>
                <w:szCs w:val="24"/>
              </w:rPr>
              <w:t>配</w:t>
            </w:r>
            <w:r w:rsidRPr="00607E94">
              <w:rPr>
                <w:rFonts w:eastAsia="標楷體"/>
                <w:szCs w:val="24"/>
              </w:rPr>
              <w:t xml:space="preserve">    </w:t>
            </w:r>
            <w:r w:rsidRPr="00607E94">
              <w:rPr>
                <w:rFonts w:eastAsia="標楷體"/>
                <w:szCs w:val="24"/>
              </w:rPr>
              <w:t>偶</w:t>
            </w:r>
          </w:p>
        </w:tc>
        <w:tc>
          <w:tcPr>
            <w:tcW w:w="1730" w:type="dxa"/>
            <w:vMerge w:val="restart"/>
            <w:tcBorders>
              <w:top w:val="single" w:sz="8" w:space="0" w:color="auto"/>
              <w:left w:val="single" w:sz="8" w:space="0" w:color="auto"/>
              <w:bottom w:val="single" w:sz="8" w:space="0" w:color="auto"/>
              <w:right w:val="single" w:sz="8" w:space="0" w:color="auto"/>
            </w:tcBorders>
            <w:vAlign w:val="center"/>
          </w:tcPr>
          <w:p w14:paraId="621051F5" w14:textId="77777777" w:rsidR="007D5987" w:rsidRPr="00607E94" w:rsidRDefault="007D5987" w:rsidP="007D5987">
            <w:pPr>
              <w:jc w:val="both"/>
              <w:rPr>
                <w:rFonts w:eastAsia="標楷體"/>
                <w:szCs w:val="24"/>
              </w:rPr>
            </w:pPr>
          </w:p>
        </w:tc>
        <w:tc>
          <w:tcPr>
            <w:tcW w:w="1747" w:type="dxa"/>
            <w:vMerge w:val="restart"/>
            <w:tcBorders>
              <w:top w:val="single" w:sz="8" w:space="0" w:color="auto"/>
              <w:left w:val="single" w:sz="8" w:space="0" w:color="auto"/>
              <w:bottom w:val="single" w:sz="8" w:space="0" w:color="auto"/>
              <w:right w:val="single" w:sz="8" w:space="0" w:color="auto"/>
            </w:tcBorders>
            <w:vAlign w:val="center"/>
          </w:tcPr>
          <w:p w14:paraId="27250377" w14:textId="77777777" w:rsidR="007D5987" w:rsidRPr="00607E94" w:rsidRDefault="007D5987" w:rsidP="007D5987">
            <w:pPr>
              <w:jc w:val="both"/>
              <w:rPr>
                <w:rFonts w:eastAsia="標楷體"/>
                <w:szCs w:val="24"/>
              </w:rPr>
            </w:pPr>
          </w:p>
        </w:tc>
        <w:tc>
          <w:tcPr>
            <w:tcW w:w="1853" w:type="dxa"/>
            <w:vMerge w:val="restart"/>
            <w:tcBorders>
              <w:top w:val="single" w:sz="8" w:space="0" w:color="auto"/>
              <w:left w:val="single" w:sz="8" w:space="0" w:color="auto"/>
              <w:bottom w:val="single" w:sz="8" w:space="0" w:color="auto"/>
              <w:right w:val="single" w:sz="8" w:space="0" w:color="auto"/>
            </w:tcBorders>
            <w:vAlign w:val="center"/>
          </w:tcPr>
          <w:p w14:paraId="5202AF71" w14:textId="77777777" w:rsidR="007D5987" w:rsidRPr="00607E94" w:rsidRDefault="007D5987" w:rsidP="007D5987">
            <w:pPr>
              <w:jc w:val="both"/>
              <w:rPr>
                <w:rFonts w:eastAsia="標楷體"/>
                <w:szCs w:val="24"/>
              </w:rPr>
            </w:pPr>
            <w:r w:rsidRPr="00607E94">
              <w:rPr>
                <w:rFonts w:eastAsia="標楷體"/>
                <w:szCs w:val="24"/>
              </w:rPr>
              <w:t>00</w:t>
            </w:r>
            <w:r w:rsidRPr="00607E94">
              <w:rPr>
                <w:rFonts w:eastAsia="標楷體"/>
                <w:szCs w:val="24"/>
              </w:rPr>
              <w:t>年</w:t>
            </w:r>
            <w:r w:rsidRPr="00607E94">
              <w:rPr>
                <w:rFonts w:eastAsia="標楷體"/>
                <w:szCs w:val="24"/>
              </w:rPr>
              <w:t>00</w:t>
            </w:r>
            <w:r w:rsidRPr="00607E94">
              <w:rPr>
                <w:rFonts w:eastAsia="標楷體"/>
                <w:szCs w:val="24"/>
              </w:rPr>
              <w:t>月</w:t>
            </w:r>
            <w:r w:rsidRPr="00607E94">
              <w:rPr>
                <w:rFonts w:eastAsia="標楷體"/>
                <w:szCs w:val="24"/>
              </w:rPr>
              <w:t>00</w:t>
            </w:r>
            <w:r w:rsidRPr="00607E94">
              <w:rPr>
                <w:rFonts w:eastAsia="標楷體"/>
                <w:szCs w:val="24"/>
              </w:rPr>
              <w:t>日</w:t>
            </w:r>
          </w:p>
        </w:tc>
        <w:tc>
          <w:tcPr>
            <w:tcW w:w="680" w:type="dxa"/>
            <w:tcBorders>
              <w:top w:val="single" w:sz="8" w:space="0" w:color="auto"/>
              <w:left w:val="single" w:sz="8" w:space="0" w:color="auto"/>
              <w:bottom w:val="single" w:sz="8" w:space="0" w:color="auto"/>
              <w:right w:val="single" w:sz="8" w:space="0" w:color="auto"/>
            </w:tcBorders>
            <w:vAlign w:val="center"/>
          </w:tcPr>
          <w:p w14:paraId="4C115944" w14:textId="77777777" w:rsidR="007D5987" w:rsidRPr="00607E94" w:rsidRDefault="007D5987" w:rsidP="007D5987">
            <w:pPr>
              <w:jc w:val="both"/>
              <w:rPr>
                <w:rFonts w:eastAsia="標楷體"/>
                <w:szCs w:val="24"/>
              </w:rPr>
            </w:pPr>
            <w:r w:rsidRPr="00607E94">
              <w:rPr>
                <w:rFonts w:eastAsia="標楷體"/>
                <w:szCs w:val="24"/>
              </w:rPr>
              <w:t>電話</w:t>
            </w:r>
          </w:p>
        </w:tc>
        <w:tc>
          <w:tcPr>
            <w:tcW w:w="2503" w:type="dxa"/>
            <w:tcBorders>
              <w:top w:val="single" w:sz="8" w:space="0" w:color="auto"/>
              <w:left w:val="single" w:sz="8" w:space="0" w:color="auto"/>
              <w:bottom w:val="single" w:sz="8" w:space="0" w:color="auto"/>
            </w:tcBorders>
            <w:vAlign w:val="center"/>
          </w:tcPr>
          <w:p w14:paraId="509A7007" w14:textId="3A280B78" w:rsidR="007D5987" w:rsidRPr="00607E94" w:rsidRDefault="007D5987" w:rsidP="007D5987">
            <w:pPr>
              <w:jc w:val="both"/>
              <w:rPr>
                <w:rFonts w:eastAsia="標楷體"/>
                <w:szCs w:val="24"/>
              </w:rPr>
            </w:pPr>
            <w:r w:rsidRPr="00607E94">
              <w:rPr>
                <w:rFonts w:eastAsia="標楷體"/>
                <w:szCs w:val="24"/>
              </w:rPr>
              <w:t>（</w:t>
            </w:r>
            <w:r w:rsidRPr="00607E94">
              <w:rPr>
                <w:rFonts w:eastAsia="標楷體"/>
                <w:szCs w:val="24"/>
              </w:rPr>
              <w:t xml:space="preserve">  </w:t>
            </w:r>
            <w:r w:rsidRPr="00607E94">
              <w:rPr>
                <w:rFonts w:eastAsia="標楷體"/>
                <w:szCs w:val="24"/>
              </w:rPr>
              <w:t>）</w:t>
            </w:r>
            <w:r w:rsidRPr="00607E94">
              <w:rPr>
                <w:rFonts w:eastAsia="標楷體"/>
                <w:szCs w:val="24"/>
              </w:rPr>
              <w:t xml:space="preserve">     </w:t>
            </w:r>
            <w:r w:rsidRPr="00607E94">
              <w:rPr>
                <w:rFonts w:eastAsia="標楷體"/>
                <w:szCs w:val="24"/>
              </w:rPr>
              <w:t>分機：</w:t>
            </w:r>
          </w:p>
        </w:tc>
      </w:tr>
      <w:tr w:rsidR="00607E94" w:rsidRPr="00607E94" w14:paraId="38737226" w14:textId="77777777" w:rsidTr="00DF1F02">
        <w:trPr>
          <w:cantSplit/>
          <w:trHeight w:val="80"/>
          <w:jc w:val="center"/>
        </w:trPr>
        <w:tc>
          <w:tcPr>
            <w:tcW w:w="1833" w:type="dxa"/>
            <w:vMerge/>
            <w:tcBorders>
              <w:top w:val="single" w:sz="8" w:space="0" w:color="auto"/>
              <w:bottom w:val="single" w:sz="8" w:space="0" w:color="auto"/>
              <w:right w:val="single" w:sz="8" w:space="0" w:color="auto"/>
            </w:tcBorders>
            <w:vAlign w:val="center"/>
          </w:tcPr>
          <w:p w14:paraId="5BCB2FF4" w14:textId="77777777" w:rsidR="007D5987" w:rsidRPr="00607E94" w:rsidRDefault="007D5987" w:rsidP="007D5987">
            <w:pPr>
              <w:spacing w:line="280" w:lineRule="exact"/>
              <w:jc w:val="center"/>
              <w:rPr>
                <w:rFonts w:eastAsia="標楷體"/>
                <w:szCs w:val="24"/>
              </w:rPr>
            </w:pPr>
          </w:p>
        </w:tc>
        <w:tc>
          <w:tcPr>
            <w:tcW w:w="1730" w:type="dxa"/>
            <w:vMerge/>
            <w:tcBorders>
              <w:top w:val="single" w:sz="8" w:space="0" w:color="auto"/>
              <w:left w:val="single" w:sz="8" w:space="0" w:color="auto"/>
              <w:bottom w:val="single" w:sz="8" w:space="0" w:color="auto"/>
              <w:right w:val="single" w:sz="8" w:space="0" w:color="auto"/>
            </w:tcBorders>
            <w:vAlign w:val="center"/>
          </w:tcPr>
          <w:p w14:paraId="1CFB9DED" w14:textId="77777777" w:rsidR="007D5987" w:rsidRPr="00607E94" w:rsidRDefault="007D5987" w:rsidP="007D5987">
            <w:pPr>
              <w:jc w:val="both"/>
              <w:rPr>
                <w:rFonts w:eastAsia="標楷體"/>
                <w:szCs w:val="24"/>
              </w:rPr>
            </w:pPr>
          </w:p>
        </w:tc>
        <w:tc>
          <w:tcPr>
            <w:tcW w:w="1747" w:type="dxa"/>
            <w:vMerge/>
            <w:tcBorders>
              <w:top w:val="single" w:sz="8" w:space="0" w:color="auto"/>
              <w:left w:val="single" w:sz="8" w:space="0" w:color="auto"/>
              <w:bottom w:val="single" w:sz="8" w:space="0" w:color="auto"/>
              <w:right w:val="single" w:sz="8" w:space="0" w:color="auto"/>
            </w:tcBorders>
            <w:vAlign w:val="center"/>
          </w:tcPr>
          <w:p w14:paraId="7BE6515B" w14:textId="77777777" w:rsidR="007D5987" w:rsidRPr="00607E94" w:rsidRDefault="007D5987" w:rsidP="007D5987">
            <w:pPr>
              <w:jc w:val="both"/>
              <w:rPr>
                <w:rFonts w:eastAsia="標楷體"/>
                <w:szCs w:val="24"/>
              </w:rPr>
            </w:pPr>
          </w:p>
        </w:tc>
        <w:tc>
          <w:tcPr>
            <w:tcW w:w="1853" w:type="dxa"/>
            <w:vMerge/>
            <w:tcBorders>
              <w:top w:val="single" w:sz="8" w:space="0" w:color="auto"/>
              <w:left w:val="single" w:sz="8" w:space="0" w:color="auto"/>
              <w:bottom w:val="single" w:sz="8" w:space="0" w:color="auto"/>
              <w:right w:val="single" w:sz="8" w:space="0" w:color="auto"/>
            </w:tcBorders>
            <w:vAlign w:val="center"/>
          </w:tcPr>
          <w:p w14:paraId="4DCBFC1B" w14:textId="77777777" w:rsidR="007D5987" w:rsidRPr="00607E94" w:rsidRDefault="007D5987" w:rsidP="007D5987">
            <w:pPr>
              <w:jc w:val="both"/>
              <w:rPr>
                <w:rFonts w:eastAsia="標楷體"/>
                <w:szCs w:val="24"/>
              </w:rPr>
            </w:pPr>
          </w:p>
        </w:tc>
        <w:tc>
          <w:tcPr>
            <w:tcW w:w="680" w:type="dxa"/>
            <w:tcBorders>
              <w:top w:val="single" w:sz="8" w:space="0" w:color="auto"/>
              <w:left w:val="single" w:sz="8" w:space="0" w:color="auto"/>
              <w:bottom w:val="single" w:sz="8" w:space="0" w:color="auto"/>
              <w:right w:val="single" w:sz="8" w:space="0" w:color="auto"/>
            </w:tcBorders>
            <w:vAlign w:val="center"/>
          </w:tcPr>
          <w:p w14:paraId="25936EF4" w14:textId="77777777" w:rsidR="007D5987" w:rsidRPr="00607E94" w:rsidRDefault="007D5987" w:rsidP="007D5987">
            <w:pPr>
              <w:jc w:val="both"/>
              <w:rPr>
                <w:rFonts w:eastAsia="標楷體"/>
                <w:szCs w:val="24"/>
              </w:rPr>
            </w:pPr>
            <w:r w:rsidRPr="00607E94">
              <w:rPr>
                <w:rFonts w:eastAsia="標楷體"/>
                <w:szCs w:val="24"/>
              </w:rPr>
              <w:t>手機</w:t>
            </w:r>
          </w:p>
        </w:tc>
        <w:tc>
          <w:tcPr>
            <w:tcW w:w="2503" w:type="dxa"/>
            <w:tcBorders>
              <w:top w:val="single" w:sz="8" w:space="0" w:color="auto"/>
              <w:left w:val="single" w:sz="8" w:space="0" w:color="auto"/>
              <w:bottom w:val="single" w:sz="8" w:space="0" w:color="auto"/>
            </w:tcBorders>
            <w:vAlign w:val="center"/>
          </w:tcPr>
          <w:p w14:paraId="241443A2" w14:textId="77777777" w:rsidR="007D5987" w:rsidRPr="00607E94" w:rsidRDefault="007D5987" w:rsidP="007D5987">
            <w:pPr>
              <w:jc w:val="both"/>
              <w:rPr>
                <w:rFonts w:eastAsia="標楷體"/>
                <w:szCs w:val="24"/>
              </w:rPr>
            </w:pPr>
          </w:p>
        </w:tc>
      </w:tr>
      <w:tr w:rsidR="00607E94" w:rsidRPr="00607E94" w14:paraId="1C50A19E" w14:textId="77777777" w:rsidTr="00DF1F02">
        <w:trPr>
          <w:cantSplit/>
          <w:trHeight w:val="193"/>
          <w:jc w:val="center"/>
        </w:trPr>
        <w:tc>
          <w:tcPr>
            <w:tcW w:w="1833" w:type="dxa"/>
            <w:vMerge w:val="restart"/>
            <w:tcBorders>
              <w:top w:val="single" w:sz="8" w:space="0" w:color="auto"/>
              <w:bottom w:val="single" w:sz="8" w:space="0" w:color="auto"/>
              <w:right w:val="single" w:sz="8" w:space="0" w:color="auto"/>
            </w:tcBorders>
            <w:vAlign w:val="center"/>
          </w:tcPr>
          <w:p w14:paraId="3FEEDC8B" w14:textId="77777777" w:rsidR="007D5987" w:rsidRPr="00607E94" w:rsidRDefault="007D5987" w:rsidP="007D5987">
            <w:pPr>
              <w:snapToGrid w:val="0"/>
              <w:jc w:val="center"/>
              <w:rPr>
                <w:rFonts w:eastAsia="標楷體"/>
                <w:szCs w:val="24"/>
              </w:rPr>
            </w:pPr>
            <w:r w:rsidRPr="00607E94">
              <w:rPr>
                <w:rFonts w:eastAsia="標楷體"/>
                <w:szCs w:val="24"/>
              </w:rPr>
              <w:t>□</w:t>
            </w:r>
            <w:r w:rsidRPr="00607E94">
              <w:rPr>
                <w:rFonts w:eastAsia="標楷體"/>
                <w:szCs w:val="24"/>
              </w:rPr>
              <w:t>總經理</w:t>
            </w:r>
            <w:r w:rsidRPr="00607E94">
              <w:rPr>
                <w:rFonts w:eastAsia="標楷體"/>
                <w:szCs w:val="24"/>
              </w:rPr>
              <w:br/>
              <w:t>□</w:t>
            </w:r>
            <w:r w:rsidRPr="00607E94">
              <w:rPr>
                <w:rFonts w:eastAsia="標楷體"/>
                <w:szCs w:val="24"/>
              </w:rPr>
              <w:t>總幹事</w:t>
            </w:r>
            <w:r w:rsidRPr="00607E94">
              <w:rPr>
                <w:rFonts w:eastAsia="標楷體"/>
                <w:szCs w:val="24"/>
              </w:rPr>
              <w:br/>
              <w:t>□</w:t>
            </w:r>
            <w:r w:rsidRPr="00607E94">
              <w:rPr>
                <w:rFonts w:eastAsia="標楷體"/>
                <w:szCs w:val="24"/>
              </w:rPr>
              <w:t>合作社經理</w:t>
            </w:r>
          </w:p>
        </w:tc>
        <w:tc>
          <w:tcPr>
            <w:tcW w:w="1730" w:type="dxa"/>
            <w:vMerge w:val="restart"/>
            <w:tcBorders>
              <w:top w:val="single" w:sz="8" w:space="0" w:color="auto"/>
              <w:left w:val="single" w:sz="8" w:space="0" w:color="auto"/>
              <w:bottom w:val="single" w:sz="8" w:space="0" w:color="auto"/>
              <w:right w:val="single" w:sz="8" w:space="0" w:color="auto"/>
            </w:tcBorders>
            <w:vAlign w:val="center"/>
          </w:tcPr>
          <w:p w14:paraId="498F97F0" w14:textId="77777777" w:rsidR="007D5987" w:rsidRPr="00607E94" w:rsidRDefault="007D5987" w:rsidP="007D5987">
            <w:pPr>
              <w:jc w:val="both"/>
              <w:rPr>
                <w:rFonts w:eastAsia="標楷體"/>
                <w:szCs w:val="24"/>
              </w:rPr>
            </w:pPr>
          </w:p>
        </w:tc>
        <w:tc>
          <w:tcPr>
            <w:tcW w:w="1747" w:type="dxa"/>
            <w:vMerge w:val="restart"/>
            <w:tcBorders>
              <w:top w:val="single" w:sz="8" w:space="0" w:color="auto"/>
              <w:left w:val="single" w:sz="8" w:space="0" w:color="auto"/>
              <w:bottom w:val="single" w:sz="8" w:space="0" w:color="auto"/>
              <w:right w:val="single" w:sz="8" w:space="0" w:color="auto"/>
              <w:tl2br w:val="single" w:sz="8" w:space="0" w:color="auto"/>
            </w:tcBorders>
            <w:vAlign w:val="center"/>
          </w:tcPr>
          <w:p w14:paraId="24C4AB0E" w14:textId="77777777" w:rsidR="007D5987" w:rsidRPr="00607E94" w:rsidRDefault="007D5987" w:rsidP="007D5987">
            <w:pPr>
              <w:jc w:val="both"/>
              <w:rPr>
                <w:rFonts w:eastAsia="標楷體"/>
                <w:szCs w:val="24"/>
              </w:rPr>
            </w:pPr>
          </w:p>
        </w:tc>
        <w:tc>
          <w:tcPr>
            <w:tcW w:w="1853" w:type="dxa"/>
            <w:vMerge w:val="restart"/>
            <w:tcBorders>
              <w:top w:val="single" w:sz="8" w:space="0" w:color="auto"/>
              <w:left w:val="single" w:sz="8" w:space="0" w:color="auto"/>
              <w:bottom w:val="single" w:sz="8" w:space="0" w:color="auto"/>
              <w:right w:val="single" w:sz="8" w:space="0" w:color="auto"/>
              <w:tl2br w:val="single" w:sz="8" w:space="0" w:color="auto"/>
            </w:tcBorders>
            <w:vAlign w:val="center"/>
          </w:tcPr>
          <w:p w14:paraId="27E2FBE6" w14:textId="77777777" w:rsidR="007D5987" w:rsidRPr="00607E94" w:rsidRDefault="007D5987" w:rsidP="007D5987">
            <w:pPr>
              <w:jc w:val="both"/>
              <w:rPr>
                <w:rFonts w:eastAsia="標楷體"/>
                <w:szCs w:val="24"/>
              </w:rPr>
            </w:pPr>
          </w:p>
        </w:tc>
        <w:tc>
          <w:tcPr>
            <w:tcW w:w="680" w:type="dxa"/>
            <w:tcBorders>
              <w:top w:val="single" w:sz="8" w:space="0" w:color="auto"/>
              <w:left w:val="single" w:sz="8" w:space="0" w:color="auto"/>
              <w:bottom w:val="single" w:sz="8" w:space="0" w:color="auto"/>
              <w:right w:val="single" w:sz="8" w:space="0" w:color="auto"/>
            </w:tcBorders>
            <w:vAlign w:val="center"/>
          </w:tcPr>
          <w:p w14:paraId="49E668CB" w14:textId="77777777" w:rsidR="007D5987" w:rsidRPr="00607E94" w:rsidRDefault="007D5987" w:rsidP="007D5987">
            <w:pPr>
              <w:jc w:val="both"/>
              <w:rPr>
                <w:rFonts w:eastAsia="標楷體"/>
                <w:szCs w:val="24"/>
              </w:rPr>
            </w:pPr>
            <w:r w:rsidRPr="00607E94">
              <w:rPr>
                <w:rFonts w:eastAsia="標楷體"/>
                <w:szCs w:val="24"/>
              </w:rPr>
              <w:t>電話</w:t>
            </w:r>
          </w:p>
        </w:tc>
        <w:tc>
          <w:tcPr>
            <w:tcW w:w="2503" w:type="dxa"/>
            <w:tcBorders>
              <w:top w:val="single" w:sz="8" w:space="0" w:color="auto"/>
              <w:left w:val="single" w:sz="8" w:space="0" w:color="auto"/>
              <w:bottom w:val="single" w:sz="8" w:space="0" w:color="auto"/>
            </w:tcBorders>
            <w:vAlign w:val="center"/>
          </w:tcPr>
          <w:p w14:paraId="274EFD1A" w14:textId="75762F67" w:rsidR="007D5987" w:rsidRPr="00607E94" w:rsidRDefault="007D5987" w:rsidP="007D5987">
            <w:pPr>
              <w:jc w:val="both"/>
              <w:rPr>
                <w:rFonts w:eastAsia="標楷體"/>
                <w:szCs w:val="24"/>
              </w:rPr>
            </w:pPr>
            <w:r w:rsidRPr="00607E94">
              <w:rPr>
                <w:rFonts w:eastAsia="標楷體"/>
                <w:szCs w:val="24"/>
              </w:rPr>
              <w:t>（</w:t>
            </w:r>
            <w:r w:rsidRPr="00607E94">
              <w:rPr>
                <w:rFonts w:eastAsia="標楷體"/>
                <w:szCs w:val="24"/>
              </w:rPr>
              <w:t xml:space="preserve">  </w:t>
            </w:r>
            <w:r w:rsidRPr="00607E94">
              <w:rPr>
                <w:rFonts w:eastAsia="標楷體"/>
                <w:szCs w:val="24"/>
              </w:rPr>
              <w:t>）</w:t>
            </w:r>
            <w:r w:rsidRPr="00607E94">
              <w:rPr>
                <w:rFonts w:eastAsia="標楷體"/>
                <w:szCs w:val="24"/>
              </w:rPr>
              <w:t xml:space="preserve">     </w:t>
            </w:r>
            <w:r w:rsidRPr="00607E94">
              <w:rPr>
                <w:rFonts w:eastAsia="標楷體"/>
                <w:szCs w:val="24"/>
              </w:rPr>
              <w:t>分機：</w:t>
            </w:r>
          </w:p>
        </w:tc>
      </w:tr>
      <w:tr w:rsidR="00607E94" w:rsidRPr="00607E94" w14:paraId="4D89643D" w14:textId="77777777" w:rsidTr="00DF1F02">
        <w:trPr>
          <w:cantSplit/>
          <w:trHeight w:val="158"/>
          <w:jc w:val="center"/>
        </w:trPr>
        <w:tc>
          <w:tcPr>
            <w:tcW w:w="1833" w:type="dxa"/>
            <w:vMerge/>
            <w:tcBorders>
              <w:top w:val="single" w:sz="8" w:space="0" w:color="auto"/>
              <w:right w:val="single" w:sz="8" w:space="0" w:color="auto"/>
            </w:tcBorders>
            <w:vAlign w:val="center"/>
          </w:tcPr>
          <w:p w14:paraId="5C54F5B3" w14:textId="77777777" w:rsidR="007D5987" w:rsidRPr="00607E94" w:rsidRDefault="007D5987" w:rsidP="007D5987">
            <w:pPr>
              <w:spacing w:line="280" w:lineRule="exact"/>
              <w:jc w:val="center"/>
              <w:rPr>
                <w:rFonts w:eastAsia="標楷體"/>
                <w:szCs w:val="24"/>
              </w:rPr>
            </w:pPr>
          </w:p>
        </w:tc>
        <w:tc>
          <w:tcPr>
            <w:tcW w:w="1730" w:type="dxa"/>
            <w:vMerge/>
            <w:tcBorders>
              <w:top w:val="single" w:sz="8" w:space="0" w:color="auto"/>
              <w:left w:val="single" w:sz="8" w:space="0" w:color="auto"/>
              <w:right w:val="single" w:sz="8" w:space="0" w:color="auto"/>
            </w:tcBorders>
            <w:vAlign w:val="center"/>
          </w:tcPr>
          <w:p w14:paraId="4262C2EC" w14:textId="77777777" w:rsidR="007D5987" w:rsidRPr="00607E94" w:rsidRDefault="007D5987" w:rsidP="007D5987">
            <w:pPr>
              <w:jc w:val="both"/>
              <w:rPr>
                <w:rFonts w:eastAsia="標楷體"/>
                <w:szCs w:val="24"/>
              </w:rPr>
            </w:pPr>
          </w:p>
        </w:tc>
        <w:tc>
          <w:tcPr>
            <w:tcW w:w="1747" w:type="dxa"/>
            <w:vMerge/>
            <w:tcBorders>
              <w:top w:val="single" w:sz="8" w:space="0" w:color="auto"/>
              <w:left w:val="single" w:sz="8" w:space="0" w:color="auto"/>
              <w:right w:val="single" w:sz="8" w:space="0" w:color="auto"/>
              <w:tl2br w:val="single" w:sz="8" w:space="0" w:color="auto"/>
            </w:tcBorders>
            <w:vAlign w:val="center"/>
          </w:tcPr>
          <w:p w14:paraId="61DCAAFA" w14:textId="77777777" w:rsidR="007D5987" w:rsidRPr="00607E94" w:rsidRDefault="007D5987" w:rsidP="007D5987">
            <w:pPr>
              <w:jc w:val="both"/>
              <w:rPr>
                <w:rFonts w:eastAsia="標楷體"/>
                <w:szCs w:val="24"/>
              </w:rPr>
            </w:pPr>
          </w:p>
        </w:tc>
        <w:tc>
          <w:tcPr>
            <w:tcW w:w="1853" w:type="dxa"/>
            <w:vMerge/>
            <w:tcBorders>
              <w:top w:val="single" w:sz="8" w:space="0" w:color="auto"/>
              <w:left w:val="single" w:sz="8" w:space="0" w:color="auto"/>
              <w:right w:val="single" w:sz="8" w:space="0" w:color="auto"/>
              <w:tl2br w:val="single" w:sz="8" w:space="0" w:color="auto"/>
            </w:tcBorders>
            <w:vAlign w:val="center"/>
          </w:tcPr>
          <w:p w14:paraId="69983174" w14:textId="77777777" w:rsidR="007D5987" w:rsidRPr="00607E94" w:rsidRDefault="007D5987" w:rsidP="007D5987">
            <w:pPr>
              <w:jc w:val="both"/>
              <w:rPr>
                <w:rFonts w:eastAsia="標楷體"/>
                <w:szCs w:val="24"/>
              </w:rPr>
            </w:pPr>
          </w:p>
        </w:tc>
        <w:tc>
          <w:tcPr>
            <w:tcW w:w="680" w:type="dxa"/>
            <w:tcBorders>
              <w:top w:val="single" w:sz="8" w:space="0" w:color="auto"/>
              <w:left w:val="single" w:sz="8" w:space="0" w:color="auto"/>
              <w:right w:val="single" w:sz="8" w:space="0" w:color="auto"/>
            </w:tcBorders>
            <w:vAlign w:val="center"/>
          </w:tcPr>
          <w:p w14:paraId="0EAE19EB" w14:textId="77777777" w:rsidR="007D5987" w:rsidRPr="00607E94" w:rsidRDefault="007D5987" w:rsidP="007D5987">
            <w:pPr>
              <w:jc w:val="both"/>
              <w:rPr>
                <w:rFonts w:eastAsia="標楷體"/>
                <w:szCs w:val="24"/>
              </w:rPr>
            </w:pPr>
            <w:r w:rsidRPr="00607E94">
              <w:rPr>
                <w:rFonts w:eastAsia="標楷體"/>
                <w:szCs w:val="24"/>
              </w:rPr>
              <w:t>手機</w:t>
            </w:r>
          </w:p>
        </w:tc>
        <w:tc>
          <w:tcPr>
            <w:tcW w:w="2503" w:type="dxa"/>
            <w:tcBorders>
              <w:top w:val="single" w:sz="8" w:space="0" w:color="auto"/>
              <w:left w:val="single" w:sz="8" w:space="0" w:color="auto"/>
            </w:tcBorders>
            <w:vAlign w:val="center"/>
          </w:tcPr>
          <w:p w14:paraId="4824F9A1" w14:textId="77777777" w:rsidR="007D5987" w:rsidRPr="00607E94" w:rsidRDefault="007D5987" w:rsidP="007D5987">
            <w:pPr>
              <w:jc w:val="both"/>
              <w:rPr>
                <w:rFonts w:eastAsia="標楷體"/>
                <w:szCs w:val="24"/>
              </w:rPr>
            </w:pPr>
          </w:p>
        </w:tc>
      </w:tr>
      <w:tr w:rsidR="00607E94" w:rsidRPr="00607E94" w14:paraId="3058CA9C" w14:textId="77777777" w:rsidTr="008B04D9">
        <w:trPr>
          <w:cantSplit/>
          <w:trHeight w:val="1105"/>
          <w:jc w:val="center"/>
        </w:trPr>
        <w:tc>
          <w:tcPr>
            <w:tcW w:w="1833" w:type="dxa"/>
            <w:vAlign w:val="center"/>
          </w:tcPr>
          <w:p w14:paraId="2AD74E54" w14:textId="77777777" w:rsidR="007D5987" w:rsidRPr="00607E94" w:rsidRDefault="007D5987" w:rsidP="007D5987">
            <w:pPr>
              <w:spacing w:line="280" w:lineRule="exact"/>
              <w:jc w:val="center"/>
              <w:rPr>
                <w:rFonts w:eastAsia="標楷體"/>
                <w:szCs w:val="24"/>
              </w:rPr>
            </w:pPr>
          </w:p>
          <w:p w14:paraId="20E4C203" w14:textId="77777777" w:rsidR="007D5987" w:rsidRPr="00607E94" w:rsidRDefault="007D5987" w:rsidP="007D5987">
            <w:pPr>
              <w:spacing w:line="280" w:lineRule="exact"/>
              <w:jc w:val="center"/>
              <w:rPr>
                <w:rFonts w:eastAsia="標楷體"/>
                <w:szCs w:val="24"/>
              </w:rPr>
            </w:pPr>
            <w:r w:rsidRPr="00607E94">
              <w:rPr>
                <w:rFonts w:eastAsia="標楷體"/>
                <w:szCs w:val="24"/>
              </w:rPr>
              <w:t>基本資料</w:t>
            </w:r>
          </w:p>
          <w:p w14:paraId="02F3AA3C" w14:textId="77777777" w:rsidR="007D5987" w:rsidRPr="00607E94" w:rsidRDefault="007D5987" w:rsidP="007D5987">
            <w:pPr>
              <w:spacing w:line="280" w:lineRule="exact"/>
              <w:jc w:val="center"/>
              <w:rPr>
                <w:rFonts w:eastAsia="標楷體"/>
                <w:szCs w:val="24"/>
              </w:rPr>
            </w:pPr>
          </w:p>
        </w:tc>
        <w:tc>
          <w:tcPr>
            <w:tcW w:w="8513" w:type="dxa"/>
            <w:gridSpan w:val="5"/>
            <w:vAlign w:val="center"/>
          </w:tcPr>
          <w:p w14:paraId="3753079F" w14:textId="6B7248B7" w:rsidR="007D5987" w:rsidRPr="00607E94" w:rsidRDefault="00705E23" w:rsidP="007D5987">
            <w:pPr>
              <w:jc w:val="both"/>
              <w:rPr>
                <w:rFonts w:eastAsia="標楷體"/>
                <w:szCs w:val="24"/>
              </w:rPr>
            </w:pPr>
            <w:r w:rsidRPr="00607E94">
              <w:rPr>
                <w:rFonts w:eastAsia="標楷體"/>
                <w:szCs w:val="24"/>
              </w:rPr>
              <w:t>1</w:t>
            </w:r>
            <w:r w:rsidR="007D5987" w:rsidRPr="00607E94">
              <w:rPr>
                <w:rFonts w:eastAsia="標楷體"/>
                <w:szCs w:val="24"/>
              </w:rPr>
              <w:t>.□</w:t>
            </w:r>
            <w:r w:rsidR="007D5987" w:rsidRPr="00607E94">
              <w:rPr>
                <w:rFonts w:eastAsia="標楷體"/>
                <w:szCs w:val="24"/>
              </w:rPr>
              <w:t>實收資本額</w:t>
            </w:r>
            <w:r w:rsidR="007D5987" w:rsidRPr="00607E94">
              <w:rPr>
                <w:rFonts w:eastAsia="標楷體"/>
                <w:szCs w:val="24"/>
              </w:rPr>
              <w:t>□</w:t>
            </w:r>
            <w:r w:rsidR="007D5987" w:rsidRPr="00607E94">
              <w:rPr>
                <w:rFonts w:eastAsia="標楷體"/>
                <w:szCs w:val="24"/>
              </w:rPr>
              <w:t>財產總額</w:t>
            </w:r>
            <w:r w:rsidR="007D5987" w:rsidRPr="00607E94">
              <w:rPr>
                <w:rFonts w:eastAsia="標楷體"/>
                <w:szCs w:val="24"/>
              </w:rPr>
              <w:t>□</w:t>
            </w:r>
            <w:r w:rsidR="007D5987" w:rsidRPr="00607E94">
              <w:rPr>
                <w:rFonts w:eastAsia="標楷體"/>
                <w:szCs w:val="24"/>
              </w:rPr>
              <w:t>資本總額</w:t>
            </w:r>
            <w:r w:rsidR="007D5987" w:rsidRPr="00607E94">
              <w:rPr>
                <w:rFonts w:eastAsia="標楷體"/>
                <w:szCs w:val="24"/>
              </w:rPr>
              <w:t>□</w:t>
            </w:r>
            <w:r w:rsidR="007D5987" w:rsidRPr="00607E94">
              <w:rPr>
                <w:rFonts w:eastAsia="標楷體"/>
                <w:szCs w:val="24"/>
              </w:rPr>
              <w:t>股金總額：新臺幣</w:t>
            </w:r>
            <w:r w:rsidR="007D5987" w:rsidRPr="00607E94">
              <w:rPr>
                <w:rFonts w:eastAsia="標楷體"/>
                <w:szCs w:val="24"/>
              </w:rPr>
              <w:t xml:space="preserve">          </w:t>
            </w:r>
            <w:r w:rsidR="007D5987" w:rsidRPr="00607E94">
              <w:rPr>
                <w:rFonts w:eastAsia="標楷體"/>
                <w:szCs w:val="24"/>
              </w:rPr>
              <w:t>千元</w:t>
            </w:r>
          </w:p>
          <w:p w14:paraId="07582799" w14:textId="6B50DFDF" w:rsidR="007D5987" w:rsidRPr="00607E94" w:rsidRDefault="00705E23" w:rsidP="007D5987">
            <w:pPr>
              <w:jc w:val="both"/>
              <w:rPr>
                <w:rFonts w:eastAsia="標楷體"/>
                <w:szCs w:val="24"/>
              </w:rPr>
            </w:pPr>
            <w:r w:rsidRPr="00607E94">
              <w:rPr>
                <w:rFonts w:eastAsia="標楷體"/>
                <w:szCs w:val="24"/>
              </w:rPr>
              <w:t>2</w:t>
            </w:r>
            <w:r w:rsidR="007D5987" w:rsidRPr="00607E94">
              <w:rPr>
                <w:rFonts w:eastAsia="標楷體"/>
                <w:szCs w:val="24"/>
              </w:rPr>
              <w:t>.</w:t>
            </w:r>
            <w:r w:rsidR="007D5987" w:rsidRPr="00607E94">
              <w:rPr>
                <w:rFonts w:eastAsia="標楷體"/>
                <w:szCs w:val="24"/>
              </w:rPr>
              <w:t>主要營業項目：</w:t>
            </w:r>
          </w:p>
          <w:p w14:paraId="5BF3BAF9" w14:textId="746D3970" w:rsidR="007D5987" w:rsidRPr="00607E94" w:rsidRDefault="00705E23" w:rsidP="007D5987">
            <w:pPr>
              <w:jc w:val="both"/>
              <w:rPr>
                <w:rFonts w:eastAsia="標楷體"/>
                <w:szCs w:val="24"/>
              </w:rPr>
            </w:pPr>
            <w:r w:rsidRPr="00607E94">
              <w:rPr>
                <w:rFonts w:eastAsia="標楷體"/>
                <w:szCs w:val="24"/>
              </w:rPr>
              <w:t>3</w:t>
            </w:r>
            <w:r w:rsidR="007D5987" w:rsidRPr="00607E94">
              <w:rPr>
                <w:rFonts w:eastAsia="標楷體"/>
                <w:szCs w:val="24"/>
              </w:rPr>
              <w:t>.</w:t>
            </w:r>
            <w:r w:rsidR="007D5987" w:rsidRPr="00607E94">
              <w:rPr>
                <w:rFonts w:eastAsia="標楷體"/>
                <w:szCs w:val="24"/>
              </w:rPr>
              <w:t>股票上市狀況：</w:t>
            </w:r>
            <w:r w:rsidR="007D5987" w:rsidRPr="00607E94">
              <w:rPr>
                <w:rFonts w:eastAsia="標楷體"/>
                <w:szCs w:val="24"/>
              </w:rPr>
              <w:t>□</w:t>
            </w:r>
            <w:r w:rsidR="007D5987" w:rsidRPr="00607E94">
              <w:rPr>
                <w:rFonts w:eastAsia="標楷體"/>
                <w:szCs w:val="24"/>
              </w:rPr>
              <w:t>上市</w:t>
            </w:r>
            <w:r w:rsidR="007D5987" w:rsidRPr="00607E94">
              <w:rPr>
                <w:rFonts w:eastAsia="標楷體"/>
                <w:szCs w:val="24"/>
              </w:rPr>
              <w:t xml:space="preserve">     □</w:t>
            </w:r>
            <w:r w:rsidR="007D5987" w:rsidRPr="00607E94">
              <w:rPr>
                <w:rFonts w:eastAsia="標楷體"/>
                <w:szCs w:val="24"/>
              </w:rPr>
              <w:t>上櫃</w:t>
            </w:r>
            <w:r w:rsidR="007D5987" w:rsidRPr="00607E94">
              <w:rPr>
                <w:rFonts w:eastAsia="標楷體"/>
                <w:szCs w:val="24"/>
              </w:rPr>
              <w:t xml:space="preserve">     □</w:t>
            </w:r>
            <w:r w:rsidR="007D5987" w:rsidRPr="00607E94">
              <w:rPr>
                <w:rFonts w:eastAsia="標楷體"/>
                <w:szCs w:val="24"/>
              </w:rPr>
              <w:t>公開發行</w:t>
            </w:r>
            <w:r w:rsidR="007D5987" w:rsidRPr="00607E94">
              <w:rPr>
                <w:rFonts w:eastAsia="標楷體"/>
                <w:szCs w:val="24"/>
              </w:rPr>
              <w:t xml:space="preserve">    □</w:t>
            </w:r>
            <w:r w:rsidR="007D5987" w:rsidRPr="00607E94">
              <w:rPr>
                <w:rFonts w:eastAsia="標楷體"/>
                <w:szCs w:val="24"/>
              </w:rPr>
              <w:t>未公開發行</w:t>
            </w:r>
          </w:p>
        </w:tc>
      </w:tr>
      <w:tr w:rsidR="00607E94" w:rsidRPr="00607E94" w14:paraId="0E094C3A" w14:textId="77777777" w:rsidTr="008B04D9">
        <w:trPr>
          <w:cantSplit/>
          <w:trHeight w:val="735"/>
          <w:jc w:val="center"/>
        </w:trPr>
        <w:tc>
          <w:tcPr>
            <w:tcW w:w="1833" w:type="dxa"/>
            <w:vAlign w:val="center"/>
          </w:tcPr>
          <w:p w14:paraId="59618894" w14:textId="7C82417A" w:rsidR="007D5987" w:rsidRPr="00607E94" w:rsidRDefault="007D5987" w:rsidP="007D5987">
            <w:pPr>
              <w:spacing w:line="280" w:lineRule="exact"/>
              <w:rPr>
                <w:rFonts w:eastAsia="標楷體"/>
                <w:szCs w:val="24"/>
              </w:rPr>
            </w:pPr>
            <w:r w:rsidRPr="00607E94">
              <w:rPr>
                <w:rFonts w:eastAsia="標楷體"/>
                <w:szCs w:val="24"/>
              </w:rPr>
              <w:t>是否進駐</w:t>
            </w:r>
            <w:r w:rsidR="00610FD5" w:rsidRPr="00607E94">
              <w:rPr>
                <w:rFonts w:eastAsia="標楷體"/>
                <w:szCs w:val="24"/>
              </w:rPr>
              <w:t>農業部</w:t>
            </w:r>
            <w:r w:rsidRPr="00607E94">
              <w:rPr>
                <w:rFonts w:eastAsia="標楷體"/>
                <w:szCs w:val="24"/>
              </w:rPr>
              <w:t>或地方政府設置之農業科技園區或創新育成中心</w:t>
            </w:r>
          </w:p>
        </w:tc>
        <w:tc>
          <w:tcPr>
            <w:tcW w:w="8513" w:type="dxa"/>
            <w:gridSpan w:val="5"/>
            <w:vAlign w:val="center"/>
          </w:tcPr>
          <w:p w14:paraId="0DC181AA" w14:textId="77777777" w:rsidR="007D5987" w:rsidRPr="00607E94" w:rsidRDefault="007D5987" w:rsidP="007D5987">
            <w:pPr>
              <w:pStyle w:val="a5"/>
              <w:autoSpaceDE/>
              <w:autoSpaceDN/>
              <w:adjustRightInd/>
              <w:spacing w:line="280" w:lineRule="exact"/>
              <w:ind w:left="160"/>
              <w:jc w:val="both"/>
              <w:rPr>
                <w:rFonts w:ascii="Times New Roman" w:eastAsia="標楷體"/>
                <w:kern w:val="2"/>
                <w:szCs w:val="24"/>
              </w:rPr>
            </w:pPr>
            <w:r w:rsidRPr="00607E94">
              <w:rPr>
                <w:rFonts w:ascii="Times New Roman" w:eastAsia="標楷體"/>
                <w:szCs w:val="24"/>
              </w:rPr>
              <w:t>□</w:t>
            </w:r>
            <w:r w:rsidRPr="00607E94">
              <w:rPr>
                <w:rFonts w:ascii="Times New Roman" w:eastAsia="標楷體"/>
                <w:szCs w:val="24"/>
              </w:rPr>
              <w:t>是：</w:t>
            </w:r>
            <w:proofErr w:type="gramStart"/>
            <w:r w:rsidRPr="00607E94">
              <w:rPr>
                <w:rFonts w:ascii="Times New Roman" w:eastAsia="標楷體"/>
                <w:szCs w:val="24"/>
              </w:rPr>
              <w:t>（</w:t>
            </w:r>
            <w:proofErr w:type="gramEnd"/>
            <w:r w:rsidRPr="00607E94">
              <w:rPr>
                <w:rFonts w:ascii="Times New Roman" w:eastAsia="標楷體"/>
                <w:szCs w:val="24"/>
              </w:rPr>
              <w:t>園區</w:t>
            </w:r>
            <w:r w:rsidRPr="00607E94">
              <w:rPr>
                <w:rFonts w:ascii="Times New Roman" w:eastAsia="標楷體"/>
                <w:kern w:val="2"/>
                <w:szCs w:val="24"/>
              </w:rPr>
              <w:t>或</w:t>
            </w:r>
            <w:r w:rsidRPr="00607E94">
              <w:rPr>
                <w:rFonts w:ascii="Times New Roman" w:eastAsia="標楷體"/>
                <w:szCs w:val="24"/>
              </w:rPr>
              <w:t>創新</w:t>
            </w:r>
            <w:r w:rsidRPr="00607E94">
              <w:rPr>
                <w:rFonts w:ascii="Times New Roman" w:eastAsia="標楷體"/>
                <w:kern w:val="2"/>
                <w:szCs w:val="24"/>
              </w:rPr>
              <w:t>育成中心</w:t>
            </w:r>
            <w:r w:rsidRPr="00607E94">
              <w:rPr>
                <w:rFonts w:ascii="Times New Roman" w:eastAsia="標楷體"/>
                <w:szCs w:val="24"/>
              </w:rPr>
              <w:t>名稱：</w:t>
            </w:r>
            <w:r w:rsidRPr="00607E94">
              <w:rPr>
                <w:rFonts w:ascii="Times New Roman" w:eastAsia="標楷體"/>
                <w:szCs w:val="24"/>
              </w:rPr>
              <w:t xml:space="preserve">                          </w:t>
            </w:r>
            <w:r w:rsidRPr="00607E94">
              <w:rPr>
                <w:rFonts w:ascii="Times New Roman" w:eastAsia="標楷體"/>
                <w:szCs w:val="24"/>
              </w:rPr>
              <w:t>）</w:t>
            </w:r>
          </w:p>
          <w:p w14:paraId="53981FD0" w14:textId="77777777" w:rsidR="007D5987" w:rsidRPr="00607E94" w:rsidRDefault="007D5987" w:rsidP="007D5987">
            <w:pPr>
              <w:pStyle w:val="a5"/>
              <w:autoSpaceDE/>
              <w:autoSpaceDN/>
              <w:adjustRightInd/>
              <w:spacing w:line="280" w:lineRule="exact"/>
              <w:ind w:left="160"/>
              <w:jc w:val="both"/>
              <w:rPr>
                <w:rFonts w:ascii="Times New Roman" w:eastAsia="標楷體"/>
                <w:kern w:val="2"/>
                <w:szCs w:val="24"/>
              </w:rPr>
            </w:pPr>
            <w:proofErr w:type="gramStart"/>
            <w:r w:rsidRPr="00607E94">
              <w:rPr>
                <w:rFonts w:ascii="Times New Roman" w:eastAsia="標楷體"/>
                <w:szCs w:val="24"/>
              </w:rPr>
              <w:t>□</w:t>
            </w:r>
            <w:r w:rsidRPr="00607E94">
              <w:rPr>
                <w:rFonts w:ascii="Times New Roman" w:eastAsia="標楷體"/>
                <w:kern w:val="2"/>
                <w:szCs w:val="24"/>
              </w:rPr>
              <w:t>否</w:t>
            </w:r>
            <w:proofErr w:type="gramEnd"/>
            <w:r w:rsidRPr="00607E94">
              <w:rPr>
                <w:rFonts w:ascii="Times New Roman" w:eastAsia="標楷體"/>
                <w:kern w:val="2"/>
                <w:szCs w:val="24"/>
              </w:rPr>
              <w:t xml:space="preserve">    </w:t>
            </w:r>
          </w:p>
        </w:tc>
      </w:tr>
      <w:tr w:rsidR="00607E94" w:rsidRPr="00607E94" w14:paraId="4C34122E" w14:textId="77777777" w:rsidTr="008B04D9">
        <w:trPr>
          <w:cantSplit/>
          <w:trHeight w:val="735"/>
          <w:jc w:val="center"/>
        </w:trPr>
        <w:tc>
          <w:tcPr>
            <w:tcW w:w="1833" w:type="dxa"/>
            <w:vAlign w:val="center"/>
          </w:tcPr>
          <w:p w14:paraId="15BE027F" w14:textId="77777777" w:rsidR="007D5987" w:rsidRPr="00607E94" w:rsidRDefault="007D5987" w:rsidP="007D5987">
            <w:pPr>
              <w:spacing w:line="280" w:lineRule="exact"/>
              <w:rPr>
                <w:rFonts w:eastAsia="標楷體"/>
                <w:szCs w:val="24"/>
              </w:rPr>
            </w:pPr>
            <w:r w:rsidRPr="00607E94">
              <w:rPr>
                <w:rFonts w:eastAsia="標楷體"/>
                <w:szCs w:val="24"/>
              </w:rPr>
              <w:t>是否承接農業學界或法人科</w:t>
            </w:r>
            <w:r w:rsidRPr="00607E94">
              <w:rPr>
                <w:rFonts w:eastAsia="標楷體"/>
                <w:spacing w:val="-8"/>
                <w:szCs w:val="24"/>
              </w:rPr>
              <w:t>專計畫研發成果</w:t>
            </w:r>
          </w:p>
        </w:tc>
        <w:tc>
          <w:tcPr>
            <w:tcW w:w="8513" w:type="dxa"/>
            <w:gridSpan w:val="5"/>
            <w:vAlign w:val="center"/>
          </w:tcPr>
          <w:p w14:paraId="3572892B" w14:textId="77777777" w:rsidR="007D5987" w:rsidRPr="00607E94" w:rsidRDefault="007D5987" w:rsidP="007D5987">
            <w:pPr>
              <w:pStyle w:val="a5"/>
              <w:autoSpaceDE/>
              <w:autoSpaceDN/>
              <w:adjustRightInd/>
              <w:spacing w:line="280" w:lineRule="exact"/>
              <w:ind w:left="160"/>
              <w:jc w:val="both"/>
              <w:rPr>
                <w:rFonts w:ascii="Times New Roman" w:eastAsia="標楷體"/>
                <w:szCs w:val="24"/>
              </w:rPr>
            </w:pPr>
            <w:r w:rsidRPr="00607E94">
              <w:rPr>
                <w:rFonts w:ascii="Times New Roman" w:eastAsia="標楷體"/>
                <w:szCs w:val="24"/>
              </w:rPr>
              <w:t>□</w:t>
            </w:r>
            <w:r w:rsidRPr="00607E94">
              <w:rPr>
                <w:rFonts w:ascii="Times New Roman" w:eastAsia="標楷體"/>
                <w:szCs w:val="24"/>
              </w:rPr>
              <w:t>是：</w:t>
            </w:r>
            <w:proofErr w:type="gramStart"/>
            <w:r w:rsidRPr="00607E94">
              <w:rPr>
                <w:rFonts w:ascii="Times New Roman" w:eastAsia="標楷體"/>
                <w:szCs w:val="24"/>
              </w:rPr>
              <w:t>（</w:t>
            </w:r>
            <w:proofErr w:type="gramEnd"/>
            <w:r w:rsidRPr="00607E94">
              <w:rPr>
                <w:rFonts w:ascii="Times New Roman" w:eastAsia="標楷體"/>
                <w:szCs w:val="24"/>
              </w:rPr>
              <w:t>計畫名稱：</w:t>
            </w:r>
            <w:r w:rsidRPr="00607E94">
              <w:rPr>
                <w:rFonts w:ascii="Times New Roman" w:eastAsia="標楷體"/>
                <w:szCs w:val="24"/>
              </w:rPr>
              <w:t xml:space="preserve">                                  </w:t>
            </w:r>
            <w:r w:rsidRPr="00607E94">
              <w:rPr>
                <w:rFonts w:ascii="Times New Roman" w:eastAsia="標楷體"/>
                <w:szCs w:val="24"/>
              </w:rPr>
              <w:t>）</w:t>
            </w:r>
          </w:p>
          <w:p w14:paraId="060517F5" w14:textId="77777777" w:rsidR="007D5987" w:rsidRPr="00607E94" w:rsidRDefault="007D5987" w:rsidP="007D5987">
            <w:pPr>
              <w:pStyle w:val="a5"/>
              <w:autoSpaceDE/>
              <w:autoSpaceDN/>
              <w:adjustRightInd/>
              <w:spacing w:line="280" w:lineRule="exact"/>
              <w:ind w:firstLineChars="328" w:firstLine="787"/>
              <w:jc w:val="both"/>
              <w:rPr>
                <w:rFonts w:ascii="Times New Roman" w:eastAsia="標楷體"/>
                <w:kern w:val="2"/>
                <w:szCs w:val="24"/>
              </w:rPr>
            </w:pPr>
            <w:proofErr w:type="gramStart"/>
            <w:r w:rsidRPr="00607E94">
              <w:rPr>
                <w:rFonts w:ascii="Times New Roman" w:eastAsia="標楷體"/>
                <w:szCs w:val="24"/>
              </w:rPr>
              <w:t>（</w:t>
            </w:r>
            <w:proofErr w:type="gramEnd"/>
            <w:r w:rsidRPr="00607E94">
              <w:rPr>
                <w:rFonts w:ascii="Times New Roman" w:eastAsia="標楷體"/>
                <w:szCs w:val="24"/>
              </w:rPr>
              <w:t>技術移轉項目名稱：</w:t>
            </w:r>
            <w:r w:rsidRPr="00607E94">
              <w:rPr>
                <w:rFonts w:ascii="Times New Roman" w:eastAsia="標楷體"/>
                <w:szCs w:val="24"/>
              </w:rPr>
              <w:t xml:space="preserve">                          </w:t>
            </w:r>
            <w:r w:rsidRPr="00607E94">
              <w:rPr>
                <w:rFonts w:ascii="Times New Roman" w:eastAsia="標楷體"/>
                <w:szCs w:val="24"/>
              </w:rPr>
              <w:t>）</w:t>
            </w:r>
          </w:p>
          <w:p w14:paraId="0C74C39C" w14:textId="77777777" w:rsidR="007D5987" w:rsidRPr="00607E94" w:rsidRDefault="007D5987" w:rsidP="007D5987">
            <w:pPr>
              <w:pStyle w:val="a5"/>
              <w:autoSpaceDE/>
              <w:autoSpaceDN/>
              <w:adjustRightInd/>
              <w:spacing w:line="280" w:lineRule="exact"/>
              <w:ind w:left="160"/>
              <w:jc w:val="both"/>
              <w:rPr>
                <w:rFonts w:ascii="Times New Roman" w:eastAsia="標楷體"/>
                <w:kern w:val="2"/>
                <w:szCs w:val="24"/>
              </w:rPr>
            </w:pPr>
            <w:r w:rsidRPr="00607E94">
              <w:rPr>
                <w:rFonts w:ascii="Times New Roman" w:eastAsia="標楷體"/>
                <w:szCs w:val="24"/>
              </w:rPr>
              <w:t>□</w:t>
            </w:r>
            <w:r w:rsidRPr="00607E94">
              <w:rPr>
                <w:rFonts w:ascii="Times New Roman" w:eastAsia="標楷體"/>
                <w:kern w:val="2"/>
                <w:szCs w:val="24"/>
              </w:rPr>
              <w:t>否</w:t>
            </w:r>
            <w:r w:rsidRPr="00607E94">
              <w:rPr>
                <w:rFonts w:ascii="Times New Roman" w:eastAsia="標楷體"/>
                <w:kern w:val="2"/>
                <w:szCs w:val="24"/>
              </w:rPr>
              <w:t xml:space="preserve">   </w:t>
            </w:r>
          </w:p>
          <w:p w14:paraId="7680F496" w14:textId="77777777" w:rsidR="007D5987" w:rsidRPr="00607E94" w:rsidRDefault="007D5987" w:rsidP="007D5987">
            <w:pPr>
              <w:pStyle w:val="a5"/>
              <w:autoSpaceDE/>
              <w:autoSpaceDN/>
              <w:adjustRightInd/>
              <w:spacing w:line="280" w:lineRule="exact"/>
              <w:ind w:left="160"/>
              <w:jc w:val="both"/>
              <w:rPr>
                <w:rFonts w:ascii="Times New Roman" w:eastAsia="標楷體"/>
                <w:szCs w:val="24"/>
              </w:rPr>
            </w:pPr>
          </w:p>
        </w:tc>
      </w:tr>
      <w:tr w:rsidR="006346BD" w:rsidRPr="00607E94" w14:paraId="1375D1DA" w14:textId="77777777" w:rsidTr="008B04D9">
        <w:trPr>
          <w:cantSplit/>
          <w:trHeight w:val="1105"/>
          <w:jc w:val="center"/>
        </w:trPr>
        <w:tc>
          <w:tcPr>
            <w:tcW w:w="1833" w:type="dxa"/>
            <w:vAlign w:val="center"/>
          </w:tcPr>
          <w:p w14:paraId="04AA59F0" w14:textId="77777777" w:rsidR="007D5987" w:rsidRPr="00607E94" w:rsidRDefault="007D5987" w:rsidP="007D5987">
            <w:pPr>
              <w:spacing w:line="280" w:lineRule="exact"/>
              <w:rPr>
                <w:rFonts w:eastAsia="標楷體"/>
                <w:szCs w:val="24"/>
              </w:rPr>
            </w:pPr>
            <w:r w:rsidRPr="00607E94">
              <w:rPr>
                <w:rFonts w:eastAsia="標楷體"/>
                <w:szCs w:val="24"/>
              </w:rPr>
              <w:t>簡述申請人創立緣起、願景、主要研發方向與市場布局規劃（約</w:t>
            </w:r>
            <w:r w:rsidRPr="00607E94">
              <w:rPr>
                <w:rFonts w:eastAsia="標楷體"/>
                <w:szCs w:val="24"/>
              </w:rPr>
              <w:t>500</w:t>
            </w:r>
            <w:r w:rsidRPr="00607E94">
              <w:rPr>
                <w:rFonts w:eastAsia="標楷體"/>
                <w:szCs w:val="24"/>
              </w:rPr>
              <w:t>字）</w:t>
            </w:r>
          </w:p>
        </w:tc>
        <w:tc>
          <w:tcPr>
            <w:tcW w:w="8513" w:type="dxa"/>
            <w:gridSpan w:val="5"/>
            <w:vAlign w:val="center"/>
          </w:tcPr>
          <w:p w14:paraId="1648FCE5" w14:textId="06BD886E" w:rsidR="007D5987" w:rsidRPr="00607E94" w:rsidRDefault="007D5987" w:rsidP="007D5987">
            <w:pPr>
              <w:jc w:val="both"/>
              <w:rPr>
                <w:rFonts w:eastAsia="標楷體"/>
                <w:sz w:val="20"/>
              </w:rPr>
            </w:pPr>
            <w:r w:rsidRPr="00607E94">
              <w:rPr>
                <w:rFonts w:eastAsia="標楷體"/>
                <w:sz w:val="20"/>
              </w:rPr>
              <w:t>(</w:t>
            </w:r>
            <w:r w:rsidRPr="00607E94">
              <w:rPr>
                <w:rFonts w:eastAsia="標楷體"/>
                <w:sz w:val="20"/>
              </w:rPr>
              <w:t>申請「創新研發聯盟」計畫者，</w:t>
            </w:r>
            <w:proofErr w:type="gramStart"/>
            <w:r w:rsidRPr="00607E94">
              <w:rPr>
                <w:rFonts w:eastAsia="標楷體"/>
                <w:sz w:val="20"/>
              </w:rPr>
              <w:t>併</w:t>
            </w:r>
            <w:proofErr w:type="gramEnd"/>
            <w:r w:rsidRPr="00607E94">
              <w:rPr>
                <w:rFonts w:eastAsia="標楷體"/>
                <w:sz w:val="20"/>
              </w:rPr>
              <w:t>請簡述重點及是否配合</w:t>
            </w:r>
            <w:r w:rsidR="00610FD5" w:rsidRPr="00607E94">
              <w:rPr>
                <w:rFonts w:eastAsia="標楷體"/>
                <w:sz w:val="20"/>
              </w:rPr>
              <w:t>農業部</w:t>
            </w:r>
            <w:r w:rsidRPr="00607E94">
              <w:rPr>
                <w:rFonts w:eastAsia="標楷體"/>
                <w:sz w:val="20"/>
              </w:rPr>
              <w:t>重大政策</w:t>
            </w:r>
            <w:r w:rsidRPr="00607E94">
              <w:rPr>
                <w:rFonts w:eastAsia="標楷體"/>
                <w:sz w:val="20"/>
              </w:rPr>
              <w:t>)</w:t>
            </w:r>
          </w:p>
          <w:p w14:paraId="091A9338" w14:textId="77777777" w:rsidR="007D5987" w:rsidRPr="00607E94" w:rsidRDefault="007D5987" w:rsidP="007D5987">
            <w:pPr>
              <w:jc w:val="both"/>
              <w:rPr>
                <w:rFonts w:eastAsia="標楷體"/>
                <w:sz w:val="20"/>
              </w:rPr>
            </w:pPr>
          </w:p>
          <w:p w14:paraId="5B8E7D65" w14:textId="77777777" w:rsidR="007D5987" w:rsidRPr="00607E94" w:rsidRDefault="007D5987" w:rsidP="007D5987">
            <w:pPr>
              <w:jc w:val="both"/>
              <w:rPr>
                <w:rFonts w:eastAsia="標楷體"/>
                <w:sz w:val="20"/>
              </w:rPr>
            </w:pPr>
          </w:p>
          <w:p w14:paraId="046D726C" w14:textId="77777777" w:rsidR="007D5987" w:rsidRPr="00607E94" w:rsidRDefault="007D5987" w:rsidP="007D5987">
            <w:pPr>
              <w:jc w:val="both"/>
              <w:rPr>
                <w:rFonts w:eastAsia="標楷體"/>
                <w:sz w:val="20"/>
              </w:rPr>
            </w:pPr>
          </w:p>
          <w:p w14:paraId="75CB4DD5" w14:textId="77777777" w:rsidR="007D5987" w:rsidRPr="00607E94" w:rsidRDefault="007D5987" w:rsidP="007D5987">
            <w:pPr>
              <w:jc w:val="both"/>
              <w:rPr>
                <w:rFonts w:eastAsia="標楷體"/>
                <w:sz w:val="20"/>
              </w:rPr>
            </w:pPr>
          </w:p>
        </w:tc>
      </w:tr>
    </w:tbl>
    <w:p w14:paraId="01281CF4" w14:textId="2973E1DA" w:rsidR="004D4B3C" w:rsidRDefault="004D4B3C" w:rsidP="00336666">
      <w:pPr>
        <w:pStyle w:val="3-1"/>
        <w:ind w:leftChars="0" w:left="0" w:firstLineChars="0" w:firstLine="0"/>
        <w:jc w:val="both"/>
        <w:outlineLvl w:val="9"/>
        <w:rPr>
          <w:rFonts w:ascii="Times New Roman" w:eastAsia="新細明體"/>
          <w:b/>
        </w:rPr>
      </w:pPr>
    </w:p>
    <w:p w14:paraId="5DAC2D94" w14:textId="77777777" w:rsidR="004D4B3C" w:rsidRDefault="004D4B3C">
      <w:pPr>
        <w:widowControl/>
        <w:rPr>
          <w:b/>
          <w:kern w:val="0"/>
          <w:sz w:val="28"/>
        </w:rPr>
      </w:pPr>
      <w:r>
        <w:rPr>
          <w:b/>
        </w:rPr>
        <w:br w:type="page"/>
      </w:r>
    </w:p>
    <w:p w14:paraId="2A005A35" w14:textId="318B8441" w:rsidR="00316AFB" w:rsidRPr="00607E94" w:rsidRDefault="007C3339" w:rsidP="00336666">
      <w:pPr>
        <w:pStyle w:val="3-1"/>
        <w:ind w:leftChars="0" w:left="0" w:firstLineChars="0" w:firstLine="0"/>
        <w:jc w:val="both"/>
        <w:outlineLvl w:val="9"/>
        <w:rPr>
          <w:rFonts w:ascii="Times New Roman"/>
        </w:rPr>
      </w:pPr>
      <w:r w:rsidRPr="00607E94">
        <w:rPr>
          <w:rFonts w:ascii="新細明體" w:eastAsia="新細明體" w:hAnsi="新細明體" w:cs="新細明體" w:hint="eastAsia"/>
          <w:b/>
        </w:rPr>
        <w:lastRenderedPageBreak/>
        <w:t>◎</w:t>
      </w:r>
      <w:r w:rsidR="00FD3543" w:rsidRPr="00607E94">
        <w:rPr>
          <w:rFonts w:ascii="Times New Roman"/>
        </w:rPr>
        <w:t>（二）</w:t>
      </w:r>
      <w:r w:rsidR="00316AFB" w:rsidRPr="00607E94">
        <w:rPr>
          <w:rFonts w:ascii="Times New Roman"/>
        </w:rPr>
        <w:t>主要股東及持股</w:t>
      </w:r>
      <w:r w:rsidR="00B97886" w:rsidRPr="00607E94">
        <w:rPr>
          <w:rFonts w:ascii="Times New Roman"/>
        </w:rPr>
        <w:t>比率</w:t>
      </w:r>
      <w:r w:rsidR="00F03D43" w:rsidRPr="00607E94">
        <w:rPr>
          <w:rFonts w:ascii="Times New Roman"/>
        </w:rPr>
        <w:t>（</w:t>
      </w:r>
      <w:r w:rsidR="00316AFB" w:rsidRPr="00607E94">
        <w:rPr>
          <w:rFonts w:ascii="Times New Roman"/>
        </w:rPr>
        <w:t>列出持股前</w:t>
      </w:r>
      <w:r w:rsidR="00804F0A" w:rsidRPr="00607E94">
        <w:rPr>
          <w:rFonts w:ascii="Times New Roman"/>
        </w:rPr>
        <w:t>3</w:t>
      </w:r>
      <w:r w:rsidR="00316AFB" w:rsidRPr="00607E94">
        <w:rPr>
          <w:rFonts w:ascii="Times New Roman"/>
        </w:rPr>
        <w:t>大者</w:t>
      </w:r>
      <w:r w:rsidR="00F03D43" w:rsidRPr="00607E94">
        <w:rPr>
          <w:rFonts w:ascii="Times New Roman"/>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87"/>
        <w:gridCol w:w="2958"/>
        <w:gridCol w:w="2877"/>
      </w:tblGrid>
      <w:tr w:rsidR="00607E94" w:rsidRPr="00607E94" w14:paraId="6F9B0716" w14:textId="77777777" w:rsidTr="00361A64">
        <w:trPr>
          <w:cantSplit/>
        </w:trPr>
        <w:tc>
          <w:tcPr>
            <w:tcW w:w="1968" w:type="pct"/>
            <w:tcBorders>
              <w:tl2br w:val="single" w:sz="6" w:space="0" w:color="auto"/>
            </w:tcBorders>
          </w:tcPr>
          <w:p w14:paraId="6A917E11" w14:textId="77777777" w:rsidR="00316AFB" w:rsidRPr="00607E94" w:rsidRDefault="00316AFB" w:rsidP="003B4582">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rPr>
              <w:t>股份</w:t>
            </w:r>
          </w:p>
          <w:p w14:paraId="6A9E31B5" w14:textId="77777777" w:rsidR="00316AFB" w:rsidRPr="00607E94" w:rsidRDefault="00316AFB">
            <w:pPr>
              <w:pStyle w:val="b1"/>
              <w:widowControl/>
              <w:autoSpaceDE w:val="0"/>
              <w:autoSpaceDN w:val="0"/>
              <w:spacing w:before="0"/>
              <w:jc w:val="both"/>
              <w:textAlignment w:val="bottom"/>
              <w:rPr>
                <w:rFonts w:ascii="Times New Roman" w:eastAsia="標楷體"/>
                <w:sz w:val="24"/>
              </w:rPr>
            </w:pPr>
            <w:r w:rsidRPr="00607E94">
              <w:rPr>
                <w:rFonts w:ascii="Times New Roman" w:eastAsia="標楷體"/>
                <w:sz w:val="24"/>
              </w:rPr>
              <w:t>主要股東名稱</w:t>
            </w:r>
          </w:p>
        </w:tc>
        <w:tc>
          <w:tcPr>
            <w:tcW w:w="1537" w:type="pct"/>
            <w:vAlign w:val="center"/>
          </w:tcPr>
          <w:p w14:paraId="51E5DD4C" w14:textId="77777777" w:rsidR="00316AFB" w:rsidRPr="00607E94" w:rsidRDefault="00316AFB" w:rsidP="00361A64">
            <w:pPr>
              <w:pStyle w:val="b1"/>
              <w:widowControl/>
              <w:autoSpaceDE w:val="0"/>
              <w:autoSpaceDN w:val="0"/>
              <w:spacing w:before="0"/>
              <w:jc w:val="center"/>
              <w:textAlignment w:val="bottom"/>
              <w:rPr>
                <w:rFonts w:ascii="Times New Roman" w:eastAsia="標楷體"/>
                <w:sz w:val="24"/>
              </w:rPr>
            </w:pPr>
            <w:r w:rsidRPr="00607E94">
              <w:rPr>
                <w:rFonts w:ascii="Times New Roman" w:eastAsia="標楷體"/>
                <w:sz w:val="24"/>
              </w:rPr>
              <w:t>持</w:t>
            </w:r>
            <w:r w:rsidRPr="00607E94">
              <w:rPr>
                <w:rFonts w:ascii="Times New Roman" w:eastAsia="標楷體"/>
                <w:sz w:val="24"/>
              </w:rPr>
              <w:t xml:space="preserve"> </w:t>
            </w:r>
            <w:r w:rsidRPr="00607E94">
              <w:rPr>
                <w:rFonts w:ascii="Times New Roman" w:eastAsia="標楷體"/>
                <w:sz w:val="24"/>
              </w:rPr>
              <w:t>有</w:t>
            </w:r>
            <w:r w:rsidRPr="00607E94">
              <w:rPr>
                <w:rFonts w:ascii="Times New Roman" w:eastAsia="標楷體"/>
                <w:sz w:val="24"/>
              </w:rPr>
              <w:t xml:space="preserve"> </w:t>
            </w:r>
            <w:r w:rsidRPr="00607E94">
              <w:rPr>
                <w:rFonts w:ascii="Times New Roman" w:eastAsia="標楷體"/>
                <w:sz w:val="24"/>
              </w:rPr>
              <w:t>股</w:t>
            </w:r>
            <w:r w:rsidRPr="00607E94">
              <w:rPr>
                <w:rFonts w:ascii="Times New Roman" w:eastAsia="標楷體"/>
                <w:sz w:val="24"/>
              </w:rPr>
              <w:t xml:space="preserve"> </w:t>
            </w:r>
            <w:r w:rsidRPr="00607E94">
              <w:rPr>
                <w:rFonts w:ascii="Times New Roman" w:eastAsia="標楷體"/>
                <w:sz w:val="24"/>
              </w:rPr>
              <w:t>份（千股）</w:t>
            </w:r>
          </w:p>
        </w:tc>
        <w:tc>
          <w:tcPr>
            <w:tcW w:w="1495" w:type="pct"/>
            <w:vAlign w:val="center"/>
          </w:tcPr>
          <w:p w14:paraId="7A677FB4" w14:textId="77777777" w:rsidR="00316AFB" w:rsidRPr="00607E94" w:rsidRDefault="00316AFB" w:rsidP="00361A64">
            <w:pPr>
              <w:pStyle w:val="b1"/>
              <w:widowControl/>
              <w:autoSpaceDE w:val="0"/>
              <w:autoSpaceDN w:val="0"/>
              <w:spacing w:before="0"/>
              <w:jc w:val="center"/>
              <w:textAlignment w:val="bottom"/>
              <w:rPr>
                <w:rFonts w:ascii="Times New Roman" w:eastAsia="標楷體"/>
                <w:sz w:val="24"/>
              </w:rPr>
            </w:pPr>
            <w:r w:rsidRPr="00607E94">
              <w:rPr>
                <w:rFonts w:ascii="Times New Roman" w:eastAsia="標楷體"/>
                <w:sz w:val="24"/>
              </w:rPr>
              <w:t>持</w:t>
            </w:r>
            <w:r w:rsidRPr="00607E94">
              <w:rPr>
                <w:rFonts w:ascii="Times New Roman" w:eastAsia="標楷體"/>
                <w:sz w:val="24"/>
              </w:rPr>
              <w:t xml:space="preserve"> </w:t>
            </w:r>
            <w:r w:rsidRPr="00607E94">
              <w:rPr>
                <w:rFonts w:ascii="Times New Roman" w:eastAsia="標楷體"/>
                <w:sz w:val="24"/>
              </w:rPr>
              <w:t>股</w:t>
            </w:r>
            <w:r w:rsidRPr="00607E94">
              <w:rPr>
                <w:rFonts w:ascii="Times New Roman" w:eastAsia="標楷體"/>
                <w:sz w:val="24"/>
              </w:rPr>
              <w:t xml:space="preserve"> </w:t>
            </w:r>
            <w:r w:rsidRPr="00607E94">
              <w:rPr>
                <w:rFonts w:ascii="Times New Roman" w:eastAsia="標楷體"/>
                <w:sz w:val="24"/>
              </w:rPr>
              <w:t>比</w:t>
            </w:r>
            <w:r w:rsidRPr="00607E94">
              <w:rPr>
                <w:rFonts w:ascii="Times New Roman" w:eastAsia="標楷體"/>
                <w:sz w:val="24"/>
              </w:rPr>
              <w:t xml:space="preserve"> </w:t>
            </w:r>
            <w:r w:rsidRPr="00607E94">
              <w:rPr>
                <w:rFonts w:ascii="Times New Roman" w:eastAsia="標楷體"/>
                <w:sz w:val="24"/>
              </w:rPr>
              <w:t>例</w:t>
            </w:r>
          </w:p>
        </w:tc>
      </w:tr>
      <w:tr w:rsidR="00607E94" w:rsidRPr="00607E94" w14:paraId="456CC5C8" w14:textId="77777777">
        <w:trPr>
          <w:cantSplit/>
        </w:trPr>
        <w:tc>
          <w:tcPr>
            <w:tcW w:w="1968" w:type="pct"/>
          </w:tcPr>
          <w:p w14:paraId="296BCA02" w14:textId="77777777" w:rsidR="00316AFB" w:rsidRPr="00607E94" w:rsidRDefault="00F55AFD">
            <w:pPr>
              <w:pStyle w:val="b1"/>
              <w:widowControl/>
              <w:autoSpaceDE w:val="0"/>
              <w:autoSpaceDN w:val="0"/>
              <w:spacing w:before="0"/>
              <w:jc w:val="both"/>
              <w:textAlignment w:val="bottom"/>
              <w:rPr>
                <w:rFonts w:ascii="Times New Roman" w:eastAsia="標楷體"/>
                <w:sz w:val="28"/>
              </w:rPr>
            </w:pPr>
            <w:r w:rsidRPr="00607E94">
              <w:rPr>
                <w:rFonts w:ascii="Times New Roman" w:eastAsia="標楷體"/>
                <w:sz w:val="28"/>
              </w:rPr>
              <w:t>1.</w:t>
            </w:r>
          </w:p>
        </w:tc>
        <w:tc>
          <w:tcPr>
            <w:tcW w:w="1537" w:type="pct"/>
          </w:tcPr>
          <w:p w14:paraId="273181AD" w14:textId="77777777" w:rsidR="00316AFB" w:rsidRPr="00607E94" w:rsidRDefault="00316AFB">
            <w:pPr>
              <w:pStyle w:val="b1"/>
              <w:widowControl/>
              <w:autoSpaceDE w:val="0"/>
              <w:autoSpaceDN w:val="0"/>
              <w:spacing w:before="0"/>
              <w:jc w:val="both"/>
              <w:textAlignment w:val="bottom"/>
              <w:rPr>
                <w:rFonts w:ascii="Times New Roman" w:eastAsia="標楷體"/>
                <w:sz w:val="28"/>
              </w:rPr>
            </w:pPr>
          </w:p>
        </w:tc>
        <w:tc>
          <w:tcPr>
            <w:tcW w:w="1495" w:type="pct"/>
          </w:tcPr>
          <w:p w14:paraId="3148803F" w14:textId="77777777" w:rsidR="00316AFB" w:rsidRPr="00607E94" w:rsidRDefault="00110A2A" w:rsidP="003B4582">
            <w:pPr>
              <w:pStyle w:val="b1"/>
              <w:widowControl/>
              <w:autoSpaceDE w:val="0"/>
              <w:autoSpaceDN w:val="0"/>
              <w:spacing w:before="0"/>
              <w:ind w:right="259"/>
              <w:jc w:val="right"/>
              <w:textAlignment w:val="bottom"/>
              <w:rPr>
                <w:rFonts w:ascii="Times New Roman" w:eastAsia="標楷體"/>
                <w:sz w:val="24"/>
                <w:szCs w:val="24"/>
              </w:rPr>
            </w:pPr>
            <w:r w:rsidRPr="00607E94">
              <w:rPr>
                <w:rFonts w:ascii="Times New Roman" w:eastAsia="標楷體"/>
                <w:sz w:val="24"/>
                <w:szCs w:val="24"/>
              </w:rPr>
              <w:t>%</w:t>
            </w:r>
          </w:p>
        </w:tc>
      </w:tr>
      <w:tr w:rsidR="00607E94" w:rsidRPr="00607E94" w14:paraId="02820012" w14:textId="77777777">
        <w:trPr>
          <w:cantSplit/>
        </w:trPr>
        <w:tc>
          <w:tcPr>
            <w:tcW w:w="1968" w:type="pct"/>
          </w:tcPr>
          <w:p w14:paraId="78EC5BC6" w14:textId="77777777" w:rsidR="00316AFB" w:rsidRPr="00607E94" w:rsidRDefault="00F55AFD">
            <w:pPr>
              <w:pStyle w:val="b1"/>
              <w:widowControl/>
              <w:autoSpaceDE w:val="0"/>
              <w:autoSpaceDN w:val="0"/>
              <w:spacing w:before="0"/>
              <w:jc w:val="both"/>
              <w:textAlignment w:val="bottom"/>
              <w:rPr>
                <w:rFonts w:ascii="Times New Roman" w:eastAsia="標楷體"/>
                <w:sz w:val="28"/>
              </w:rPr>
            </w:pPr>
            <w:r w:rsidRPr="00607E94">
              <w:rPr>
                <w:rFonts w:ascii="Times New Roman" w:eastAsia="標楷體"/>
                <w:sz w:val="28"/>
              </w:rPr>
              <w:t>2.</w:t>
            </w:r>
          </w:p>
        </w:tc>
        <w:tc>
          <w:tcPr>
            <w:tcW w:w="1537" w:type="pct"/>
          </w:tcPr>
          <w:p w14:paraId="1E89BE22" w14:textId="77777777" w:rsidR="00316AFB" w:rsidRPr="00607E94" w:rsidRDefault="00316AFB">
            <w:pPr>
              <w:pStyle w:val="b1"/>
              <w:widowControl/>
              <w:autoSpaceDE w:val="0"/>
              <w:autoSpaceDN w:val="0"/>
              <w:spacing w:before="0"/>
              <w:jc w:val="both"/>
              <w:textAlignment w:val="bottom"/>
              <w:rPr>
                <w:rFonts w:ascii="Times New Roman" w:eastAsia="標楷體"/>
                <w:sz w:val="28"/>
              </w:rPr>
            </w:pPr>
          </w:p>
        </w:tc>
        <w:tc>
          <w:tcPr>
            <w:tcW w:w="1495" w:type="pct"/>
          </w:tcPr>
          <w:p w14:paraId="254FD3ED" w14:textId="77777777" w:rsidR="00316AFB" w:rsidRPr="00607E94" w:rsidRDefault="00110A2A" w:rsidP="003B4582">
            <w:pPr>
              <w:pStyle w:val="b1"/>
              <w:widowControl/>
              <w:autoSpaceDE w:val="0"/>
              <w:autoSpaceDN w:val="0"/>
              <w:spacing w:before="0"/>
              <w:ind w:right="259"/>
              <w:jc w:val="right"/>
              <w:textAlignment w:val="bottom"/>
              <w:rPr>
                <w:rFonts w:ascii="Times New Roman" w:eastAsia="標楷體"/>
                <w:sz w:val="24"/>
                <w:szCs w:val="24"/>
              </w:rPr>
            </w:pPr>
            <w:r w:rsidRPr="00607E94">
              <w:rPr>
                <w:rFonts w:ascii="Times New Roman" w:eastAsia="標楷體"/>
                <w:sz w:val="24"/>
                <w:szCs w:val="24"/>
              </w:rPr>
              <w:t>%</w:t>
            </w:r>
          </w:p>
        </w:tc>
      </w:tr>
      <w:tr w:rsidR="00607E94" w:rsidRPr="00607E94" w14:paraId="6712AFF2" w14:textId="77777777">
        <w:trPr>
          <w:cantSplit/>
        </w:trPr>
        <w:tc>
          <w:tcPr>
            <w:tcW w:w="1968" w:type="pct"/>
          </w:tcPr>
          <w:p w14:paraId="50496544" w14:textId="77777777" w:rsidR="00316AFB" w:rsidRPr="00607E94" w:rsidRDefault="00F55AFD">
            <w:pPr>
              <w:pStyle w:val="b1"/>
              <w:widowControl/>
              <w:autoSpaceDE w:val="0"/>
              <w:autoSpaceDN w:val="0"/>
              <w:spacing w:before="0"/>
              <w:jc w:val="both"/>
              <w:textAlignment w:val="bottom"/>
              <w:rPr>
                <w:rFonts w:ascii="Times New Roman" w:eastAsia="標楷體"/>
                <w:sz w:val="28"/>
              </w:rPr>
            </w:pPr>
            <w:r w:rsidRPr="00607E94">
              <w:rPr>
                <w:rFonts w:ascii="Times New Roman" w:eastAsia="標楷體"/>
                <w:sz w:val="28"/>
              </w:rPr>
              <w:t>3.</w:t>
            </w:r>
          </w:p>
        </w:tc>
        <w:tc>
          <w:tcPr>
            <w:tcW w:w="1537" w:type="pct"/>
          </w:tcPr>
          <w:p w14:paraId="2ABEBA6C" w14:textId="77777777" w:rsidR="00316AFB" w:rsidRPr="00607E94" w:rsidRDefault="00316AFB">
            <w:pPr>
              <w:pStyle w:val="b1"/>
              <w:widowControl/>
              <w:autoSpaceDE w:val="0"/>
              <w:autoSpaceDN w:val="0"/>
              <w:spacing w:before="0"/>
              <w:jc w:val="both"/>
              <w:textAlignment w:val="bottom"/>
              <w:rPr>
                <w:rFonts w:ascii="Times New Roman" w:eastAsia="標楷體"/>
                <w:sz w:val="28"/>
              </w:rPr>
            </w:pPr>
          </w:p>
        </w:tc>
        <w:tc>
          <w:tcPr>
            <w:tcW w:w="1495" w:type="pct"/>
          </w:tcPr>
          <w:p w14:paraId="72028E1C" w14:textId="77777777" w:rsidR="00316AFB" w:rsidRPr="00607E94" w:rsidRDefault="00110A2A" w:rsidP="003B4582">
            <w:pPr>
              <w:pStyle w:val="b1"/>
              <w:widowControl/>
              <w:autoSpaceDE w:val="0"/>
              <w:autoSpaceDN w:val="0"/>
              <w:spacing w:before="0"/>
              <w:ind w:right="259"/>
              <w:jc w:val="right"/>
              <w:textAlignment w:val="bottom"/>
              <w:rPr>
                <w:rFonts w:ascii="Times New Roman" w:eastAsia="標楷體"/>
                <w:sz w:val="24"/>
                <w:szCs w:val="24"/>
              </w:rPr>
            </w:pPr>
            <w:r w:rsidRPr="00607E94">
              <w:rPr>
                <w:rFonts w:ascii="Times New Roman" w:eastAsia="標楷體"/>
                <w:sz w:val="24"/>
                <w:szCs w:val="24"/>
              </w:rPr>
              <w:t>%</w:t>
            </w:r>
          </w:p>
        </w:tc>
      </w:tr>
      <w:tr w:rsidR="00607E94" w:rsidRPr="00607E94" w14:paraId="23C292FC" w14:textId="77777777">
        <w:trPr>
          <w:cantSplit/>
        </w:trPr>
        <w:tc>
          <w:tcPr>
            <w:tcW w:w="1968" w:type="pct"/>
          </w:tcPr>
          <w:p w14:paraId="52F4C6C8" w14:textId="77777777" w:rsidR="00316AFB" w:rsidRPr="00607E94" w:rsidRDefault="00316AFB">
            <w:pPr>
              <w:pStyle w:val="b1"/>
              <w:widowControl/>
              <w:autoSpaceDE w:val="0"/>
              <w:autoSpaceDN w:val="0"/>
              <w:spacing w:before="0"/>
              <w:jc w:val="both"/>
              <w:textAlignment w:val="bottom"/>
              <w:rPr>
                <w:rFonts w:ascii="Times New Roman" w:eastAsia="標楷體"/>
                <w:sz w:val="24"/>
              </w:rPr>
            </w:pPr>
            <w:r w:rsidRPr="00607E94">
              <w:rPr>
                <w:rFonts w:ascii="Times New Roman" w:eastAsia="標楷體"/>
                <w:sz w:val="24"/>
              </w:rPr>
              <w:t>合</w:t>
            </w:r>
            <w:r w:rsidRPr="00607E94">
              <w:rPr>
                <w:rFonts w:ascii="Times New Roman" w:eastAsia="標楷體"/>
                <w:sz w:val="24"/>
              </w:rPr>
              <w:t xml:space="preserve">      </w:t>
            </w:r>
            <w:r w:rsidRPr="00607E94">
              <w:rPr>
                <w:rFonts w:ascii="Times New Roman" w:eastAsia="標楷體"/>
                <w:sz w:val="24"/>
              </w:rPr>
              <w:t>計</w:t>
            </w:r>
          </w:p>
        </w:tc>
        <w:tc>
          <w:tcPr>
            <w:tcW w:w="1537" w:type="pct"/>
          </w:tcPr>
          <w:p w14:paraId="137AC7C4" w14:textId="77777777" w:rsidR="00316AFB" w:rsidRPr="00607E94" w:rsidRDefault="00316AFB">
            <w:pPr>
              <w:pStyle w:val="b1"/>
              <w:widowControl/>
              <w:autoSpaceDE w:val="0"/>
              <w:autoSpaceDN w:val="0"/>
              <w:spacing w:before="0"/>
              <w:jc w:val="both"/>
              <w:textAlignment w:val="bottom"/>
              <w:rPr>
                <w:rFonts w:ascii="Times New Roman" w:eastAsia="標楷體"/>
                <w:sz w:val="28"/>
              </w:rPr>
            </w:pPr>
          </w:p>
        </w:tc>
        <w:tc>
          <w:tcPr>
            <w:tcW w:w="1495" w:type="pct"/>
          </w:tcPr>
          <w:p w14:paraId="684E6D43" w14:textId="77777777" w:rsidR="00316AFB" w:rsidRPr="00607E94" w:rsidRDefault="00110A2A" w:rsidP="003B4582">
            <w:pPr>
              <w:pStyle w:val="b1"/>
              <w:widowControl/>
              <w:autoSpaceDE w:val="0"/>
              <w:autoSpaceDN w:val="0"/>
              <w:spacing w:before="0"/>
              <w:ind w:right="259"/>
              <w:jc w:val="right"/>
              <w:textAlignment w:val="bottom"/>
              <w:rPr>
                <w:rFonts w:ascii="Times New Roman" w:eastAsia="標楷體"/>
                <w:sz w:val="24"/>
                <w:szCs w:val="24"/>
              </w:rPr>
            </w:pPr>
            <w:r w:rsidRPr="00607E94">
              <w:rPr>
                <w:rFonts w:ascii="Times New Roman" w:eastAsia="標楷體"/>
                <w:sz w:val="24"/>
                <w:szCs w:val="24"/>
              </w:rPr>
              <w:t>%</w:t>
            </w:r>
          </w:p>
        </w:tc>
      </w:tr>
    </w:tbl>
    <w:p w14:paraId="7A8D99BF" w14:textId="77777777" w:rsidR="00804F0A" w:rsidRPr="00607E94" w:rsidRDefault="007C3339" w:rsidP="00336666">
      <w:pPr>
        <w:pStyle w:val="3-1"/>
        <w:ind w:leftChars="0" w:left="0" w:firstLineChars="0" w:firstLine="0"/>
        <w:jc w:val="both"/>
        <w:outlineLvl w:val="9"/>
        <w:rPr>
          <w:rFonts w:ascii="Times New Roman"/>
        </w:rPr>
      </w:pPr>
      <w:r w:rsidRPr="00607E94">
        <w:rPr>
          <w:rFonts w:ascii="新細明體" w:eastAsia="新細明體" w:hAnsi="新細明體" w:cs="新細明體" w:hint="eastAsia"/>
          <w:b/>
        </w:rPr>
        <w:t>◎</w:t>
      </w:r>
      <w:r w:rsidR="00FD3543" w:rsidRPr="00607E94">
        <w:rPr>
          <w:rFonts w:ascii="Times New Roman"/>
        </w:rPr>
        <w:t>（三）</w:t>
      </w:r>
      <w:r w:rsidR="00316AFB" w:rsidRPr="00607E94">
        <w:rPr>
          <w:rFonts w:ascii="Times New Roman"/>
        </w:rPr>
        <w:t>經營團隊</w:t>
      </w:r>
      <w:r w:rsidR="00804F0A" w:rsidRPr="00607E94">
        <w:rPr>
          <w:rFonts w:ascii="Times New Roman"/>
        </w:rPr>
        <w:t>及執行能力</w:t>
      </w:r>
    </w:p>
    <w:p w14:paraId="25502A2D" w14:textId="77777777" w:rsidR="00804F0A" w:rsidRPr="00607E94" w:rsidRDefault="00804F0A" w:rsidP="00312AE5">
      <w:pPr>
        <w:pStyle w:val="3-1"/>
        <w:ind w:leftChars="253" w:left="607" w:firstLineChars="0" w:firstLine="0"/>
        <w:jc w:val="both"/>
        <w:outlineLvl w:val="9"/>
        <w:rPr>
          <w:rFonts w:ascii="Times New Roman"/>
        </w:rPr>
      </w:pPr>
      <w:r w:rsidRPr="00607E94">
        <w:rPr>
          <w:rFonts w:ascii="Times New Roman"/>
        </w:rPr>
        <w:t>1.</w:t>
      </w:r>
      <w:r w:rsidRPr="00607E94">
        <w:rPr>
          <w:rFonts w:ascii="Times New Roman"/>
        </w:rPr>
        <w:t>全</w:t>
      </w:r>
      <w:r w:rsidR="00715A48" w:rsidRPr="00607E94">
        <w:rPr>
          <w:rFonts w:ascii="Times New Roman"/>
        </w:rPr>
        <w:t>企業</w:t>
      </w:r>
      <w:r w:rsidRPr="00607E94">
        <w:rPr>
          <w:rFonts w:ascii="Times New Roman"/>
        </w:rPr>
        <w:t>組織圖</w:t>
      </w:r>
    </w:p>
    <w:p w14:paraId="0F6EC882" w14:textId="77777777" w:rsidR="00361A64" w:rsidRPr="00607E94" w:rsidRDefault="00361A64" w:rsidP="00312AE5">
      <w:pPr>
        <w:pStyle w:val="3-1"/>
        <w:ind w:leftChars="253" w:left="607" w:firstLineChars="0" w:firstLine="0"/>
        <w:jc w:val="both"/>
        <w:outlineLvl w:val="9"/>
        <w:rPr>
          <w:rFonts w:ascii="Times New Roman"/>
        </w:rPr>
      </w:pPr>
    </w:p>
    <w:p w14:paraId="7C58D064" w14:textId="77777777" w:rsidR="000A08A9" w:rsidRPr="00607E94" w:rsidRDefault="000A08A9" w:rsidP="00312AE5">
      <w:pPr>
        <w:pStyle w:val="3-1"/>
        <w:ind w:leftChars="253" w:left="887" w:hangingChars="100" w:hanging="280"/>
        <w:jc w:val="both"/>
        <w:outlineLvl w:val="9"/>
        <w:rPr>
          <w:rFonts w:ascii="Times New Roman"/>
        </w:rPr>
      </w:pPr>
    </w:p>
    <w:p w14:paraId="7D7540F1" w14:textId="77777777" w:rsidR="000A08A9" w:rsidRPr="00607E94" w:rsidRDefault="000A08A9" w:rsidP="00312AE5">
      <w:pPr>
        <w:pStyle w:val="3-1"/>
        <w:ind w:leftChars="253" w:left="887" w:hangingChars="100" w:hanging="280"/>
        <w:jc w:val="both"/>
        <w:outlineLvl w:val="9"/>
        <w:rPr>
          <w:rFonts w:ascii="Times New Roman"/>
        </w:rPr>
      </w:pPr>
    </w:p>
    <w:p w14:paraId="18060235" w14:textId="77777777" w:rsidR="000A08A9" w:rsidRPr="00607E94" w:rsidRDefault="000A08A9" w:rsidP="00312AE5">
      <w:pPr>
        <w:pStyle w:val="3-1"/>
        <w:ind w:leftChars="253" w:left="887" w:hangingChars="100" w:hanging="280"/>
        <w:jc w:val="both"/>
        <w:outlineLvl w:val="9"/>
        <w:rPr>
          <w:rFonts w:ascii="Times New Roman"/>
        </w:rPr>
      </w:pPr>
    </w:p>
    <w:p w14:paraId="4DEF898F" w14:textId="77777777" w:rsidR="000A08A9" w:rsidRPr="00607E94" w:rsidRDefault="000A08A9" w:rsidP="00312AE5">
      <w:pPr>
        <w:pStyle w:val="3-1"/>
        <w:ind w:leftChars="253" w:left="887" w:hangingChars="100" w:hanging="280"/>
        <w:jc w:val="both"/>
        <w:outlineLvl w:val="9"/>
        <w:rPr>
          <w:rFonts w:ascii="Times New Roman"/>
        </w:rPr>
      </w:pPr>
    </w:p>
    <w:p w14:paraId="280ED3A2" w14:textId="398F6A58" w:rsidR="00804F0A" w:rsidRPr="00607E94" w:rsidRDefault="00804F0A" w:rsidP="00312AE5">
      <w:pPr>
        <w:pStyle w:val="3-1"/>
        <w:ind w:leftChars="253" w:left="887" w:hangingChars="100" w:hanging="280"/>
        <w:jc w:val="both"/>
        <w:outlineLvl w:val="9"/>
        <w:rPr>
          <w:rFonts w:ascii="Times New Roman"/>
        </w:rPr>
      </w:pPr>
      <w:r w:rsidRPr="00607E94">
        <w:rPr>
          <w:rFonts w:ascii="Times New Roman"/>
        </w:rPr>
        <w:t>2.</w:t>
      </w:r>
      <w:r w:rsidRPr="00607E94">
        <w:rPr>
          <w:rFonts w:ascii="Times New Roman"/>
        </w:rPr>
        <w:t>全</w:t>
      </w:r>
      <w:r w:rsidR="00715A48" w:rsidRPr="00607E94">
        <w:rPr>
          <w:rFonts w:ascii="Times New Roman"/>
        </w:rPr>
        <w:t>企業</w:t>
      </w:r>
      <w:r w:rsidRPr="00607E94">
        <w:rPr>
          <w:rFonts w:ascii="Times New Roman"/>
        </w:rPr>
        <w:t>人力分析</w:t>
      </w:r>
      <w:r w:rsidR="00312AE5" w:rsidRPr="00607E94">
        <w:rPr>
          <w:rFonts w:ascii="Times New Roman"/>
        </w:rPr>
        <w:t>（請填人員數</w:t>
      </w:r>
      <w:r w:rsidR="003A32D1" w:rsidRPr="00607E94">
        <w:rPr>
          <w:rFonts w:ascii="Times New Roman"/>
        </w:rPr>
        <w:t>，若無請填</w:t>
      </w:r>
      <w:r w:rsidR="003A32D1" w:rsidRPr="00607E94">
        <w:rPr>
          <w:rFonts w:ascii="Times New Roman"/>
        </w:rPr>
        <w:t>0</w:t>
      </w:r>
      <w:r w:rsidR="00312AE5" w:rsidRPr="00607E94">
        <w:rPr>
          <w:rFonts w:ascii="Times New Roman"/>
        </w:rPr>
        <w:t>）</w:t>
      </w:r>
    </w:p>
    <w:tbl>
      <w:tblPr>
        <w:tblW w:w="5000" w:type="pct"/>
        <w:jc w:val="center"/>
        <w:tblCellMar>
          <w:left w:w="28" w:type="dxa"/>
          <w:right w:w="28" w:type="dxa"/>
        </w:tblCellMar>
        <w:tblLook w:val="0000" w:firstRow="0" w:lastRow="0" w:firstColumn="0" w:lastColumn="0" w:noHBand="0" w:noVBand="0"/>
      </w:tblPr>
      <w:tblGrid>
        <w:gridCol w:w="1997"/>
        <w:gridCol w:w="1124"/>
        <w:gridCol w:w="1128"/>
        <w:gridCol w:w="1128"/>
        <w:gridCol w:w="1126"/>
        <w:gridCol w:w="1126"/>
        <w:gridCol w:w="983"/>
        <w:gridCol w:w="1010"/>
      </w:tblGrid>
      <w:tr w:rsidR="00607E94" w:rsidRPr="00607E94" w14:paraId="23604B14" w14:textId="77777777" w:rsidTr="00F64E33">
        <w:trPr>
          <w:cantSplit/>
          <w:trHeight w:val="360"/>
          <w:jc w:val="center"/>
        </w:trPr>
        <w:tc>
          <w:tcPr>
            <w:tcW w:w="1038" w:type="pct"/>
            <w:tcBorders>
              <w:top w:val="single" w:sz="6" w:space="0" w:color="auto"/>
              <w:left w:val="single" w:sz="6" w:space="0" w:color="auto"/>
              <w:bottom w:val="single" w:sz="6" w:space="0" w:color="auto"/>
              <w:right w:val="single" w:sz="6" w:space="0" w:color="auto"/>
            </w:tcBorders>
            <w:vAlign w:val="center"/>
          </w:tcPr>
          <w:p w14:paraId="5BD9AE5D" w14:textId="77777777" w:rsidR="00804F0A" w:rsidRPr="00607E94" w:rsidRDefault="00804F0A" w:rsidP="00197F1A">
            <w:pPr>
              <w:autoSpaceDE w:val="0"/>
              <w:autoSpaceDN w:val="0"/>
              <w:spacing w:line="240" w:lineRule="atLeast"/>
              <w:jc w:val="center"/>
              <w:textAlignment w:val="bottom"/>
              <w:rPr>
                <w:rFonts w:eastAsia="標楷體"/>
              </w:rPr>
            </w:pPr>
            <w:r w:rsidRPr="00607E94">
              <w:rPr>
                <w:rFonts w:eastAsia="標楷體"/>
              </w:rPr>
              <w:t>職</w:t>
            </w:r>
            <w:r w:rsidRPr="00607E94">
              <w:rPr>
                <w:rFonts w:eastAsia="標楷體"/>
              </w:rPr>
              <w:t xml:space="preserve">    </w:t>
            </w:r>
            <w:r w:rsidRPr="00607E94">
              <w:rPr>
                <w:rFonts w:eastAsia="標楷體"/>
              </w:rPr>
              <w:t>別</w:t>
            </w:r>
          </w:p>
        </w:tc>
        <w:tc>
          <w:tcPr>
            <w:tcW w:w="584" w:type="pct"/>
            <w:tcBorders>
              <w:top w:val="single" w:sz="6" w:space="0" w:color="auto"/>
              <w:left w:val="single" w:sz="6" w:space="0" w:color="auto"/>
              <w:bottom w:val="single" w:sz="6" w:space="0" w:color="auto"/>
              <w:right w:val="single" w:sz="6" w:space="0" w:color="auto"/>
            </w:tcBorders>
          </w:tcPr>
          <w:p w14:paraId="49030EAF" w14:textId="77777777" w:rsidR="00804F0A" w:rsidRPr="00607E94" w:rsidRDefault="00804F0A" w:rsidP="00FF7EAF">
            <w:pPr>
              <w:pStyle w:val="b2"/>
              <w:widowControl/>
              <w:autoSpaceDE w:val="0"/>
              <w:autoSpaceDN w:val="0"/>
              <w:spacing w:before="0" w:after="0" w:line="240" w:lineRule="atLeast"/>
              <w:ind w:left="2" w:firstLine="0"/>
              <w:jc w:val="center"/>
              <w:textAlignment w:val="bottom"/>
              <w:rPr>
                <w:rFonts w:ascii="Times New Roman" w:eastAsia="標楷體"/>
                <w:sz w:val="24"/>
              </w:rPr>
            </w:pPr>
            <w:r w:rsidRPr="00607E94">
              <w:rPr>
                <w:rFonts w:ascii="Times New Roman" w:eastAsia="標楷體"/>
                <w:sz w:val="24"/>
              </w:rPr>
              <w:t>博</w:t>
            </w:r>
            <w:r w:rsidRPr="00607E94">
              <w:rPr>
                <w:rFonts w:ascii="Times New Roman" w:eastAsia="標楷體"/>
                <w:sz w:val="24"/>
              </w:rPr>
              <w:t xml:space="preserve">  </w:t>
            </w:r>
            <w:r w:rsidRPr="00607E94">
              <w:rPr>
                <w:rFonts w:ascii="Times New Roman" w:eastAsia="標楷體"/>
                <w:sz w:val="24"/>
              </w:rPr>
              <w:t>士</w:t>
            </w:r>
          </w:p>
        </w:tc>
        <w:tc>
          <w:tcPr>
            <w:tcW w:w="586" w:type="pct"/>
            <w:tcBorders>
              <w:top w:val="single" w:sz="6" w:space="0" w:color="auto"/>
              <w:left w:val="single" w:sz="6" w:space="0" w:color="auto"/>
              <w:bottom w:val="single" w:sz="6" w:space="0" w:color="auto"/>
              <w:right w:val="single" w:sz="6" w:space="0" w:color="auto"/>
            </w:tcBorders>
          </w:tcPr>
          <w:p w14:paraId="155734CE" w14:textId="77777777" w:rsidR="00804F0A" w:rsidRPr="00607E94" w:rsidRDefault="00804F0A" w:rsidP="00FF7EAF">
            <w:pPr>
              <w:pStyle w:val="b2"/>
              <w:widowControl/>
              <w:autoSpaceDE w:val="0"/>
              <w:autoSpaceDN w:val="0"/>
              <w:spacing w:before="0" w:after="0" w:line="240" w:lineRule="atLeast"/>
              <w:ind w:left="0" w:firstLine="0"/>
              <w:jc w:val="center"/>
              <w:textAlignment w:val="bottom"/>
              <w:rPr>
                <w:rFonts w:ascii="Times New Roman" w:eastAsia="標楷體"/>
                <w:sz w:val="24"/>
              </w:rPr>
            </w:pPr>
            <w:r w:rsidRPr="00607E94">
              <w:rPr>
                <w:rFonts w:ascii="Times New Roman" w:eastAsia="標楷體"/>
                <w:sz w:val="24"/>
              </w:rPr>
              <w:t>碩</w:t>
            </w:r>
            <w:r w:rsidRPr="00607E94">
              <w:rPr>
                <w:rFonts w:ascii="Times New Roman" w:eastAsia="標楷體"/>
                <w:sz w:val="24"/>
              </w:rPr>
              <w:t xml:space="preserve">  </w:t>
            </w:r>
            <w:r w:rsidRPr="00607E94">
              <w:rPr>
                <w:rFonts w:ascii="Times New Roman" w:eastAsia="標楷體"/>
                <w:sz w:val="24"/>
              </w:rPr>
              <w:t>士</w:t>
            </w:r>
          </w:p>
        </w:tc>
        <w:tc>
          <w:tcPr>
            <w:tcW w:w="586" w:type="pct"/>
            <w:tcBorders>
              <w:top w:val="single" w:sz="6" w:space="0" w:color="auto"/>
              <w:left w:val="single" w:sz="6" w:space="0" w:color="auto"/>
              <w:bottom w:val="single" w:sz="6" w:space="0" w:color="auto"/>
              <w:right w:val="single" w:sz="6" w:space="0" w:color="auto"/>
            </w:tcBorders>
          </w:tcPr>
          <w:p w14:paraId="4D918586" w14:textId="77777777" w:rsidR="00804F0A" w:rsidRPr="00607E94" w:rsidRDefault="00804F0A" w:rsidP="00FF7EAF">
            <w:pPr>
              <w:pStyle w:val="b2"/>
              <w:widowControl/>
              <w:autoSpaceDE w:val="0"/>
              <w:autoSpaceDN w:val="0"/>
              <w:spacing w:before="0" w:after="0" w:line="240" w:lineRule="atLeast"/>
              <w:ind w:left="-34" w:firstLine="0"/>
              <w:jc w:val="center"/>
              <w:textAlignment w:val="bottom"/>
              <w:rPr>
                <w:rFonts w:ascii="Times New Roman" w:eastAsia="標楷體"/>
                <w:sz w:val="24"/>
              </w:rPr>
            </w:pPr>
            <w:r w:rsidRPr="00607E94">
              <w:rPr>
                <w:rFonts w:ascii="Times New Roman" w:eastAsia="標楷體"/>
                <w:sz w:val="24"/>
              </w:rPr>
              <w:t>學</w:t>
            </w:r>
            <w:r w:rsidRPr="00607E94">
              <w:rPr>
                <w:rFonts w:ascii="Times New Roman" w:eastAsia="標楷體"/>
                <w:sz w:val="24"/>
              </w:rPr>
              <w:t xml:space="preserve">  </w:t>
            </w:r>
            <w:r w:rsidRPr="00607E94">
              <w:rPr>
                <w:rFonts w:ascii="Times New Roman" w:eastAsia="標楷體"/>
                <w:sz w:val="24"/>
              </w:rPr>
              <w:t>士</w:t>
            </w:r>
          </w:p>
        </w:tc>
        <w:tc>
          <w:tcPr>
            <w:tcW w:w="585" w:type="pct"/>
            <w:tcBorders>
              <w:top w:val="single" w:sz="6" w:space="0" w:color="auto"/>
              <w:left w:val="single" w:sz="6" w:space="0" w:color="auto"/>
              <w:bottom w:val="single" w:sz="6" w:space="0" w:color="auto"/>
              <w:right w:val="single" w:sz="6" w:space="0" w:color="auto"/>
            </w:tcBorders>
          </w:tcPr>
          <w:p w14:paraId="62BC327B" w14:textId="77777777" w:rsidR="00804F0A" w:rsidRPr="00607E94" w:rsidRDefault="00804F0A" w:rsidP="00FF7EAF">
            <w:pPr>
              <w:pStyle w:val="b2"/>
              <w:widowControl/>
              <w:autoSpaceDE w:val="0"/>
              <w:autoSpaceDN w:val="0"/>
              <w:spacing w:before="0" w:after="0" w:line="240" w:lineRule="atLeast"/>
              <w:ind w:left="0" w:hanging="12"/>
              <w:jc w:val="center"/>
              <w:textAlignment w:val="bottom"/>
              <w:rPr>
                <w:rFonts w:ascii="Times New Roman" w:eastAsia="標楷體"/>
                <w:sz w:val="24"/>
              </w:rPr>
            </w:pPr>
            <w:r w:rsidRPr="00607E94">
              <w:rPr>
                <w:rFonts w:ascii="Times New Roman" w:eastAsia="標楷體"/>
                <w:sz w:val="24"/>
              </w:rPr>
              <w:t>專</w:t>
            </w:r>
            <w:r w:rsidRPr="00607E94">
              <w:rPr>
                <w:rFonts w:ascii="Times New Roman" w:eastAsia="標楷體"/>
                <w:sz w:val="24"/>
              </w:rPr>
              <w:t xml:space="preserve">  </w:t>
            </w:r>
            <w:r w:rsidRPr="00607E94">
              <w:rPr>
                <w:rFonts w:ascii="Times New Roman" w:eastAsia="標楷體"/>
                <w:sz w:val="24"/>
              </w:rPr>
              <w:t>科</w:t>
            </w:r>
          </w:p>
        </w:tc>
        <w:tc>
          <w:tcPr>
            <w:tcW w:w="585" w:type="pct"/>
            <w:tcBorders>
              <w:top w:val="single" w:sz="6" w:space="0" w:color="auto"/>
              <w:left w:val="single" w:sz="6" w:space="0" w:color="auto"/>
              <w:bottom w:val="single" w:sz="6" w:space="0" w:color="auto"/>
              <w:right w:val="single" w:sz="6" w:space="0" w:color="auto"/>
            </w:tcBorders>
          </w:tcPr>
          <w:p w14:paraId="68E9797D" w14:textId="77777777" w:rsidR="00804F0A" w:rsidRPr="00607E94" w:rsidRDefault="00804F0A" w:rsidP="00FF7EAF">
            <w:pPr>
              <w:pStyle w:val="b2"/>
              <w:widowControl/>
              <w:autoSpaceDE w:val="0"/>
              <w:autoSpaceDN w:val="0"/>
              <w:spacing w:before="0" w:after="0" w:line="240" w:lineRule="atLeast"/>
              <w:ind w:left="10" w:hanging="10"/>
              <w:jc w:val="center"/>
              <w:textAlignment w:val="bottom"/>
              <w:rPr>
                <w:rFonts w:ascii="Times New Roman" w:eastAsia="標楷體"/>
                <w:sz w:val="24"/>
              </w:rPr>
            </w:pPr>
            <w:r w:rsidRPr="00607E94">
              <w:rPr>
                <w:rFonts w:ascii="Times New Roman" w:eastAsia="標楷體"/>
                <w:sz w:val="24"/>
              </w:rPr>
              <w:t>其</w:t>
            </w:r>
            <w:r w:rsidRPr="00607E94">
              <w:rPr>
                <w:rFonts w:ascii="Times New Roman" w:eastAsia="標楷體"/>
                <w:sz w:val="24"/>
              </w:rPr>
              <w:t xml:space="preserve">  </w:t>
            </w:r>
            <w:r w:rsidRPr="00607E94">
              <w:rPr>
                <w:rFonts w:ascii="Times New Roman" w:eastAsia="標楷體"/>
                <w:sz w:val="24"/>
              </w:rPr>
              <w:t>他</w:t>
            </w:r>
          </w:p>
        </w:tc>
        <w:tc>
          <w:tcPr>
            <w:tcW w:w="511" w:type="pct"/>
            <w:tcBorders>
              <w:top w:val="single" w:sz="6" w:space="0" w:color="auto"/>
              <w:left w:val="single" w:sz="6" w:space="0" w:color="auto"/>
              <w:bottom w:val="single" w:sz="6" w:space="0" w:color="auto"/>
              <w:right w:val="single" w:sz="4" w:space="0" w:color="auto"/>
            </w:tcBorders>
          </w:tcPr>
          <w:p w14:paraId="5FE6A453" w14:textId="77777777" w:rsidR="00804F0A" w:rsidRPr="00607E94" w:rsidRDefault="00804F0A" w:rsidP="00FF7EAF">
            <w:pPr>
              <w:pStyle w:val="b2"/>
              <w:widowControl/>
              <w:autoSpaceDE w:val="0"/>
              <w:autoSpaceDN w:val="0"/>
              <w:spacing w:before="0" w:after="0" w:line="240" w:lineRule="atLeast"/>
              <w:ind w:left="0" w:firstLine="0"/>
              <w:jc w:val="center"/>
              <w:textAlignment w:val="bottom"/>
              <w:rPr>
                <w:rFonts w:ascii="Times New Roman" w:eastAsia="標楷體"/>
                <w:sz w:val="24"/>
              </w:rPr>
            </w:pPr>
            <w:r w:rsidRPr="00607E94">
              <w:rPr>
                <w:rFonts w:ascii="Times New Roman" w:eastAsia="標楷體"/>
                <w:sz w:val="24"/>
              </w:rPr>
              <w:t>合計</w:t>
            </w:r>
          </w:p>
        </w:tc>
        <w:tc>
          <w:tcPr>
            <w:tcW w:w="525" w:type="pct"/>
            <w:tcBorders>
              <w:top w:val="single" w:sz="6" w:space="0" w:color="auto"/>
              <w:left w:val="single" w:sz="4" w:space="0" w:color="auto"/>
              <w:bottom w:val="single" w:sz="6" w:space="0" w:color="auto"/>
              <w:right w:val="single" w:sz="6" w:space="0" w:color="auto"/>
            </w:tcBorders>
          </w:tcPr>
          <w:p w14:paraId="2E3ADDEB" w14:textId="77777777" w:rsidR="00804F0A" w:rsidRPr="00607E94" w:rsidRDefault="00B97886" w:rsidP="00804F0A">
            <w:pPr>
              <w:pStyle w:val="b2"/>
              <w:autoSpaceDE w:val="0"/>
              <w:autoSpaceDN w:val="0"/>
              <w:spacing w:before="0" w:after="0" w:line="240" w:lineRule="atLeast"/>
              <w:ind w:left="92" w:firstLine="0"/>
              <w:jc w:val="center"/>
              <w:textAlignment w:val="bottom"/>
              <w:rPr>
                <w:rFonts w:ascii="Times New Roman" w:eastAsia="標楷體"/>
                <w:sz w:val="24"/>
              </w:rPr>
            </w:pPr>
            <w:r w:rsidRPr="00607E94">
              <w:rPr>
                <w:rFonts w:ascii="Times New Roman" w:eastAsia="標楷體"/>
                <w:sz w:val="24"/>
              </w:rPr>
              <w:t>比率</w:t>
            </w:r>
          </w:p>
        </w:tc>
      </w:tr>
      <w:tr w:rsidR="00607E94" w:rsidRPr="00607E94" w14:paraId="6D1D1903" w14:textId="77777777" w:rsidTr="00F64E33">
        <w:trPr>
          <w:cantSplit/>
          <w:trHeight w:val="426"/>
          <w:jc w:val="center"/>
        </w:trPr>
        <w:tc>
          <w:tcPr>
            <w:tcW w:w="1038" w:type="pct"/>
            <w:tcBorders>
              <w:top w:val="single" w:sz="6" w:space="0" w:color="auto"/>
              <w:left w:val="single" w:sz="6" w:space="0" w:color="auto"/>
              <w:bottom w:val="single" w:sz="6" w:space="0" w:color="auto"/>
              <w:right w:val="single" w:sz="6" w:space="0" w:color="auto"/>
            </w:tcBorders>
          </w:tcPr>
          <w:p w14:paraId="402CF56A"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r w:rsidRPr="00607E94">
              <w:rPr>
                <w:rFonts w:ascii="Times New Roman" w:eastAsia="標楷體"/>
                <w:sz w:val="24"/>
              </w:rPr>
              <w:t>管理人員</w:t>
            </w:r>
          </w:p>
        </w:tc>
        <w:tc>
          <w:tcPr>
            <w:tcW w:w="584" w:type="pct"/>
            <w:tcBorders>
              <w:top w:val="single" w:sz="6" w:space="0" w:color="auto"/>
              <w:left w:val="single" w:sz="6" w:space="0" w:color="auto"/>
              <w:bottom w:val="single" w:sz="6" w:space="0" w:color="auto"/>
              <w:right w:val="single" w:sz="6" w:space="0" w:color="auto"/>
            </w:tcBorders>
          </w:tcPr>
          <w:p w14:paraId="17CFB15C" w14:textId="77777777" w:rsidR="00804F0A" w:rsidRPr="00607E94" w:rsidRDefault="00804F0A" w:rsidP="00FF7EAF">
            <w:pPr>
              <w:pStyle w:val="b2"/>
              <w:widowControl/>
              <w:autoSpaceDE w:val="0"/>
              <w:autoSpaceDN w:val="0"/>
              <w:spacing w:before="0" w:after="0"/>
              <w:ind w:left="2" w:firstLine="0"/>
              <w:jc w:val="center"/>
              <w:textAlignment w:val="bottom"/>
              <w:rPr>
                <w:rFonts w:ascii="Times New Roman" w:eastAsia="標楷體"/>
                <w:sz w:val="24"/>
              </w:rPr>
            </w:pPr>
          </w:p>
        </w:tc>
        <w:tc>
          <w:tcPr>
            <w:tcW w:w="586" w:type="pct"/>
            <w:tcBorders>
              <w:top w:val="single" w:sz="6" w:space="0" w:color="auto"/>
              <w:left w:val="single" w:sz="6" w:space="0" w:color="auto"/>
              <w:bottom w:val="single" w:sz="6" w:space="0" w:color="auto"/>
              <w:right w:val="single" w:sz="6" w:space="0" w:color="auto"/>
            </w:tcBorders>
          </w:tcPr>
          <w:p w14:paraId="15D3E5B3"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86" w:type="pct"/>
            <w:tcBorders>
              <w:top w:val="single" w:sz="6" w:space="0" w:color="auto"/>
              <w:left w:val="single" w:sz="6" w:space="0" w:color="auto"/>
              <w:bottom w:val="single" w:sz="6" w:space="0" w:color="auto"/>
              <w:right w:val="single" w:sz="6" w:space="0" w:color="auto"/>
            </w:tcBorders>
          </w:tcPr>
          <w:p w14:paraId="7D1FBE3E"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85" w:type="pct"/>
            <w:tcBorders>
              <w:top w:val="single" w:sz="6" w:space="0" w:color="auto"/>
              <w:left w:val="single" w:sz="6" w:space="0" w:color="auto"/>
              <w:bottom w:val="single" w:sz="6" w:space="0" w:color="auto"/>
              <w:right w:val="single" w:sz="6" w:space="0" w:color="auto"/>
            </w:tcBorders>
          </w:tcPr>
          <w:p w14:paraId="45D255E5" w14:textId="77777777" w:rsidR="00804F0A" w:rsidRPr="00607E94" w:rsidRDefault="00804F0A" w:rsidP="00FF7EAF">
            <w:pPr>
              <w:pStyle w:val="b2"/>
              <w:widowControl/>
              <w:autoSpaceDE w:val="0"/>
              <w:autoSpaceDN w:val="0"/>
              <w:spacing w:before="0" w:after="0"/>
              <w:ind w:left="-12" w:firstLine="0"/>
              <w:jc w:val="center"/>
              <w:textAlignment w:val="bottom"/>
              <w:rPr>
                <w:rFonts w:ascii="Times New Roman" w:eastAsia="標楷體"/>
                <w:sz w:val="24"/>
              </w:rPr>
            </w:pPr>
          </w:p>
        </w:tc>
        <w:tc>
          <w:tcPr>
            <w:tcW w:w="585" w:type="pct"/>
            <w:tcBorders>
              <w:top w:val="single" w:sz="6" w:space="0" w:color="auto"/>
              <w:left w:val="single" w:sz="6" w:space="0" w:color="auto"/>
              <w:bottom w:val="single" w:sz="6" w:space="0" w:color="auto"/>
              <w:right w:val="single" w:sz="6" w:space="0" w:color="auto"/>
            </w:tcBorders>
          </w:tcPr>
          <w:p w14:paraId="31361852"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11" w:type="pct"/>
            <w:tcBorders>
              <w:top w:val="single" w:sz="6" w:space="0" w:color="auto"/>
              <w:left w:val="single" w:sz="6" w:space="0" w:color="auto"/>
              <w:bottom w:val="single" w:sz="6" w:space="0" w:color="auto"/>
              <w:right w:val="single" w:sz="4" w:space="0" w:color="auto"/>
            </w:tcBorders>
          </w:tcPr>
          <w:p w14:paraId="034FCB5F"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25" w:type="pct"/>
            <w:tcBorders>
              <w:top w:val="single" w:sz="6" w:space="0" w:color="auto"/>
              <w:left w:val="single" w:sz="4" w:space="0" w:color="auto"/>
              <w:bottom w:val="single" w:sz="6" w:space="0" w:color="auto"/>
              <w:right w:val="single" w:sz="6" w:space="0" w:color="auto"/>
            </w:tcBorders>
          </w:tcPr>
          <w:p w14:paraId="2739BD3A" w14:textId="77777777" w:rsidR="00804F0A" w:rsidRPr="00607E94" w:rsidRDefault="00804F0A" w:rsidP="00804F0A">
            <w:pPr>
              <w:pStyle w:val="b2"/>
              <w:widowControl/>
              <w:autoSpaceDE w:val="0"/>
              <w:autoSpaceDN w:val="0"/>
              <w:spacing w:before="0" w:after="0"/>
              <w:ind w:left="0" w:firstLine="0"/>
              <w:jc w:val="right"/>
              <w:textAlignment w:val="bottom"/>
              <w:rPr>
                <w:rFonts w:ascii="Times New Roman" w:eastAsia="標楷體"/>
                <w:sz w:val="24"/>
              </w:rPr>
            </w:pPr>
            <w:r w:rsidRPr="00607E94">
              <w:rPr>
                <w:rFonts w:ascii="Times New Roman" w:eastAsia="標楷體"/>
                <w:sz w:val="24"/>
              </w:rPr>
              <w:t>%</w:t>
            </w:r>
          </w:p>
        </w:tc>
      </w:tr>
      <w:tr w:rsidR="00607E94" w:rsidRPr="00607E94" w14:paraId="5B46F45E" w14:textId="77777777" w:rsidTr="00F64E33">
        <w:trPr>
          <w:cantSplit/>
          <w:trHeight w:val="426"/>
          <w:jc w:val="center"/>
        </w:trPr>
        <w:tc>
          <w:tcPr>
            <w:tcW w:w="1038" w:type="pct"/>
            <w:tcBorders>
              <w:top w:val="single" w:sz="6" w:space="0" w:color="auto"/>
              <w:left w:val="single" w:sz="6" w:space="0" w:color="auto"/>
              <w:bottom w:val="single" w:sz="6" w:space="0" w:color="auto"/>
              <w:right w:val="single" w:sz="6" w:space="0" w:color="auto"/>
            </w:tcBorders>
          </w:tcPr>
          <w:p w14:paraId="105568C0"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r w:rsidRPr="00607E94">
              <w:rPr>
                <w:rFonts w:ascii="Times New Roman" w:eastAsia="標楷體"/>
                <w:sz w:val="24"/>
              </w:rPr>
              <w:t>研發人員</w:t>
            </w:r>
          </w:p>
        </w:tc>
        <w:tc>
          <w:tcPr>
            <w:tcW w:w="584" w:type="pct"/>
            <w:tcBorders>
              <w:top w:val="single" w:sz="6" w:space="0" w:color="auto"/>
              <w:left w:val="single" w:sz="6" w:space="0" w:color="auto"/>
              <w:bottom w:val="single" w:sz="6" w:space="0" w:color="auto"/>
              <w:right w:val="single" w:sz="6" w:space="0" w:color="auto"/>
            </w:tcBorders>
          </w:tcPr>
          <w:p w14:paraId="37A04D84" w14:textId="77777777" w:rsidR="00804F0A" w:rsidRPr="00607E94" w:rsidRDefault="00804F0A" w:rsidP="00FF7EAF">
            <w:pPr>
              <w:pStyle w:val="b2"/>
              <w:widowControl/>
              <w:autoSpaceDE w:val="0"/>
              <w:autoSpaceDN w:val="0"/>
              <w:spacing w:before="0" w:after="0"/>
              <w:ind w:left="2" w:firstLine="0"/>
              <w:jc w:val="center"/>
              <w:textAlignment w:val="bottom"/>
              <w:rPr>
                <w:rFonts w:ascii="Times New Roman" w:eastAsia="標楷體"/>
                <w:sz w:val="24"/>
              </w:rPr>
            </w:pPr>
          </w:p>
        </w:tc>
        <w:tc>
          <w:tcPr>
            <w:tcW w:w="586" w:type="pct"/>
            <w:tcBorders>
              <w:top w:val="single" w:sz="6" w:space="0" w:color="auto"/>
              <w:left w:val="single" w:sz="6" w:space="0" w:color="auto"/>
              <w:bottom w:val="single" w:sz="6" w:space="0" w:color="auto"/>
              <w:right w:val="single" w:sz="6" w:space="0" w:color="auto"/>
            </w:tcBorders>
          </w:tcPr>
          <w:p w14:paraId="1BCA8A89"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86" w:type="pct"/>
            <w:tcBorders>
              <w:top w:val="single" w:sz="6" w:space="0" w:color="auto"/>
              <w:left w:val="single" w:sz="6" w:space="0" w:color="auto"/>
              <w:bottom w:val="single" w:sz="6" w:space="0" w:color="auto"/>
              <w:right w:val="single" w:sz="6" w:space="0" w:color="auto"/>
            </w:tcBorders>
          </w:tcPr>
          <w:p w14:paraId="44316B7B"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85" w:type="pct"/>
            <w:tcBorders>
              <w:top w:val="single" w:sz="6" w:space="0" w:color="auto"/>
              <w:left w:val="single" w:sz="6" w:space="0" w:color="auto"/>
              <w:bottom w:val="single" w:sz="6" w:space="0" w:color="auto"/>
              <w:right w:val="single" w:sz="6" w:space="0" w:color="auto"/>
            </w:tcBorders>
          </w:tcPr>
          <w:p w14:paraId="36F532FD" w14:textId="77777777" w:rsidR="00804F0A" w:rsidRPr="00607E94" w:rsidRDefault="00804F0A" w:rsidP="00FF7EAF">
            <w:pPr>
              <w:pStyle w:val="b2"/>
              <w:widowControl/>
              <w:autoSpaceDE w:val="0"/>
              <w:autoSpaceDN w:val="0"/>
              <w:spacing w:before="0" w:after="0"/>
              <w:ind w:left="-12" w:firstLine="0"/>
              <w:jc w:val="center"/>
              <w:textAlignment w:val="bottom"/>
              <w:rPr>
                <w:rFonts w:ascii="Times New Roman" w:eastAsia="標楷體"/>
                <w:sz w:val="24"/>
              </w:rPr>
            </w:pPr>
          </w:p>
        </w:tc>
        <w:tc>
          <w:tcPr>
            <w:tcW w:w="585" w:type="pct"/>
            <w:tcBorders>
              <w:top w:val="single" w:sz="6" w:space="0" w:color="auto"/>
              <w:left w:val="single" w:sz="6" w:space="0" w:color="auto"/>
              <w:bottom w:val="single" w:sz="6" w:space="0" w:color="auto"/>
              <w:right w:val="single" w:sz="6" w:space="0" w:color="auto"/>
            </w:tcBorders>
          </w:tcPr>
          <w:p w14:paraId="77B1DD90"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11" w:type="pct"/>
            <w:tcBorders>
              <w:top w:val="single" w:sz="6" w:space="0" w:color="auto"/>
              <w:left w:val="single" w:sz="6" w:space="0" w:color="auto"/>
              <w:bottom w:val="single" w:sz="6" w:space="0" w:color="auto"/>
              <w:right w:val="single" w:sz="4" w:space="0" w:color="auto"/>
            </w:tcBorders>
          </w:tcPr>
          <w:p w14:paraId="7D8DCC5A"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25" w:type="pct"/>
            <w:tcBorders>
              <w:top w:val="single" w:sz="6" w:space="0" w:color="auto"/>
              <w:left w:val="single" w:sz="4" w:space="0" w:color="auto"/>
              <w:bottom w:val="single" w:sz="6" w:space="0" w:color="auto"/>
              <w:right w:val="single" w:sz="6" w:space="0" w:color="auto"/>
            </w:tcBorders>
          </w:tcPr>
          <w:p w14:paraId="43E5A064" w14:textId="77777777" w:rsidR="00804F0A" w:rsidRPr="00607E94" w:rsidRDefault="00804F0A" w:rsidP="00804F0A">
            <w:pPr>
              <w:pStyle w:val="b2"/>
              <w:widowControl/>
              <w:autoSpaceDE w:val="0"/>
              <w:autoSpaceDN w:val="0"/>
              <w:spacing w:before="0" w:after="0"/>
              <w:ind w:left="0" w:firstLine="0"/>
              <w:jc w:val="right"/>
              <w:textAlignment w:val="bottom"/>
              <w:rPr>
                <w:rFonts w:ascii="Times New Roman" w:eastAsia="標楷體"/>
                <w:sz w:val="24"/>
              </w:rPr>
            </w:pPr>
            <w:r w:rsidRPr="00607E94">
              <w:rPr>
                <w:rFonts w:ascii="Times New Roman" w:eastAsia="標楷體"/>
                <w:sz w:val="24"/>
              </w:rPr>
              <w:t>%</w:t>
            </w:r>
          </w:p>
        </w:tc>
      </w:tr>
      <w:tr w:rsidR="00607E94" w:rsidRPr="00607E94" w14:paraId="414AEE8F" w14:textId="77777777" w:rsidTr="00F64E33">
        <w:trPr>
          <w:cantSplit/>
          <w:trHeight w:val="426"/>
          <w:jc w:val="center"/>
        </w:trPr>
        <w:tc>
          <w:tcPr>
            <w:tcW w:w="1038" w:type="pct"/>
            <w:tcBorders>
              <w:top w:val="single" w:sz="6" w:space="0" w:color="auto"/>
              <w:left w:val="single" w:sz="6" w:space="0" w:color="auto"/>
              <w:bottom w:val="single" w:sz="6" w:space="0" w:color="auto"/>
              <w:right w:val="single" w:sz="6" w:space="0" w:color="auto"/>
            </w:tcBorders>
          </w:tcPr>
          <w:p w14:paraId="4C19A465"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r w:rsidRPr="00607E94">
              <w:rPr>
                <w:rFonts w:ascii="Times New Roman" w:eastAsia="標楷體"/>
                <w:sz w:val="24"/>
              </w:rPr>
              <w:t>工程人員</w:t>
            </w:r>
          </w:p>
        </w:tc>
        <w:tc>
          <w:tcPr>
            <w:tcW w:w="584" w:type="pct"/>
            <w:tcBorders>
              <w:top w:val="single" w:sz="6" w:space="0" w:color="auto"/>
              <w:left w:val="single" w:sz="6" w:space="0" w:color="auto"/>
              <w:bottom w:val="single" w:sz="6" w:space="0" w:color="auto"/>
              <w:right w:val="single" w:sz="6" w:space="0" w:color="auto"/>
            </w:tcBorders>
          </w:tcPr>
          <w:p w14:paraId="0EC4A643" w14:textId="77777777" w:rsidR="00804F0A" w:rsidRPr="00607E94" w:rsidRDefault="00804F0A" w:rsidP="00FF7EAF">
            <w:pPr>
              <w:pStyle w:val="b2"/>
              <w:widowControl/>
              <w:autoSpaceDE w:val="0"/>
              <w:autoSpaceDN w:val="0"/>
              <w:spacing w:before="0" w:after="0"/>
              <w:ind w:left="2" w:firstLine="0"/>
              <w:jc w:val="center"/>
              <w:textAlignment w:val="bottom"/>
              <w:rPr>
                <w:rFonts w:ascii="Times New Roman" w:eastAsia="標楷體"/>
                <w:sz w:val="24"/>
              </w:rPr>
            </w:pPr>
          </w:p>
        </w:tc>
        <w:tc>
          <w:tcPr>
            <w:tcW w:w="586" w:type="pct"/>
            <w:tcBorders>
              <w:top w:val="single" w:sz="6" w:space="0" w:color="auto"/>
              <w:left w:val="single" w:sz="6" w:space="0" w:color="auto"/>
              <w:bottom w:val="single" w:sz="6" w:space="0" w:color="auto"/>
              <w:right w:val="single" w:sz="6" w:space="0" w:color="auto"/>
            </w:tcBorders>
          </w:tcPr>
          <w:p w14:paraId="292B1D93"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86" w:type="pct"/>
            <w:tcBorders>
              <w:top w:val="single" w:sz="6" w:space="0" w:color="auto"/>
              <w:left w:val="single" w:sz="6" w:space="0" w:color="auto"/>
              <w:bottom w:val="single" w:sz="6" w:space="0" w:color="auto"/>
              <w:right w:val="single" w:sz="6" w:space="0" w:color="auto"/>
            </w:tcBorders>
          </w:tcPr>
          <w:p w14:paraId="761A63F2"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85" w:type="pct"/>
            <w:tcBorders>
              <w:top w:val="single" w:sz="6" w:space="0" w:color="auto"/>
              <w:left w:val="single" w:sz="6" w:space="0" w:color="auto"/>
              <w:bottom w:val="single" w:sz="6" w:space="0" w:color="auto"/>
              <w:right w:val="single" w:sz="6" w:space="0" w:color="auto"/>
            </w:tcBorders>
          </w:tcPr>
          <w:p w14:paraId="6D79290E" w14:textId="77777777" w:rsidR="00804F0A" w:rsidRPr="00607E94" w:rsidRDefault="00804F0A" w:rsidP="00FF7EAF">
            <w:pPr>
              <w:pStyle w:val="b2"/>
              <w:widowControl/>
              <w:autoSpaceDE w:val="0"/>
              <w:autoSpaceDN w:val="0"/>
              <w:spacing w:before="0" w:after="0"/>
              <w:ind w:left="-12" w:firstLine="0"/>
              <w:jc w:val="center"/>
              <w:textAlignment w:val="bottom"/>
              <w:rPr>
                <w:rFonts w:ascii="Times New Roman" w:eastAsia="標楷體"/>
                <w:sz w:val="24"/>
              </w:rPr>
            </w:pPr>
          </w:p>
        </w:tc>
        <w:tc>
          <w:tcPr>
            <w:tcW w:w="585" w:type="pct"/>
            <w:tcBorders>
              <w:top w:val="single" w:sz="6" w:space="0" w:color="auto"/>
              <w:left w:val="single" w:sz="6" w:space="0" w:color="auto"/>
              <w:bottom w:val="single" w:sz="6" w:space="0" w:color="auto"/>
              <w:right w:val="single" w:sz="6" w:space="0" w:color="auto"/>
            </w:tcBorders>
          </w:tcPr>
          <w:p w14:paraId="5C28FEE3"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11" w:type="pct"/>
            <w:tcBorders>
              <w:top w:val="single" w:sz="6" w:space="0" w:color="auto"/>
              <w:left w:val="single" w:sz="6" w:space="0" w:color="auto"/>
              <w:bottom w:val="single" w:sz="6" w:space="0" w:color="auto"/>
              <w:right w:val="single" w:sz="4" w:space="0" w:color="auto"/>
            </w:tcBorders>
          </w:tcPr>
          <w:p w14:paraId="2BC72D99"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25" w:type="pct"/>
            <w:tcBorders>
              <w:top w:val="single" w:sz="6" w:space="0" w:color="auto"/>
              <w:left w:val="single" w:sz="4" w:space="0" w:color="auto"/>
              <w:bottom w:val="single" w:sz="6" w:space="0" w:color="auto"/>
              <w:right w:val="single" w:sz="6" w:space="0" w:color="auto"/>
            </w:tcBorders>
          </w:tcPr>
          <w:p w14:paraId="132D05F9" w14:textId="77777777" w:rsidR="00804F0A" w:rsidRPr="00607E94" w:rsidRDefault="00804F0A" w:rsidP="00804F0A">
            <w:pPr>
              <w:pStyle w:val="b2"/>
              <w:widowControl/>
              <w:autoSpaceDE w:val="0"/>
              <w:autoSpaceDN w:val="0"/>
              <w:spacing w:before="0" w:after="0"/>
              <w:ind w:left="0" w:firstLine="0"/>
              <w:jc w:val="right"/>
              <w:textAlignment w:val="bottom"/>
              <w:rPr>
                <w:rFonts w:ascii="Times New Roman" w:eastAsia="標楷體"/>
                <w:sz w:val="24"/>
              </w:rPr>
            </w:pPr>
            <w:r w:rsidRPr="00607E94">
              <w:rPr>
                <w:rFonts w:ascii="Times New Roman" w:eastAsia="標楷體"/>
                <w:sz w:val="24"/>
              </w:rPr>
              <w:t>%</w:t>
            </w:r>
          </w:p>
        </w:tc>
      </w:tr>
      <w:tr w:rsidR="00607E94" w:rsidRPr="00607E94" w14:paraId="7153201E" w14:textId="77777777" w:rsidTr="00F64E33">
        <w:trPr>
          <w:cantSplit/>
          <w:trHeight w:val="427"/>
          <w:jc w:val="center"/>
        </w:trPr>
        <w:tc>
          <w:tcPr>
            <w:tcW w:w="1038" w:type="pct"/>
            <w:tcBorders>
              <w:top w:val="single" w:sz="6" w:space="0" w:color="auto"/>
              <w:left w:val="single" w:sz="6" w:space="0" w:color="auto"/>
              <w:bottom w:val="single" w:sz="6" w:space="0" w:color="auto"/>
              <w:right w:val="single" w:sz="6" w:space="0" w:color="auto"/>
            </w:tcBorders>
          </w:tcPr>
          <w:p w14:paraId="72AEBA44"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r w:rsidRPr="00607E94">
              <w:rPr>
                <w:rFonts w:ascii="Times New Roman" w:eastAsia="標楷體"/>
                <w:sz w:val="24"/>
              </w:rPr>
              <w:t>其</w:t>
            </w:r>
            <w:r w:rsidRPr="00607E94">
              <w:rPr>
                <w:rFonts w:ascii="Times New Roman" w:eastAsia="標楷體"/>
                <w:sz w:val="24"/>
              </w:rPr>
              <w:t xml:space="preserve">    </w:t>
            </w:r>
            <w:r w:rsidRPr="00607E94">
              <w:rPr>
                <w:rFonts w:ascii="Times New Roman" w:eastAsia="標楷體"/>
                <w:sz w:val="24"/>
              </w:rPr>
              <w:t>他</w:t>
            </w:r>
          </w:p>
        </w:tc>
        <w:tc>
          <w:tcPr>
            <w:tcW w:w="584" w:type="pct"/>
            <w:tcBorders>
              <w:top w:val="single" w:sz="6" w:space="0" w:color="auto"/>
              <w:left w:val="single" w:sz="6" w:space="0" w:color="auto"/>
              <w:bottom w:val="single" w:sz="6" w:space="0" w:color="auto"/>
              <w:right w:val="single" w:sz="6" w:space="0" w:color="auto"/>
            </w:tcBorders>
          </w:tcPr>
          <w:p w14:paraId="342CA622" w14:textId="77777777" w:rsidR="00804F0A" w:rsidRPr="00607E94" w:rsidRDefault="00804F0A" w:rsidP="00FF7EAF">
            <w:pPr>
              <w:pStyle w:val="b2"/>
              <w:widowControl/>
              <w:autoSpaceDE w:val="0"/>
              <w:autoSpaceDN w:val="0"/>
              <w:spacing w:before="0" w:after="0"/>
              <w:ind w:left="2" w:firstLine="0"/>
              <w:jc w:val="center"/>
              <w:textAlignment w:val="bottom"/>
              <w:rPr>
                <w:rFonts w:ascii="Times New Roman" w:eastAsia="標楷體"/>
                <w:sz w:val="24"/>
              </w:rPr>
            </w:pPr>
          </w:p>
        </w:tc>
        <w:tc>
          <w:tcPr>
            <w:tcW w:w="586" w:type="pct"/>
            <w:tcBorders>
              <w:top w:val="single" w:sz="6" w:space="0" w:color="auto"/>
              <w:left w:val="single" w:sz="6" w:space="0" w:color="auto"/>
              <w:bottom w:val="single" w:sz="6" w:space="0" w:color="auto"/>
              <w:right w:val="single" w:sz="6" w:space="0" w:color="auto"/>
            </w:tcBorders>
          </w:tcPr>
          <w:p w14:paraId="2FEE41B1"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86" w:type="pct"/>
            <w:tcBorders>
              <w:top w:val="single" w:sz="6" w:space="0" w:color="auto"/>
              <w:left w:val="single" w:sz="6" w:space="0" w:color="auto"/>
              <w:bottom w:val="single" w:sz="6" w:space="0" w:color="auto"/>
              <w:right w:val="single" w:sz="6" w:space="0" w:color="auto"/>
            </w:tcBorders>
          </w:tcPr>
          <w:p w14:paraId="625AE6E2"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85" w:type="pct"/>
            <w:tcBorders>
              <w:top w:val="single" w:sz="6" w:space="0" w:color="auto"/>
              <w:left w:val="single" w:sz="6" w:space="0" w:color="auto"/>
              <w:bottom w:val="single" w:sz="6" w:space="0" w:color="auto"/>
              <w:right w:val="single" w:sz="6" w:space="0" w:color="auto"/>
            </w:tcBorders>
          </w:tcPr>
          <w:p w14:paraId="54586629" w14:textId="77777777" w:rsidR="00804F0A" w:rsidRPr="00607E94" w:rsidRDefault="00804F0A" w:rsidP="00FF7EAF">
            <w:pPr>
              <w:pStyle w:val="b2"/>
              <w:widowControl/>
              <w:autoSpaceDE w:val="0"/>
              <w:autoSpaceDN w:val="0"/>
              <w:spacing w:before="0" w:after="0"/>
              <w:ind w:left="-12" w:firstLine="0"/>
              <w:jc w:val="center"/>
              <w:textAlignment w:val="bottom"/>
              <w:rPr>
                <w:rFonts w:ascii="Times New Roman" w:eastAsia="標楷體"/>
                <w:sz w:val="24"/>
              </w:rPr>
            </w:pPr>
          </w:p>
        </w:tc>
        <w:tc>
          <w:tcPr>
            <w:tcW w:w="585" w:type="pct"/>
            <w:tcBorders>
              <w:top w:val="single" w:sz="6" w:space="0" w:color="auto"/>
              <w:left w:val="single" w:sz="6" w:space="0" w:color="auto"/>
              <w:bottom w:val="single" w:sz="6" w:space="0" w:color="auto"/>
              <w:right w:val="single" w:sz="6" w:space="0" w:color="auto"/>
            </w:tcBorders>
          </w:tcPr>
          <w:p w14:paraId="5E54089C"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11" w:type="pct"/>
            <w:tcBorders>
              <w:top w:val="single" w:sz="6" w:space="0" w:color="auto"/>
              <w:left w:val="single" w:sz="6" w:space="0" w:color="auto"/>
              <w:bottom w:val="single" w:sz="6" w:space="0" w:color="auto"/>
              <w:right w:val="single" w:sz="4" w:space="0" w:color="auto"/>
            </w:tcBorders>
          </w:tcPr>
          <w:p w14:paraId="58DB4115"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25" w:type="pct"/>
            <w:tcBorders>
              <w:top w:val="single" w:sz="6" w:space="0" w:color="auto"/>
              <w:left w:val="single" w:sz="4" w:space="0" w:color="auto"/>
              <w:bottom w:val="single" w:sz="6" w:space="0" w:color="auto"/>
              <w:right w:val="single" w:sz="6" w:space="0" w:color="auto"/>
            </w:tcBorders>
          </w:tcPr>
          <w:p w14:paraId="6E5C987F" w14:textId="77777777" w:rsidR="00804F0A" w:rsidRPr="00607E94" w:rsidRDefault="00804F0A" w:rsidP="00804F0A">
            <w:pPr>
              <w:pStyle w:val="b2"/>
              <w:widowControl/>
              <w:autoSpaceDE w:val="0"/>
              <w:autoSpaceDN w:val="0"/>
              <w:spacing w:before="0" w:after="0"/>
              <w:ind w:left="0" w:firstLine="0"/>
              <w:jc w:val="right"/>
              <w:textAlignment w:val="bottom"/>
              <w:rPr>
                <w:rFonts w:ascii="Times New Roman" w:eastAsia="標楷體"/>
                <w:sz w:val="24"/>
              </w:rPr>
            </w:pPr>
            <w:r w:rsidRPr="00607E94">
              <w:rPr>
                <w:rFonts w:ascii="Times New Roman" w:eastAsia="標楷體"/>
                <w:sz w:val="24"/>
              </w:rPr>
              <w:t>%</w:t>
            </w:r>
          </w:p>
        </w:tc>
      </w:tr>
      <w:tr w:rsidR="00607E94" w:rsidRPr="00607E94" w14:paraId="7E308572" w14:textId="77777777" w:rsidTr="00F64E33">
        <w:trPr>
          <w:cantSplit/>
          <w:trHeight w:val="426"/>
          <w:jc w:val="center"/>
        </w:trPr>
        <w:tc>
          <w:tcPr>
            <w:tcW w:w="1038" w:type="pct"/>
            <w:tcBorders>
              <w:top w:val="single" w:sz="6" w:space="0" w:color="auto"/>
              <w:left w:val="single" w:sz="6" w:space="0" w:color="auto"/>
              <w:bottom w:val="double" w:sz="4" w:space="0" w:color="auto"/>
              <w:right w:val="single" w:sz="6" w:space="0" w:color="auto"/>
            </w:tcBorders>
          </w:tcPr>
          <w:p w14:paraId="1D0412F7"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r w:rsidRPr="00607E94">
              <w:rPr>
                <w:rFonts w:ascii="Times New Roman" w:eastAsia="標楷體"/>
                <w:sz w:val="24"/>
              </w:rPr>
              <w:t>合</w:t>
            </w:r>
            <w:r w:rsidRPr="00607E94">
              <w:rPr>
                <w:rFonts w:ascii="Times New Roman" w:eastAsia="標楷體"/>
                <w:sz w:val="24"/>
              </w:rPr>
              <w:t xml:space="preserve">    </w:t>
            </w:r>
            <w:r w:rsidRPr="00607E94">
              <w:rPr>
                <w:rFonts w:ascii="Times New Roman" w:eastAsia="標楷體"/>
                <w:sz w:val="24"/>
              </w:rPr>
              <w:t>計</w:t>
            </w:r>
          </w:p>
        </w:tc>
        <w:tc>
          <w:tcPr>
            <w:tcW w:w="584" w:type="pct"/>
            <w:tcBorders>
              <w:top w:val="single" w:sz="6" w:space="0" w:color="auto"/>
              <w:left w:val="single" w:sz="6" w:space="0" w:color="auto"/>
              <w:bottom w:val="double" w:sz="4" w:space="0" w:color="auto"/>
              <w:right w:val="single" w:sz="6" w:space="0" w:color="auto"/>
            </w:tcBorders>
          </w:tcPr>
          <w:p w14:paraId="40584F25" w14:textId="77777777" w:rsidR="00804F0A" w:rsidRPr="00607E94" w:rsidRDefault="00804F0A" w:rsidP="00FF7EAF">
            <w:pPr>
              <w:pStyle w:val="b2"/>
              <w:widowControl/>
              <w:autoSpaceDE w:val="0"/>
              <w:autoSpaceDN w:val="0"/>
              <w:spacing w:before="0" w:after="0"/>
              <w:ind w:left="2" w:firstLine="0"/>
              <w:jc w:val="center"/>
              <w:textAlignment w:val="bottom"/>
              <w:rPr>
                <w:rFonts w:ascii="Times New Roman" w:eastAsia="標楷體"/>
                <w:sz w:val="24"/>
              </w:rPr>
            </w:pPr>
          </w:p>
        </w:tc>
        <w:tc>
          <w:tcPr>
            <w:tcW w:w="586" w:type="pct"/>
            <w:tcBorders>
              <w:top w:val="single" w:sz="6" w:space="0" w:color="auto"/>
              <w:left w:val="single" w:sz="6" w:space="0" w:color="auto"/>
              <w:bottom w:val="double" w:sz="4" w:space="0" w:color="auto"/>
              <w:right w:val="single" w:sz="6" w:space="0" w:color="auto"/>
            </w:tcBorders>
          </w:tcPr>
          <w:p w14:paraId="16E107E0"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86" w:type="pct"/>
            <w:tcBorders>
              <w:top w:val="single" w:sz="6" w:space="0" w:color="auto"/>
              <w:left w:val="single" w:sz="6" w:space="0" w:color="auto"/>
              <w:bottom w:val="double" w:sz="4" w:space="0" w:color="auto"/>
              <w:right w:val="single" w:sz="6" w:space="0" w:color="auto"/>
            </w:tcBorders>
          </w:tcPr>
          <w:p w14:paraId="51F7D026"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85" w:type="pct"/>
            <w:tcBorders>
              <w:top w:val="single" w:sz="6" w:space="0" w:color="auto"/>
              <w:left w:val="single" w:sz="6" w:space="0" w:color="auto"/>
              <w:bottom w:val="double" w:sz="4" w:space="0" w:color="auto"/>
              <w:right w:val="single" w:sz="6" w:space="0" w:color="auto"/>
            </w:tcBorders>
          </w:tcPr>
          <w:p w14:paraId="2AF92F5A" w14:textId="77777777" w:rsidR="00804F0A" w:rsidRPr="00607E94" w:rsidRDefault="00804F0A" w:rsidP="00FF7EAF">
            <w:pPr>
              <w:pStyle w:val="b2"/>
              <w:widowControl/>
              <w:autoSpaceDE w:val="0"/>
              <w:autoSpaceDN w:val="0"/>
              <w:spacing w:before="0" w:after="0"/>
              <w:ind w:left="-12" w:firstLine="0"/>
              <w:jc w:val="center"/>
              <w:textAlignment w:val="bottom"/>
              <w:rPr>
                <w:rFonts w:ascii="Times New Roman" w:eastAsia="標楷體"/>
                <w:sz w:val="24"/>
              </w:rPr>
            </w:pPr>
          </w:p>
        </w:tc>
        <w:tc>
          <w:tcPr>
            <w:tcW w:w="585" w:type="pct"/>
            <w:tcBorders>
              <w:top w:val="single" w:sz="6" w:space="0" w:color="auto"/>
              <w:left w:val="single" w:sz="6" w:space="0" w:color="auto"/>
              <w:bottom w:val="double" w:sz="4" w:space="0" w:color="auto"/>
              <w:right w:val="single" w:sz="6" w:space="0" w:color="auto"/>
            </w:tcBorders>
          </w:tcPr>
          <w:p w14:paraId="349A589A"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11" w:type="pct"/>
            <w:tcBorders>
              <w:top w:val="single" w:sz="6" w:space="0" w:color="auto"/>
              <w:left w:val="single" w:sz="6" w:space="0" w:color="auto"/>
              <w:bottom w:val="double" w:sz="4" w:space="0" w:color="auto"/>
              <w:right w:val="single" w:sz="4" w:space="0" w:color="auto"/>
            </w:tcBorders>
          </w:tcPr>
          <w:p w14:paraId="2045DBAC"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p>
        </w:tc>
        <w:tc>
          <w:tcPr>
            <w:tcW w:w="525" w:type="pct"/>
            <w:tcBorders>
              <w:top w:val="single" w:sz="6" w:space="0" w:color="auto"/>
              <w:left w:val="single" w:sz="4" w:space="0" w:color="auto"/>
              <w:bottom w:val="double" w:sz="4" w:space="0" w:color="auto"/>
              <w:right w:val="single" w:sz="6" w:space="0" w:color="auto"/>
            </w:tcBorders>
          </w:tcPr>
          <w:p w14:paraId="33091327" w14:textId="77777777" w:rsidR="00804F0A" w:rsidRPr="00607E94" w:rsidRDefault="00804F0A" w:rsidP="00FF7EAF">
            <w:pPr>
              <w:pStyle w:val="b2"/>
              <w:widowControl/>
              <w:autoSpaceDE w:val="0"/>
              <w:autoSpaceDN w:val="0"/>
              <w:spacing w:before="0" w:after="0"/>
              <w:ind w:left="0" w:firstLine="0"/>
              <w:jc w:val="center"/>
              <w:textAlignment w:val="bottom"/>
              <w:rPr>
                <w:rFonts w:ascii="Times New Roman" w:eastAsia="標楷體"/>
                <w:sz w:val="24"/>
              </w:rPr>
            </w:pPr>
            <w:r w:rsidRPr="00607E94">
              <w:rPr>
                <w:rFonts w:ascii="Times New Roman" w:eastAsia="標楷體"/>
                <w:sz w:val="24"/>
              </w:rPr>
              <w:t>100%</w:t>
            </w:r>
          </w:p>
        </w:tc>
      </w:tr>
      <w:tr w:rsidR="00607E94" w:rsidRPr="00607E94" w14:paraId="1C84E397" w14:textId="77777777" w:rsidTr="00F64E33">
        <w:trPr>
          <w:cantSplit/>
          <w:trHeight w:val="426"/>
          <w:jc w:val="center"/>
        </w:trPr>
        <w:tc>
          <w:tcPr>
            <w:tcW w:w="1038" w:type="pct"/>
            <w:tcBorders>
              <w:top w:val="double" w:sz="4" w:space="0" w:color="auto"/>
              <w:left w:val="single" w:sz="6" w:space="0" w:color="auto"/>
              <w:bottom w:val="single" w:sz="6" w:space="0" w:color="auto"/>
              <w:right w:val="single" w:sz="6" w:space="0" w:color="auto"/>
            </w:tcBorders>
          </w:tcPr>
          <w:p w14:paraId="267C7528" w14:textId="77777777" w:rsidR="00316AFB" w:rsidRPr="00607E94" w:rsidRDefault="00316AFB" w:rsidP="00B52791">
            <w:pPr>
              <w:pStyle w:val="b2"/>
              <w:widowControl/>
              <w:autoSpaceDE w:val="0"/>
              <w:autoSpaceDN w:val="0"/>
              <w:spacing w:before="0" w:after="0"/>
              <w:ind w:left="0" w:firstLine="0"/>
              <w:jc w:val="center"/>
              <w:textAlignment w:val="bottom"/>
              <w:rPr>
                <w:rFonts w:ascii="Times New Roman" w:eastAsia="標楷體"/>
                <w:sz w:val="24"/>
              </w:rPr>
            </w:pPr>
            <w:r w:rsidRPr="00607E94">
              <w:rPr>
                <w:rFonts w:ascii="Times New Roman" w:eastAsia="標楷體"/>
                <w:sz w:val="24"/>
              </w:rPr>
              <w:t>總經理</w:t>
            </w:r>
            <w:r w:rsidR="00F020CF" w:rsidRPr="00607E94">
              <w:rPr>
                <w:rFonts w:ascii="Times New Roman" w:eastAsia="標楷體"/>
                <w:sz w:val="24"/>
                <w:szCs w:val="24"/>
              </w:rPr>
              <w:t>/</w:t>
            </w:r>
            <w:r w:rsidR="00F020CF" w:rsidRPr="00607E94">
              <w:rPr>
                <w:rFonts w:ascii="Times New Roman" w:eastAsia="標楷體"/>
                <w:sz w:val="24"/>
                <w:szCs w:val="24"/>
              </w:rPr>
              <w:t>總幹事</w:t>
            </w:r>
            <w:r w:rsidR="00F020CF" w:rsidRPr="00607E94">
              <w:rPr>
                <w:rFonts w:ascii="Times New Roman" w:eastAsia="標楷體"/>
                <w:sz w:val="24"/>
                <w:szCs w:val="24"/>
              </w:rPr>
              <w:t>/</w:t>
            </w:r>
            <w:r w:rsidR="00F020CF" w:rsidRPr="00607E94">
              <w:rPr>
                <w:rFonts w:ascii="Times New Roman" w:eastAsia="標楷體"/>
                <w:sz w:val="24"/>
                <w:szCs w:val="24"/>
              </w:rPr>
              <w:t>合作社經理</w:t>
            </w:r>
            <w:r w:rsidR="00B52791" w:rsidRPr="00607E94">
              <w:rPr>
                <w:rFonts w:ascii="Times New Roman" w:eastAsia="標楷體"/>
                <w:sz w:val="24"/>
                <w:szCs w:val="24"/>
              </w:rPr>
              <w:t>/</w:t>
            </w:r>
            <w:r w:rsidR="006B2F24" w:rsidRPr="00607E94">
              <w:rPr>
                <w:rFonts w:ascii="Times New Roman" w:eastAsia="標楷體"/>
                <w:sz w:val="24"/>
                <w:szCs w:val="24"/>
              </w:rPr>
              <w:br/>
            </w:r>
            <w:r w:rsidR="00B52791" w:rsidRPr="00607E94">
              <w:rPr>
                <w:rFonts w:ascii="Times New Roman" w:eastAsia="標楷體"/>
                <w:sz w:val="24"/>
                <w:szCs w:val="24"/>
              </w:rPr>
              <w:t>班代表</w:t>
            </w:r>
            <w:r w:rsidR="00A8199F" w:rsidRPr="00607E94">
              <w:rPr>
                <w:rFonts w:ascii="Times New Roman" w:eastAsia="標楷體"/>
                <w:sz w:val="24"/>
              </w:rPr>
              <w:t>姓名</w:t>
            </w:r>
          </w:p>
        </w:tc>
        <w:tc>
          <w:tcPr>
            <w:tcW w:w="3962" w:type="pct"/>
            <w:gridSpan w:val="7"/>
            <w:tcBorders>
              <w:top w:val="double" w:sz="4" w:space="0" w:color="auto"/>
              <w:left w:val="single" w:sz="6" w:space="0" w:color="auto"/>
              <w:bottom w:val="single" w:sz="6" w:space="0" w:color="auto"/>
              <w:right w:val="single" w:sz="6" w:space="0" w:color="auto"/>
            </w:tcBorders>
          </w:tcPr>
          <w:p w14:paraId="0FA7340F" w14:textId="77777777" w:rsidR="00316AFB" w:rsidRPr="00607E94" w:rsidRDefault="00316AFB">
            <w:pPr>
              <w:pStyle w:val="b2"/>
              <w:widowControl/>
              <w:autoSpaceDE w:val="0"/>
              <w:autoSpaceDN w:val="0"/>
              <w:spacing w:before="0" w:after="0"/>
              <w:ind w:left="0" w:firstLine="0"/>
              <w:jc w:val="both"/>
              <w:textAlignment w:val="bottom"/>
              <w:rPr>
                <w:rFonts w:ascii="Times New Roman" w:eastAsia="標楷體"/>
                <w:sz w:val="24"/>
              </w:rPr>
            </w:pPr>
          </w:p>
        </w:tc>
      </w:tr>
      <w:tr w:rsidR="006346BD" w:rsidRPr="00607E94" w14:paraId="1B668880" w14:textId="77777777" w:rsidTr="00F64E33">
        <w:trPr>
          <w:cantSplit/>
          <w:trHeight w:val="427"/>
          <w:jc w:val="center"/>
        </w:trPr>
        <w:tc>
          <w:tcPr>
            <w:tcW w:w="1038" w:type="pct"/>
            <w:tcBorders>
              <w:top w:val="single" w:sz="6" w:space="0" w:color="auto"/>
              <w:left w:val="single" w:sz="6" w:space="0" w:color="auto"/>
              <w:bottom w:val="single" w:sz="6" w:space="0" w:color="auto"/>
              <w:right w:val="single" w:sz="6" w:space="0" w:color="auto"/>
            </w:tcBorders>
          </w:tcPr>
          <w:p w14:paraId="311BDDEA" w14:textId="77777777" w:rsidR="00316AFB" w:rsidRPr="00607E94" w:rsidRDefault="00316AFB" w:rsidP="00FF7EAF">
            <w:pPr>
              <w:pStyle w:val="b2"/>
              <w:widowControl/>
              <w:autoSpaceDE w:val="0"/>
              <w:autoSpaceDN w:val="0"/>
              <w:spacing w:before="0" w:after="0"/>
              <w:ind w:left="0" w:firstLine="0"/>
              <w:jc w:val="center"/>
              <w:textAlignment w:val="bottom"/>
              <w:rPr>
                <w:rFonts w:ascii="Times New Roman" w:eastAsia="標楷體"/>
                <w:sz w:val="24"/>
                <w:szCs w:val="24"/>
              </w:rPr>
            </w:pPr>
            <w:r w:rsidRPr="00607E94">
              <w:rPr>
                <w:rFonts w:ascii="Times New Roman" w:eastAsia="標楷體"/>
                <w:sz w:val="24"/>
                <w:szCs w:val="24"/>
              </w:rPr>
              <w:t>研發最高主管</w:t>
            </w:r>
            <w:r w:rsidR="00A8199F" w:rsidRPr="00607E94">
              <w:rPr>
                <w:rFonts w:ascii="Times New Roman" w:eastAsia="標楷體"/>
                <w:sz w:val="24"/>
                <w:szCs w:val="24"/>
              </w:rPr>
              <w:t>姓名</w:t>
            </w:r>
          </w:p>
        </w:tc>
        <w:tc>
          <w:tcPr>
            <w:tcW w:w="3962" w:type="pct"/>
            <w:gridSpan w:val="7"/>
            <w:tcBorders>
              <w:top w:val="single" w:sz="6" w:space="0" w:color="auto"/>
              <w:left w:val="single" w:sz="6" w:space="0" w:color="auto"/>
              <w:bottom w:val="single" w:sz="6" w:space="0" w:color="auto"/>
              <w:right w:val="single" w:sz="6" w:space="0" w:color="auto"/>
            </w:tcBorders>
          </w:tcPr>
          <w:p w14:paraId="151D2D7B" w14:textId="77777777" w:rsidR="00316AFB" w:rsidRPr="00607E94" w:rsidRDefault="00316AFB">
            <w:pPr>
              <w:pStyle w:val="b2"/>
              <w:widowControl/>
              <w:autoSpaceDE w:val="0"/>
              <w:autoSpaceDN w:val="0"/>
              <w:spacing w:before="0" w:after="0"/>
              <w:ind w:left="0" w:firstLine="0"/>
              <w:jc w:val="both"/>
              <w:textAlignment w:val="bottom"/>
              <w:rPr>
                <w:rFonts w:ascii="Times New Roman" w:eastAsia="標楷體"/>
                <w:sz w:val="24"/>
              </w:rPr>
            </w:pPr>
          </w:p>
        </w:tc>
      </w:tr>
    </w:tbl>
    <w:p w14:paraId="478F4E8C" w14:textId="77777777" w:rsidR="00316AFB" w:rsidRPr="00607E94" w:rsidRDefault="00316AFB" w:rsidP="00336666">
      <w:pPr>
        <w:pStyle w:val="3-1"/>
        <w:snapToGrid w:val="0"/>
        <w:spacing w:beforeLines="0" w:before="0" w:afterLines="50" w:after="180" w:line="240" w:lineRule="atLeast"/>
        <w:ind w:leftChars="0" w:left="1028" w:hangingChars="514" w:hanging="1028"/>
        <w:jc w:val="both"/>
        <w:outlineLvl w:val="9"/>
        <w:rPr>
          <w:rFonts w:ascii="Times New Roman"/>
          <w:kern w:val="2"/>
          <w:sz w:val="20"/>
        </w:rPr>
      </w:pPr>
    </w:p>
    <w:p w14:paraId="5FC5259A" w14:textId="77777777" w:rsidR="008B04D9" w:rsidRPr="00607E94" w:rsidRDefault="008B04D9" w:rsidP="00336666">
      <w:pPr>
        <w:pStyle w:val="3-1"/>
        <w:ind w:leftChars="0" w:left="0" w:firstLineChars="253" w:firstLine="708"/>
        <w:jc w:val="both"/>
        <w:outlineLvl w:val="9"/>
        <w:rPr>
          <w:rFonts w:ascii="Times New Roman"/>
        </w:rPr>
        <w:sectPr w:rsidR="008B04D9" w:rsidRPr="00607E94" w:rsidSect="00C31CD4">
          <w:pgSz w:w="11906" w:h="16838"/>
          <w:pgMar w:top="1134" w:right="1134" w:bottom="1134" w:left="1134" w:header="340" w:footer="340" w:gutter="0"/>
          <w:cols w:space="425"/>
          <w:docGrid w:type="lines" w:linePitch="360"/>
        </w:sectPr>
      </w:pPr>
    </w:p>
    <w:p w14:paraId="73E64A62" w14:textId="77777777" w:rsidR="00316AFB" w:rsidRPr="00607E94" w:rsidRDefault="007C3339" w:rsidP="00336666">
      <w:pPr>
        <w:pStyle w:val="3-1"/>
        <w:ind w:leftChars="0" w:left="561" w:hanging="561"/>
        <w:jc w:val="both"/>
        <w:outlineLvl w:val="9"/>
        <w:rPr>
          <w:rFonts w:ascii="Times New Roman"/>
        </w:rPr>
      </w:pPr>
      <w:r w:rsidRPr="00607E94">
        <w:rPr>
          <w:rFonts w:ascii="新細明體" w:eastAsia="新細明體" w:hAnsi="新細明體" w:cs="新細明體" w:hint="eastAsia"/>
          <w:b/>
        </w:rPr>
        <w:lastRenderedPageBreak/>
        <w:t>◎</w:t>
      </w:r>
      <w:r w:rsidR="00FD3543" w:rsidRPr="00607E94">
        <w:rPr>
          <w:rFonts w:ascii="Times New Roman"/>
        </w:rPr>
        <w:t>（四）</w:t>
      </w:r>
      <w:r w:rsidR="00316AFB" w:rsidRPr="00607E94">
        <w:rPr>
          <w:rFonts w:ascii="Times New Roman"/>
        </w:rPr>
        <w:t>營運狀況：</w:t>
      </w:r>
      <w:r w:rsidR="00F03D43" w:rsidRPr="00607E94">
        <w:rPr>
          <w:rFonts w:ascii="Times New Roman"/>
        </w:rPr>
        <w:t>（</w:t>
      </w:r>
      <w:r w:rsidR="00316AFB" w:rsidRPr="00607E94">
        <w:rPr>
          <w:rFonts w:ascii="Times New Roman"/>
        </w:rPr>
        <w:t>主要產品項目、銷售業績及</w:t>
      </w:r>
      <w:r w:rsidR="00A01C8F" w:rsidRPr="00607E94">
        <w:rPr>
          <w:rFonts w:ascii="Times New Roman"/>
        </w:rPr>
        <w:t>內外銷</w:t>
      </w:r>
      <w:proofErr w:type="gramStart"/>
      <w:r w:rsidR="00A01C8F" w:rsidRPr="00607E94">
        <w:rPr>
          <w:rFonts w:ascii="Times New Roman"/>
        </w:rPr>
        <w:t>佔</w:t>
      </w:r>
      <w:proofErr w:type="gramEnd"/>
      <w:r w:rsidR="00A01C8F" w:rsidRPr="00607E94">
        <w:rPr>
          <w:rFonts w:ascii="Times New Roman"/>
        </w:rPr>
        <w:t>比</w:t>
      </w:r>
      <w:r w:rsidR="00316AFB" w:rsidRPr="00607E94">
        <w:rPr>
          <w:rFonts w:ascii="Times New Roman"/>
        </w:rPr>
        <w:t>，</w:t>
      </w:r>
      <w:r w:rsidR="005F65D8" w:rsidRPr="00607E94">
        <w:rPr>
          <w:rFonts w:ascii="Times New Roman"/>
        </w:rPr>
        <w:t>若無請填</w:t>
      </w:r>
      <w:r w:rsidR="005F65D8" w:rsidRPr="00607E94">
        <w:rPr>
          <w:rFonts w:ascii="Times New Roman"/>
        </w:rPr>
        <w:t>0</w:t>
      </w:r>
      <w:r w:rsidR="00F03D43" w:rsidRPr="00607E94">
        <w:rPr>
          <w:rFonts w:ascii="Times New Roman"/>
        </w:rPr>
        <w:t>）</w:t>
      </w:r>
    </w:p>
    <w:p w14:paraId="64C09061" w14:textId="77777777" w:rsidR="00316AFB" w:rsidRPr="00607E94" w:rsidRDefault="00316AFB" w:rsidP="00975B1D">
      <w:pPr>
        <w:snapToGrid w:val="0"/>
        <w:ind w:left="147" w:right="96"/>
        <w:jc w:val="right"/>
        <w:rPr>
          <w:rFonts w:eastAsia="標楷體"/>
        </w:rPr>
      </w:pPr>
      <w:r w:rsidRPr="00607E94">
        <w:rPr>
          <w:rFonts w:eastAsia="標楷體"/>
        </w:rPr>
        <w:t>單位：</w:t>
      </w:r>
      <w:r w:rsidR="0097075D" w:rsidRPr="00607E94">
        <w:rPr>
          <w:rFonts w:eastAsia="標楷體"/>
        </w:rPr>
        <w:t>請自訂，如為金額，請以</w:t>
      </w:r>
      <w:r w:rsidR="00A50380" w:rsidRPr="00607E94">
        <w:rPr>
          <w:rFonts w:eastAsia="標楷體"/>
        </w:rPr>
        <w:t>新臺幣</w:t>
      </w:r>
      <w:r w:rsidR="00DB057D" w:rsidRPr="00607E94">
        <w:rPr>
          <w:rFonts w:eastAsia="標楷體"/>
        </w:rPr>
        <w:t>千</w:t>
      </w:r>
      <w:r w:rsidR="00867566" w:rsidRPr="00607E94">
        <w:rPr>
          <w:rFonts w:eastAsia="標楷體"/>
        </w:rPr>
        <w:t>元</w:t>
      </w:r>
      <w:r w:rsidR="0097075D" w:rsidRPr="00607E94">
        <w:rPr>
          <w:rFonts w:eastAsia="標楷體"/>
        </w:rPr>
        <w:t>表示</w:t>
      </w:r>
    </w:p>
    <w:tbl>
      <w:tblPr>
        <w:tblW w:w="5000" w:type="pct"/>
        <w:tblCellMar>
          <w:left w:w="28" w:type="dxa"/>
          <w:right w:w="28" w:type="dxa"/>
        </w:tblCellMar>
        <w:tblLook w:val="0000" w:firstRow="0" w:lastRow="0" w:firstColumn="0" w:lastColumn="0" w:noHBand="0" w:noVBand="0"/>
      </w:tblPr>
      <w:tblGrid>
        <w:gridCol w:w="1606"/>
        <w:gridCol w:w="713"/>
        <w:gridCol w:w="892"/>
        <w:gridCol w:w="535"/>
        <w:gridCol w:w="537"/>
        <w:gridCol w:w="712"/>
        <w:gridCol w:w="891"/>
        <w:gridCol w:w="535"/>
        <w:gridCol w:w="535"/>
        <w:gridCol w:w="712"/>
        <w:gridCol w:w="891"/>
        <w:gridCol w:w="535"/>
        <w:gridCol w:w="531"/>
      </w:tblGrid>
      <w:tr w:rsidR="00607E94" w:rsidRPr="00607E94" w14:paraId="3E94626E" w14:textId="77777777" w:rsidTr="008429D6">
        <w:trPr>
          <w:cantSplit/>
          <w:trHeight w:val="322"/>
        </w:trPr>
        <w:tc>
          <w:tcPr>
            <w:tcW w:w="834" w:type="pct"/>
            <w:vMerge w:val="restart"/>
            <w:tcBorders>
              <w:top w:val="single" w:sz="6" w:space="0" w:color="auto"/>
              <w:left w:val="single" w:sz="6" w:space="0" w:color="auto"/>
            </w:tcBorders>
            <w:vAlign w:val="center"/>
          </w:tcPr>
          <w:p w14:paraId="4A6FBFF7" w14:textId="77777777" w:rsidR="00316AFB" w:rsidRPr="00607E94" w:rsidRDefault="00316AFB" w:rsidP="00FF7EAF">
            <w:pPr>
              <w:autoSpaceDE w:val="0"/>
              <w:autoSpaceDN w:val="0"/>
              <w:spacing w:line="240" w:lineRule="atLeast"/>
              <w:jc w:val="center"/>
              <w:textAlignment w:val="bottom"/>
              <w:rPr>
                <w:rFonts w:eastAsia="標楷體"/>
              </w:rPr>
            </w:pPr>
            <w:r w:rsidRPr="00607E94">
              <w:rPr>
                <w:rFonts w:eastAsia="標楷體"/>
              </w:rPr>
              <w:t>主要</w:t>
            </w:r>
          </w:p>
          <w:p w14:paraId="3C2441B2" w14:textId="77777777" w:rsidR="00316AFB" w:rsidRPr="00607E94" w:rsidRDefault="00316AFB" w:rsidP="00FF7EAF">
            <w:pPr>
              <w:autoSpaceDE w:val="0"/>
              <w:autoSpaceDN w:val="0"/>
              <w:spacing w:line="240" w:lineRule="atLeast"/>
              <w:jc w:val="center"/>
              <w:textAlignment w:val="bottom"/>
              <w:rPr>
                <w:rFonts w:eastAsia="標楷體"/>
              </w:rPr>
            </w:pPr>
            <w:r w:rsidRPr="00607E94">
              <w:rPr>
                <w:rFonts w:eastAsia="標楷體"/>
              </w:rPr>
              <w:t>產品項目</w:t>
            </w:r>
          </w:p>
        </w:tc>
        <w:tc>
          <w:tcPr>
            <w:tcW w:w="1390" w:type="pct"/>
            <w:gridSpan w:val="4"/>
            <w:tcBorders>
              <w:top w:val="single" w:sz="6" w:space="0" w:color="auto"/>
              <w:left w:val="single" w:sz="6" w:space="0" w:color="auto"/>
              <w:bottom w:val="single" w:sz="6" w:space="0" w:color="auto"/>
            </w:tcBorders>
          </w:tcPr>
          <w:p w14:paraId="55F910C5" w14:textId="77777777" w:rsidR="00316AFB" w:rsidRPr="00607E94" w:rsidRDefault="00316AFB" w:rsidP="00FF7EAF">
            <w:pPr>
              <w:pStyle w:val="B3"/>
              <w:widowControl/>
              <w:autoSpaceDE w:val="0"/>
              <w:autoSpaceDN w:val="0"/>
              <w:spacing w:before="0" w:after="0"/>
              <w:ind w:left="0" w:right="48" w:firstLine="0"/>
              <w:jc w:val="center"/>
              <w:textAlignment w:val="bottom"/>
              <w:rPr>
                <w:rFonts w:ascii="Times New Roman" w:eastAsia="標楷體"/>
                <w:sz w:val="24"/>
              </w:rPr>
            </w:pPr>
            <w:r w:rsidRPr="00607E94">
              <w:rPr>
                <w:rFonts w:ascii="Times New Roman" w:eastAsia="標楷體"/>
                <w:sz w:val="24"/>
              </w:rPr>
              <w:t xml:space="preserve">X </w:t>
            </w:r>
            <w:r w:rsidRPr="00607E94">
              <w:rPr>
                <w:rFonts w:ascii="Times New Roman" w:eastAsia="標楷體"/>
                <w:sz w:val="24"/>
              </w:rPr>
              <w:t>年</w:t>
            </w:r>
          </w:p>
        </w:tc>
        <w:tc>
          <w:tcPr>
            <w:tcW w:w="1389" w:type="pct"/>
            <w:gridSpan w:val="4"/>
            <w:tcBorders>
              <w:top w:val="single" w:sz="6" w:space="0" w:color="auto"/>
              <w:left w:val="single" w:sz="6" w:space="0" w:color="auto"/>
              <w:bottom w:val="single" w:sz="6" w:space="0" w:color="auto"/>
              <w:right w:val="single" w:sz="6" w:space="0" w:color="auto"/>
            </w:tcBorders>
          </w:tcPr>
          <w:p w14:paraId="4F053DDE" w14:textId="77777777" w:rsidR="00316AFB" w:rsidRPr="00607E94" w:rsidRDefault="00316AFB" w:rsidP="00FF7EAF">
            <w:pPr>
              <w:pStyle w:val="B3"/>
              <w:widowControl/>
              <w:autoSpaceDE w:val="0"/>
              <w:autoSpaceDN w:val="0"/>
              <w:spacing w:before="0" w:after="0"/>
              <w:ind w:left="0" w:right="48" w:firstLine="0"/>
              <w:jc w:val="center"/>
              <w:textAlignment w:val="bottom"/>
              <w:rPr>
                <w:rFonts w:ascii="Times New Roman" w:eastAsia="標楷體"/>
                <w:sz w:val="24"/>
              </w:rPr>
            </w:pPr>
            <w:r w:rsidRPr="00607E94">
              <w:rPr>
                <w:rFonts w:ascii="Times New Roman" w:eastAsia="標楷體"/>
                <w:sz w:val="24"/>
              </w:rPr>
              <w:t xml:space="preserve">X-1 </w:t>
            </w:r>
            <w:r w:rsidRPr="00607E94">
              <w:rPr>
                <w:rFonts w:ascii="Times New Roman" w:eastAsia="標楷體"/>
                <w:sz w:val="24"/>
              </w:rPr>
              <w:t>年</w:t>
            </w:r>
          </w:p>
        </w:tc>
        <w:tc>
          <w:tcPr>
            <w:tcW w:w="1388" w:type="pct"/>
            <w:gridSpan w:val="4"/>
            <w:tcBorders>
              <w:top w:val="single" w:sz="6" w:space="0" w:color="auto"/>
              <w:left w:val="single" w:sz="6" w:space="0" w:color="auto"/>
              <w:bottom w:val="single" w:sz="6" w:space="0" w:color="auto"/>
              <w:right w:val="single" w:sz="4" w:space="0" w:color="auto"/>
            </w:tcBorders>
          </w:tcPr>
          <w:p w14:paraId="1723417F" w14:textId="77777777" w:rsidR="00316AFB" w:rsidRPr="00607E94" w:rsidRDefault="00316AFB" w:rsidP="00FF7EAF">
            <w:pPr>
              <w:pStyle w:val="B3"/>
              <w:widowControl/>
              <w:autoSpaceDE w:val="0"/>
              <w:autoSpaceDN w:val="0"/>
              <w:spacing w:before="0" w:after="0"/>
              <w:ind w:left="0" w:right="48" w:firstLine="0"/>
              <w:jc w:val="center"/>
              <w:textAlignment w:val="bottom"/>
              <w:rPr>
                <w:rFonts w:ascii="Times New Roman" w:eastAsia="標楷體"/>
                <w:sz w:val="24"/>
              </w:rPr>
            </w:pPr>
            <w:r w:rsidRPr="00607E94">
              <w:rPr>
                <w:rFonts w:ascii="Times New Roman" w:eastAsia="標楷體"/>
                <w:sz w:val="24"/>
              </w:rPr>
              <w:t xml:space="preserve">X-2 </w:t>
            </w:r>
            <w:r w:rsidRPr="00607E94">
              <w:rPr>
                <w:rFonts w:ascii="Times New Roman" w:eastAsia="標楷體"/>
                <w:sz w:val="24"/>
              </w:rPr>
              <w:t>年</w:t>
            </w:r>
          </w:p>
        </w:tc>
      </w:tr>
      <w:tr w:rsidR="00607E94" w:rsidRPr="00607E94" w14:paraId="7BCD25CE" w14:textId="77777777" w:rsidTr="008429D6">
        <w:trPr>
          <w:cantSplit/>
          <w:trHeight w:val="369"/>
        </w:trPr>
        <w:tc>
          <w:tcPr>
            <w:tcW w:w="834" w:type="pct"/>
            <w:vMerge/>
            <w:tcBorders>
              <w:left w:val="single" w:sz="6" w:space="0" w:color="auto"/>
            </w:tcBorders>
          </w:tcPr>
          <w:p w14:paraId="5D90DFC4" w14:textId="77777777" w:rsidR="008429D6" w:rsidRPr="00607E94" w:rsidRDefault="008429D6" w:rsidP="008429D6">
            <w:pPr>
              <w:widowControl/>
              <w:autoSpaceDE w:val="0"/>
              <w:autoSpaceDN w:val="0"/>
              <w:spacing w:line="240" w:lineRule="atLeast"/>
              <w:jc w:val="center"/>
              <w:textAlignment w:val="bottom"/>
              <w:rPr>
                <w:rFonts w:eastAsia="標楷體"/>
              </w:rPr>
            </w:pPr>
          </w:p>
        </w:tc>
        <w:tc>
          <w:tcPr>
            <w:tcW w:w="370" w:type="pct"/>
            <w:vMerge w:val="restart"/>
            <w:tcBorders>
              <w:top w:val="single" w:sz="6" w:space="0" w:color="auto"/>
              <w:left w:val="single" w:sz="6" w:space="0" w:color="auto"/>
            </w:tcBorders>
            <w:vAlign w:val="center"/>
          </w:tcPr>
          <w:p w14:paraId="19E538D3" w14:textId="77777777" w:rsidR="008429D6" w:rsidRPr="00607E94" w:rsidRDefault="008429D6" w:rsidP="008429D6">
            <w:pPr>
              <w:pStyle w:val="B3"/>
              <w:widowControl/>
              <w:autoSpaceDE w:val="0"/>
              <w:autoSpaceDN w:val="0"/>
              <w:spacing w:after="0" w:line="240" w:lineRule="atLeast"/>
              <w:ind w:left="0" w:firstLine="0"/>
              <w:jc w:val="center"/>
              <w:textAlignment w:val="bottom"/>
              <w:rPr>
                <w:rFonts w:ascii="Times New Roman" w:eastAsia="標楷體"/>
                <w:sz w:val="24"/>
              </w:rPr>
            </w:pPr>
            <w:r w:rsidRPr="00607E94">
              <w:rPr>
                <w:rFonts w:ascii="Times New Roman" w:eastAsia="標楷體"/>
                <w:sz w:val="24"/>
              </w:rPr>
              <w:t>產量</w:t>
            </w:r>
          </w:p>
        </w:tc>
        <w:tc>
          <w:tcPr>
            <w:tcW w:w="463" w:type="pct"/>
            <w:vMerge w:val="restart"/>
            <w:tcBorders>
              <w:top w:val="single" w:sz="6" w:space="0" w:color="auto"/>
              <w:left w:val="single" w:sz="6" w:space="0" w:color="auto"/>
            </w:tcBorders>
            <w:vAlign w:val="center"/>
          </w:tcPr>
          <w:p w14:paraId="09C1A93C" w14:textId="77777777" w:rsidR="008429D6" w:rsidRPr="00607E94" w:rsidRDefault="008429D6" w:rsidP="008429D6">
            <w:pPr>
              <w:pStyle w:val="B3"/>
              <w:widowControl/>
              <w:autoSpaceDE w:val="0"/>
              <w:autoSpaceDN w:val="0"/>
              <w:spacing w:after="0" w:line="240" w:lineRule="atLeast"/>
              <w:ind w:left="0" w:firstLine="0"/>
              <w:jc w:val="center"/>
              <w:textAlignment w:val="bottom"/>
              <w:rPr>
                <w:rFonts w:ascii="Times New Roman" w:eastAsia="標楷體"/>
                <w:sz w:val="24"/>
              </w:rPr>
            </w:pPr>
            <w:r w:rsidRPr="00607E94">
              <w:rPr>
                <w:rFonts w:ascii="Times New Roman" w:eastAsia="標楷體"/>
                <w:sz w:val="24"/>
              </w:rPr>
              <w:t>銷售額</w:t>
            </w:r>
          </w:p>
        </w:tc>
        <w:tc>
          <w:tcPr>
            <w:tcW w:w="556" w:type="pct"/>
            <w:gridSpan w:val="2"/>
            <w:tcBorders>
              <w:top w:val="single" w:sz="6" w:space="0" w:color="auto"/>
              <w:left w:val="single" w:sz="6" w:space="0" w:color="auto"/>
              <w:bottom w:val="single" w:sz="6" w:space="0" w:color="auto"/>
            </w:tcBorders>
            <w:vAlign w:val="center"/>
          </w:tcPr>
          <w:p w14:paraId="65860736" w14:textId="77777777" w:rsidR="008429D6" w:rsidRPr="00607E94" w:rsidRDefault="008429D6" w:rsidP="008429D6">
            <w:pPr>
              <w:pStyle w:val="B3"/>
              <w:widowControl/>
              <w:autoSpaceDE w:val="0"/>
              <w:autoSpaceDN w:val="0"/>
              <w:spacing w:after="0" w:line="240" w:lineRule="atLeast"/>
              <w:ind w:left="0" w:firstLine="0"/>
              <w:jc w:val="center"/>
              <w:textAlignment w:val="bottom"/>
              <w:rPr>
                <w:rFonts w:ascii="Times New Roman" w:eastAsia="標楷體"/>
              </w:rPr>
            </w:pPr>
            <w:r w:rsidRPr="00607E94">
              <w:rPr>
                <w:rFonts w:ascii="Times New Roman" w:eastAsia="標楷體"/>
              </w:rPr>
              <w:t>內外銷占比</w:t>
            </w:r>
          </w:p>
        </w:tc>
        <w:tc>
          <w:tcPr>
            <w:tcW w:w="370" w:type="pct"/>
            <w:vMerge w:val="restart"/>
            <w:tcBorders>
              <w:top w:val="single" w:sz="6" w:space="0" w:color="auto"/>
              <w:left w:val="single" w:sz="6" w:space="0" w:color="auto"/>
              <w:right w:val="single" w:sz="6" w:space="0" w:color="auto"/>
            </w:tcBorders>
            <w:vAlign w:val="center"/>
          </w:tcPr>
          <w:p w14:paraId="61CF8718" w14:textId="77777777" w:rsidR="008429D6" w:rsidRPr="00607E94" w:rsidRDefault="008429D6" w:rsidP="008429D6">
            <w:pPr>
              <w:pStyle w:val="B3"/>
              <w:widowControl/>
              <w:autoSpaceDE w:val="0"/>
              <w:autoSpaceDN w:val="0"/>
              <w:spacing w:after="0" w:line="240" w:lineRule="atLeast"/>
              <w:ind w:left="0" w:firstLine="0"/>
              <w:jc w:val="center"/>
              <w:textAlignment w:val="bottom"/>
              <w:rPr>
                <w:rFonts w:ascii="Times New Roman" w:eastAsia="標楷體"/>
                <w:sz w:val="24"/>
              </w:rPr>
            </w:pPr>
            <w:r w:rsidRPr="00607E94">
              <w:rPr>
                <w:rFonts w:ascii="Times New Roman" w:eastAsia="標楷體"/>
                <w:sz w:val="24"/>
              </w:rPr>
              <w:t>產量</w:t>
            </w:r>
          </w:p>
        </w:tc>
        <w:tc>
          <w:tcPr>
            <w:tcW w:w="463" w:type="pct"/>
            <w:vMerge w:val="restart"/>
            <w:tcBorders>
              <w:top w:val="single" w:sz="6" w:space="0" w:color="auto"/>
              <w:left w:val="single" w:sz="6" w:space="0" w:color="auto"/>
            </w:tcBorders>
            <w:vAlign w:val="center"/>
          </w:tcPr>
          <w:p w14:paraId="717E93CF" w14:textId="77777777" w:rsidR="008429D6" w:rsidRPr="00607E94" w:rsidRDefault="008429D6" w:rsidP="008429D6">
            <w:pPr>
              <w:pStyle w:val="B3"/>
              <w:widowControl/>
              <w:autoSpaceDE w:val="0"/>
              <w:autoSpaceDN w:val="0"/>
              <w:spacing w:after="0" w:line="240" w:lineRule="atLeast"/>
              <w:ind w:left="0" w:firstLine="0"/>
              <w:jc w:val="center"/>
              <w:textAlignment w:val="bottom"/>
              <w:rPr>
                <w:rFonts w:ascii="Times New Roman" w:eastAsia="標楷體"/>
                <w:sz w:val="24"/>
              </w:rPr>
            </w:pPr>
            <w:r w:rsidRPr="00607E94">
              <w:rPr>
                <w:rFonts w:ascii="Times New Roman" w:eastAsia="標楷體"/>
                <w:sz w:val="24"/>
              </w:rPr>
              <w:t>銷售額</w:t>
            </w:r>
          </w:p>
        </w:tc>
        <w:tc>
          <w:tcPr>
            <w:tcW w:w="556" w:type="pct"/>
            <w:gridSpan w:val="2"/>
            <w:tcBorders>
              <w:top w:val="single" w:sz="6" w:space="0" w:color="auto"/>
              <w:left w:val="single" w:sz="6" w:space="0" w:color="auto"/>
              <w:bottom w:val="single" w:sz="6" w:space="0" w:color="auto"/>
            </w:tcBorders>
            <w:vAlign w:val="center"/>
          </w:tcPr>
          <w:p w14:paraId="1FF96237" w14:textId="77777777" w:rsidR="008429D6" w:rsidRPr="00607E94" w:rsidRDefault="008429D6" w:rsidP="008429D6">
            <w:pPr>
              <w:pStyle w:val="B3"/>
              <w:widowControl/>
              <w:autoSpaceDE w:val="0"/>
              <w:autoSpaceDN w:val="0"/>
              <w:spacing w:after="0" w:line="240" w:lineRule="atLeast"/>
              <w:ind w:left="0" w:firstLine="0"/>
              <w:jc w:val="center"/>
              <w:textAlignment w:val="bottom"/>
              <w:rPr>
                <w:rFonts w:ascii="Times New Roman" w:eastAsia="標楷體"/>
              </w:rPr>
            </w:pPr>
            <w:r w:rsidRPr="00607E94">
              <w:rPr>
                <w:rFonts w:ascii="Times New Roman" w:eastAsia="標楷體"/>
              </w:rPr>
              <w:t>內外銷占比</w:t>
            </w:r>
          </w:p>
        </w:tc>
        <w:tc>
          <w:tcPr>
            <w:tcW w:w="370" w:type="pct"/>
            <w:vMerge w:val="restart"/>
            <w:tcBorders>
              <w:top w:val="single" w:sz="6" w:space="0" w:color="auto"/>
              <w:left w:val="single" w:sz="6" w:space="0" w:color="auto"/>
            </w:tcBorders>
            <w:vAlign w:val="center"/>
          </w:tcPr>
          <w:p w14:paraId="3D398EC1" w14:textId="77777777" w:rsidR="008429D6" w:rsidRPr="00607E94" w:rsidRDefault="008429D6" w:rsidP="008429D6">
            <w:pPr>
              <w:pStyle w:val="B3"/>
              <w:widowControl/>
              <w:autoSpaceDE w:val="0"/>
              <w:autoSpaceDN w:val="0"/>
              <w:spacing w:after="0" w:line="240" w:lineRule="atLeast"/>
              <w:ind w:left="0" w:firstLine="0"/>
              <w:jc w:val="center"/>
              <w:textAlignment w:val="bottom"/>
              <w:rPr>
                <w:rFonts w:ascii="Times New Roman" w:eastAsia="標楷體"/>
                <w:sz w:val="24"/>
              </w:rPr>
            </w:pPr>
            <w:r w:rsidRPr="00607E94">
              <w:rPr>
                <w:rFonts w:ascii="Times New Roman" w:eastAsia="標楷體"/>
                <w:sz w:val="24"/>
              </w:rPr>
              <w:t>產量</w:t>
            </w:r>
          </w:p>
        </w:tc>
        <w:tc>
          <w:tcPr>
            <w:tcW w:w="463" w:type="pct"/>
            <w:vMerge w:val="restart"/>
            <w:tcBorders>
              <w:top w:val="single" w:sz="6" w:space="0" w:color="auto"/>
              <w:left w:val="single" w:sz="6" w:space="0" w:color="auto"/>
            </w:tcBorders>
            <w:vAlign w:val="center"/>
          </w:tcPr>
          <w:p w14:paraId="6426537C" w14:textId="77777777" w:rsidR="008429D6" w:rsidRPr="00607E94" w:rsidRDefault="008429D6" w:rsidP="008429D6">
            <w:pPr>
              <w:pStyle w:val="B3"/>
              <w:widowControl/>
              <w:autoSpaceDE w:val="0"/>
              <w:autoSpaceDN w:val="0"/>
              <w:spacing w:after="0" w:line="240" w:lineRule="atLeast"/>
              <w:ind w:left="0" w:firstLine="0"/>
              <w:jc w:val="center"/>
              <w:textAlignment w:val="bottom"/>
              <w:rPr>
                <w:rFonts w:ascii="Times New Roman" w:eastAsia="標楷體"/>
                <w:sz w:val="24"/>
              </w:rPr>
            </w:pPr>
            <w:r w:rsidRPr="00607E94">
              <w:rPr>
                <w:rFonts w:ascii="Times New Roman" w:eastAsia="標楷體"/>
                <w:sz w:val="24"/>
              </w:rPr>
              <w:t>銷售額</w:t>
            </w:r>
          </w:p>
        </w:tc>
        <w:tc>
          <w:tcPr>
            <w:tcW w:w="555" w:type="pct"/>
            <w:gridSpan w:val="2"/>
            <w:tcBorders>
              <w:top w:val="single" w:sz="6" w:space="0" w:color="auto"/>
              <w:left w:val="single" w:sz="6" w:space="0" w:color="auto"/>
              <w:bottom w:val="single" w:sz="6" w:space="0" w:color="auto"/>
              <w:right w:val="single" w:sz="6" w:space="0" w:color="auto"/>
            </w:tcBorders>
            <w:vAlign w:val="center"/>
          </w:tcPr>
          <w:p w14:paraId="2D5D9FEE" w14:textId="77777777" w:rsidR="008429D6" w:rsidRPr="00607E94" w:rsidRDefault="008429D6" w:rsidP="008429D6">
            <w:pPr>
              <w:pStyle w:val="B3"/>
              <w:widowControl/>
              <w:autoSpaceDE w:val="0"/>
              <w:autoSpaceDN w:val="0"/>
              <w:spacing w:after="0" w:line="240" w:lineRule="atLeast"/>
              <w:ind w:left="0" w:firstLine="0"/>
              <w:jc w:val="center"/>
              <w:textAlignment w:val="bottom"/>
              <w:rPr>
                <w:rFonts w:ascii="Times New Roman" w:eastAsia="標楷體"/>
              </w:rPr>
            </w:pPr>
            <w:r w:rsidRPr="00607E94">
              <w:rPr>
                <w:rFonts w:ascii="Times New Roman" w:eastAsia="標楷體"/>
              </w:rPr>
              <w:t>內外銷占比</w:t>
            </w:r>
          </w:p>
        </w:tc>
      </w:tr>
      <w:tr w:rsidR="00607E94" w:rsidRPr="00607E94" w14:paraId="1DA0E835" w14:textId="77777777" w:rsidTr="008429D6">
        <w:trPr>
          <w:cantSplit/>
          <w:trHeight w:val="360"/>
        </w:trPr>
        <w:tc>
          <w:tcPr>
            <w:tcW w:w="834" w:type="pct"/>
            <w:vMerge/>
            <w:tcBorders>
              <w:left w:val="single" w:sz="6" w:space="0" w:color="auto"/>
              <w:bottom w:val="single" w:sz="6" w:space="0" w:color="auto"/>
            </w:tcBorders>
          </w:tcPr>
          <w:p w14:paraId="08304075" w14:textId="77777777" w:rsidR="00316AFB" w:rsidRPr="00607E94" w:rsidRDefault="00316AFB" w:rsidP="00FF7EAF">
            <w:pPr>
              <w:widowControl/>
              <w:autoSpaceDE w:val="0"/>
              <w:autoSpaceDN w:val="0"/>
              <w:spacing w:line="240" w:lineRule="atLeast"/>
              <w:jc w:val="center"/>
              <w:textAlignment w:val="bottom"/>
              <w:rPr>
                <w:rFonts w:eastAsia="標楷體"/>
              </w:rPr>
            </w:pPr>
          </w:p>
        </w:tc>
        <w:tc>
          <w:tcPr>
            <w:tcW w:w="370" w:type="pct"/>
            <w:vMerge/>
            <w:tcBorders>
              <w:left w:val="single" w:sz="6" w:space="0" w:color="auto"/>
              <w:bottom w:val="single" w:sz="6" w:space="0" w:color="auto"/>
            </w:tcBorders>
            <w:vAlign w:val="center"/>
          </w:tcPr>
          <w:p w14:paraId="3E257C48"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sz w:val="24"/>
              </w:rPr>
            </w:pPr>
          </w:p>
        </w:tc>
        <w:tc>
          <w:tcPr>
            <w:tcW w:w="463" w:type="pct"/>
            <w:vMerge/>
            <w:tcBorders>
              <w:left w:val="single" w:sz="6" w:space="0" w:color="auto"/>
              <w:bottom w:val="single" w:sz="6" w:space="0" w:color="auto"/>
            </w:tcBorders>
            <w:vAlign w:val="center"/>
          </w:tcPr>
          <w:p w14:paraId="3F1D9D57"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sz w:val="24"/>
              </w:rPr>
            </w:pPr>
          </w:p>
        </w:tc>
        <w:tc>
          <w:tcPr>
            <w:tcW w:w="278" w:type="pct"/>
            <w:tcBorders>
              <w:top w:val="single" w:sz="6" w:space="0" w:color="auto"/>
              <w:left w:val="single" w:sz="6" w:space="0" w:color="auto"/>
              <w:bottom w:val="single" w:sz="6" w:space="0" w:color="auto"/>
            </w:tcBorders>
            <w:vAlign w:val="center"/>
          </w:tcPr>
          <w:p w14:paraId="6E29DB82"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rPr>
            </w:pPr>
            <w:r w:rsidRPr="00607E94">
              <w:rPr>
                <w:rFonts w:ascii="Times New Roman" w:eastAsia="標楷體"/>
              </w:rPr>
              <w:t>國內</w:t>
            </w:r>
          </w:p>
        </w:tc>
        <w:tc>
          <w:tcPr>
            <w:tcW w:w="278" w:type="pct"/>
            <w:tcBorders>
              <w:left w:val="single" w:sz="6" w:space="0" w:color="auto"/>
              <w:bottom w:val="single" w:sz="6" w:space="0" w:color="auto"/>
            </w:tcBorders>
            <w:vAlign w:val="center"/>
          </w:tcPr>
          <w:p w14:paraId="56D70050"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rPr>
            </w:pPr>
            <w:r w:rsidRPr="00607E94">
              <w:rPr>
                <w:rFonts w:ascii="Times New Roman" w:eastAsia="標楷體"/>
              </w:rPr>
              <w:t>國外</w:t>
            </w:r>
          </w:p>
        </w:tc>
        <w:tc>
          <w:tcPr>
            <w:tcW w:w="370" w:type="pct"/>
            <w:vMerge/>
            <w:tcBorders>
              <w:left w:val="single" w:sz="6" w:space="0" w:color="auto"/>
              <w:bottom w:val="single" w:sz="6" w:space="0" w:color="auto"/>
              <w:right w:val="single" w:sz="6" w:space="0" w:color="auto"/>
            </w:tcBorders>
            <w:vAlign w:val="center"/>
          </w:tcPr>
          <w:p w14:paraId="1133E118"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sz w:val="24"/>
              </w:rPr>
            </w:pPr>
          </w:p>
        </w:tc>
        <w:tc>
          <w:tcPr>
            <w:tcW w:w="463" w:type="pct"/>
            <w:vMerge/>
            <w:tcBorders>
              <w:left w:val="single" w:sz="6" w:space="0" w:color="auto"/>
              <w:bottom w:val="single" w:sz="6" w:space="0" w:color="auto"/>
            </w:tcBorders>
            <w:vAlign w:val="center"/>
          </w:tcPr>
          <w:p w14:paraId="0E4F1C01"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sz w:val="24"/>
              </w:rPr>
            </w:pPr>
          </w:p>
        </w:tc>
        <w:tc>
          <w:tcPr>
            <w:tcW w:w="278" w:type="pct"/>
            <w:tcBorders>
              <w:top w:val="single" w:sz="6" w:space="0" w:color="auto"/>
              <w:left w:val="single" w:sz="6" w:space="0" w:color="auto"/>
              <w:bottom w:val="single" w:sz="6" w:space="0" w:color="auto"/>
            </w:tcBorders>
            <w:vAlign w:val="center"/>
          </w:tcPr>
          <w:p w14:paraId="0BF21461"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rPr>
            </w:pPr>
            <w:r w:rsidRPr="00607E94">
              <w:rPr>
                <w:rFonts w:ascii="Times New Roman" w:eastAsia="標楷體"/>
              </w:rPr>
              <w:t>國內</w:t>
            </w:r>
          </w:p>
        </w:tc>
        <w:tc>
          <w:tcPr>
            <w:tcW w:w="278" w:type="pct"/>
            <w:tcBorders>
              <w:top w:val="single" w:sz="6" w:space="0" w:color="auto"/>
              <w:left w:val="single" w:sz="6" w:space="0" w:color="auto"/>
              <w:bottom w:val="single" w:sz="6" w:space="0" w:color="auto"/>
            </w:tcBorders>
            <w:vAlign w:val="center"/>
          </w:tcPr>
          <w:p w14:paraId="610481B0"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rPr>
            </w:pPr>
            <w:r w:rsidRPr="00607E94">
              <w:rPr>
                <w:rFonts w:ascii="Times New Roman" w:eastAsia="標楷體"/>
              </w:rPr>
              <w:t>國外</w:t>
            </w:r>
          </w:p>
        </w:tc>
        <w:tc>
          <w:tcPr>
            <w:tcW w:w="370" w:type="pct"/>
            <w:vMerge/>
            <w:tcBorders>
              <w:left w:val="single" w:sz="6" w:space="0" w:color="auto"/>
              <w:bottom w:val="single" w:sz="6" w:space="0" w:color="auto"/>
            </w:tcBorders>
            <w:vAlign w:val="center"/>
          </w:tcPr>
          <w:p w14:paraId="04F01C7A"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sz w:val="24"/>
              </w:rPr>
            </w:pPr>
          </w:p>
        </w:tc>
        <w:tc>
          <w:tcPr>
            <w:tcW w:w="463" w:type="pct"/>
            <w:vMerge/>
            <w:tcBorders>
              <w:left w:val="single" w:sz="6" w:space="0" w:color="auto"/>
              <w:bottom w:val="single" w:sz="6" w:space="0" w:color="auto"/>
            </w:tcBorders>
            <w:vAlign w:val="center"/>
          </w:tcPr>
          <w:p w14:paraId="0A811824"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sz w:val="24"/>
              </w:rPr>
            </w:pPr>
          </w:p>
        </w:tc>
        <w:tc>
          <w:tcPr>
            <w:tcW w:w="278" w:type="pct"/>
            <w:tcBorders>
              <w:top w:val="single" w:sz="6" w:space="0" w:color="auto"/>
              <w:left w:val="single" w:sz="6" w:space="0" w:color="auto"/>
              <w:bottom w:val="single" w:sz="6" w:space="0" w:color="auto"/>
              <w:right w:val="single" w:sz="4" w:space="0" w:color="auto"/>
            </w:tcBorders>
            <w:vAlign w:val="center"/>
          </w:tcPr>
          <w:p w14:paraId="1587C9D0"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rPr>
            </w:pPr>
            <w:r w:rsidRPr="00607E94">
              <w:rPr>
                <w:rFonts w:ascii="Times New Roman" w:eastAsia="標楷體"/>
              </w:rPr>
              <w:t>國內</w:t>
            </w:r>
          </w:p>
        </w:tc>
        <w:tc>
          <w:tcPr>
            <w:tcW w:w="277" w:type="pct"/>
            <w:tcBorders>
              <w:top w:val="single" w:sz="6" w:space="0" w:color="auto"/>
              <w:left w:val="single" w:sz="6" w:space="0" w:color="auto"/>
              <w:bottom w:val="single" w:sz="6" w:space="0" w:color="auto"/>
              <w:right w:val="single" w:sz="6" w:space="0" w:color="auto"/>
            </w:tcBorders>
            <w:vAlign w:val="center"/>
          </w:tcPr>
          <w:p w14:paraId="1555F4E6" w14:textId="77777777" w:rsidR="00316AFB" w:rsidRPr="00607E94" w:rsidRDefault="00316AFB" w:rsidP="00FF7EAF">
            <w:pPr>
              <w:pStyle w:val="B3"/>
              <w:widowControl/>
              <w:autoSpaceDE w:val="0"/>
              <w:autoSpaceDN w:val="0"/>
              <w:spacing w:after="0" w:line="240" w:lineRule="atLeast"/>
              <w:ind w:left="0" w:firstLine="0"/>
              <w:jc w:val="center"/>
              <w:textAlignment w:val="bottom"/>
              <w:rPr>
                <w:rFonts w:ascii="Times New Roman" w:eastAsia="標楷體"/>
              </w:rPr>
            </w:pPr>
            <w:r w:rsidRPr="00607E94">
              <w:rPr>
                <w:rFonts w:ascii="Times New Roman" w:eastAsia="標楷體"/>
              </w:rPr>
              <w:t>國外</w:t>
            </w:r>
          </w:p>
        </w:tc>
      </w:tr>
      <w:tr w:rsidR="00607E94" w:rsidRPr="00607E94" w14:paraId="0A12282B" w14:textId="77777777" w:rsidTr="008429D6">
        <w:trPr>
          <w:cantSplit/>
        </w:trPr>
        <w:tc>
          <w:tcPr>
            <w:tcW w:w="834" w:type="pct"/>
            <w:tcBorders>
              <w:top w:val="single" w:sz="6" w:space="0" w:color="auto"/>
              <w:left w:val="single" w:sz="6" w:space="0" w:color="auto"/>
              <w:bottom w:val="single" w:sz="6" w:space="0" w:color="auto"/>
              <w:right w:val="single" w:sz="6" w:space="0" w:color="auto"/>
            </w:tcBorders>
          </w:tcPr>
          <w:p w14:paraId="40F90C20" w14:textId="77777777" w:rsidR="00316AFB" w:rsidRPr="00607E94" w:rsidRDefault="00316AFB" w:rsidP="00FF7EAF">
            <w:pPr>
              <w:pStyle w:val="b2"/>
              <w:widowControl/>
              <w:autoSpaceDE w:val="0"/>
              <w:autoSpaceDN w:val="0"/>
              <w:spacing w:before="0" w:after="0"/>
              <w:jc w:val="center"/>
              <w:textAlignment w:val="bottom"/>
              <w:rPr>
                <w:rFonts w:ascii="Times New Roman" w:eastAsia="標楷體"/>
                <w:sz w:val="24"/>
              </w:rPr>
            </w:pPr>
          </w:p>
        </w:tc>
        <w:tc>
          <w:tcPr>
            <w:tcW w:w="370" w:type="pct"/>
            <w:tcBorders>
              <w:top w:val="single" w:sz="6" w:space="0" w:color="auto"/>
              <w:left w:val="single" w:sz="6" w:space="0" w:color="auto"/>
              <w:bottom w:val="single" w:sz="6" w:space="0" w:color="auto"/>
              <w:right w:val="single" w:sz="6" w:space="0" w:color="auto"/>
            </w:tcBorders>
          </w:tcPr>
          <w:p w14:paraId="2D52FD6B"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single" w:sz="6" w:space="0" w:color="auto"/>
              <w:right w:val="single" w:sz="6" w:space="0" w:color="auto"/>
            </w:tcBorders>
          </w:tcPr>
          <w:p w14:paraId="63D0CAE2"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single" w:sz="6" w:space="0" w:color="auto"/>
              <w:right w:val="single" w:sz="6" w:space="0" w:color="auto"/>
            </w:tcBorders>
          </w:tcPr>
          <w:p w14:paraId="5C043836"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8" w:type="pct"/>
            <w:tcBorders>
              <w:top w:val="single" w:sz="6" w:space="0" w:color="auto"/>
              <w:left w:val="single" w:sz="6" w:space="0" w:color="auto"/>
              <w:bottom w:val="single" w:sz="6" w:space="0" w:color="auto"/>
              <w:right w:val="single" w:sz="6" w:space="0" w:color="auto"/>
            </w:tcBorders>
          </w:tcPr>
          <w:p w14:paraId="28ED4FFA"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370" w:type="pct"/>
            <w:tcBorders>
              <w:top w:val="single" w:sz="6" w:space="0" w:color="auto"/>
              <w:left w:val="single" w:sz="6" w:space="0" w:color="auto"/>
              <w:bottom w:val="single" w:sz="6" w:space="0" w:color="auto"/>
              <w:right w:val="single" w:sz="6" w:space="0" w:color="auto"/>
            </w:tcBorders>
          </w:tcPr>
          <w:p w14:paraId="3321F3ED"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single" w:sz="6" w:space="0" w:color="auto"/>
              <w:right w:val="single" w:sz="6" w:space="0" w:color="auto"/>
            </w:tcBorders>
          </w:tcPr>
          <w:p w14:paraId="3897973A"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single" w:sz="6" w:space="0" w:color="auto"/>
              <w:right w:val="single" w:sz="6" w:space="0" w:color="auto"/>
            </w:tcBorders>
          </w:tcPr>
          <w:p w14:paraId="2A915487"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8" w:type="pct"/>
            <w:tcBorders>
              <w:top w:val="single" w:sz="6" w:space="0" w:color="auto"/>
              <w:left w:val="single" w:sz="6" w:space="0" w:color="auto"/>
              <w:bottom w:val="single" w:sz="6" w:space="0" w:color="auto"/>
              <w:right w:val="single" w:sz="6" w:space="0" w:color="auto"/>
            </w:tcBorders>
          </w:tcPr>
          <w:p w14:paraId="24648B52"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370" w:type="pct"/>
            <w:tcBorders>
              <w:top w:val="single" w:sz="6" w:space="0" w:color="auto"/>
              <w:left w:val="single" w:sz="6" w:space="0" w:color="auto"/>
              <w:bottom w:val="single" w:sz="6" w:space="0" w:color="auto"/>
              <w:right w:val="single" w:sz="6" w:space="0" w:color="auto"/>
            </w:tcBorders>
          </w:tcPr>
          <w:p w14:paraId="40419F2F"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single" w:sz="6" w:space="0" w:color="auto"/>
              <w:right w:val="single" w:sz="6" w:space="0" w:color="auto"/>
            </w:tcBorders>
          </w:tcPr>
          <w:p w14:paraId="3084921C"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single" w:sz="6" w:space="0" w:color="auto"/>
              <w:right w:val="single" w:sz="6" w:space="0" w:color="auto"/>
            </w:tcBorders>
          </w:tcPr>
          <w:p w14:paraId="68E61350"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7" w:type="pct"/>
            <w:tcBorders>
              <w:top w:val="single" w:sz="6" w:space="0" w:color="auto"/>
              <w:left w:val="single" w:sz="6" w:space="0" w:color="auto"/>
              <w:bottom w:val="single" w:sz="6" w:space="0" w:color="auto"/>
              <w:right w:val="single" w:sz="6" w:space="0" w:color="auto"/>
            </w:tcBorders>
          </w:tcPr>
          <w:p w14:paraId="5D7FC76A"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r>
      <w:tr w:rsidR="00607E94" w:rsidRPr="00607E94" w14:paraId="15E777A7" w14:textId="77777777" w:rsidTr="008429D6">
        <w:trPr>
          <w:cantSplit/>
        </w:trPr>
        <w:tc>
          <w:tcPr>
            <w:tcW w:w="834" w:type="pct"/>
            <w:tcBorders>
              <w:top w:val="single" w:sz="6" w:space="0" w:color="auto"/>
              <w:left w:val="single" w:sz="6" w:space="0" w:color="auto"/>
              <w:bottom w:val="single" w:sz="6" w:space="0" w:color="auto"/>
              <w:right w:val="single" w:sz="6" w:space="0" w:color="auto"/>
            </w:tcBorders>
          </w:tcPr>
          <w:p w14:paraId="759BBA5B" w14:textId="77777777" w:rsidR="00316AFB" w:rsidRPr="00607E94" w:rsidRDefault="00316AFB" w:rsidP="00FF7EAF">
            <w:pPr>
              <w:pStyle w:val="b2"/>
              <w:widowControl/>
              <w:autoSpaceDE w:val="0"/>
              <w:autoSpaceDN w:val="0"/>
              <w:spacing w:before="0" w:after="0"/>
              <w:jc w:val="center"/>
              <w:textAlignment w:val="bottom"/>
              <w:rPr>
                <w:rFonts w:ascii="Times New Roman" w:eastAsia="標楷體"/>
                <w:sz w:val="24"/>
              </w:rPr>
            </w:pPr>
          </w:p>
        </w:tc>
        <w:tc>
          <w:tcPr>
            <w:tcW w:w="370" w:type="pct"/>
            <w:tcBorders>
              <w:top w:val="single" w:sz="6" w:space="0" w:color="auto"/>
              <w:left w:val="single" w:sz="6" w:space="0" w:color="auto"/>
              <w:bottom w:val="single" w:sz="6" w:space="0" w:color="auto"/>
              <w:right w:val="single" w:sz="6" w:space="0" w:color="auto"/>
            </w:tcBorders>
          </w:tcPr>
          <w:p w14:paraId="724932DC"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single" w:sz="6" w:space="0" w:color="auto"/>
              <w:right w:val="single" w:sz="6" w:space="0" w:color="auto"/>
            </w:tcBorders>
          </w:tcPr>
          <w:p w14:paraId="7D312139"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single" w:sz="6" w:space="0" w:color="auto"/>
              <w:right w:val="single" w:sz="6" w:space="0" w:color="auto"/>
            </w:tcBorders>
          </w:tcPr>
          <w:p w14:paraId="60D478EC"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8" w:type="pct"/>
            <w:tcBorders>
              <w:top w:val="single" w:sz="6" w:space="0" w:color="auto"/>
              <w:left w:val="single" w:sz="6" w:space="0" w:color="auto"/>
              <w:bottom w:val="single" w:sz="6" w:space="0" w:color="auto"/>
              <w:right w:val="single" w:sz="6" w:space="0" w:color="auto"/>
            </w:tcBorders>
          </w:tcPr>
          <w:p w14:paraId="522FE141"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370" w:type="pct"/>
            <w:tcBorders>
              <w:top w:val="single" w:sz="6" w:space="0" w:color="auto"/>
              <w:left w:val="single" w:sz="6" w:space="0" w:color="auto"/>
              <w:bottom w:val="single" w:sz="6" w:space="0" w:color="auto"/>
              <w:right w:val="single" w:sz="6" w:space="0" w:color="auto"/>
            </w:tcBorders>
          </w:tcPr>
          <w:p w14:paraId="11E16D8E"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single" w:sz="6" w:space="0" w:color="auto"/>
              <w:right w:val="single" w:sz="6" w:space="0" w:color="auto"/>
            </w:tcBorders>
          </w:tcPr>
          <w:p w14:paraId="1034AC7E"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single" w:sz="6" w:space="0" w:color="auto"/>
              <w:right w:val="single" w:sz="6" w:space="0" w:color="auto"/>
            </w:tcBorders>
          </w:tcPr>
          <w:p w14:paraId="4FCA1153"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8" w:type="pct"/>
            <w:tcBorders>
              <w:top w:val="single" w:sz="6" w:space="0" w:color="auto"/>
              <w:left w:val="single" w:sz="6" w:space="0" w:color="auto"/>
              <w:bottom w:val="single" w:sz="6" w:space="0" w:color="auto"/>
              <w:right w:val="single" w:sz="6" w:space="0" w:color="auto"/>
            </w:tcBorders>
          </w:tcPr>
          <w:p w14:paraId="160775CC"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370" w:type="pct"/>
            <w:tcBorders>
              <w:top w:val="single" w:sz="6" w:space="0" w:color="auto"/>
              <w:left w:val="single" w:sz="6" w:space="0" w:color="auto"/>
              <w:bottom w:val="single" w:sz="6" w:space="0" w:color="auto"/>
              <w:right w:val="single" w:sz="6" w:space="0" w:color="auto"/>
            </w:tcBorders>
          </w:tcPr>
          <w:p w14:paraId="373EC204"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single" w:sz="6" w:space="0" w:color="auto"/>
              <w:right w:val="single" w:sz="6" w:space="0" w:color="auto"/>
            </w:tcBorders>
          </w:tcPr>
          <w:p w14:paraId="7DA5E20D" w14:textId="77777777" w:rsidR="00316AFB" w:rsidRPr="00607E94" w:rsidRDefault="00316AFB"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single" w:sz="6" w:space="0" w:color="auto"/>
              <w:right w:val="single" w:sz="6" w:space="0" w:color="auto"/>
            </w:tcBorders>
          </w:tcPr>
          <w:p w14:paraId="5FDDFB51"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7" w:type="pct"/>
            <w:tcBorders>
              <w:top w:val="single" w:sz="6" w:space="0" w:color="auto"/>
              <w:left w:val="single" w:sz="6" w:space="0" w:color="auto"/>
              <w:bottom w:val="single" w:sz="6" w:space="0" w:color="auto"/>
              <w:right w:val="single" w:sz="6" w:space="0" w:color="auto"/>
            </w:tcBorders>
          </w:tcPr>
          <w:p w14:paraId="61FF3029" w14:textId="77777777" w:rsidR="00316AFB"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r>
      <w:tr w:rsidR="00607E94" w:rsidRPr="00607E94" w14:paraId="74D32BE7" w14:textId="77777777" w:rsidTr="008429D6">
        <w:trPr>
          <w:cantSplit/>
        </w:trPr>
        <w:tc>
          <w:tcPr>
            <w:tcW w:w="834" w:type="pct"/>
            <w:tcBorders>
              <w:top w:val="single" w:sz="6" w:space="0" w:color="auto"/>
              <w:left w:val="single" w:sz="6" w:space="0" w:color="auto"/>
              <w:bottom w:val="single" w:sz="6" w:space="0" w:color="auto"/>
              <w:right w:val="single" w:sz="6" w:space="0" w:color="auto"/>
            </w:tcBorders>
          </w:tcPr>
          <w:p w14:paraId="6BE60494" w14:textId="77777777" w:rsidR="00384657" w:rsidRPr="00607E94" w:rsidRDefault="00384657" w:rsidP="00FF7EAF">
            <w:pPr>
              <w:pStyle w:val="b2"/>
              <w:widowControl/>
              <w:autoSpaceDE w:val="0"/>
              <w:autoSpaceDN w:val="0"/>
              <w:spacing w:before="0" w:after="0"/>
              <w:jc w:val="center"/>
              <w:textAlignment w:val="bottom"/>
              <w:rPr>
                <w:rFonts w:ascii="Times New Roman" w:eastAsia="標楷體"/>
                <w:sz w:val="24"/>
              </w:rPr>
            </w:pPr>
            <w:r w:rsidRPr="00607E94">
              <w:rPr>
                <w:rFonts w:ascii="Times New Roman" w:eastAsia="標楷體"/>
                <w:sz w:val="24"/>
              </w:rPr>
              <w:t>其他</w:t>
            </w:r>
          </w:p>
        </w:tc>
        <w:tc>
          <w:tcPr>
            <w:tcW w:w="370" w:type="pct"/>
            <w:tcBorders>
              <w:top w:val="single" w:sz="6" w:space="0" w:color="auto"/>
              <w:left w:val="single" w:sz="6" w:space="0" w:color="auto"/>
              <w:bottom w:val="single" w:sz="6" w:space="0" w:color="auto"/>
              <w:right w:val="single" w:sz="6" w:space="0" w:color="auto"/>
            </w:tcBorders>
          </w:tcPr>
          <w:p w14:paraId="724A8378"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single" w:sz="6" w:space="0" w:color="auto"/>
              <w:right w:val="single" w:sz="6" w:space="0" w:color="auto"/>
            </w:tcBorders>
          </w:tcPr>
          <w:p w14:paraId="2FA28D67"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single" w:sz="6" w:space="0" w:color="auto"/>
              <w:right w:val="single" w:sz="6" w:space="0" w:color="auto"/>
            </w:tcBorders>
          </w:tcPr>
          <w:p w14:paraId="0A17772C"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8" w:type="pct"/>
            <w:tcBorders>
              <w:top w:val="single" w:sz="6" w:space="0" w:color="auto"/>
              <w:left w:val="single" w:sz="6" w:space="0" w:color="auto"/>
              <w:bottom w:val="single" w:sz="6" w:space="0" w:color="auto"/>
              <w:right w:val="single" w:sz="6" w:space="0" w:color="auto"/>
            </w:tcBorders>
          </w:tcPr>
          <w:p w14:paraId="414382CA"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370" w:type="pct"/>
            <w:tcBorders>
              <w:top w:val="single" w:sz="6" w:space="0" w:color="auto"/>
              <w:left w:val="single" w:sz="6" w:space="0" w:color="auto"/>
              <w:bottom w:val="single" w:sz="6" w:space="0" w:color="auto"/>
              <w:right w:val="single" w:sz="6" w:space="0" w:color="auto"/>
            </w:tcBorders>
          </w:tcPr>
          <w:p w14:paraId="55FD54E0"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single" w:sz="6" w:space="0" w:color="auto"/>
              <w:right w:val="single" w:sz="6" w:space="0" w:color="auto"/>
            </w:tcBorders>
          </w:tcPr>
          <w:p w14:paraId="72ADF8E1"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single" w:sz="6" w:space="0" w:color="auto"/>
              <w:right w:val="single" w:sz="6" w:space="0" w:color="auto"/>
            </w:tcBorders>
          </w:tcPr>
          <w:p w14:paraId="1731B1F9"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8" w:type="pct"/>
            <w:tcBorders>
              <w:top w:val="single" w:sz="6" w:space="0" w:color="auto"/>
              <w:left w:val="single" w:sz="6" w:space="0" w:color="auto"/>
              <w:bottom w:val="single" w:sz="6" w:space="0" w:color="auto"/>
              <w:right w:val="single" w:sz="6" w:space="0" w:color="auto"/>
            </w:tcBorders>
          </w:tcPr>
          <w:p w14:paraId="68855607"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370" w:type="pct"/>
            <w:tcBorders>
              <w:top w:val="single" w:sz="6" w:space="0" w:color="auto"/>
              <w:left w:val="single" w:sz="6" w:space="0" w:color="auto"/>
              <w:bottom w:val="single" w:sz="6" w:space="0" w:color="auto"/>
              <w:right w:val="single" w:sz="6" w:space="0" w:color="auto"/>
            </w:tcBorders>
          </w:tcPr>
          <w:p w14:paraId="5E4229B3"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single" w:sz="6" w:space="0" w:color="auto"/>
              <w:right w:val="single" w:sz="6" w:space="0" w:color="auto"/>
            </w:tcBorders>
          </w:tcPr>
          <w:p w14:paraId="2B46AC18"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single" w:sz="6" w:space="0" w:color="auto"/>
              <w:right w:val="single" w:sz="6" w:space="0" w:color="auto"/>
            </w:tcBorders>
          </w:tcPr>
          <w:p w14:paraId="5144D60E"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7" w:type="pct"/>
            <w:tcBorders>
              <w:top w:val="single" w:sz="6" w:space="0" w:color="auto"/>
              <w:left w:val="single" w:sz="6" w:space="0" w:color="auto"/>
              <w:bottom w:val="single" w:sz="6" w:space="0" w:color="auto"/>
              <w:right w:val="single" w:sz="6" w:space="0" w:color="auto"/>
            </w:tcBorders>
          </w:tcPr>
          <w:p w14:paraId="58D4BFE9"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r>
      <w:tr w:rsidR="00607E94" w:rsidRPr="00607E94" w14:paraId="0CB78E05" w14:textId="77777777" w:rsidTr="008429D6">
        <w:trPr>
          <w:cantSplit/>
          <w:trHeight w:val="212"/>
        </w:trPr>
        <w:tc>
          <w:tcPr>
            <w:tcW w:w="834" w:type="pct"/>
            <w:tcBorders>
              <w:top w:val="single" w:sz="6" w:space="0" w:color="auto"/>
              <w:left w:val="single" w:sz="6" w:space="0" w:color="auto"/>
              <w:bottom w:val="double" w:sz="4" w:space="0" w:color="auto"/>
              <w:right w:val="single" w:sz="6" w:space="0" w:color="auto"/>
            </w:tcBorders>
          </w:tcPr>
          <w:p w14:paraId="64482A16" w14:textId="77777777" w:rsidR="00384657" w:rsidRPr="00607E94" w:rsidRDefault="00384657" w:rsidP="00FF7EAF">
            <w:pPr>
              <w:pStyle w:val="b2"/>
              <w:widowControl/>
              <w:autoSpaceDE w:val="0"/>
              <w:autoSpaceDN w:val="0"/>
              <w:spacing w:before="0" w:after="0"/>
              <w:jc w:val="center"/>
              <w:textAlignment w:val="bottom"/>
              <w:rPr>
                <w:rFonts w:ascii="Times New Roman" w:eastAsia="標楷體"/>
                <w:sz w:val="24"/>
              </w:rPr>
            </w:pPr>
            <w:r w:rsidRPr="00607E94">
              <w:rPr>
                <w:rFonts w:ascii="Times New Roman" w:eastAsia="標楷體"/>
                <w:sz w:val="24"/>
              </w:rPr>
              <w:t>合</w:t>
            </w:r>
            <w:r w:rsidRPr="00607E94">
              <w:rPr>
                <w:rFonts w:ascii="Times New Roman" w:eastAsia="標楷體"/>
                <w:sz w:val="24"/>
              </w:rPr>
              <w:t xml:space="preserve">   </w:t>
            </w:r>
            <w:r w:rsidRPr="00607E94">
              <w:rPr>
                <w:rFonts w:ascii="Times New Roman" w:eastAsia="標楷體"/>
                <w:sz w:val="24"/>
              </w:rPr>
              <w:t>計</w:t>
            </w:r>
          </w:p>
        </w:tc>
        <w:tc>
          <w:tcPr>
            <w:tcW w:w="370" w:type="pct"/>
            <w:tcBorders>
              <w:top w:val="single" w:sz="6" w:space="0" w:color="auto"/>
              <w:left w:val="single" w:sz="6" w:space="0" w:color="auto"/>
              <w:bottom w:val="double" w:sz="4" w:space="0" w:color="auto"/>
              <w:right w:val="single" w:sz="6" w:space="0" w:color="auto"/>
            </w:tcBorders>
          </w:tcPr>
          <w:p w14:paraId="3F8380DC"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double" w:sz="4" w:space="0" w:color="auto"/>
              <w:right w:val="single" w:sz="6" w:space="0" w:color="auto"/>
            </w:tcBorders>
          </w:tcPr>
          <w:p w14:paraId="32F33CDB"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double" w:sz="4" w:space="0" w:color="auto"/>
              <w:right w:val="single" w:sz="6" w:space="0" w:color="auto"/>
            </w:tcBorders>
          </w:tcPr>
          <w:p w14:paraId="38727B98"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8" w:type="pct"/>
            <w:tcBorders>
              <w:top w:val="single" w:sz="6" w:space="0" w:color="auto"/>
              <w:left w:val="single" w:sz="6" w:space="0" w:color="auto"/>
              <w:bottom w:val="double" w:sz="4" w:space="0" w:color="auto"/>
              <w:right w:val="single" w:sz="6" w:space="0" w:color="auto"/>
            </w:tcBorders>
          </w:tcPr>
          <w:p w14:paraId="1AFC4E7D"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370" w:type="pct"/>
            <w:tcBorders>
              <w:top w:val="single" w:sz="6" w:space="0" w:color="auto"/>
              <w:left w:val="single" w:sz="6" w:space="0" w:color="auto"/>
              <w:bottom w:val="double" w:sz="4" w:space="0" w:color="auto"/>
              <w:right w:val="single" w:sz="6" w:space="0" w:color="auto"/>
            </w:tcBorders>
          </w:tcPr>
          <w:p w14:paraId="5C5BC3D6"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double" w:sz="4" w:space="0" w:color="auto"/>
              <w:right w:val="single" w:sz="6" w:space="0" w:color="auto"/>
            </w:tcBorders>
          </w:tcPr>
          <w:p w14:paraId="4774CBF2"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double" w:sz="4" w:space="0" w:color="auto"/>
              <w:right w:val="single" w:sz="6" w:space="0" w:color="auto"/>
            </w:tcBorders>
          </w:tcPr>
          <w:p w14:paraId="66C0EFA2"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8" w:type="pct"/>
            <w:tcBorders>
              <w:top w:val="single" w:sz="6" w:space="0" w:color="auto"/>
              <w:left w:val="single" w:sz="6" w:space="0" w:color="auto"/>
              <w:bottom w:val="double" w:sz="4" w:space="0" w:color="auto"/>
              <w:right w:val="single" w:sz="6" w:space="0" w:color="auto"/>
            </w:tcBorders>
          </w:tcPr>
          <w:p w14:paraId="12B60933"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370" w:type="pct"/>
            <w:tcBorders>
              <w:top w:val="single" w:sz="6" w:space="0" w:color="auto"/>
              <w:left w:val="single" w:sz="6" w:space="0" w:color="auto"/>
              <w:bottom w:val="double" w:sz="4" w:space="0" w:color="auto"/>
              <w:right w:val="single" w:sz="6" w:space="0" w:color="auto"/>
            </w:tcBorders>
          </w:tcPr>
          <w:p w14:paraId="6C8B99DB"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463" w:type="pct"/>
            <w:tcBorders>
              <w:top w:val="single" w:sz="6" w:space="0" w:color="auto"/>
              <w:left w:val="single" w:sz="6" w:space="0" w:color="auto"/>
              <w:bottom w:val="double" w:sz="4" w:space="0" w:color="auto"/>
              <w:right w:val="single" w:sz="6" w:space="0" w:color="auto"/>
            </w:tcBorders>
          </w:tcPr>
          <w:p w14:paraId="429A4678" w14:textId="77777777" w:rsidR="00384657" w:rsidRPr="00607E94" w:rsidRDefault="00384657" w:rsidP="00FF7EAF">
            <w:pPr>
              <w:pStyle w:val="b1"/>
              <w:widowControl/>
              <w:autoSpaceDE w:val="0"/>
              <w:autoSpaceDN w:val="0"/>
              <w:spacing w:before="0"/>
              <w:jc w:val="right"/>
              <w:textAlignment w:val="bottom"/>
              <w:rPr>
                <w:rFonts w:ascii="Times New Roman" w:eastAsia="標楷體"/>
                <w:sz w:val="24"/>
              </w:rPr>
            </w:pPr>
          </w:p>
        </w:tc>
        <w:tc>
          <w:tcPr>
            <w:tcW w:w="278" w:type="pct"/>
            <w:tcBorders>
              <w:top w:val="single" w:sz="6" w:space="0" w:color="auto"/>
              <w:left w:val="single" w:sz="6" w:space="0" w:color="auto"/>
              <w:bottom w:val="double" w:sz="4" w:space="0" w:color="auto"/>
              <w:right w:val="single" w:sz="6" w:space="0" w:color="auto"/>
            </w:tcBorders>
          </w:tcPr>
          <w:p w14:paraId="338E3041"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277" w:type="pct"/>
            <w:tcBorders>
              <w:top w:val="single" w:sz="6" w:space="0" w:color="auto"/>
              <w:left w:val="single" w:sz="6" w:space="0" w:color="auto"/>
              <w:bottom w:val="double" w:sz="4" w:space="0" w:color="auto"/>
              <w:right w:val="single" w:sz="6" w:space="0" w:color="auto"/>
            </w:tcBorders>
          </w:tcPr>
          <w:p w14:paraId="70DDEC1A"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r>
      <w:tr w:rsidR="00607E94" w:rsidRPr="00607E94" w14:paraId="70DEE190" w14:textId="77777777" w:rsidTr="008429D6">
        <w:trPr>
          <w:cantSplit/>
          <w:trHeight w:val="529"/>
        </w:trPr>
        <w:tc>
          <w:tcPr>
            <w:tcW w:w="834" w:type="pct"/>
            <w:tcBorders>
              <w:top w:val="double" w:sz="4" w:space="0" w:color="auto"/>
              <w:left w:val="single" w:sz="6" w:space="0" w:color="auto"/>
              <w:bottom w:val="single" w:sz="6" w:space="0" w:color="auto"/>
            </w:tcBorders>
          </w:tcPr>
          <w:p w14:paraId="78D010EF" w14:textId="77777777" w:rsidR="00384657" w:rsidRPr="00607E94" w:rsidRDefault="00384657" w:rsidP="00FF7EAF">
            <w:pPr>
              <w:pStyle w:val="b2"/>
              <w:widowControl/>
              <w:autoSpaceDE w:val="0"/>
              <w:autoSpaceDN w:val="0"/>
              <w:spacing w:before="0" w:after="0"/>
              <w:ind w:hanging="567"/>
              <w:jc w:val="center"/>
              <w:textAlignment w:val="bottom"/>
              <w:rPr>
                <w:rFonts w:ascii="Times New Roman" w:eastAsia="標楷體"/>
                <w:sz w:val="24"/>
              </w:rPr>
            </w:pPr>
            <w:r w:rsidRPr="00607E94">
              <w:rPr>
                <w:rFonts w:ascii="Times New Roman" w:eastAsia="標楷體"/>
                <w:sz w:val="24"/>
              </w:rPr>
              <w:t>年度營業額</w:t>
            </w:r>
            <w:r w:rsidR="00F03D43" w:rsidRPr="00607E94">
              <w:rPr>
                <w:rFonts w:ascii="Times New Roman" w:eastAsia="標楷體"/>
                <w:sz w:val="24"/>
              </w:rPr>
              <w:t>（</w:t>
            </w:r>
            <w:r w:rsidRPr="00607E94">
              <w:rPr>
                <w:rFonts w:ascii="Times New Roman" w:eastAsia="標楷體"/>
                <w:sz w:val="24"/>
              </w:rPr>
              <w:t>A</w:t>
            </w:r>
            <w:r w:rsidR="00F03D43" w:rsidRPr="00607E94">
              <w:rPr>
                <w:rFonts w:ascii="Times New Roman" w:eastAsia="標楷體"/>
                <w:sz w:val="24"/>
              </w:rPr>
              <w:t>）</w:t>
            </w:r>
          </w:p>
        </w:tc>
        <w:tc>
          <w:tcPr>
            <w:tcW w:w="1390" w:type="pct"/>
            <w:gridSpan w:val="4"/>
            <w:tcBorders>
              <w:top w:val="double" w:sz="4" w:space="0" w:color="auto"/>
              <w:left w:val="single" w:sz="6" w:space="0" w:color="auto"/>
              <w:bottom w:val="single" w:sz="6" w:space="0" w:color="auto"/>
              <w:right w:val="single" w:sz="6" w:space="0" w:color="auto"/>
            </w:tcBorders>
            <w:vAlign w:val="center"/>
          </w:tcPr>
          <w:p w14:paraId="612686BA" w14:textId="77777777" w:rsidR="00384657" w:rsidRPr="00607E94" w:rsidRDefault="00384657" w:rsidP="00361A64">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rPr>
              <w:t>$0,000</w:t>
            </w:r>
          </w:p>
        </w:tc>
        <w:tc>
          <w:tcPr>
            <w:tcW w:w="1389" w:type="pct"/>
            <w:gridSpan w:val="4"/>
            <w:tcBorders>
              <w:top w:val="double" w:sz="4" w:space="0" w:color="auto"/>
              <w:left w:val="single" w:sz="6" w:space="0" w:color="auto"/>
              <w:bottom w:val="single" w:sz="6" w:space="0" w:color="auto"/>
            </w:tcBorders>
            <w:vAlign w:val="center"/>
          </w:tcPr>
          <w:p w14:paraId="1E0B689C" w14:textId="77777777" w:rsidR="00384657" w:rsidRPr="00607E94" w:rsidRDefault="00384657" w:rsidP="00361A64">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rPr>
              <w:t>$0,000</w:t>
            </w:r>
          </w:p>
        </w:tc>
        <w:tc>
          <w:tcPr>
            <w:tcW w:w="1388" w:type="pct"/>
            <w:gridSpan w:val="4"/>
            <w:tcBorders>
              <w:top w:val="double" w:sz="4" w:space="0" w:color="auto"/>
              <w:left w:val="single" w:sz="6" w:space="0" w:color="auto"/>
              <w:bottom w:val="single" w:sz="6" w:space="0" w:color="auto"/>
              <w:right w:val="single" w:sz="6" w:space="0" w:color="auto"/>
            </w:tcBorders>
            <w:vAlign w:val="center"/>
          </w:tcPr>
          <w:p w14:paraId="36B8F6C0" w14:textId="77777777" w:rsidR="00384657" w:rsidRPr="00607E94" w:rsidRDefault="00384657" w:rsidP="00361A64">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rPr>
              <w:t>$0,000</w:t>
            </w:r>
          </w:p>
        </w:tc>
      </w:tr>
      <w:tr w:rsidR="00607E94" w:rsidRPr="00607E94" w14:paraId="0C43DECB" w14:textId="77777777" w:rsidTr="008429D6">
        <w:trPr>
          <w:cantSplit/>
        </w:trPr>
        <w:tc>
          <w:tcPr>
            <w:tcW w:w="834" w:type="pct"/>
            <w:tcBorders>
              <w:top w:val="single" w:sz="6" w:space="0" w:color="auto"/>
              <w:left w:val="single" w:sz="6" w:space="0" w:color="auto"/>
              <w:bottom w:val="single" w:sz="6" w:space="0" w:color="auto"/>
            </w:tcBorders>
          </w:tcPr>
          <w:p w14:paraId="31804BE5" w14:textId="77777777" w:rsidR="00384657" w:rsidRPr="00607E94" w:rsidRDefault="00384657" w:rsidP="002C3EEB">
            <w:pPr>
              <w:pStyle w:val="b2"/>
              <w:widowControl/>
              <w:autoSpaceDE w:val="0"/>
              <w:autoSpaceDN w:val="0"/>
              <w:spacing w:before="0" w:after="0"/>
              <w:ind w:hanging="595"/>
              <w:jc w:val="center"/>
              <w:textAlignment w:val="bottom"/>
              <w:rPr>
                <w:rFonts w:ascii="Times New Roman" w:eastAsia="標楷體"/>
                <w:w w:val="95"/>
                <w:sz w:val="22"/>
                <w:szCs w:val="22"/>
              </w:rPr>
            </w:pPr>
            <w:r w:rsidRPr="00607E94">
              <w:rPr>
                <w:rFonts w:ascii="Times New Roman" w:eastAsia="標楷體"/>
                <w:w w:val="95"/>
                <w:sz w:val="22"/>
                <w:szCs w:val="22"/>
              </w:rPr>
              <w:t>年度研發經費</w:t>
            </w:r>
            <w:r w:rsidR="002C3EEB" w:rsidRPr="00607E94">
              <w:rPr>
                <w:rFonts w:ascii="Times New Roman" w:eastAsia="標楷體"/>
                <w:sz w:val="24"/>
              </w:rPr>
              <w:t>（</w:t>
            </w:r>
            <w:r w:rsidRPr="00607E94">
              <w:rPr>
                <w:rFonts w:ascii="Times New Roman" w:eastAsia="標楷體"/>
                <w:sz w:val="24"/>
              </w:rPr>
              <w:t>B</w:t>
            </w:r>
            <w:r w:rsidR="002C3EEB" w:rsidRPr="00607E94">
              <w:rPr>
                <w:rFonts w:ascii="Times New Roman" w:eastAsia="標楷體"/>
                <w:sz w:val="24"/>
              </w:rPr>
              <w:t>）</w:t>
            </w:r>
          </w:p>
        </w:tc>
        <w:tc>
          <w:tcPr>
            <w:tcW w:w="1390" w:type="pct"/>
            <w:gridSpan w:val="4"/>
            <w:tcBorders>
              <w:top w:val="single" w:sz="6" w:space="0" w:color="auto"/>
              <w:left w:val="single" w:sz="6" w:space="0" w:color="auto"/>
              <w:bottom w:val="single" w:sz="6" w:space="0" w:color="auto"/>
              <w:right w:val="single" w:sz="6" w:space="0" w:color="auto"/>
            </w:tcBorders>
            <w:vAlign w:val="center"/>
          </w:tcPr>
          <w:p w14:paraId="21EC7054" w14:textId="77777777" w:rsidR="00384657" w:rsidRPr="00607E94" w:rsidRDefault="00384657" w:rsidP="00361A64">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rPr>
              <w:t>$0,000</w:t>
            </w:r>
          </w:p>
        </w:tc>
        <w:tc>
          <w:tcPr>
            <w:tcW w:w="1389" w:type="pct"/>
            <w:gridSpan w:val="4"/>
            <w:tcBorders>
              <w:top w:val="single" w:sz="6" w:space="0" w:color="auto"/>
              <w:left w:val="single" w:sz="6" w:space="0" w:color="auto"/>
              <w:bottom w:val="single" w:sz="6" w:space="0" w:color="auto"/>
            </w:tcBorders>
            <w:vAlign w:val="center"/>
          </w:tcPr>
          <w:p w14:paraId="069DFBB8" w14:textId="77777777" w:rsidR="00384657" w:rsidRPr="00607E94" w:rsidRDefault="00384657" w:rsidP="00361A64">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rPr>
              <w:t>$0,000</w:t>
            </w:r>
          </w:p>
        </w:tc>
        <w:tc>
          <w:tcPr>
            <w:tcW w:w="1388" w:type="pct"/>
            <w:gridSpan w:val="4"/>
            <w:tcBorders>
              <w:top w:val="single" w:sz="6" w:space="0" w:color="auto"/>
              <w:left w:val="single" w:sz="6" w:space="0" w:color="auto"/>
              <w:bottom w:val="single" w:sz="6" w:space="0" w:color="auto"/>
              <w:right w:val="single" w:sz="6" w:space="0" w:color="auto"/>
            </w:tcBorders>
            <w:vAlign w:val="center"/>
          </w:tcPr>
          <w:p w14:paraId="75CE73F8" w14:textId="77777777" w:rsidR="00384657" w:rsidRPr="00607E94" w:rsidRDefault="00384657" w:rsidP="00361A64">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rPr>
              <w:t>$0,000</w:t>
            </w:r>
          </w:p>
        </w:tc>
      </w:tr>
      <w:tr w:rsidR="00607E94" w:rsidRPr="00607E94" w14:paraId="10739A7A" w14:textId="77777777" w:rsidTr="008429D6">
        <w:trPr>
          <w:cantSplit/>
        </w:trPr>
        <w:tc>
          <w:tcPr>
            <w:tcW w:w="834" w:type="pct"/>
            <w:tcBorders>
              <w:top w:val="single" w:sz="6" w:space="0" w:color="auto"/>
              <w:left w:val="single" w:sz="6" w:space="0" w:color="auto"/>
              <w:bottom w:val="single" w:sz="6" w:space="0" w:color="auto"/>
              <w:right w:val="single" w:sz="6" w:space="0" w:color="auto"/>
            </w:tcBorders>
          </w:tcPr>
          <w:p w14:paraId="22C6C23A" w14:textId="77777777" w:rsidR="00384657" w:rsidRPr="00607E94" w:rsidRDefault="00F03D43" w:rsidP="00FF7EAF">
            <w:pPr>
              <w:pStyle w:val="b2"/>
              <w:widowControl/>
              <w:autoSpaceDE w:val="0"/>
              <w:autoSpaceDN w:val="0"/>
              <w:spacing w:before="0" w:after="0"/>
              <w:jc w:val="center"/>
              <w:textAlignment w:val="bottom"/>
              <w:rPr>
                <w:rFonts w:ascii="Times New Roman" w:eastAsia="標楷體"/>
                <w:sz w:val="24"/>
              </w:rPr>
            </w:pPr>
            <w:r w:rsidRPr="00607E94">
              <w:rPr>
                <w:rFonts w:ascii="Times New Roman" w:eastAsia="標楷體"/>
                <w:sz w:val="24"/>
              </w:rPr>
              <w:t>（</w:t>
            </w:r>
            <w:r w:rsidR="00384657" w:rsidRPr="00607E94">
              <w:rPr>
                <w:rFonts w:ascii="Times New Roman" w:eastAsia="標楷體"/>
                <w:sz w:val="24"/>
              </w:rPr>
              <w:t>B</w:t>
            </w:r>
            <w:r w:rsidRPr="00607E94">
              <w:rPr>
                <w:rFonts w:ascii="Times New Roman" w:eastAsia="標楷體"/>
                <w:sz w:val="24"/>
              </w:rPr>
              <w:t>）</w:t>
            </w:r>
            <w:r w:rsidR="00384657" w:rsidRPr="00607E94">
              <w:rPr>
                <w:rFonts w:ascii="Times New Roman" w:eastAsia="標楷體"/>
                <w:sz w:val="24"/>
              </w:rPr>
              <w:t>/</w:t>
            </w:r>
            <w:r w:rsidRPr="00607E94">
              <w:rPr>
                <w:rFonts w:ascii="Times New Roman" w:eastAsia="標楷體"/>
                <w:sz w:val="24"/>
              </w:rPr>
              <w:t>（</w:t>
            </w:r>
            <w:r w:rsidR="00384657" w:rsidRPr="00607E94">
              <w:rPr>
                <w:rFonts w:ascii="Times New Roman" w:eastAsia="標楷體"/>
                <w:sz w:val="24"/>
              </w:rPr>
              <w:t>A</w:t>
            </w:r>
            <w:r w:rsidRPr="00607E94">
              <w:rPr>
                <w:rFonts w:ascii="Times New Roman" w:eastAsia="標楷體"/>
                <w:sz w:val="24"/>
              </w:rPr>
              <w:t>）</w:t>
            </w:r>
          </w:p>
        </w:tc>
        <w:tc>
          <w:tcPr>
            <w:tcW w:w="1390" w:type="pct"/>
            <w:gridSpan w:val="4"/>
            <w:tcBorders>
              <w:top w:val="single" w:sz="6" w:space="0" w:color="auto"/>
              <w:left w:val="single" w:sz="6" w:space="0" w:color="auto"/>
              <w:bottom w:val="single" w:sz="6" w:space="0" w:color="auto"/>
              <w:right w:val="single" w:sz="6" w:space="0" w:color="auto"/>
            </w:tcBorders>
          </w:tcPr>
          <w:p w14:paraId="3E15F28D"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1389" w:type="pct"/>
            <w:gridSpan w:val="4"/>
            <w:tcBorders>
              <w:top w:val="single" w:sz="6" w:space="0" w:color="auto"/>
              <w:left w:val="single" w:sz="6" w:space="0" w:color="auto"/>
              <w:bottom w:val="single" w:sz="6" w:space="0" w:color="auto"/>
              <w:right w:val="single" w:sz="6" w:space="0" w:color="auto"/>
            </w:tcBorders>
          </w:tcPr>
          <w:p w14:paraId="6B06F000"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c>
          <w:tcPr>
            <w:tcW w:w="1388" w:type="pct"/>
            <w:gridSpan w:val="4"/>
            <w:tcBorders>
              <w:top w:val="single" w:sz="6" w:space="0" w:color="auto"/>
              <w:left w:val="single" w:sz="6" w:space="0" w:color="auto"/>
              <w:bottom w:val="single" w:sz="6" w:space="0" w:color="auto"/>
              <w:right w:val="single" w:sz="6" w:space="0" w:color="auto"/>
            </w:tcBorders>
          </w:tcPr>
          <w:p w14:paraId="0432159B" w14:textId="77777777" w:rsidR="00384657" w:rsidRPr="00607E94" w:rsidRDefault="00110A2A" w:rsidP="00FF7EAF">
            <w:pPr>
              <w:pStyle w:val="b1"/>
              <w:widowControl/>
              <w:autoSpaceDE w:val="0"/>
              <w:autoSpaceDN w:val="0"/>
              <w:spacing w:before="0"/>
              <w:jc w:val="right"/>
              <w:textAlignment w:val="bottom"/>
              <w:rPr>
                <w:rFonts w:ascii="Times New Roman" w:eastAsia="標楷體"/>
                <w:sz w:val="24"/>
              </w:rPr>
            </w:pPr>
            <w:r w:rsidRPr="00607E94">
              <w:rPr>
                <w:rFonts w:ascii="Times New Roman" w:eastAsia="標楷體"/>
                <w:sz w:val="24"/>
                <w:szCs w:val="24"/>
              </w:rPr>
              <w:t>%</w:t>
            </w:r>
          </w:p>
        </w:tc>
      </w:tr>
    </w:tbl>
    <w:p w14:paraId="3DF9F284" w14:textId="2ECC8F3E" w:rsidR="00316AFB" w:rsidRPr="00607E94" w:rsidRDefault="00241797" w:rsidP="00DB09C8">
      <w:pPr>
        <w:snapToGrid w:val="0"/>
        <w:ind w:leftChars="119" w:left="832" w:hangingChars="273" w:hanging="546"/>
        <w:jc w:val="both"/>
        <w:rPr>
          <w:rFonts w:eastAsia="標楷體"/>
          <w:sz w:val="20"/>
        </w:rPr>
      </w:pPr>
      <w:proofErr w:type="gramStart"/>
      <w:r w:rsidRPr="00607E94">
        <w:rPr>
          <w:rFonts w:eastAsia="標楷體"/>
          <w:sz w:val="20"/>
        </w:rPr>
        <w:t>註</w:t>
      </w:r>
      <w:proofErr w:type="gramEnd"/>
      <w:r w:rsidRPr="00607E94">
        <w:rPr>
          <w:rFonts w:eastAsia="標楷體"/>
          <w:sz w:val="20"/>
        </w:rPr>
        <w:t>：</w:t>
      </w:r>
      <w:r w:rsidRPr="00607E94">
        <w:rPr>
          <w:rFonts w:eastAsia="標楷體"/>
          <w:sz w:val="20"/>
        </w:rPr>
        <w:t>1.</w:t>
      </w:r>
      <w:r w:rsidR="00316AFB" w:rsidRPr="00607E94">
        <w:rPr>
          <w:rFonts w:eastAsia="標楷體"/>
          <w:sz w:val="20"/>
        </w:rPr>
        <w:t>請填寫近</w:t>
      </w:r>
      <w:r w:rsidR="00316AFB" w:rsidRPr="00607E94">
        <w:rPr>
          <w:rFonts w:eastAsia="標楷體"/>
          <w:sz w:val="20"/>
        </w:rPr>
        <w:t>3</w:t>
      </w:r>
      <w:r w:rsidR="00316AFB" w:rsidRPr="00607E94">
        <w:rPr>
          <w:rFonts w:eastAsia="標楷體"/>
          <w:sz w:val="20"/>
        </w:rPr>
        <w:t>年資料。</w:t>
      </w:r>
    </w:p>
    <w:p w14:paraId="38D994A2" w14:textId="77777777" w:rsidR="00316AFB" w:rsidRPr="00607E94" w:rsidRDefault="0097075D" w:rsidP="00DB09C8">
      <w:pPr>
        <w:snapToGrid w:val="0"/>
        <w:ind w:leftChars="295" w:left="828" w:hangingChars="60" w:hanging="120"/>
        <w:jc w:val="both"/>
        <w:rPr>
          <w:rFonts w:eastAsia="標楷體"/>
          <w:sz w:val="20"/>
        </w:rPr>
      </w:pPr>
      <w:r w:rsidRPr="00607E94">
        <w:rPr>
          <w:rFonts w:eastAsia="標楷體"/>
          <w:sz w:val="20"/>
        </w:rPr>
        <w:t>2</w:t>
      </w:r>
      <w:r w:rsidR="008C6D38" w:rsidRPr="00607E94">
        <w:rPr>
          <w:rFonts w:eastAsia="標楷體"/>
          <w:sz w:val="20"/>
        </w:rPr>
        <w:t>.</w:t>
      </w:r>
      <w:r w:rsidR="006B3E6C" w:rsidRPr="00607E94">
        <w:rPr>
          <w:rFonts w:eastAsia="標楷體"/>
          <w:sz w:val="20"/>
        </w:rPr>
        <w:t>營業</w:t>
      </w:r>
      <w:r w:rsidR="00316AFB" w:rsidRPr="00607E94">
        <w:rPr>
          <w:rFonts w:eastAsia="標楷體"/>
          <w:sz w:val="20"/>
        </w:rPr>
        <w:t>額：申報書之營業收入總額減去銷貨退回及銷售折讓。</w:t>
      </w:r>
    </w:p>
    <w:p w14:paraId="0E27ED29" w14:textId="776A1000" w:rsidR="00316AFB" w:rsidRDefault="0097075D" w:rsidP="00DB09C8">
      <w:pPr>
        <w:snapToGrid w:val="0"/>
        <w:ind w:leftChars="295" w:left="828" w:hangingChars="60" w:hanging="120"/>
        <w:jc w:val="both"/>
        <w:rPr>
          <w:rFonts w:eastAsia="標楷體"/>
          <w:sz w:val="20"/>
        </w:rPr>
      </w:pPr>
      <w:r w:rsidRPr="00607E94">
        <w:rPr>
          <w:rFonts w:eastAsia="標楷體"/>
          <w:sz w:val="20"/>
        </w:rPr>
        <w:t>3</w:t>
      </w:r>
      <w:r w:rsidR="00241797" w:rsidRPr="00607E94">
        <w:rPr>
          <w:rFonts w:eastAsia="標楷體"/>
          <w:sz w:val="20"/>
        </w:rPr>
        <w:t>.</w:t>
      </w:r>
      <w:r w:rsidR="00316AFB" w:rsidRPr="00607E94">
        <w:rPr>
          <w:rFonts w:eastAsia="標楷體"/>
          <w:sz w:val="20"/>
        </w:rPr>
        <w:t>研發經費係指用於下列用途之費用：</w:t>
      </w:r>
      <w:r w:rsidR="00135FDE" w:rsidRPr="00607E94">
        <w:rPr>
          <w:rFonts w:eastAsia="標楷體"/>
          <w:sz w:val="20"/>
        </w:rPr>
        <w:t>(1)</w:t>
      </w:r>
      <w:r w:rsidR="00316AFB" w:rsidRPr="00607E94">
        <w:rPr>
          <w:rFonts w:eastAsia="標楷體"/>
          <w:sz w:val="20"/>
        </w:rPr>
        <w:t>研發人員人事及培育費用</w:t>
      </w:r>
      <w:r w:rsidR="00135FDE" w:rsidRPr="00607E94">
        <w:rPr>
          <w:sz w:val="20"/>
        </w:rPr>
        <w:t>；</w:t>
      </w:r>
      <w:r w:rsidR="00135FDE" w:rsidRPr="00607E94">
        <w:rPr>
          <w:rFonts w:eastAsia="標楷體"/>
          <w:sz w:val="20"/>
        </w:rPr>
        <w:t>(</w:t>
      </w:r>
      <w:r w:rsidR="00316AFB" w:rsidRPr="00607E94">
        <w:rPr>
          <w:rFonts w:eastAsia="標楷體"/>
          <w:sz w:val="20"/>
        </w:rPr>
        <w:t>2</w:t>
      </w:r>
      <w:r w:rsidR="00135FDE" w:rsidRPr="00607E94">
        <w:rPr>
          <w:rFonts w:eastAsia="標楷體"/>
          <w:sz w:val="20"/>
        </w:rPr>
        <w:t>)</w:t>
      </w:r>
      <w:r w:rsidR="00316AFB" w:rsidRPr="00607E94">
        <w:rPr>
          <w:rFonts w:eastAsia="標楷體"/>
          <w:sz w:val="20"/>
        </w:rPr>
        <w:t>改進生產及管理技術費用</w:t>
      </w:r>
      <w:r w:rsidR="00135FDE" w:rsidRPr="00607E94">
        <w:rPr>
          <w:sz w:val="20"/>
        </w:rPr>
        <w:t>；</w:t>
      </w:r>
      <w:r w:rsidR="00135FDE" w:rsidRPr="00607E94">
        <w:rPr>
          <w:rFonts w:eastAsia="標楷體"/>
          <w:sz w:val="20"/>
        </w:rPr>
        <w:t>(</w:t>
      </w:r>
      <w:r w:rsidR="00316AFB" w:rsidRPr="00607E94">
        <w:rPr>
          <w:rFonts w:eastAsia="標楷體"/>
          <w:sz w:val="20"/>
        </w:rPr>
        <w:t>3</w:t>
      </w:r>
      <w:r w:rsidR="00135FDE" w:rsidRPr="00607E94">
        <w:rPr>
          <w:rFonts w:eastAsia="標楷體"/>
          <w:sz w:val="20"/>
        </w:rPr>
        <w:t>)</w:t>
      </w:r>
      <w:r w:rsidR="00316AFB" w:rsidRPr="00607E94">
        <w:rPr>
          <w:rFonts w:eastAsia="標楷體"/>
          <w:sz w:val="20"/>
        </w:rPr>
        <w:t>供研發用之圖書、樣品費用、消耗性器材及原料費用、設備儀器之當年折舊費用</w:t>
      </w:r>
      <w:r w:rsidR="00135FDE" w:rsidRPr="00607E94">
        <w:rPr>
          <w:sz w:val="20"/>
        </w:rPr>
        <w:t>；</w:t>
      </w:r>
      <w:r w:rsidR="00135FDE" w:rsidRPr="00607E94">
        <w:rPr>
          <w:rFonts w:eastAsia="標楷體"/>
          <w:sz w:val="20"/>
        </w:rPr>
        <w:t>(</w:t>
      </w:r>
      <w:r w:rsidR="00316AFB" w:rsidRPr="00607E94">
        <w:rPr>
          <w:rFonts w:eastAsia="標楷體"/>
          <w:sz w:val="20"/>
        </w:rPr>
        <w:t>4</w:t>
      </w:r>
      <w:r w:rsidR="00135FDE" w:rsidRPr="00607E94">
        <w:rPr>
          <w:rFonts w:eastAsia="標楷體"/>
          <w:sz w:val="20"/>
        </w:rPr>
        <w:t>)</w:t>
      </w:r>
      <w:r w:rsidR="00316AFB" w:rsidRPr="00607E94">
        <w:rPr>
          <w:rFonts w:eastAsia="標楷體"/>
          <w:sz w:val="20"/>
        </w:rPr>
        <w:t>專供研發單位使用儀器之折舊費用與租金及維護費用</w:t>
      </w:r>
      <w:r w:rsidR="00135FDE" w:rsidRPr="00607E94">
        <w:rPr>
          <w:sz w:val="20"/>
        </w:rPr>
        <w:t>；</w:t>
      </w:r>
      <w:r w:rsidR="00135FDE" w:rsidRPr="00607E94">
        <w:rPr>
          <w:rFonts w:eastAsia="標楷體"/>
          <w:sz w:val="20"/>
        </w:rPr>
        <w:t>(</w:t>
      </w:r>
      <w:r w:rsidR="00316AFB" w:rsidRPr="00607E94">
        <w:rPr>
          <w:rFonts w:eastAsia="標楷體"/>
          <w:sz w:val="20"/>
        </w:rPr>
        <w:t>5</w:t>
      </w:r>
      <w:r w:rsidR="00135FDE" w:rsidRPr="00607E94">
        <w:rPr>
          <w:rFonts w:eastAsia="標楷體"/>
          <w:sz w:val="20"/>
        </w:rPr>
        <w:t>)</w:t>
      </w:r>
      <w:r w:rsidR="00316AFB" w:rsidRPr="00607E94">
        <w:rPr>
          <w:rFonts w:eastAsia="標楷體"/>
          <w:sz w:val="20"/>
        </w:rPr>
        <w:t>專為研發而購買的專利權、專門技術及著作權之</w:t>
      </w:r>
      <w:proofErr w:type="gramStart"/>
      <w:r w:rsidR="00316AFB" w:rsidRPr="00607E94">
        <w:rPr>
          <w:rFonts w:eastAsia="標楷體"/>
          <w:sz w:val="20"/>
        </w:rPr>
        <w:t>當年攤折費用</w:t>
      </w:r>
      <w:proofErr w:type="gramEnd"/>
      <w:r w:rsidR="00135FDE" w:rsidRPr="00607E94">
        <w:rPr>
          <w:sz w:val="20"/>
        </w:rPr>
        <w:t>；</w:t>
      </w:r>
      <w:r w:rsidR="00135FDE" w:rsidRPr="00607E94">
        <w:rPr>
          <w:rFonts w:eastAsia="標楷體"/>
          <w:sz w:val="20"/>
        </w:rPr>
        <w:t>(</w:t>
      </w:r>
      <w:r w:rsidR="00316AFB" w:rsidRPr="00607E94">
        <w:rPr>
          <w:rFonts w:eastAsia="標楷體"/>
          <w:sz w:val="20"/>
        </w:rPr>
        <w:t>6</w:t>
      </w:r>
      <w:r w:rsidR="00135FDE" w:rsidRPr="00607E94">
        <w:rPr>
          <w:rFonts w:eastAsia="標楷體"/>
          <w:sz w:val="20"/>
        </w:rPr>
        <w:t>)</w:t>
      </w:r>
      <w:r w:rsidR="00316AFB" w:rsidRPr="00607E94">
        <w:rPr>
          <w:rFonts w:eastAsia="標楷體"/>
          <w:sz w:val="20"/>
        </w:rPr>
        <w:t>委託大專院校、研究機構辦理研究工作之費用</w:t>
      </w:r>
      <w:r w:rsidR="00135FDE" w:rsidRPr="00607E94">
        <w:rPr>
          <w:sz w:val="20"/>
        </w:rPr>
        <w:t>；</w:t>
      </w:r>
      <w:r w:rsidR="00135FDE" w:rsidRPr="00607E94">
        <w:rPr>
          <w:rFonts w:eastAsia="標楷體"/>
          <w:sz w:val="20"/>
        </w:rPr>
        <w:t>(</w:t>
      </w:r>
      <w:r w:rsidR="00316AFB" w:rsidRPr="00607E94">
        <w:rPr>
          <w:rFonts w:eastAsia="標楷體"/>
          <w:sz w:val="20"/>
        </w:rPr>
        <w:t>7</w:t>
      </w:r>
      <w:r w:rsidR="00135FDE" w:rsidRPr="00607E94">
        <w:rPr>
          <w:rFonts w:eastAsia="標楷體"/>
          <w:sz w:val="20"/>
        </w:rPr>
        <w:t>)</w:t>
      </w:r>
      <w:r w:rsidR="00316AFB" w:rsidRPr="00607E94">
        <w:rPr>
          <w:rFonts w:eastAsia="標楷體"/>
          <w:sz w:val="20"/>
        </w:rPr>
        <w:t>開發新產品之技術及市場調查研究費用</w:t>
      </w:r>
      <w:r w:rsidR="00135FDE" w:rsidRPr="00607E94">
        <w:rPr>
          <w:sz w:val="20"/>
        </w:rPr>
        <w:t>；</w:t>
      </w:r>
      <w:r w:rsidR="00135FDE" w:rsidRPr="00607E94">
        <w:rPr>
          <w:rFonts w:eastAsia="標楷體"/>
          <w:sz w:val="20"/>
        </w:rPr>
        <w:t>(</w:t>
      </w:r>
      <w:r w:rsidR="00316AFB" w:rsidRPr="00607E94">
        <w:rPr>
          <w:rFonts w:eastAsia="標楷體"/>
          <w:sz w:val="20"/>
        </w:rPr>
        <w:t>8</w:t>
      </w:r>
      <w:r w:rsidR="00135FDE" w:rsidRPr="00607E94">
        <w:rPr>
          <w:rFonts w:eastAsia="標楷體"/>
          <w:sz w:val="20"/>
        </w:rPr>
        <w:t>)</w:t>
      </w:r>
      <w:r w:rsidR="00316AFB" w:rsidRPr="00607E94">
        <w:rPr>
          <w:rFonts w:eastAsia="標楷體"/>
          <w:sz w:val="20"/>
        </w:rPr>
        <w:t>其他經</w:t>
      </w:r>
      <w:r w:rsidR="00894BDE" w:rsidRPr="00607E94">
        <w:rPr>
          <w:rFonts w:eastAsia="標楷體"/>
          <w:sz w:val="20"/>
        </w:rPr>
        <w:t>農</w:t>
      </w:r>
      <w:r w:rsidR="00610FD5" w:rsidRPr="00607E94">
        <w:rPr>
          <w:rFonts w:eastAsia="標楷體"/>
          <w:sz w:val="20"/>
        </w:rPr>
        <w:t>業部</w:t>
      </w:r>
      <w:r w:rsidR="00316AFB" w:rsidRPr="00607E94">
        <w:rPr>
          <w:rFonts w:eastAsia="標楷體"/>
          <w:sz w:val="20"/>
        </w:rPr>
        <w:t>及財政部專案認定屬研發之費用。</w:t>
      </w:r>
    </w:p>
    <w:p w14:paraId="56966CA0" w14:textId="77777777" w:rsidR="00DC6319" w:rsidRDefault="00DC6319" w:rsidP="00DC6319">
      <w:pPr>
        <w:snapToGrid w:val="0"/>
        <w:jc w:val="both"/>
        <w:rPr>
          <w:rFonts w:eastAsia="標楷體"/>
          <w:sz w:val="20"/>
        </w:rPr>
      </w:pPr>
    </w:p>
    <w:p w14:paraId="063B7B34" w14:textId="7B75ECBA" w:rsidR="00DC6319" w:rsidRPr="00CC2E67" w:rsidRDefault="00DC6319" w:rsidP="00DC6319">
      <w:pPr>
        <w:snapToGrid w:val="0"/>
        <w:jc w:val="both"/>
        <w:rPr>
          <w:rFonts w:eastAsia="標楷體"/>
          <w:sz w:val="28"/>
          <w:szCs w:val="28"/>
        </w:rPr>
      </w:pPr>
      <w:r w:rsidRPr="00CC2E67">
        <w:rPr>
          <w:rFonts w:eastAsia="標楷體" w:hint="eastAsia"/>
          <w:sz w:val="28"/>
          <w:szCs w:val="28"/>
        </w:rPr>
        <w:t>◎（五）結案後導入商轉之營運模式：</w:t>
      </w:r>
      <w:r w:rsidR="007841DC" w:rsidRPr="00CC2E67">
        <w:rPr>
          <w:rFonts w:eastAsia="標楷體" w:hint="eastAsia"/>
          <w:sz w:val="28"/>
          <w:szCs w:val="28"/>
        </w:rPr>
        <w:t>（近三年無營運產出者請填寫此項）</w:t>
      </w:r>
    </w:p>
    <w:p w14:paraId="0DA41DEE" w14:textId="588E630C" w:rsidR="00DC6319" w:rsidRPr="00CC2E67" w:rsidRDefault="00DC6319" w:rsidP="00DC6319">
      <w:pPr>
        <w:snapToGrid w:val="0"/>
        <w:jc w:val="both"/>
        <w:rPr>
          <w:rFonts w:eastAsia="標楷體"/>
          <w:sz w:val="28"/>
          <w:szCs w:val="28"/>
        </w:rPr>
      </w:pPr>
      <w:r w:rsidRPr="00CC2E67">
        <w:rPr>
          <w:rFonts w:eastAsia="標楷體" w:hint="eastAsia"/>
          <w:sz w:val="28"/>
          <w:szCs w:val="28"/>
        </w:rPr>
        <w:t xml:space="preserve">             </w:t>
      </w:r>
      <w:r w:rsidR="007841DC" w:rsidRPr="00CC2E67">
        <w:rPr>
          <w:rFonts w:eastAsia="標楷體" w:hint="eastAsia"/>
          <w:sz w:val="28"/>
          <w:szCs w:val="28"/>
        </w:rPr>
        <w:t xml:space="preserve">  </w:t>
      </w:r>
      <w:proofErr w:type="gramStart"/>
      <w:r w:rsidR="007841DC" w:rsidRPr="00CC2E67">
        <w:rPr>
          <w:rFonts w:eastAsia="標楷體" w:hint="eastAsia"/>
          <w:szCs w:val="24"/>
        </w:rPr>
        <w:t>請敘明</w:t>
      </w:r>
      <w:proofErr w:type="gramEnd"/>
      <w:r w:rsidR="007841DC" w:rsidRPr="00CC2E67">
        <w:rPr>
          <w:rFonts w:eastAsia="標楷體" w:hint="eastAsia"/>
          <w:szCs w:val="24"/>
        </w:rPr>
        <w:t>計畫結案後研發成果商轉與產業化應用模式之具體作法</w:t>
      </w:r>
    </w:p>
    <w:p w14:paraId="1EBD8A25" w14:textId="77777777" w:rsidR="00DC6319" w:rsidRPr="007841DC" w:rsidRDefault="00DC6319" w:rsidP="00DC6319">
      <w:pPr>
        <w:snapToGrid w:val="0"/>
        <w:jc w:val="both"/>
        <w:rPr>
          <w:rFonts w:eastAsia="標楷體"/>
          <w:sz w:val="20"/>
        </w:rPr>
      </w:pPr>
    </w:p>
    <w:p w14:paraId="329770EB" w14:textId="77777777" w:rsidR="00DC6319" w:rsidRDefault="00DC6319" w:rsidP="00DC6319">
      <w:pPr>
        <w:snapToGrid w:val="0"/>
        <w:jc w:val="both"/>
        <w:rPr>
          <w:rFonts w:eastAsia="標楷體"/>
          <w:sz w:val="20"/>
        </w:rPr>
      </w:pPr>
    </w:p>
    <w:p w14:paraId="2E277A5D" w14:textId="697AB2DA" w:rsidR="00DC6319" w:rsidRPr="00607E94" w:rsidRDefault="00DC6319" w:rsidP="00DC6319">
      <w:pPr>
        <w:snapToGrid w:val="0"/>
        <w:jc w:val="both"/>
        <w:rPr>
          <w:rFonts w:eastAsia="標楷體"/>
          <w:sz w:val="20"/>
        </w:rPr>
      </w:pPr>
    </w:p>
    <w:p w14:paraId="2CC1FD5C" w14:textId="77777777" w:rsidR="008B04D9" w:rsidRPr="00607E94" w:rsidRDefault="008B04D9">
      <w:pPr>
        <w:pStyle w:val="0-1"/>
        <w:spacing w:after="60"/>
        <w:rPr>
          <w:rFonts w:ascii="Times New Roman" w:eastAsia="新細明體"/>
          <w:b/>
        </w:rPr>
        <w:sectPr w:rsidR="008B04D9" w:rsidRPr="00607E94" w:rsidSect="00C31CD4">
          <w:pgSz w:w="11906" w:h="16838"/>
          <w:pgMar w:top="1134" w:right="1134" w:bottom="1134" w:left="1134" w:header="340" w:footer="340" w:gutter="0"/>
          <w:cols w:space="425"/>
          <w:docGrid w:type="lines" w:linePitch="360"/>
        </w:sectPr>
      </w:pPr>
    </w:p>
    <w:p w14:paraId="2921867E" w14:textId="77777777" w:rsidR="00316AFB" w:rsidRPr="00607E94" w:rsidRDefault="007C3339">
      <w:pPr>
        <w:pStyle w:val="0-1"/>
        <w:spacing w:after="60"/>
        <w:rPr>
          <w:rFonts w:ascii="Times New Roman"/>
        </w:rPr>
      </w:pPr>
      <w:r w:rsidRPr="00607E94">
        <w:rPr>
          <w:rFonts w:ascii="新細明體" w:eastAsia="新細明體" w:hAnsi="新細明體" w:cs="新細明體" w:hint="eastAsia"/>
          <w:b/>
        </w:rPr>
        <w:lastRenderedPageBreak/>
        <w:t>◎</w:t>
      </w:r>
      <w:r w:rsidR="00316AFB" w:rsidRPr="00607E94">
        <w:rPr>
          <w:rFonts w:ascii="Times New Roman"/>
        </w:rPr>
        <w:t>二、本計畫研發團隊</w:t>
      </w:r>
    </w:p>
    <w:p w14:paraId="063161F9" w14:textId="77777777" w:rsidR="00316AFB" w:rsidRPr="00607E94" w:rsidRDefault="00FD3543" w:rsidP="00336666">
      <w:pPr>
        <w:pStyle w:val="3-1"/>
        <w:snapToGrid w:val="0"/>
        <w:spacing w:afterLines="0" w:after="0" w:line="240" w:lineRule="auto"/>
        <w:ind w:leftChars="0" w:left="0" w:firstLineChars="0" w:firstLine="0"/>
        <w:jc w:val="both"/>
        <w:outlineLvl w:val="9"/>
        <w:rPr>
          <w:rFonts w:ascii="Times New Roman"/>
        </w:rPr>
      </w:pPr>
      <w:r w:rsidRPr="00607E94">
        <w:rPr>
          <w:rFonts w:ascii="Times New Roman"/>
        </w:rPr>
        <w:t>（一）</w:t>
      </w:r>
      <w:r w:rsidR="00316AFB" w:rsidRPr="00607E94">
        <w:rPr>
          <w:rFonts w:ascii="Times New Roman"/>
        </w:rPr>
        <w:t>研發團隊</w:t>
      </w:r>
    </w:p>
    <w:tbl>
      <w:tblPr>
        <w:tblW w:w="512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2"/>
        <w:gridCol w:w="974"/>
        <w:gridCol w:w="1293"/>
        <w:gridCol w:w="1779"/>
        <w:gridCol w:w="1293"/>
        <w:gridCol w:w="1132"/>
        <w:gridCol w:w="1618"/>
        <w:gridCol w:w="1220"/>
      </w:tblGrid>
      <w:tr w:rsidR="00607E94" w:rsidRPr="00607E94" w14:paraId="75BE07C1" w14:textId="77777777">
        <w:trPr>
          <w:cantSplit/>
        </w:trPr>
        <w:tc>
          <w:tcPr>
            <w:tcW w:w="270" w:type="pct"/>
            <w:vAlign w:val="center"/>
          </w:tcPr>
          <w:p w14:paraId="2F884AE6" w14:textId="77777777" w:rsidR="00316AFB" w:rsidRPr="00607E94" w:rsidRDefault="00316AFB" w:rsidP="00C0508C">
            <w:pPr>
              <w:pStyle w:val="B3"/>
              <w:widowControl/>
              <w:autoSpaceDE w:val="0"/>
              <w:autoSpaceDN w:val="0"/>
              <w:snapToGrid w:val="0"/>
              <w:spacing w:before="0" w:after="0" w:line="240" w:lineRule="atLeast"/>
              <w:ind w:left="0" w:firstLine="0"/>
              <w:jc w:val="center"/>
              <w:textAlignment w:val="bottom"/>
              <w:rPr>
                <w:rFonts w:ascii="Times New Roman" w:eastAsia="標楷體"/>
                <w:sz w:val="24"/>
                <w:szCs w:val="24"/>
              </w:rPr>
            </w:pPr>
            <w:r w:rsidRPr="00607E94">
              <w:rPr>
                <w:rFonts w:ascii="Times New Roman" w:eastAsia="標楷體"/>
                <w:sz w:val="24"/>
                <w:szCs w:val="24"/>
              </w:rPr>
              <w:t>編號</w:t>
            </w:r>
          </w:p>
        </w:tc>
        <w:tc>
          <w:tcPr>
            <w:tcW w:w="495" w:type="pct"/>
            <w:vAlign w:val="center"/>
          </w:tcPr>
          <w:p w14:paraId="1AAE314C" w14:textId="77777777" w:rsidR="00316AFB" w:rsidRPr="00607E94" w:rsidRDefault="00316AFB" w:rsidP="00C0508C">
            <w:pPr>
              <w:pStyle w:val="B3"/>
              <w:widowControl/>
              <w:autoSpaceDE w:val="0"/>
              <w:autoSpaceDN w:val="0"/>
              <w:snapToGrid w:val="0"/>
              <w:spacing w:before="0" w:after="0" w:line="240" w:lineRule="atLeast"/>
              <w:ind w:left="0" w:firstLine="0"/>
              <w:jc w:val="center"/>
              <w:textAlignment w:val="bottom"/>
              <w:rPr>
                <w:rFonts w:ascii="Times New Roman" w:eastAsia="標楷體"/>
                <w:sz w:val="24"/>
                <w:szCs w:val="24"/>
              </w:rPr>
            </w:pPr>
            <w:r w:rsidRPr="00607E94">
              <w:rPr>
                <w:rFonts w:ascii="Times New Roman" w:eastAsia="標楷體"/>
                <w:sz w:val="24"/>
                <w:szCs w:val="24"/>
              </w:rPr>
              <w:t>姓</w:t>
            </w:r>
            <w:r w:rsidRPr="00607E94">
              <w:rPr>
                <w:rFonts w:ascii="Times New Roman" w:eastAsia="標楷體"/>
                <w:sz w:val="24"/>
                <w:szCs w:val="24"/>
              </w:rPr>
              <w:t xml:space="preserve">  </w:t>
            </w:r>
            <w:r w:rsidRPr="00607E94">
              <w:rPr>
                <w:rFonts w:ascii="Times New Roman" w:eastAsia="標楷體"/>
                <w:sz w:val="24"/>
                <w:szCs w:val="24"/>
              </w:rPr>
              <w:t>名</w:t>
            </w:r>
          </w:p>
        </w:tc>
        <w:tc>
          <w:tcPr>
            <w:tcW w:w="657" w:type="pct"/>
            <w:vAlign w:val="center"/>
          </w:tcPr>
          <w:p w14:paraId="27A5FEFC" w14:textId="77777777" w:rsidR="00316AFB" w:rsidRPr="00607E94" w:rsidRDefault="002040D5" w:rsidP="00DD22BC">
            <w:pPr>
              <w:pStyle w:val="B3"/>
              <w:widowControl/>
              <w:autoSpaceDE w:val="0"/>
              <w:autoSpaceDN w:val="0"/>
              <w:snapToGrid w:val="0"/>
              <w:spacing w:before="0" w:after="0" w:line="240" w:lineRule="atLeast"/>
              <w:ind w:left="0" w:firstLine="0"/>
              <w:jc w:val="center"/>
              <w:textAlignment w:val="bottom"/>
              <w:rPr>
                <w:rFonts w:ascii="Times New Roman" w:eastAsia="標楷體"/>
                <w:sz w:val="24"/>
                <w:szCs w:val="24"/>
              </w:rPr>
            </w:pPr>
            <w:r w:rsidRPr="00607E94">
              <w:rPr>
                <w:rFonts w:ascii="Times New Roman" w:eastAsia="標楷體"/>
                <w:sz w:val="24"/>
                <w:szCs w:val="24"/>
              </w:rPr>
              <w:t>部門</w:t>
            </w:r>
            <w:r w:rsidR="004B5887" w:rsidRPr="00607E94">
              <w:rPr>
                <w:rFonts w:ascii="Times New Roman" w:eastAsia="標楷體"/>
                <w:sz w:val="24"/>
                <w:szCs w:val="24"/>
              </w:rPr>
              <w:t>名稱及</w:t>
            </w:r>
            <w:r w:rsidR="00316AFB" w:rsidRPr="00607E94">
              <w:rPr>
                <w:rFonts w:ascii="Times New Roman" w:eastAsia="標楷體"/>
                <w:sz w:val="24"/>
                <w:szCs w:val="24"/>
              </w:rPr>
              <w:t>職稱</w:t>
            </w:r>
          </w:p>
        </w:tc>
        <w:tc>
          <w:tcPr>
            <w:tcW w:w="904" w:type="pct"/>
            <w:vAlign w:val="center"/>
          </w:tcPr>
          <w:p w14:paraId="2633E33D" w14:textId="77777777" w:rsidR="00316AFB" w:rsidRPr="00607E94" w:rsidRDefault="00316AFB" w:rsidP="000C243C">
            <w:pPr>
              <w:pStyle w:val="B3"/>
              <w:widowControl/>
              <w:autoSpaceDE w:val="0"/>
              <w:autoSpaceDN w:val="0"/>
              <w:snapToGrid w:val="0"/>
              <w:spacing w:before="0" w:after="0" w:line="240" w:lineRule="atLeast"/>
              <w:ind w:left="0" w:firstLine="0"/>
              <w:jc w:val="center"/>
              <w:textAlignment w:val="bottom"/>
              <w:rPr>
                <w:rFonts w:ascii="Times New Roman" w:eastAsia="標楷體"/>
                <w:sz w:val="24"/>
                <w:szCs w:val="24"/>
              </w:rPr>
            </w:pPr>
            <w:r w:rsidRPr="00607E94">
              <w:rPr>
                <w:rFonts w:ascii="Times New Roman" w:eastAsia="標楷體"/>
                <w:sz w:val="24"/>
                <w:szCs w:val="24"/>
              </w:rPr>
              <w:t>最高學歷</w:t>
            </w:r>
            <w:r w:rsidR="00607159" w:rsidRPr="00607E94">
              <w:rPr>
                <w:rFonts w:ascii="Times New Roman" w:eastAsia="標楷體"/>
                <w:sz w:val="24"/>
                <w:szCs w:val="24"/>
              </w:rPr>
              <w:br/>
            </w:r>
            <w:r w:rsidRPr="00607E94">
              <w:rPr>
                <w:rFonts w:ascii="Times New Roman" w:eastAsia="標楷體"/>
                <w:sz w:val="24"/>
                <w:szCs w:val="24"/>
              </w:rPr>
              <w:t>學校</w:t>
            </w:r>
            <w:r w:rsidR="00607159" w:rsidRPr="00607E94">
              <w:rPr>
                <w:rFonts w:ascii="Times New Roman" w:eastAsia="標楷體"/>
                <w:sz w:val="24"/>
                <w:szCs w:val="24"/>
              </w:rPr>
              <w:t>與</w:t>
            </w:r>
            <w:r w:rsidRPr="00607E94">
              <w:rPr>
                <w:rFonts w:ascii="Times New Roman" w:eastAsia="標楷體"/>
                <w:sz w:val="24"/>
                <w:szCs w:val="24"/>
              </w:rPr>
              <w:t>系所</w:t>
            </w:r>
          </w:p>
        </w:tc>
        <w:tc>
          <w:tcPr>
            <w:tcW w:w="657" w:type="pct"/>
            <w:vAlign w:val="center"/>
          </w:tcPr>
          <w:p w14:paraId="2FA15EE6" w14:textId="77777777" w:rsidR="00316AFB" w:rsidRPr="00607E94" w:rsidRDefault="00316AFB" w:rsidP="00C0508C">
            <w:pPr>
              <w:pStyle w:val="B3"/>
              <w:widowControl/>
              <w:autoSpaceDE w:val="0"/>
              <w:autoSpaceDN w:val="0"/>
              <w:snapToGrid w:val="0"/>
              <w:spacing w:before="0" w:after="0" w:line="240" w:lineRule="atLeast"/>
              <w:ind w:left="0" w:firstLine="0"/>
              <w:jc w:val="center"/>
              <w:textAlignment w:val="bottom"/>
              <w:rPr>
                <w:rFonts w:ascii="Times New Roman" w:eastAsia="標楷體"/>
                <w:sz w:val="24"/>
                <w:szCs w:val="24"/>
              </w:rPr>
            </w:pPr>
            <w:r w:rsidRPr="00607E94">
              <w:rPr>
                <w:rFonts w:ascii="Times New Roman" w:eastAsia="標楷體"/>
                <w:sz w:val="24"/>
                <w:szCs w:val="24"/>
              </w:rPr>
              <w:t>主要經歷</w:t>
            </w:r>
          </w:p>
          <w:p w14:paraId="5CC258D2" w14:textId="77777777" w:rsidR="006A06DF" w:rsidRPr="00607E94" w:rsidRDefault="002040D5" w:rsidP="002040D5">
            <w:pPr>
              <w:pStyle w:val="B3"/>
              <w:widowControl/>
              <w:autoSpaceDE w:val="0"/>
              <w:autoSpaceDN w:val="0"/>
              <w:snapToGrid w:val="0"/>
              <w:spacing w:before="0" w:after="0" w:line="240" w:lineRule="atLeast"/>
              <w:ind w:left="0" w:firstLine="0"/>
              <w:jc w:val="center"/>
              <w:textAlignment w:val="bottom"/>
              <w:rPr>
                <w:rFonts w:ascii="Times New Roman" w:eastAsia="標楷體"/>
                <w:sz w:val="24"/>
                <w:szCs w:val="24"/>
              </w:rPr>
            </w:pPr>
            <w:r w:rsidRPr="00607E94">
              <w:rPr>
                <w:rFonts w:ascii="Times New Roman" w:eastAsia="標楷體"/>
                <w:sz w:val="22"/>
                <w:szCs w:val="24"/>
              </w:rPr>
              <w:t>（</w:t>
            </w:r>
            <w:r w:rsidR="00C306AA" w:rsidRPr="00607E94">
              <w:rPr>
                <w:rFonts w:ascii="Times New Roman" w:eastAsia="標楷體"/>
                <w:sz w:val="22"/>
                <w:szCs w:val="24"/>
              </w:rPr>
              <w:t>曾</w:t>
            </w:r>
            <w:r w:rsidR="00607159" w:rsidRPr="00607E94">
              <w:rPr>
                <w:rFonts w:ascii="Times New Roman" w:eastAsia="標楷體"/>
                <w:sz w:val="22"/>
                <w:szCs w:val="24"/>
              </w:rPr>
              <w:t>任</w:t>
            </w:r>
            <w:r w:rsidR="000C2628" w:rsidRPr="00607E94">
              <w:rPr>
                <w:rFonts w:ascii="Times New Roman" w:eastAsia="標楷體"/>
                <w:sz w:val="22"/>
                <w:szCs w:val="24"/>
              </w:rPr>
              <w:t>企業</w:t>
            </w:r>
            <w:r w:rsidR="006A06DF" w:rsidRPr="00607E94">
              <w:rPr>
                <w:rFonts w:ascii="Times New Roman" w:eastAsia="標楷體"/>
                <w:sz w:val="22"/>
                <w:szCs w:val="24"/>
              </w:rPr>
              <w:t>及職務</w:t>
            </w:r>
            <w:r w:rsidR="00AA1164" w:rsidRPr="00607E94">
              <w:rPr>
                <w:rFonts w:ascii="Times New Roman" w:eastAsia="標楷體"/>
                <w:sz w:val="22"/>
                <w:szCs w:val="24"/>
              </w:rPr>
              <w:t>或與本計畫相關研發經驗</w:t>
            </w:r>
            <w:r w:rsidRPr="00607E94">
              <w:rPr>
                <w:rFonts w:ascii="Times New Roman" w:eastAsia="標楷體"/>
                <w:sz w:val="22"/>
                <w:szCs w:val="24"/>
              </w:rPr>
              <w:t>）</w:t>
            </w:r>
          </w:p>
        </w:tc>
        <w:tc>
          <w:tcPr>
            <w:tcW w:w="575" w:type="pct"/>
            <w:vAlign w:val="center"/>
          </w:tcPr>
          <w:p w14:paraId="26D66421" w14:textId="77777777" w:rsidR="00316AFB" w:rsidRPr="00607E94" w:rsidRDefault="00316AFB" w:rsidP="00C0508C">
            <w:pPr>
              <w:pStyle w:val="B3"/>
              <w:widowControl/>
              <w:autoSpaceDE w:val="0"/>
              <w:autoSpaceDN w:val="0"/>
              <w:snapToGrid w:val="0"/>
              <w:spacing w:before="0" w:after="0" w:line="240" w:lineRule="atLeast"/>
              <w:ind w:left="0" w:firstLine="0"/>
              <w:jc w:val="center"/>
              <w:textAlignment w:val="bottom"/>
              <w:rPr>
                <w:rFonts w:ascii="Times New Roman" w:eastAsia="標楷體"/>
                <w:sz w:val="24"/>
                <w:szCs w:val="24"/>
              </w:rPr>
            </w:pPr>
            <w:r w:rsidRPr="00607E94">
              <w:rPr>
                <w:rFonts w:ascii="Times New Roman" w:eastAsia="標楷體"/>
                <w:sz w:val="24"/>
                <w:szCs w:val="24"/>
              </w:rPr>
              <w:t>本業年資</w:t>
            </w:r>
          </w:p>
        </w:tc>
        <w:tc>
          <w:tcPr>
            <w:tcW w:w="822" w:type="pct"/>
            <w:vAlign w:val="center"/>
          </w:tcPr>
          <w:p w14:paraId="09CC18CA" w14:textId="77777777" w:rsidR="00316AFB" w:rsidRPr="00607E94" w:rsidRDefault="00316AFB" w:rsidP="00C0508C">
            <w:pPr>
              <w:pStyle w:val="B3"/>
              <w:widowControl/>
              <w:autoSpaceDE w:val="0"/>
              <w:autoSpaceDN w:val="0"/>
              <w:snapToGrid w:val="0"/>
              <w:spacing w:before="0" w:after="0" w:line="240" w:lineRule="atLeast"/>
              <w:ind w:left="0" w:firstLine="0"/>
              <w:jc w:val="center"/>
              <w:textAlignment w:val="bottom"/>
              <w:rPr>
                <w:rFonts w:ascii="Times New Roman" w:eastAsia="標楷體"/>
                <w:sz w:val="24"/>
                <w:szCs w:val="24"/>
              </w:rPr>
            </w:pPr>
            <w:r w:rsidRPr="00607E94">
              <w:rPr>
                <w:rFonts w:ascii="Times New Roman" w:eastAsia="標楷體"/>
                <w:sz w:val="24"/>
                <w:szCs w:val="24"/>
              </w:rPr>
              <w:t>參與</w:t>
            </w:r>
            <w:r w:rsidR="001B0BF4" w:rsidRPr="00607E94">
              <w:rPr>
                <w:rFonts w:ascii="Times New Roman" w:eastAsia="標楷體"/>
                <w:sz w:val="24"/>
                <w:szCs w:val="24"/>
              </w:rPr>
              <w:t>工作項目</w:t>
            </w:r>
          </w:p>
          <w:p w14:paraId="75DFA5D7" w14:textId="77777777" w:rsidR="00316AFB" w:rsidRPr="00607E94" w:rsidRDefault="00316AFB" w:rsidP="00C0508C">
            <w:pPr>
              <w:pStyle w:val="B3"/>
              <w:widowControl/>
              <w:autoSpaceDE w:val="0"/>
              <w:autoSpaceDN w:val="0"/>
              <w:snapToGrid w:val="0"/>
              <w:spacing w:before="0" w:after="0" w:line="240" w:lineRule="atLeast"/>
              <w:ind w:left="0" w:firstLine="0"/>
              <w:jc w:val="center"/>
              <w:textAlignment w:val="bottom"/>
              <w:rPr>
                <w:rFonts w:ascii="Times New Roman" w:eastAsia="標楷體"/>
                <w:sz w:val="24"/>
                <w:szCs w:val="24"/>
              </w:rPr>
            </w:pPr>
            <w:r w:rsidRPr="00607E94">
              <w:rPr>
                <w:rFonts w:ascii="Times New Roman" w:eastAsia="標楷體"/>
                <w:sz w:val="24"/>
                <w:szCs w:val="24"/>
              </w:rPr>
              <w:t>及</w:t>
            </w:r>
            <w:proofErr w:type="gramStart"/>
            <w:r w:rsidR="001B0BF4" w:rsidRPr="00607E94">
              <w:rPr>
                <w:rFonts w:ascii="Times New Roman" w:eastAsia="標楷體"/>
                <w:sz w:val="24"/>
                <w:szCs w:val="24"/>
              </w:rPr>
              <w:t>工作子項</w:t>
            </w:r>
            <w:proofErr w:type="gramEnd"/>
          </w:p>
        </w:tc>
        <w:tc>
          <w:tcPr>
            <w:tcW w:w="620" w:type="pct"/>
            <w:vAlign w:val="center"/>
          </w:tcPr>
          <w:p w14:paraId="1FEA2C9B" w14:textId="77777777" w:rsidR="00316AFB" w:rsidRPr="00607E94" w:rsidRDefault="00316AFB" w:rsidP="00C0508C">
            <w:pPr>
              <w:pStyle w:val="B3"/>
              <w:widowControl/>
              <w:autoSpaceDE w:val="0"/>
              <w:autoSpaceDN w:val="0"/>
              <w:snapToGrid w:val="0"/>
              <w:spacing w:before="0" w:after="0" w:line="240" w:lineRule="atLeast"/>
              <w:ind w:left="0" w:firstLine="0"/>
              <w:jc w:val="center"/>
              <w:textAlignment w:val="bottom"/>
              <w:rPr>
                <w:rFonts w:ascii="Times New Roman" w:eastAsia="標楷體"/>
                <w:sz w:val="24"/>
                <w:szCs w:val="24"/>
              </w:rPr>
            </w:pPr>
            <w:r w:rsidRPr="00607E94">
              <w:rPr>
                <w:rFonts w:ascii="Times New Roman" w:eastAsia="標楷體"/>
                <w:sz w:val="24"/>
                <w:szCs w:val="24"/>
              </w:rPr>
              <w:t>投入月數</w:t>
            </w:r>
          </w:p>
        </w:tc>
      </w:tr>
      <w:tr w:rsidR="00607E94" w:rsidRPr="00607E94" w14:paraId="1DE3F598" w14:textId="77777777">
        <w:trPr>
          <w:cantSplit/>
        </w:trPr>
        <w:tc>
          <w:tcPr>
            <w:tcW w:w="270" w:type="pct"/>
            <w:vAlign w:val="center"/>
          </w:tcPr>
          <w:p w14:paraId="163C61F7" w14:textId="77777777" w:rsidR="00316AFB" w:rsidRPr="00607E94" w:rsidRDefault="0058499B" w:rsidP="00900648">
            <w:pPr>
              <w:pStyle w:val="b1"/>
              <w:widowControl/>
              <w:autoSpaceDE w:val="0"/>
              <w:autoSpaceDN w:val="0"/>
              <w:spacing w:before="0" w:line="200" w:lineRule="atLeast"/>
              <w:jc w:val="center"/>
              <w:textAlignment w:val="bottom"/>
              <w:rPr>
                <w:rFonts w:ascii="Times New Roman" w:eastAsia="標楷體"/>
                <w:sz w:val="24"/>
                <w:szCs w:val="24"/>
              </w:rPr>
            </w:pPr>
            <w:r w:rsidRPr="00607E94">
              <w:rPr>
                <w:rFonts w:ascii="Times New Roman" w:eastAsia="標楷體"/>
                <w:sz w:val="24"/>
                <w:szCs w:val="24"/>
              </w:rPr>
              <w:t>1</w:t>
            </w:r>
          </w:p>
        </w:tc>
        <w:tc>
          <w:tcPr>
            <w:tcW w:w="495" w:type="pct"/>
            <w:vAlign w:val="center"/>
          </w:tcPr>
          <w:p w14:paraId="2586F51B"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657" w:type="pct"/>
            <w:vAlign w:val="center"/>
          </w:tcPr>
          <w:p w14:paraId="4575E560"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904" w:type="pct"/>
            <w:vAlign w:val="center"/>
          </w:tcPr>
          <w:p w14:paraId="56ED622D"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657" w:type="pct"/>
            <w:vAlign w:val="center"/>
          </w:tcPr>
          <w:p w14:paraId="6BDC2B11"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575" w:type="pct"/>
            <w:vAlign w:val="center"/>
          </w:tcPr>
          <w:p w14:paraId="786D1964"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822" w:type="pct"/>
            <w:vAlign w:val="center"/>
          </w:tcPr>
          <w:p w14:paraId="0C741907"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620" w:type="pct"/>
            <w:vAlign w:val="center"/>
          </w:tcPr>
          <w:p w14:paraId="5CF0D338"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r>
      <w:tr w:rsidR="00607E94" w:rsidRPr="00607E94" w14:paraId="76C610E3" w14:textId="77777777">
        <w:trPr>
          <w:cantSplit/>
        </w:trPr>
        <w:tc>
          <w:tcPr>
            <w:tcW w:w="270" w:type="pct"/>
            <w:vAlign w:val="center"/>
          </w:tcPr>
          <w:p w14:paraId="4D51916C" w14:textId="77777777" w:rsidR="00316AFB" w:rsidRPr="00607E94" w:rsidRDefault="0058499B" w:rsidP="00900648">
            <w:pPr>
              <w:pStyle w:val="b1"/>
              <w:widowControl/>
              <w:autoSpaceDE w:val="0"/>
              <w:autoSpaceDN w:val="0"/>
              <w:spacing w:before="0" w:line="200" w:lineRule="atLeast"/>
              <w:jc w:val="center"/>
              <w:textAlignment w:val="bottom"/>
              <w:rPr>
                <w:rFonts w:ascii="Times New Roman" w:eastAsia="標楷體"/>
                <w:sz w:val="24"/>
                <w:szCs w:val="24"/>
              </w:rPr>
            </w:pPr>
            <w:r w:rsidRPr="00607E94">
              <w:rPr>
                <w:rFonts w:ascii="Times New Roman" w:eastAsia="標楷體"/>
                <w:sz w:val="24"/>
                <w:szCs w:val="24"/>
              </w:rPr>
              <w:t>2</w:t>
            </w:r>
          </w:p>
        </w:tc>
        <w:tc>
          <w:tcPr>
            <w:tcW w:w="495" w:type="pct"/>
            <w:vAlign w:val="center"/>
          </w:tcPr>
          <w:p w14:paraId="4D44C7D5"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657" w:type="pct"/>
            <w:vAlign w:val="center"/>
          </w:tcPr>
          <w:p w14:paraId="62B309EC"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904" w:type="pct"/>
            <w:vAlign w:val="center"/>
          </w:tcPr>
          <w:p w14:paraId="099090E2"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657" w:type="pct"/>
            <w:vAlign w:val="center"/>
          </w:tcPr>
          <w:p w14:paraId="0A12E208"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575" w:type="pct"/>
            <w:vAlign w:val="center"/>
          </w:tcPr>
          <w:p w14:paraId="1175FBAA"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822" w:type="pct"/>
            <w:vAlign w:val="center"/>
          </w:tcPr>
          <w:p w14:paraId="7644696B"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620" w:type="pct"/>
            <w:vAlign w:val="center"/>
          </w:tcPr>
          <w:p w14:paraId="398D24B5"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r>
      <w:tr w:rsidR="00607E94" w:rsidRPr="00607E94" w14:paraId="2453B6A9" w14:textId="77777777" w:rsidTr="00361A64">
        <w:trPr>
          <w:cantSplit/>
          <w:trHeight w:val="192"/>
        </w:trPr>
        <w:tc>
          <w:tcPr>
            <w:tcW w:w="270" w:type="pct"/>
            <w:textDirection w:val="tbRlV"/>
          </w:tcPr>
          <w:p w14:paraId="2782CC34" w14:textId="77777777" w:rsidR="00316AFB" w:rsidRPr="00607E94" w:rsidRDefault="00316AFB" w:rsidP="00361A64">
            <w:pPr>
              <w:pStyle w:val="b1"/>
              <w:widowControl/>
              <w:autoSpaceDE w:val="0"/>
              <w:autoSpaceDN w:val="0"/>
              <w:spacing w:before="0" w:line="200" w:lineRule="atLeast"/>
              <w:jc w:val="center"/>
              <w:textAlignment w:val="bottom"/>
              <w:rPr>
                <w:rFonts w:ascii="Times New Roman" w:eastAsia="標楷體"/>
                <w:sz w:val="24"/>
                <w:szCs w:val="24"/>
              </w:rPr>
            </w:pPr>
            <w:r w:rsidRPr="00607E94">
              <w:rPr>
                <w:rFonts w:ascii="Times New Roman" w:eastAsia="標楷體"/>
                <w:sz w:val="24"/>
                <w:szCs w:val="24"/>
              </w:rPr>
              <w:t>…</w:t>
            </w:r>
          </w:p>
        </w:tc>
        <w:tc>
          <w:tcPr>
            <w:tcW w:w="495" w:type="pct"/>
            <w:vAlign w:val="center"/>
          </w:tcPr>
          <w:p w14:paraId="5FE0A48E"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657" w:type="pct"/>
            <w:vAlign w:val="center"/>
          </w:tcPr>
          <w:p w14:paraId="4815C83B"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904" w:type="pct"/>
            <w:vAlign w:val="center"/>
          </w:tcPr>
          <w:p w14:paraId="06AF67D0"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657" w:type="pct"/>
            <w:vAlign w:val="center"/>
          </w:tcPr>
          <w:p w14:paraId="122E4B04"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575" w:type="pct"/>
            <w:vAlign w:val="center"/>
          </w:tcPr>
          <w:p w14:paraId="150091A0"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822" w:type="pct"/>
            <w:vAlign w:val="center"/>
          </w:tcPr>
          <w:p w14:paraId="51DF714E"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c>
          <w:tcPr>
            <w:tcW w:w="620" w:type="pct"/>
            <w:vAlign w:val="center"/>
          </w:tcPr>
          <w:p w14:paraId="040A906F" w14:textId="77777777" w:rsidR="00316AFB" w:rsidRPr="00607E94" w:rsidRDefault="00316AFB" w:rsidP="00900648">
            <w:pPr>
              <w:pStyle w:val="b1"/>
              <w:widowControl/>
              <w:autoSpaceDE w:val="0"/>
              <w:autoSpaceDN w:val="0"/>
              <w:spacing w:before="0" w:line="200" w:lineRule="atLeast"/>
              <w:jc w:val="center"/>
              <w:textAlignment w:val="bottom"/>
              <w:rPr>
                <w:rFonts w:ascii="Times New Roman" w:eastAsia="標楷體"/>
                <w:sz w:val="24"/>
                <w:szCs w:val="24"/>
              </w:rPr>
            </w:pPr>
          </w:p>
        </w:tc>
      </w:tr>
      <w:tr w:rsidR="00607E94" w:rsidRPr="00607E94" w14:paraId="0F611E3B" w14:textId="77777777" w:rsidTr="00DE2908">
        <w:trPr>
          <w:cantSplit/>
        </w:trPr>
        <w:tc>
          <w:tcPr>
            <w:tcW w:w="4380" w:type="pct"/>
            <w:gridSpan w:val="7"/>
            <w:vAlign w:val="center"/>
          </w:tcPr>
          <w:p w14:paraId="3A933E0C" w14:textId="77777777" w:rsidR="00DE2908" w:rsidRPr="00607E94" w:rsidRDefault="00DE2908" w:rsidP="000C243C">
            <w:pPr>
              <w:pStyle w:val="b1"/>
              <w:widowControl/>
              <w:autoSpaceDE w:val="0"/>
              <w:autoSpaceDN w:val="0"/>
              <w:spacing w:before="0" w:line="200" w:lineRule="atLeast"/>
              <w:jc w:val="center"/>
              <w:textAlignment w:val="bottom"/>
              <w:rPr>
                <w:rFonts w:ascii="Times New Roman" w:eastAsia="標楷體"/>
                <w:sz w:val="24"/>
                <w:szCs w:val="24"/>
              </w:rPr>
            </w:pPr>
            <w:r w:rsidRPr="00607E94">
              <w:rPr>
                <w:rFonts w:ascii="Times New Roman" w:eastAsia="標楷體"/>
                <w:sz w:val="24"/>
                <w:szCs w:val="24"/>
              </w:rPr>
              <w:t>合計</w:t>
            </w:r>
          </w:p>
        </w:tc>
        <w:tc>
          <w:tcPr>
            <w:tcW w:w="620" w:type="pct"/>
            <w:vAlign w:val="center"/>
          </w:tcPr>
          <w:p w14:paraId="3DC0253B" w14:textId="77777777" w:rsidR="00DE2908" w:rsidRPr="00607E94" w:rsidRDefault="00DE2908" w:rsidP="00900648">
            <w:pPr>
              <w:pStyle w:val="b1"/>
              <w:widowControl/>
              <w:autoSpaceDE w:val="0"/>
              <w:autoSpaceDN w:val="0"/>
              <w:spacing w:before="0" w:line="200" w:lineRule="atLeast"/>
              <w:jc w:val="center"/>
              <w:textAlignment w:val="bottom"/>
              <w:rPr>
                <w:rFonts w:ascii="Times New Roman" w:eastAsia="標楷體"/>
                <w:sz w:val="24"/>
                <w:szCs w:val="24"/>
              </w:rPr>
            </w:pPr>
          </w:p>
        </w:tc>
      </w:tr>
    </w:tbl>
    <w:p w14:paraId="1BD17016" w14:textId="11A49BCB" w:rsidR="008D573F" w:rsidRPr="00607E94" w:rsidRDefault="00316AFB" w:rsidP="00DB09C8">
      <w:pPr>
        <w:snapToGrid w:val="0"/>
        <w:ind w:leftChars="119" w:left="832" w:hangingChars="273" w:hanging="546"/>
        <w:jc w:val="both"/>
        <w:rPr>
          <w:rFonts w:eastAsia="標楷體"/>
          <w:sz w:val="20"/>
        </w:rPr>
      </w:pPr>
      <w:proofErr w:type="gramStart"/>
      <w:r w:rsidRPr="00607E94">
        <w:rPr>
          <w:rFonts w:eastAsia="標楷體"/>
          <w:sz w:val="20"/>
        </w:rPr>
        <w:t>註</w:t>
      </w:r>
      <w:proofErr w:type="gramEnd"/>
      <w:r w:rsidRPr="00607E94">
        <w:rPr>
          <w:rFonts w:eastAsia="標楷體"/>
          <w:sz w:val="20"/>
        </w:rPr>
        <w:t>：</w:t>
      </w:r>
      <w:r w:rsidRPr="00607E94">
        <w:rPr>
          <w:rFonts w:eastAsia="標楷體"/>
          <w:sz w:val="20"/>
        </w:rPr>
        <w:t>1.</w:t>
      </w:r>
      <w:r w:rsidRPr="00607E94">
        <w:rPr>
          <w:rFonts w:eastAsia="標楷體"/>
          <w:sz w:val="20"/>
        </w:rPr>
        <w:t>參與</w:t>
      </w:r>
      <w:r w:rsidR="001B0BF4" w:rsidRPr="00607E94">
        <w:rPr>
          <w:rFonts w:eastAsia="標楷體"/>
          <w:sz w:val="20"/>
        </w:rPr>
        <w:t>工作項目</w:t>
      </w:r>
      <w:r w:rsidRPr="00607E94">
        <w:rPr>
          <w:rFonts w:eastAsia="標楷體"/>
          <w:sz w:val="20"/>
        </w:rPr>
        <w:t>及</w:t>
      </w:r>
      <w:r w:rsidR="001B0BF4" w:rsidRPr="00607E94">
        <w:rPr>
          <w:rFonts w:eastAsia="標楷體"/>
          <w:sz w:val="20"/>
        </w:rPr>
        <w:t>工作</w:t>
      </w:r>
      <w:proofErr w:type="gramStart"/>
      <w:r w:rsidR="001B0BF4" w:rsidRPr="00607E94">
        <w:rPr>
          <w:rFonts w:eastAsia="標楷體"/>
          <w:sz w:val="20"/>
        </w:rPr>
        <w:t>子項</w:t>
      </w:r>
      <w:r w:rsidRPr="00607E94">
        <w:rPr>
          <w:rFonts w:eastAsia="標楷體"/>
          <w:sz w:val="20"/>
        </w:rPr>
        <w:t>均應</w:t>
      </w:r>
      <w:proofErr w:type="gramEnd"/>
      <w:r w:rsidRPr="00607E94">
        <w:rPr>
          <w:rFonts w:eastAsia="標楷體"/>
          <w:sz w:val="20"/>
        </w:rPr>
        <w:t>與計畫開發進度表一致</w:t>
      </w:r>
      <w:r w:rsidR="004900C1" w:rsidRPr="00607E94">
        <w:rPr>
          <w:rFonts w:eastAsia="標楷體"/>
          <w:sz w:val="20"/>
        </w:rPr>
        <w:t>，</w:t>
      </w:r>
      <w:r w:rsidR="00076ACF">
        <w:rPr>
          <w:rFonts w:eastAsia="標楷體" w:hint="eastAsia"/>
          <w:sz w:val="20"/>
        </w:rPr>
        <w:t>且該</w:t>
      </w:r>
      <w:r w:rsidR="004900C1" w:rsidRPr="00607E94">
        <w:rPr>
          <w:rFonts w:eastAsia="標楷體"/>
          <w:sz w:val="20"/>
        </w:rPr>
        <w:t>欄位填寫應對應分年度查核標準表之查核點編號欄位</w:t>
      </w:r>
      <w:r w:rsidRPr="00607E94">
        <w:rPr>
          <w:rFonts w:eastAsia="標楷體"/>
          <w:sz w:val="20"/>
        </w:rPr>
        <w:t>。</w:t>
      </w:r>
    </w:p>
    <w:p w14:paraId="4CC5CDBD" w14:textId="77777777" w:rsidR="008D573F" w:rsidRPr="00607E94" w:rsidRDefault="008D573F" w:rsidP="000E0CF9">
      <w:pPr>
        <w:snapToGrid w:val="0"/>
        <w:ind w:leftChars="288" w:left="811" w:hangingChars="60" w:hanging="120"/>
        <w:jc w:val="both"/>
        <w:rPr>
          <w:rFonts w:eastAsia="標楷體"/>
          <w:sz w:val="20"/>
        </w:rPr>
      </w:pPr>
      <w:r w:rsidRPr="00607E94">
        <w:rPr>
          <w:rFonts w:eastAsia="標楷體"/>
          <w:sz w:val="20"/>
        </w:rPr>
        <w:t>2.</w:t>
      </w:r>
      <w:r w:rsidRPr="00607E94">
        <w:rPr>
          <w:rFonts w:eastAsia="標楷體"/>
          <w:sz w:val="20"/>
        </w:rPr>
        <w:t>計畫所列研發人員應具執行計畫所需能力、研究發展之能力與專案執行及研發成果管理能力。</w:t>
      </w:r>
    </w:p>
    <w:p w14:paraId="5B72AC04" w14:textId="77777777" w:rsidR="008D573F" w:rsidRPr="00607E94" w:rsidRDefault="008D573F" w:rsidP="000E0CF9">
      <w:pPr>
        <w:snapToGrid w:val="0"/>
        <w:ind w:leftChars="288" w:left="811" w:hangingChars="60" w:hanging="120"/>
        <w:jc w:val="both"/>
        <w:rPr>
          <w:rFonts w:eastAsia="標楷體"/>
          <w:sz w:val="20"/>
        </w:rPr>
      </w:pPr>
      <w:r w:rsidRPr="00607E94">
        <w:rPr>
          <w:rFonts w:eastAsia="標楷體"/>
          <w:sz w:val="20"/>
        </w:rPr>
        <w:t>3.</w:t>
      </w:r>
      <w:r w:rsidRPr="00607E94">
        <w:rPr>
          <w:rFonts w:eastAsia="標楷體"/>
          <w:sz w:val="20"/>
        </w:rPr>
        <w:t>所列人員須為申請人正式員工（具其勞保身分者），未具參加勞工保險投保資格者（如年滿</w:t>
      </w:r>
      <w:r w:rsidRPr="00607E94">
        <w:rPr>
          <w:rFonts w:eastAsia="標楷體"/>
          <w:sz w:val="20"/>
        </w:rPr>
        <w:t>65</w:t>
      </w:r>
      <w:r w:rsidRPr="00607E94">
        <w:rPr>
          <w:rFonts w:eastAsia="標楷體"/>
          <w:sz w:val="20"/>
        </w:rPr>
        <w:t>歲以上）或員工數不足</w:t>
      </w:r>
      <w:r w:rsidRPr="00607E94">
        <w:rPr>
          <w:rFonts w:eastAsia="標楷體"/>
          <w:sz w:val="20"/>
        </w:rPr>
        <w:t>5</w:t>
      </w:r>
      <w:r w:rsidRPr="00607E94">
        <w:rPr>
          <w:rFonts w:eastAsia="標楷體"/>
          <w:sz w:val="20"/>
        </w:rPr>
        <w:t>人，請檢附證明文件（如身分證影本或雇用人數證明）。以農業產銷班名義申請本計畫者，可</w:t>
      </w:r>
      <w:proofErr w:type="gramStart"/>
      <w:r w:rsidRPr="00607E94">
        <w:rPr>
          <w:rFonts w:eastAsia="標楷體"/>
          <w:sz w:val="20"/>
        </w:rPr>
        <w:t>檢附農保</w:t>
      </w:r>
      <w:proofErr w:type="gramEnd"/>
      <w:r w:rsidRPr="00607E94">
        <w:rPr>
          <w:rFonts w:eastAsia="標楷體"/>
          <w:sz w:val="20"/>
        </w:rPr>
        <w:t>或漁保投保證明文件代替。</w:t>
      </w:r>
    </w:p>
    <w:p w14:paraId="593E05EB" w14:textId="735EA75A" w:rsidR="008D573F" w:rsidRPr="00607E94" w:rsidRDefault="008D573F" w:rsidP="000E0CF9">
      <w:pPr>
        <w:snapToGrid w:val="0"/>
        <w:ind w:leftChars="288" w:left="811" w:hangingChars="60" w:hanging="120"/>
        <w:jc w:val="both"/>
        <w:rPr>
          <w:rFonts w:eastAsia="標楷體"/>
          <w:sz w:val="20"/>
        </w:rPr>
      </w:pPr>
      <w:r w:rsidRPr="00607E94">
        <w:rPr>
          <w:rFonts w:eastAsia="標楷體"/>
          <w:sz w:val="20"/>
        </w:rPr>
        <w:t>4.</w:t>
      </w:r>
      <w:r w:rsidRPr="00607E94">
        <w:rPr>
          <w:rFonts w:eastAsia="標楷體"/>
          <w:sz w:val="20"/>
        </w:rPr>
        <w:t>人事費不得超過計畫總經費</w:t>
      </w:r>
      <w:r w:rsidR="008A5625" w:rsidRPr="00607E94">
        <w:rPr>
          <w:rFonts w:eastAsia="標楷體"/>
          <w:sz w:val="20"/>
        </w:rPr>
        <w:t>4</w:t>
      </w:r>
      <w:r w:rsidRPr="00607E94">
        <w:rPr>
          <w:rFonts w:eastAsia="標楷體"/>
          <w:sz w:val="20"/>
        </w:rPr>
        <w:t>0%</w:t>
      </w:r>
      <w:r w:rsidRPr="00607E94">
        <w:rPr>
          <w:rFonts w:eastAsia="標楷體"/>
          <w:sz w:val="20"/>
        </w:rPr>
        <w:t>，超過則須於經費概算彙總表加</w:t>
      </w:r>
      <w:proofErr w:type="gramStart"/>
      <w:r w:rsidRPr="00607E94">
        <w:rPr>
          <w:rFonts w:eastAsia="標楷體"/>
          <w:sz w:val="20"/>
        </w:rPr>
        <w:t>註</w:t>
      </w:r>
      <w:proofErr w:type="gramEnd"/>
      <w:r w:rsidRPr="00607E94">
        <w:rPr>
          <w:rFonts w:eastAsia="標楷體"/>
          <w:sz w:val="20"/>
        </w:rPr>
        <w:t>說明理由，待聘人員不得超過計畫總人月</w:t>
      </w:r>
      <w:r w:rsidRPr="00607E94">
        <w:rPr>
          <w:rFonts w:eastAsia="標楷體"/>
          <w:sz w:val="20"/>
        </w:rPr>
        <w:t>/</w:t>
      </w:r>
      <w:r w:rsidRPr="00607E94">
        <w:rPr>
          <w:rFonts w:eastAsia="標楷體"/>
          <w:sz w:val="20"/>
        </w:rPr>
        <w:t>總年數之</w:t>
      </w:r>
      <w:r w:rsidRPr="00607E94">
        <w:rPr>
          <w:rFonts w:eastAsia="標楷體"/>
          <w:sz w:val="20"/>
        </w:rPr>
        <w:t>30%</w:t>
      </w:r>
      <w:r w:rsidRPr="00607E94">
        <w:rPr>
          <w:rFonts w:eastAsia="標楷體"/>
          <w:sz w:val="20"/>
        </w:rPr>
        <w:t>。行政、會計、出納、美編及非實際參與研發工作人員等，均不得列為本計畫研發人員項目。田間工作人員得視計畫需要列入，惟所有田間工作人員不得超過計畫總人月</w:t>
      </w:r>
      <w:r w:rsidRPr="00607E94">
        <w:rPr>
          <w:rFonts w:eastAsia="標楷體"/>
          <w:sz w:val="20"/>
        </w:rPr>
        <w:t>/</w:t>
      </w:r>
      <w:r w:rsidRPr="00607E94">
        <w:rPr>
          <w:rFonts w:eastAsia="標楷體"/>
          <w:sz w:val="20"/>
        </w:rPr>
        <w:t>總年數之</w:t>
      </w:r>
      <w:r w:rsidRPr="00607E94">
        <w:rPr>
          <w:rFonts w:eastAsia="標楷體"/>
          <w:sz w:val="20"/>
        </w:rPr>
        <w:t>10%</w:t>
      </w:r>
      <w:r w:rsidRPr="00607E94">
        <w:rPr>
          <w:rFonts w:eastAsia="標楷體"/>
          <w:sz w:val="20"/>
        </w:rPr>
        <w:t>。</w:t>
      </w:r>
    </w:p>
    <w:p w14:paraId="3B75FADD" w14:textId="77777777" w:rsidR="008D573F" w:rsidRPr="00607E94" w:rsidRDefault="008D573F" w:rsidP="000E0CF9">
      <w:pPr>
        <w:snapToGrid w:val="0"/>
        <w:ind w:leftChars="288" w:left="811" w:hangingChars="60" w:hanging="120"/>
        <w:jc w:val="both"/>
        <w:rPr>
          <w:rFonts w:eastAsia="標楷體"/>
          <w:sz w:val="20"/>
        </w:rPr>
      </w:pPr>
      <w:r w:rsidRPr="00607E94">
        <w:rPr>
          <w:rFonts w:eastAsia="標楷體"/>
          <w:sz w:val="20"/>
        </w:rPr>
        <w:t>5.</w:t>
      </w:r>
      <w:r w:rsidRPr="00607E94">
        <w:rPr>
          <w:rFonts w:eastAsia="標楷體"/>
          <w:sz w:val="20"/>
        </w:rPr>
        <w:t>管理階層參與年度計畫，不得超過每年</w:t>
      </w:r>
      <w:r w:rsidRPr="00607E94">
        <w:rPr>
          <w:rFonts w:eastAsia="標楷體"/>
          <w:sz w:val="20"/>
        </w:rPr>
        <w:t>4</w:t>
      </w:r>
      <w:r w:rsidRPr="00607E94">
        <w:rPr>
          <w:rFonts w:eastAsia="標楷體"/>
          <w:sz w:val="20"/>
        </w:rPr>
        <w:t>人月，計畫未滿</w:t>
      </w:r>
      <w:proofErr w:type="gramStart"/>
      <w:r w:rsidRPr="00607E94">
        <w:rPr>
          <w:rFonts w:eastAsia="標楷體"/>
          <w:sz w:val="20"/>
        </w:rPr>
        <w:t>1</w:t>
      </w:r>
      <w:proofErr w:type="gramEnd"/>
      <w:r w:rsidR="003C3EE1" w:rsidRPr="00607E94">
        <w:rPr>
          <w:rFonts w:eastAsia="標楷體"/>
          <w:sz w:val="20"/>
        </w:rPr>
        <w:t>年度者，將依執行月數比率計算管理階層投入人月</w:t>
      </w:r>
      <w:r w:rsidR="00336794" w:rsidRPr="00607E94">
        <w:rPr>
          <w:rFonts w:eastAsia="標楷體"/>
          <w:sz w:val="20"/>
        </w:rPr>
        <w:t>(</w:t>
      </w:r>
      <w:r w:rsidR="00336794" w:rsidRPr="00607E94">
        <w:rPr>
          <w:rFonts w:eastAsia="標楷體"/>
          <w:sz w:val="20"/>
        </w:rPr>
        <w:t>管理階層係指董事長、負責人、總經理、廠長及經理等，具領導頭銜或主管職務之職稱</w:t>
      </w:r>
      <w:r w:rsidR="00336794" w:rsidRPr="00607E94">
        <w:rPr>
          <w:rFonts w:eastAsia="標楷體"/>
          <w:sz w:val="20"/>
        </w:rPr>
        <w:t>)</w:t>
      </w:r>
      <w:r w:rsidR="00336794" w:rsidRPr="00607E94">
        <w:rPr>
          <w:rFonts w:eastAsia="標楷體"/>
          <w:sz w:val="20"/>
        </w:rPr>
        <w:t>。</w:t>
      </w:r>
    </w:p>
    <w:p w14:paraId="3825B8BE" w14:textId="77777777" w:rsidR="008D573F" w:rsidRPr="00607E94" w:rsidRDefault="008D573F" w:rsidP="000E0CF9">
      <w:pPr>
        <w:snapToGrid w:val="0"/>
        <w:ind w:leftChars="288" w:left="811" w:hangingChars="60" w:hanging="120"/>
        <w:jc w:val="both"/>
        <w:rPr>
          <w:rFonts w:eastAsia="標楷體"/>
          <w:sz w:val="20"/>
        </w:rPr>
      </w:pPr>
      <w:r w:rsidRPr="00607E94">
        <w:rPr>
          <w:rFonts w:eastAsia="標楷體"/>
          <w:sz w:val="20"/>
        </w:rPr>
        <w:t>6.</w:t>
      </w:r>
      <w:proofErr w:type="gramStart"/>
      <w:r w:rsidRPr="00607E94">
        <w:rPr>
          <w:rFonts w:eastAsia="標楷體"/>
          <w:sz w:val="20"/>
        </w:rPr>
        <w:t>年度別請以</w:t>
      </w:r>
      <w:proofErr w:type="gramEnd"/>
      <w:r w:rsidRPr="00607E94">
        <w:rPr>
          <w:rFonts w:eastAsia="標楷體"/>
          <w:sz w:val="20"/>
        </w:rPr>
        <w:t>會計年度填寫。</w:t>
      </w:r>
    </w:p>
    <w:p w14:paraId="1A2D1D4E" w14:textId="731609E3" w:rsidR="00316AFB" w:rsidRPr="00607E94" w:rsidRDefault="00FD3543" w:rsidP="00336666">
      <w:pPr>
        <w:pStyle w:val="3-1"/>
        <w:snapToGrid w:val="0"/>
        <w:spacing w:afterLines="0" w:after="0" w:line="240" w:lineRule="auto"/>
        <w:ind w:leftChars="0" w:left="0" w:firstLineChars="0" w:firstLine="0"/>
        <w:jc w:val="both"/>
        <w:textDirection w:val="lrTb"/>
        <w:outlineLvl w:val="9"/>
        <w:rPr>
          <w:rFonts w:ascii="Times New Roman"/>
        </w:rPr>
      </w:pPr>
      <w:r w:rsidRPr="00607E94">
        <w:rPr>
          <w:rFonts w:ascii="Times New Roman"/>
        </w:rPr>
        <w:t>（二）</w:t>
      </w:r>
      <w:r w:rsidR="00511C10" w:rsidRPr="00607E94">
        <w:rPr>
          <w:rFonts w:ascii="Times New Roman"/>
        </w:rPr>
        <w:t>研發管理機制</w:t>
      </w:r>
    </w:p>
    <w:p w14:paraId="4156158B" w14:textId="3F9DE99E" w:rsidR="00511C10" w:rsidRPr="00607E94" w:rsidRDefault="00511C10" w:rsidP="00511C10">
      <w:pPr>
        <w:adjustRightInd w:val="0"/>
        <w:snapToGrid w:val="0"/>
        <w:spacing w:line="400" w:lineRule="exact"/>
        <w:ind w:leftChars="333" w:left="816" w:hangingChars="7" w:hanging="17"/>
        <w:jc w:val="both"/>
        <w:rPr>
          <w:rFonts w:eastAsia="標楷體"/>
          <w:sz w:val="28"/>
        </w:rPr>
      </w:pPr>
      <w:bookmarkStart w:id="45" w:name="_Hlk131323853"/>
      <w:r w:rsidRPr="00607E94">
        <w:rPr>
          <w:rFonts w:eastAsia="標楷體"/>
          <w:szCs w:val="18"/>
        </w:rPr>
        <w:t>請說明申請人於研發</w:t>
      </w:r>
      <w:r w:rsidR="00E83F5D" w:rsidRPr="00607E94">
        <w:rPr>
          <w:rFonts w:eastAsia="標楷體"/>
          <w:szCs w:val="18"/>
        </w:rPr>
        <w:t>團隊</w:t>
      </w:r>
      <w:r w:rsidRPr="00607E94">
        <w:rPr>
          <w:rFonts w:eastAsia="標楷體"/>
          <w:szCs w:val="18"/>
        </w:rPr>
        <w:t>工作之分配與管理規劃</w:t>
      </w:r>
      <w:bookmarkEnd w:id="45"/>
      <w:r w:rsidRPr="00607E94">
        <w:rPr>
          <w:rFonts w:eastAsia="標楷體"/>
          <w:szCs w:val="18"/>
        </w:rPr>
        <w:t>，包含</w:t>
      </w:r>
      <w:r w:rsidR="00346C83" w:rsidRPr="00607E94">
        <w:rPr>
          <w:rFonts w:eastAsia="標楷體"/>
          <w:szCs w:val="18"/>
        </w:rPr>
        <w:t>各</w:t>
      </w:r>
      <w:r w:rsidRPr="00607E94">
        <w:rPr>
          <w:rFonts w:eastAsia="標楷體"/>
          <w:szCs w:val="18"/>
        </w:rPr>
        <w:t>執行工作</w:t>
      </w:r>
      <w:r w:rsidR="00346C83" w:rsidRPr="00607E94">
        <w:rPr>
          <w:rFonts w:eastAsia="標楷體"/>
          <w:szCs w:val="18"/>
        </w:rPr>
        <w:t>之人員投入數與比重</w:t>
      </w:r>
      <w:r w:rsidRPr="00607E94">
        <w:rPr>
          <w:rFonts w:eastAsia="標楷體"/>
          <w:szCs w:val="18"/>
        </w:rPr>
        <w:t>、研發成果定期追蹤及檢討頻率</w:t>
      </w:r>
      <w:r w:rsidR="00E83F5D" w:rsidRPr="00607E94">
        <w:rPr>
          <w:rFonts w:eastAsia="標楷體"/>
          <w:szCs w:val="18"/>
        </w:rPr>
        <w:t>，以及研究紀錄</w:t>
      </w:r>
      <w:proofErr w:type="gramStart"/>
      <w:r w:rsidR="00E83F5D" w:rsidRPr="00607E94">
        <w:rPr>
          <w:rFonts w:eastAsia="標楷體"/>
          <w:szCs w:val="18"/>
        </w:rPr>
        <w:t>簿</w:t>
      </w:r>
      <w:proofErr w:type="gramEnd"/>
      <w:r w:rsidR="00E83F5D" w:rsidRPr="00607E94">
        <w:rPr>
          <w:rFonts w:eastAsia="標楷體"/>
          <w:szCs w:val="18"/>
        </w:rPr>
        <w:t>撰寫及主管定期查驗規定等</w:t>
      </w:r>
      <w:r w:rsidRPr="00607E94">
        <w:rPr>
          <w:rFonts w:eastAsia="標楷體"/>
          <w:szCs w:val="18"/>
        </w:rPr>
        <w:t>。</w:t>
      </w:r>
    </w:p>
    <w:p w14:paraId="58272F58" w14:textId="18CF4EFB" w:rsidR="00F1762E" w:rsidRPr="00607E94" w:rsidRDefault="00F1762E" w:rsidP="00511C10">
      <w:pPr>
        <w:snapToGrid w:val="0"/>
        <w:spacing w:beforeLines="10" w:before="36" w:after="10"/>
        <w:ind w:leftChars="236" w:left="1029" w:hangingChars="193" w:hanging="463"/>
        <w:jc w:val="both"/>
        <w:textDirection w:val="lrTbV"/>
        <w:rPr>
          <w:rFonts w:eastAsia="標楷體"/>
          <w:szCs w:val="24"/>
        </w:rPr>
      </w:pPr>
    </w:p>
    <w:p w14:paraId="72503B13" w14:textId="56F67F6C" w:rsidR="005264A4" w:rsidRPr="00607E94" w:rsidRDefault="005264A4" w:rsidP="004970D4">
      <w:pPr>
        <w:snapToGrid w:val="0"/>
        <w:spacing w:beforeLines="10" w:before="36" w:after="10"/>
        <w:ind w:leftChars="110" w:left="904" w:hangingChars="320" w:hanging="640"/>
        <w:jc w:val="both"/>
        <w:textDirection w:val="lrTbV"/>
        <w:rPr>
          <w:rFonts w:eastAsia="標楷體"/>
          <w:sz w:val="20"/>
        </w:rPr>
      </w:pPr>
    </w:p>
    <w:p w14:paraId="4727D31E" w14:textId="6F4EBFE5" w:rsidR="00511C10" w:rsidRPr="00607E94" w:rsidRDefault="00511C10" w:rsidP="00511C10">
      <w:pPr>
        <w:pStyle w:val="3-1"/>
        <w:snapToGrid w:val="0"/>
        <w:spacing w:afterLines="0" w:after="0" w:line="240" w:lineRule="auto"/>
        <w:ind w:leftChars="0" w:left="0" w:firstLineChars="0" w:firstLine="0"/>
        <w:jc w:val="both"/>
        <w:textDirection w:val="lrTb"/>
        <w:outlineLvl w:val="9"/>
        <w:rPr>
          <w:rFonts w:ascii="Times New Roman"/>
        </w:rPr>
      </w:pPr>
      <w:r w:rsidRPr="00607E94">
        <w:rPr>
          <w:rFonts w:ascii="Times New Roman"/>
        </w:rPr>
        <w:t>（三）顧問（若無請填無）</w:t>
      </w:r>
    </w:p>
    <w:tbl>
      <w:tblPr>
        <w:tblW w:w="9923" w:type="dxa"/>
        <w:tblInd w:w="28" w:type="dxa"/>
        <w:tblLayout w:type="fixed"/>
        <w:tblCellMar>
          <w:left w:w="28" w:type="dxa"/>
          <w:right w:w="28" w:type="dxa"/>
        </w:tblCellMar>
        <w:tblLook w:val="0000" w:firstRow="0" w:lastRow="0" w:firstColumn="0" w:lastColumn="0" w:noHBand="0" w:noVBand="0"/>
      </w:tblPr>
      <w:tblGrid>
        <w:gridCol w:w="1241"/>
        <w:gridCol w:w="1819"/>
        <w:gridCol w:w="1800"/>
        <w:gridCol w:w="2430"/>
        <w:gridCol w:w="2633"/>
      </w:tblGrid>
      <w:tr w:rsidR="00607E94" w:rsidRPr="00607E94" w14:paraId="7FDC226B" w14:textId="77777777" w:rsidTr="00EB47A4">
        <w:trPr>
          <w:cantSplit/>
        </w:trPr>
        <w:tc>
          <w:tcPr>
            <w:tcW w:w="1241" w:type="dxa"/>
            <w:tcBorders>
              <w:top w:val="single" w:sz="6" w:space="0" w:color="auto"/>
              <w:left w:val="single" w:sz="6" w:space="0" w:color="auto"/>
              <w:bottom w:val="single" w:sz="6" w:space="0" w:color="auto"/>
              <w:right w:val="single" w:sz="6" w:space="0" w:color="auto"/>
            </w:tcBorders>
            <w:vAlign w:val="center"/>
          </w:tcPr>
          <w:p w14:paraId="5DDB0F65" w14:textId="77777777" w:rsidR="00511C10" w:rsidRPr="00607E94" w:rsidRDefault="00511C10" w:rsidP="00EB47A4">
            <w:pPr>
              <w:pStyle w:val="B3"/>
              <w:widowControl/>
              <w:autoSpaceDE w:val="0"/>
              <w:autoSpaceDN w:val="0"/>
              <w:snapToGrid w:val="0"/>
              <w:spacing w:before="0" w:after="0" w:line="240" w:lineRule="auto"/>
              <w:ind w:left="0" w:firstLine="0"/>
              <w:jc w:val="center"/>
              <w:textAlignment w:val="bottom"/>
              <w:rPr>
                <w:rFonts w:ascii="Times New Roman" w:eastAsia="標楷體"/>
                <w:sz w:val="24"/>
                <w:szCs w:val="24"/>
              </w:rPr>
            </w:pPr>
            <w:r w:rsidRPr="00607E94">
              <w:rPr>
                <w:rFonts w:ascii="Times New Roman" w:eastAsia="標楷體"/>
                <w:sz w:val="24"/>
                <w:szCs w:val="24"/>
              </w:rPr>
              <w:t>姓</w:t>
            </w:r>
            <w:r w:rsidRPr="00607E94">
              <w:rPr>
                <w:rFonts w:ascii="Times New Roman" w:eastAsia="標楷體"/>
                <w:sz w:val="24"/>
                <w:szCs w:val="24"/>
              </w:rPr>
              <w:t xml:space="preserve">  </w:t>
            </w:r>
            <w:r w:rsidRPr="00607E94">
              <w:rPr>
                <w:rFonts w:ascii="Times New Roman" w:eastAsia="標楷體"/>
                <w:sz w:val="24"/>
                <w:szCs w:val="24"/>
              </w:rPr>
              <w:t>名</w:t>
            </w:r>
          </w:p>
        </w:tc>
        <w:tc>
          <w:tcPr>
            <w:tcW w:w="1819" w:type="dxa"/>
            <w:tcBorders>
              <w:top w:val="single" w:sz="6" w:space="0" w:color="auto"/>
              <w:left w:val="single" w:sz="6" w:space="0" w:color="auto"/>
              <w:bottom w:val="single" w:sz="6" w:space="0" w:color="auto"/>
              <w:right w:val="single" w:sz="6" w:space="0" w:color="auto"/>
            </w:tcBorders>
            <w:vAlign w:val="center"/>
          </w:tcPr>
          <w:p w14:paraId="37EA8C4E" w14:textId="77777777" w:rsidR="00511C10" w:rsidRPr="00607E94" w:rsidRDefault="00511C10" w:rsidP="00EB47A4">
            <w:pPr>
              <w:pStyle w:val="B3"/>
              <w:widowControl/>
              <w:autoSpaceDE w:val="0"/>
              <w:autoSpaceDN w:val="0"/>
              <w:snapToGrid w:val="0"/>
              <w:spacing w:before="0" w:after="0" w:line="240" w:lineRule="auto"/>
              <w:ind w:left="0" w:firstLine="0"/>
              <w:jc w:val="center"/>
              <w:textAlignment w:val="bottom"/>
              <w:rPr>
                <w:rFonts w:ascii="Times New Roman" w:eastAsia="標楷體"/>
                <w:sz w:val="24"/>
                <w:szCs w:val="24"/>
              </w:rPr>
            </w:pPr>
            <w:r w:rsidRPr="00607E94">
              <w:rPr>
                <w:rFonts w:ascii="Times New Roman" w:eastAsia="標楷體"/>
                <w:sz w:val="24"/>
                <w:szCs w:val="24"/>
              </w:rPr>
              <w:t>任職單位</w:t>
            </w:r>
            <w:r w:rsidRPr="00607E94">
              <w:rPr>
                <w:rFonts w:ascii="Times New Roman" w:eastAsia="標楷體"/>
                <w:sz w:val="24"/>
                <w:szCs w:val="24"/>
              </w:rPr>
              <w:t>/</w:t>
            </w:r>
            <w:r w:rsidRPr="00607E94">
              <w:rPr>
                <w:rFonts w:ascii="Times New Roman" w:eastAsia="標楷體"/>
                <w:sz w:val="24"/>
                <w:szCs w:val="24"/>
              </w:rPr>
              <w:t>職稱</w:t>
            </w:r>
          </w:p>
        </w:tc>
        <w:tc>
          <w:tcPr>
            <w:tcW w:w="1800" w:type="dxa"/>
            <w:tcBorders>
              <w:top w:val="single" w:sz="6" w:space="0" w:color="auto"/>
              <w:left w:val="single" w:sz="6" w:space="0" w:color="auto"/>
              <w:bottom w:val="single" w:sz="6" w:space="0" w:color="auto"/>
              <w:right w:val="single" w:sz="6" w:space="0" w:color="auto"/>
            </w:tcBorders>
            <w:vAlign w:val="center"/>
          </w:tcPr>
          <w:p w14:paraId="3C15546B" w14:textId="77777777" w:rsidR="00511C10" w:rsidRPr="00607E94" w:rsidRDefault="00511C10" w:rsidP="00EB47A4">
            <w:pPr>
              <w:pStyle w:val="B3"/>
              <w:widowControl/>
              <w:autoSpaceDE w:val="0"/>
              <w:autoSpaceDN w:val="0"/>
              <w:snapToGrid w:val="0"/>
              <w:spacing w:before="0" w:after="0" w:line="240" w:lineRule="auto"/>
              <w:ind w:left="0" w:firstLine="0"/>
              <w:jc w:val="center"/>
              <w:textAlignment w:val="bottom"/>
              <w:rPr>
                <w:rFonts w:ascii="Times New Roman" w:eastAsia="標楷體"/>
                <w:sz w:val="24"/>
                <w:szCs w:val="24"/>
              </w:rPr>
            </w:pPr>
            <w:r w:rsidRPr="00607E94">
              <w:rPr>
                <w:rFonts w:ascii="Times New Roman" w:eastAsia="標楷體"/>
                <w:sz w:val="24"/>
                <w:szCs w:val="24"/>
              </w:rPr>
              <w:t>專精領域</w:t>
            </w:r>
          </w:p>
        </w:tc>
        <w:tc>
          <w:tcPr>
            <w:tcW w:w="2430" w:type="dxa"/>
            <w:tcBorders>
              <w:top w:val="single" w:sz="6" w:space="0" w:color="auto"/>
              <w:left w:val="single" w:sz="6" w:space="0" w:color="auto"/>
              <w:bottom w:val="single" w:sz="6" w:space="0" w:color="auto"/>
              <w:right w:val="single" w:sz="6" w:space="0" w:color="auto"/>
            </w:tcBorders>
            <w:vAlign w:val="center"/>
          </w:tcPr>
          <w:p w14:paraId="19545CAC" w14:textId="77777777" w:rsidR="00511C10" w:rsidRPr="00607E94" w:rsidRDefault="00511C10" w:rsidP="00EB47A4">
            <w:pPr>
              <w:pStyle w:val="B3"/>
              <w:widowControl/>
              <w:autoSpaceDE w:val="0"/>
              <w:autoSpaceDN w:val="0"/>
              <w:snapToGrid w:val="0"/>
              <w:spacing w:before="0" w:after="0" w:line="240" w:lineRule="auto"/>
              <w:ind w:left="0" w:firstLine="0"/>
              <w:jc w:val="center"/>
              <w:textAlignment w:val="bottom"/>
              <w:rPr>
                <w:rFonts w:ascii="Times New Roman" w:eastAsia="標楷體"/>
                <w:sz w:val="24"/>
                <w:szCs w:val="24"/>
              </w:rPr>
            </w:pPr>
            <w:r w:rsidRPr="00607E94">
              <w:rPr>
                <w:rFonts w:ascii="Times New Roman" w:eastAsia="標楷體"/>
                <w:sz w:val="24"/>
                <w:szCs w:val="24"/>
              </w:rPr>
              <w:t>主要經歷及成就</w:t>
            </w:r>
          </w:p>
        </w:tc>
        <w:tc>
          <w:tcPr>
            <w:tcW w:w="2633" w:type="dxa"/>
            <w:tcBorders>
              <w:top w:val="single" w:sz="6" w:space="0" w:color="auto"/>
              <w:left w:val="single" w:sz="6" w:space="0" w:color="auto"/>
              <w:bottom w:val="single" w:sz="6" w:space="0" w:color="auto"/>
              <w:right w:val="single" w:sz="6" w:space="0" w:color="auto"/>
            </w:tcBorders>
            <w:vAlign w:val="center"/>
          </w:tcPr>
          <w:p w14:paraId="5473F71E" w14:textId="77777777" w:rsidR="00511C10" w:rsidRPr="00607E94" w:rsidRDefault="00511C10" w:rsidP="00EB47A4">
            <w:pPr>
              <w:pStyle w:val="B3"/>
              <w:widowControl/>
              <w:autoSpaceDE w:val="0"/>
              <w:autoSpaceDN w:val="0"/>
              <w:snapToGrid w:val="0"/>
              <w:spacing w:before="0" w:after="0" w:line="240" w:lineRule="auto"/>
              <w:ind w:left="0" w:firstLine="0"/>
              <w:jc w:val="center"/>
              <w:textAlignment w:val="bottom"/>
              <w:rPr>
                <w:rFonts w:ascii="Times New Roman" w:eastAsia="標楷體"/>
                <w:sz w:val="24"/>
                <w:szCs w:val="24"/>
              </w:rPr>
            </w:pPr>
            <w:r w:rsidRPr="00607E94">
              <w:rPr>
                <w:rFonts w:ascii="Times New Roman" w:eastAsia="標楷體"/>
                <w:sz w:val="24"/>
                <w:szCs w:val="24"/>
              </w:rPr>
              <w:t>與本計畫之關連性</w:t>
            </w:r>
          </w:p>
        </w:tc>
      </w:tr>
      <w:tr w:rsidR="00607E94" w:rsidRPr="00607E94" w14:paraId="1EB33296" w14:textId="77777777" w:rsidTr="00EB47A4">
        <w:trPr>
          <w:cantSplit/>
          <w:trHeight w:val="386"/>
        </w:trPr>
        <w:tc>
          <w:tcPr>
            <w:tcW w:w="1241" w:type="dxa"/>
            <w:tcBorders>
              <w:top w:val="single" w:sz="6" w:space="0" w:color="auto"/>
              <w:left w:val="single" w:sz="6" w:space="0" w:color="auto"/>
              <w:bottom w:val="single" w:sz="6" w:space="0" w:color="auto"/>
              <w:right w:val="single" w:sz="6" w:space="0" w:color="auto"/>
            </w:tcBorders>
          </w:tcPr>
          <w:p w14:paraId="3B2171FC" w14:textId="77777777" w:rsidR="00511C10" w:rsidRPr="00607E94" w:rsidRDefault="00511C10" w:rsidP="00EB47A4">
            <w:pPr>
              <w:pStyle w:val="b1"/>
              <w:widowControl/>
              <w:autoSpaceDE w:val="0"/>
              <w:autoSpaceDN w:val="0"/>
              <w:snapToGrid w:val="0"/>
              <w:spacing w:before="0" w:line="240" w:lineRule="auto"/>
              <w:jc w:val="both"/>
              <w:textAlignment w:val="bottom"/>
              <w:rPr>
                <w:rFonts w:ascii="Times New Roman" w:eastAsia="標楷體"/>
                <w:sz w:val="24"/>
                <w:szCs w:val="24"/>
              </w:rPr>
            </w:pPr>
          </w:p>
        </w:tc>
        <w:tc>
          <w:tcPr>
            <w:tcW w:w="1819" w:type="dxa"/>
            <w:tcBorders>
              <w:top w:val="single" w:sz="6" w:space="0" w:color="auto"/>
              <w:left w:val="single" w:sz="6" w:space="0" w:color="auto"/>
              <w:bottom w:val="single" w:sz="6" w:space="0" w:color="auto"/>
              <w:right w:val="single" w:sz="6" w:space="0" w:color="auto"/>
            </w:tcBorders>
          </w:tcPr>
          <w:p w14:paraId="0D1EA7FE" w14:textId="77777777" w:rsidR="00511C10" w:rsidRPr="00607E94" w:rsidRDefault="00511C10" w:rsidP="00EB47A4">
            <w:pPr>
              <w:pStyle w:val="b1"/>
              <w:widowControl/>
              <w:autoSpaceDE w:val="0"/>
              <w:autoSpaceDN w:val="0"/>
              <w:snapToGrid w:val="0"/>
              <w:spacing w:before="0" w:line="240" w:lineRule="auto"/>
              <w:jc w:val="both"/>
              <w:textAlignment w:val="bottom"/>
              <w:rPr>
                <w:rFonts w:ascii="Times New Roman" w:eastAsia="標楷體"/>
                <w:sz w:val="24"/>
                <w:szCs w:val="24"/>
              </w:rPr>
            </w:pPr>
          </w:p>
        </w:tc>
        <w:tc>
          <w:tcPr>
            <w:tcW w:w="1800" w:type="dxa"/>
            <w:tcBorders>
              <w:top w:val="single" w:sz="6" w:space="0" w:color="auto"/>
              <w:left w:val="single" w:sz="6" w:space="0" w:color="auto"/>
              <w:bottom w:val="single" w:sz="6" w:space="0" w:color="auto"/>
              <w:right w:val="single" w:sz="6" w:space="0" w:color="auto"/>
            </w:tcBorders>
          </w:tcPr>
          <w:p w14:paraId="6C1F6DC6" w14:textId="77777777" w:rsidR="00511C10" w:rsidRPr="00607E94" w:rsidRDefault="00511C10" w:rsidP="00EB47A4">
            <w:pPr>
              <w:pStyle w:val="b1"/>
              <w:widowControl/>
              <w:autoSpaceDE w:val="0"/>
              <w:autoSpaceDN w:val="0"/>
              <w:snapToGrid w:val="0"/>
              <w:spacing w:before="0" w:line="240" w:lineRule="auto"/>
              <w:jc w:val="both"/>
              <w:textAlignment w:val="bottom"/>
              <w:rPr>
                <w:rFonts w:ascii="Times New Roman" w:eastAsia="標楷體"/>
                <w:sz w:val="24"/>
                <w:szCs w:val="24"/>
              </w:rPr>
            </w:pPr>
          </w:p>
        </w:tc>
        <w:tc>
          <w:tcPr>
            <w:tcW w:w="2430" w:type="dxa"/>
            <w:tcBorders>
              <w:top w:val="single" w:sz="6" w:space="0" w:color="auto"/>
              <w:left w:val="single" w:sz="6" w:space="0" w:color="auto"/>
              <w:bottom w:val="single" w:sz="6" w:space="0" w:color="auto"/>
              <w:right w:val="single" w:sz="6" w:space="0" w:color="auto"/>
            </w:tcBorders>
          </w:tcPr>
          <w:p w14:paraId="0CC32F1B" w14:textId="77777777" w:rsidR="00511C10" w:rsidRPr="00607E94" w:rsidRDefault="00511C10" w:rsidP="00EB47A4">
            <w:pPr>
              <w:pStyle w:val="b1"/>
              <w:widowControl/>
              <w:autoSpaceDE w:val="0"/>
              <w:autoSpaceDN w:val="0"/>
              <w:snapToGrid w:val="0"/>
              <w:spacing w:before="0" w:line="240" w:lineRule="auto"/>
              <w:jc w:val="both"/>
              <w:textAlignment w:val="bottom"/>
              <w:rPr>
                <w:rFonts w:ascii="Times New Roman" w:eastAsia="標楷體"/>
                <w:sz w:val="24"/>
                <w:szCs w:val="24"/>
              </w:rPr>
            </w:pPr>
          </w:p>
        </w:tc>
        <w:tc>
          <w:tcPr>
            <w:tcW w:w="2633" w:type="dxa"/>
            <w:tcBorders>
              <w:top w:val="single" w:sz="6" w:space="0" w:color="auto"/>
              <w:left w:val="single" w:sz="6" w:space="0" w:color="auto"/>
              <w:bottom w:val="single" w:sz="6" w:space="0" w:color="auto"/>
              <w:right w:val="single" w:sz="6" w:space="0" w:color="auto"/>
            </w:tcBorders>
          </w:tcPr>
          <w:p w14:paraId="36F2E11F" w14:textId="77777777" w:rsidR="00511C10" w:rsidRPr="00607E94" w:rsidRDefault="00511C10" w:rsidP="00EB47A4">
            <w:pPr>
              <w:pStyle w:val="b1"/>
              <w:widowControl/>
              <w:autoSpaceDE w:val="0"/>
              <w:autoSpaceDN w:val="0"/>
              <w:snapToGrid w:val="0"/>
              <w:spacing w:before="0" w:line="240" w:lineRule="auto"/>
              <w:jc w:val="both"/>
              <w:textAlignment w:val="bottom"/>
              <w:rPr>
                <w:rFonts w:ascii="Times New Roman" w:eastAsia="標楷體"/>
                <w:sz w:val="24"/>
                <w:szCs w:val="24"/>
              </w:rPr>
            </w:pPr>
          </w:p>
        </w:tc>
      </w:tr>
      <w:tr w:rsidR="00607E94" w:rsidRPr="00607E94" w14:paraId="2E5FB32C" w14:textId="77777777" w:rsidTr="00EB47A4">
        <w:trPr>
          <w:cantSplit/>
          <w:trHeight w:val="386"/>
        </w:trPr>
        <w:tc>
          <w:tcPr>
            <w:tcW w:w="1241" w:type="dxa"/>
            <w:tcBorders>
              <w:top w:val="single" w:sz="6" w:space="0" w:color="auto"/>
              <w:left w:val="single" w:sz="6" w:space="0" w:color="auto"/>
              <w:bottom w:val="single" w:sz="6" w:space="0" w:color="auto"/>
              <w:right w:val="single" w:sz="6" w:space="0" w:color="auto"/>
            </w:tcBorders>
          </w:tcPr>
          <w:p w14:paraId="5BA8738A" w14:textId="77777777" w:rsidR="00511C10" w:rsidRPr="00607E94" w:rsidRDefault="00511C10" w:rsidP="00EB47A4">
            <w:pPr>
              <w:pStyle w:val="b1"/>
              <w:widowControl/>
              <w:autoSpaceDE w:val="0"/>
              <w:autoSpaceDN w:val="0"/>
              <w:snapToGrid w:val="0"/>
              <w:spacing w:before="0" w:line="240" w:lineRule="auto"/>
              <w:jc w:val="both"/>
              <w:textAlignment w:val="bottom"/>
              <w:rPr>
                <w:rFonts w:ascii="Times New Roman" w:eastAsia="標楷體"/>
                <w:sz w:val="24"/>
                <w:szCs w:val="24"/>
              </w:rPr>
            </w:pPr>
          </w:p>
        </w:tc>
        <w:tc>
          <w:tcPr>
            <w:tcW w:w="1819" w:type="dxa"/>
            <w:tcBorders>
              <w:top w:val="single" w:sz="6" w:space="0" w:color="auto"/>
              <w:left w:val="single" w:sz="6" w:space="0" w:color="auto"/>
              <w:bottom w:val="single" w:sz="6" w:space="0" w:color="auto"/>
              <w:right w:val="single" w:sz="6" w:space="0" w:color="auto"/>
            </w:tcBorders>
          </w:tcPr>
          <w:p w14:paraId="6865672C" w14:textId="77777777" w:rsidR="00511C10" w:rsidRPr="00607E94" w:rsidRDefault="00511C10" w:rsidP="00EB47A4">
            <w:pPr>
              <w:pStyle w:val="b1"/>
              <w:widowControl/>
              <w:autoSpaceDE w:val="0"/>
              <w:autoSpaceDN w:val="0"/>
              <w:snapToGrid w:val="0"/>
              <w:spacing w:before="0" w:line="240" w:lineRule="auto"/>
              <w:jc w:val="both"/>
              <w:textAlignment w:val="bottom"/>
              <w:rPr>
                <w:rFonts w:ascii="Times New Roman" w:eastAsia="標楷體"/>
                <w:sz w:val="24"/>
                <w:szCs w:val="24"/>
              </w:rPr>
            </w:pPr>
          </w:p>
        </w:tc>
        <w:tc>
          <w:tcPr>
            <w:tcW w:w="1800" w:type="dxa"/>
            <w:tcBorders>
              <w:top w:val="single" w:sz="6" w:space="0" w:color="auto"/>
              <w:left w:val="single" w:sz="6" w:space="0" w:color="auto"/>
              <w:bottom w:val="single" w:sz="6" w:space="0" w:color="auto"/>
              <w:right w:val="single" w:sz="6" w:space="0" w:color="auto"/>
            </w:tcBorders>
          </w:tcPr>
          <w:p w14:paraId="1533EE5C" w14:textId="77777777" w:rsidR="00511C10" w:rsidRPr="00607E94" w:rsidRDefault="00511C10" w:rsidP="00EB47A4">
            <w:pPr>
              <w:pStyle w:val="b1"/>
              <w:widowControl/>
              <w:autoSpaceDE w:val="0"/>
              <w:autoSpaceDN w:val="0"/>
              <w:snapToGrid w:val="0"/>
              <w:spacing w:before="0" w:line="240" w:lineRule="auto"/>
              <w:jc w:val="both"/>
              <w:textAlignment w:val="bottom"/>
              <w:rPr>
                <w:rFonts w:ascii="Times New Roman" w:eastAsia="標楷體"/>
                <w:sz w:val="24"/>
                <w:szCs w:val="24"/>
              </w:rPr>
            </w:pPr>
          </w:p>
        </w:tc>
        <w:tc>
          <w:tcPr>
            <w:tcW w:w="2430" w:type="dxa"/>
            <w:tcBorders>
              <w:top w:val="single" w:sz="6" w:space="0" w:color="auto"/>
              <w:left w:val="single" w:sz="6" w:space="0" w:color="auto"/>
              <w:bottom w:val="single" w:sz="6" w:space="0" w:color="auto"/>
              <w:right w:val="single" w:sz="6" w:space="0" w:color="auto"/>
            </w:tcBorders>
          </w:tcPr>
          <w:p w14:paraId="044BFE11" w14:textId="77777777" w:rsidR="00511C10" w:rsidRPr="00607E94" w:rsidRDefault="00511C10" w:rsidP="00EB47A4">
            <w:pPr>
              <w:pStyle w:val="b1"/>
              <w:widowControl/>
              <w:autoSpaceDE w:val="0"/>
              <w:autoSpaceDN w:val="0"/>
              <w:snapToGrid w:val="0"/>
              <w:spacing w:before="0" w:line="240" w:lineRule="auto"/>
              <w:jc w:val="both"/>
              <w:textAlignment w:val="bottom"/>
              <w:rPr>
                <w:rFonts w:ascii="Times New Roman" w:eastAsia="標楷體"/>
                <w:sz w:val="24"/>
                <w:szCs w:val="24"/>
              </w:rPr>
            </w:pPr>
          </w:p>
        </w:tc>
        <w:tc>
          <w:tcPr>
            <w:tcW w:w="2633" w:type="dxa"/>
            <w:tcBorders>
              <w:top w:val="single" w:sz="6" w:space="0" w:color="auto"/>
              <w:left w:val="single" w:sz="6" w:space="0" w:color="auto"/>
              <w:bottom w:val="single" w:sz="6" w:space="0" w:color="auto"/>
              <w:right w:val="single" w:sz="6" w:space="0" w:color="auto"/>
            </w:tcBorders>
          </w:tcPr>
          <w:p w14:paraId="725E7FF4" w14:textId="77777777" w:rsidR="00511C10" w:rsidRPr="00607E94" w:rsidRDefault="00511C10" w:rsidP="00EB47A4">
            <w:pPr>
              <w:pStyle w:val="b1"/>
              <w:widowControl/>
              <w:autoSpaceDE w:val="0"/>
              <w:autoSpaceDN w:val="0"/>
              <w:snapToGrid w:val="0"/>
              <w:spacing w:before="0" w:line="240" w:lineRule="auto"/>
              <w:jc w:val="both"/>
              <w:textAlignment w:val="bottom"/>
              <w:rPr>
                <w:rFonts w:ascii="Times New Roman" w:eastAsia="標楷體"/>
                <w:sz w:val="24"/>
                <w:szCs w:val="24"/>
              </w:rPr>
            </w:pPr>
          </w:p>
        </w:tc>
      </w:tr>
    </w:tbl>
    <w:p w14:paraId="28695875" w14:textId="77777777" w:rsidR="00511C10" w:rsidRPr="00607E94" w:rsidRDefault="00511C10" w:rsidP="00511C10">
      <w:pPr>
        <w:snapToGrid w:val="0"/>
        <w:spacing w:beforeLines="10" w:before="36" w:after="10"/>
        <w:ind w:leftChars="110" w:left="904" w:hangingChars="320" w:hanging="640"/>
        <w:jc w:val="both"/>
        <w:textDirection w:val="lrTbV"/>
        <w:rPr>
          <w:rFonts w:eastAsia="標楷體"/>
          <w:sz w:val="20"/>
        </w:rPr>
      </w:pPr>
      <w:proofErr w:type="gramStart"/>
      <w:r w:rsidRPr="00607E94">
        <w:rPr>
          <w:rFonts w:eastAsia="標楷體"/>
          <w:sz w:val="20"/>
        </w:rPr>
        <w:t>註</w:t>
      </w:r>
      <w:proofErr w:type="gramEnd"/>
      <w:r w:rsidRPr="00607E94">
        <w:rPr>
          <w:rFonts w:eastAsia="標楷體"/>
          <w:sz w:val="20"/>
        </w:rPr>
        <w:t>：顧問不得編列費用。</w:t>
      </w:r>
    </w:p>
    <w:p w14:paraId="498324CE" w14:textId="77777777" w:rsidR="00511C10" w:rsidRPr="00607E94" w:rsidRDefault="00511C10" w:rsidP="004970D4">
      <w:pPr>
        <w:snapToGrid w:val="0"/>
        <w:spacing w:beforeLines="10" w:before="36" w:after="10"/>
        <w:ind w:leftChars="110" w:left="904" w:hangingChars="320" w:hanging="640"/>
        <w:jc w:val="both"/>
        <w:textDirection w:val="lrTbV"/>
        <w:rPr>
          <w:rFonts w:eastAsia="標楷體"/>
          <w:sz w:val="20"/>
        </w:rPr>
      </w:pPr>
    </w:p>
    <w:p w14:paraId="0AF74EA1" w14:textId="77777777" w:rsidR="005264A4" w:rsidRPr="00607E94" w:rsidRDefault="005264A4" w:rsidP="004970D4">
      <w:pPr>
        <w:snapToGrid w:val="0"/>
        <w:spacing w:beforeLines="10" w:before="36" w:after="10"/>
        <w:ind w:leftChars="110" w:left="904" w:hangingChars="320" w:hanging="640"/>
        <w:jc w:val="both"/>
        <w:textDirection w:val="lrTbV"/>
        <w:rPr>
          <w:rFonts w:eastAsia="標楷體"/>
          <w:sz w:val="20"/>
        </w:rPr>
      </w:pPr>
    </w:p>
    <w:p w14:paraId="4C901A61" w14:textId="77777777" w:rsidR="002C2167" w:rsidRPr="00607E94" w:rsidRDefault="007C3339" w:rsidP="00D85626">
      <w:pPr>
        <w:pStyle w:val="0-1"/>
        <w:widowControl/>
        <w:autoSpaceDE w:val="0"/>
        <w:autoSpaceDN w:val="0"/>
        <w:spacing w:line="240" w:lineRule="auto"/>
        <w:ind w:left="785" w:hangingChars="280" w:hanging="785"/>
        <w:textAlignment w:val="bottom"/>
        <w:rPr>
          <w:rFonts w:ascii="Times New Roman"/>
        </w:rPr>
      </w:pPr>
      <w:r w:rsidRPr="00607E94">
        <w:rPr>
          <w:rFonts w:ascii="新細明體" w:eastAsia="新細明體" w:hAnsi="新細明體" w:cs="新細明體" w:hint="eastAsia"/>
          <w:b/>
        </w:rPr>
        <w:t>◎</w:t>
      </w:r>
      <w:r w:rsidR="00613113" w:rsidRPr="00607E94">
        <w:rPr>
          <w:rFonts w:ascii="Times New Roman"/>
        </w:rPr>
        <w:t>三、</w:t>
      </w:r>
      <w:r w:rsidR="008429D6" w:rsidRPr="00607E94">
        <w:rPr>
          <w:rFonts w:ascii="Times New Roman"/>
        </w:rPr>
        <w:t>近</w:t>
      </w:r>
      <w:r w:rsidR="008429D6" w:rsidRPr="00607E94">
        <w:rPr>
          <w:rFonts w:ascii="Times New Roman"/>
        </w:rPr>
        <w:t>3</w:t>
      </w:r>
      <w:r w:rsidR="008429D6" w:rsidRPr="00607E94">
        <w:rPr>
          <w:rFonts w:ascii="Times New Roman"/>
        </w:rPr>
        <w:t>年</w:t>
      </w:r>
      <w:r w:rsidR="00613113" w:rsidRPr="00607E94">
        <w:rPr>
          <w:rFonts w:ascii="Times New Roman"/>
        </w:rPr>
        <w:t>研發成果細項說明</w:t>
      </w:r>
    </w:p>
    <w:p w14:paraId="4F50D54D" w14:textId="77777777" w:rsidR="0066560E" w:rsidRPr="00607E94" w:rsidRDefault="0066560E" w:rsidP="00336666">
      <w:pPr>
        <w:pStyle w:val="0-1"/>
        <w:widowControl/>
        <w:autoSpaceDE w:val="0"/>
        <w:autoSpaceDN w:val="0"/>
        <w:spacing w:beforeLines="0" w:before="0" w:line="240" w:lineRule="auto"/>
        <w:ind w:left="480" w:hangingChars="200" w:hanging="480"/>
        <w:jc w:val="right"/>
        <w:textAlignment w:val="bottom"/>
        <w:rPr>
          <w:rFonts w:ascii="Times New Roman"/>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540"/>
        <w:gridCol w:w="1680"/>
        <w:gridCol w:w="2201"/>
        <w:gridCol w:w="2479"/>
        <w:gridCol w:w="1943"/>
      </w:tblGrid>
      <w:tr w:rsidR="00607E94" w:rsidRPr="00607E94" w14:paraId="2299F59A" w14:textId="77777777" w:rsidTr="007971E2">
        <w:trPr>
          <w:cantSplit/>
          <w:trHeight w:val="442"/>
          <w:jc w:val="center"/>
        </w:trPr>
        <w:tc>
          <w:tcPr>
            <w:tcW w:w="1080" w:type="dxa"/>
            <w:vAlign w:val="center"/>
          </w:tcPr>
          <w:p w14:paraId="6B13D18C" w14:textId="77777777" w:rsidR="005D25D1" w:rsidRPr="00607E94" w:rsidRDefault="005D25D1" w:rsidP="00850370">
            <w:pPr>
              <w:snapToGrid w:val="0"/>
              <w:jc w:val="center"/>
              <w:rPr>
                <w:rFonts w:eastAsia="標楷體"/>
              </w:rPr>
            </w:pPr>
            <w:r w:rsidRPr="00607E94">
              <w:rPr>
                <w:rFonts w:eastAsia="標楷體"/>
              </w:rPr>
              <w:t>成果項目</w:t>
            </w:r>
          </w:p>
        </w:tc>
        <w:tc>
          <w:tcPr>
            <w:tcW w:w="8843" w:type="dxa"/>
            <w:gridSpan w:val="5"/>
            <w:tcBorders>
              <w:bottom w:val="nil"/>
            </w:tcBorders>
            <w:vAlign w:val="center"/>
          </w:tcPr>
          <w:p w14:paraId="725ADB3F" w14:textId="77777777" w:rsidR="005D25D1" w:rsidRPr="00607E94" w:rsidRDefault="005D25D1" w:rsidP="00850370">
            <w:pPr>
              <w:snapToGrid w:val="0"/>
              <w:jc w:val="center"/>
              <w:rPr>
                <w:rFonts w:eastAsia="標楷體"/>
              </w:rPr>
            </w:pPr>
            <w:r w:rsidRPr="00607E94">
              <w:rPr>
                <w:rFonts w:eastAsia="標楷體"/>
              </w:rPr>
              <w:t>成果細項說明</w:t>
            </w:r>
          </w:p>
        </w:tc>
      </w:tr>
      <w:tr w:rsidR="00607E94" w:rsidRPr="00607E94" w14:paraId="05EFE7DA" w14:textId="77777777" w:rsidTr="007971E2">
        <w:trPr>
          <w:cantSplit/>
          <w:trHeight w:val="395"/>
          <w:jc w:val="center"/>
        </w:trPr>
        <w:tc>
          <w:tcPr>
            <w:tcW w:w="1080" w:type="dxa"/>
            <w:vMerge w:val="restart"/>
            <w:tcBorders>
              <w:bottom w:val="nil"/>
            </w:tcBorders>
            <w:vAlign w:val="center"/>
          </w:tcPr>
          <w:p w14:paraId="076FD636" w14:textId="77777777" w:rsidR="005D25D1" w:rsidRPr="00607E94" w:rsidRDefault="00BF5102" w:rsidP="00850370">
            <w:pPr>
              <w:snapToGrid w:val="0"/>
              <w:jc w:val="center"/>
              <w:rPr>
                <w:rFonts w:eastAsia="標楷體"/>
              </w:rPr>
            </w:pPr>
            <w:r w:rsidRPr="00607E94">
              <w:rPr>
                <w:rFonts w:eastAsia="標楷體"/>
              </w:rPr>
              <w:t>智慧</w:t>
            </w:r>
            <w:r w:rsidRPr="00607E94">
              <w:rPr>
                <w:rFonts w:eastAsia="標楷體"/>
              </w:rPr>
              <w:br/>
            </w:r>
            <w:r w:rsidRPr="00607E94">
              <w:rPr>
                <w:rFonts w:eastAsia="標楷體"/>
              </w:rPr>
              <w:t>財產權</w:t>
            </w:r>
          </w:p>
        </w:tc>
        <w:tc>
          <w:tcPr>
            <w:tcW w:w="540" w:type="dxa"/>
            <w:vAlign w:val="center"/>
          </w:tcPr>
          <w:p w14:paraId="6879911C" w14:textId="77777777" w:rsidR="005D25D1" w:rsidRPr="00607E94" w:rsidRDefault="005D25D1" w:rsidP="00850370">
            <w:pPr>
              <w:adjustRightInd w:val="0"/>
              <w:snapToGrid w:val="0"/>
              <w:jc w:val="center"/>
              <w:rPr>
                <w:rFonts w:eastAsia="標楷體"/>
              </w:rPr>
            </w:pPr>
          </w:p>
        </w:tc>
        <w:tc>
          <w:tcPr>
            <w:tcW w:w="1680" w:type="dxa"/>
            <w:vAlign w:val="center"/>
          </w:tcPr>
          <w:p w14:paraId="1AC0C18E" w14:textId="77777777" w:rsidR="005D25D1" w:rsidRPr="00607E94" w:rsidRDefault="005D25D1" w:rsidP="00850370">
            <w:pPr>
              <w:adjustRightInd w:val="0"/>
              <w:snapToGrid w:val="0"/>
              <w:jc w:val="center"/>
              <w:rPr>
                <w:rFonts w:eastAsia="標楷體"/>
              </w:rPr>
            </w:pPr>
            <w:r w:rsidRPr="00607E94">
              <w:rPr>
                <w:rFonts w:eastAsia="標楷體"/>
              </w:rPr>
              <w:t>國家</w:t>
            </w:r>
            <w:r w:rsidRPr="00607E94">
              <w:rPr>
                <w:rFonts w:eastAsia="標楷體"/>
              </w:rPr>
              <w:t>/</w:t>
            </w:r>
            <w:r w:rsidRPr="00607E94">
              <w:rPr>
                <w:rFonts w:eastAsia="標楷體"/>
              </w:rPr>
              <w:t>證號</w:t>
            </w:r>
          </w:p>
        </w:tc>
        <w:tc>
          <w:tcPr>
            <w:tcW w:w="4680" w:type="dxa"/>
            <w:gridSpan w:val="2"/>
            <w:vAlign w:val="center"/>
          </w:tcPr>
          <w:p w14:paraId="6FCE2B04" w14:textId="77777777" w:rsidR="005D25D1" w:rsidRPr="00607E94" w:rsidRDefault="005D25D1" w:rsidP="00850370">
            <w:pPr>
              <w:adjustRightInd w:val="0"/>
              <w:snapToGrid w:val="0"/>
              <w:jc w:val="center"/>
              <w:rPr>
                <w:rFonts w:eastAsia="標楷體"/>
              </w:rPr>
            </w:pPr>
            <w:r w:rsidRPr="00607E94">
              <w:rPr>
                <w:rFonts w:eastAsia="標楷體"/>
              </w:rPr>
              <w:t>名稱</w:t>
            </w:r>
          </w:p>
        </w:tc>
        <w:tc>
          <w:tcPr>
            <w:tcW w:w="1943" w:type="dxa"/>
            <w:vAlign w:val="center"/>
          </w:tcPr>
          <w:p w14:paraId="53552EC4" w14:textId="77777777" w:rsidR="005D25D1" w:rsidRPr="00607E94" w:rsidRDefault="005D25D1" w:rsidP="00FD3543">
            <w:pPr>
              <w:adjustRightInd w:val="0"/>
              <w:snapToGrid w:val="0"/>
              <w:jc w:val="center"/>
              <w:rPr>
                <w:rFonts w:eastAsia="標楷體"/>
              </w:rPr>
            </w:pPr>
            <w:r w:rsidRPr="00607E94">
              <w:rPr>
                <w:rFonts w:eastAsia="標楷體"/>
              </w:rPr>
              <w:t>權</w:t>
            </w:r>
            <w:r w:rsidR="00BF5102" w:rsidRPr="00607E94">
              <w:rPr>
                <w:rFonts w:eastAsia="標楷體"/>
              </w:rPr>
              <w:t>利</w:t>
            </w:r>
            <w:r w:rsidRPr="00607E94">
              <w:rPr>
                <w:rFonts w:eastAsia="標楷體"/>
              </w:rPr>
              <w:t>人</w:t>
            </w:r>
          </w:p>
        </w:tc>
      </w:tr>
      <w:tr w:rsidR="00607E94" w:rsidRPr="00607E94" w14:paraId="7F6941A3" w14:textId="77777777" w:rsidTr="007971E2">
        <w:trPr>
          <w:cantSplit/>
          <w:trHeight w:hRule="exact" w:val="395"/>
          <w:jc w:val="center"/>
        </w:trPr>
        <w:tc>
          <w:tcPr>
            <w:tcW w:w="1080" w:type="dxa"/>
            <w:vMerge/>
            <w:tcBorders>
              <w:bottom w:val="nil"/>
            </w:tcBorders>
            <w:vAlign w:val="center"/>
          </w:tcPr>
          <w:p w14:paraId="5F9E5715" w14:textId="77777777" w:rsidR="005D25D1" w:rsidRPr="00607E94" w:rsidRDefault="005D25D1" w:rsidP="00850370">
            <w:pPr>
              <w:snapToGrid w:val="0"/>
              <w:jc w:val="center"/>
              <w:rPr>
                <w:rFonts w:eastAsia="標楷體"/>
              </w:rPr>
            </w:pPr>
          </w:p>
        </w:tc>
        <w:tc>
          <w:tcPr>
            <w:tcW w:w="540" w:type="dxa"/>
            <w:vAlign w:val="center"/>
          </w:tcPr>
          <w:p w14:paraId="587FA601" w14:textId="77777777" w:rsidR="005D25D1" w:rsidRPr="00607E94" w:rsidRDefault="005D25D1" w:rsidP="00850370">
            <w:pPr>
              <w:adjustRightInd w:val="0"/>
              <w:snapToGrid w:val="0"/>
              <w:jc w:val="center"/>
              <w:rPr>
                <w:rFonts w:eastAsia="標楷體"/>
              </w:rPr>
            </w:pPr>
            <w:r w:rsidRPr="00607E94">
              <w:rPr>
                <w:rFonts w:eastAsia="標楷體"/>
              </w:rPr>
              <w:t>1</w:t>
            </w:r>
          </w:p>
        </w:tc>
        <w:tc>
          <w:tcPr>
            <w:tcW w:w="1680" w:type="dxa"/>
            <w:vAlign w:val="center"/>
          </w:tcPr>
          <w:p w14:paraId="34106B5A" w14:textId="77777777" w:rsidR="005D25D1" w:rsidRPr="00607E94" w:rsidRDefault="005D25D1">
            <w:pPr>
              <w:adjustRightInd w:val="0"/>
              <w:snapToGrid w:val="0"/>
              <w:jc w:val="both"/>
              <w:rPr>
                <w:rFonts w:eastAsia="標楷體"/>
              </w:rPr>
            </w:pPr>
          </w:p>
        </w:tc>
        <w:tc>
          <w:tcPr>
            <w:tcW w:w="4680" w:type="dxa"/>
            <w:gridSpan w:val="2"/>
            <w:vAlign w:val="center"/>
          </w:tcPr>
          <w:p w14:paraId="74F32040" w14:textId="77777777" w:rsidR="005D25D1" w:rsidRPr="00607E94" w:rsidRDefault="005D25D1">
            <w:pPr>
              <w:adjustRightInd w:val="0"/>
              <w:snapToGrid w:val="0"/>
              <w:jc w:val="both"/>
              <w:rPr>
                <w:rFonts w:eastAsia="標楷體"/>
              </w:rPr>
            </w:pPr>
          </w:p>
        </w:tc>
        <w:tc>
          <w:tcPr>
            <w:tcW w:w="1943" w:type="dxa"/>
            <w:vAlign w:val="center"/>
          </w:tcPr>
          <w:p w14:paraId="2E293F2C" w14:textId="77777777" w:rsidR="005D25D1" w:rsidRPr="00607E94" w:rsidRDefault="005D25D1">
            <w:pPr>
              <w:adjustRightInd w:val="0"/>
              <w:snapToGrid w:val="0"/>
              <w:jc w:val="both"/>
              <w:rPr>
                <w:rFonts w:eastAsia="標楷體"/>
              </w:rPr>
            </w:pPr>
          </w:p>
        </w:tc>
      </w:tr>
      <w:tr w:rsidR="00607E94" w:rsidRPr="00607E94" w14:paraId="6028480C" w14:textId="77777777" w:rsidTr="007971E2">
        <w:trPr>
          <w:cantSplit/>
          <w:trHeight w:hRule="exact" w:val="395"/>
          <w:jc w:val="center"/>
        </w:trPr>
        <w:tc>
          <w:tcPr>
            <w:tcW w:w="1080" w:type="dxa"/>
            <w:vMerge/>
            <w:tcBorders>
              <w:bottom w:val="nil"/>
            </w:tcBorders>
            <w:vAlign w:val="center"/>
          </w:tcPr>
          <w:p w14:paraId="04081570" w14:textId="77777777" w:rsidR="005D25D1" w:rsidRPr="00607E94" w:rsidRDefault="005D25D1" w:rsidP="00850370">
            <w:pPr>
              <w:snapToGrid w:val="0"/>
              <w:jc w:val="center"/>
              <w:rPr>
                <w:rFonts w:eastAsia="標楷體"/>
              </w:rPr>
            </w:pPr>
          </w:p>
        </w:tc>
        <w:tc>
          <w:tcPr>
            <w:tcW w:w="540" w:type="dxa"/>
            <w:vAlign w:val="center"/>
          </w:tcPr>
          <w:p w14:paraId="452B09AF" w14:textId="77777777" w:rsidR="005D25D1" w:rsidRPr="00607E94" w:rsidRDefault="005D25D1" w:rsidP="00850370">
            <w:pPr>
              <w:adjustRightInd w:val="0"/>
              <w:snapToGrid w:val="0"/>
              <w:jc w:val="center"/>
              <w:rPr>
                <w:rFonts w:eastAsia="標楷體"/>
              </w:rPr>
            </w:pPr>
            <w:r w:rsidRPr="00607E94">
              <w:rPr>
                <w:rFonts w:eastAsia="標楷體"/>
              </w:rPr>
              <w:t>2</w:t>
            </w:r>
          </w:p>
        </w:tc>
        <w:tc>
          <w:tcPr>
            <w:tcW w:w="1680" w:type="dxa"/>
            <w:vAlign w:val="center"/>
          </w:tcPr>
          <w:p w14:paraId="1F1F478F" w14:textId="77777777" w:rsidR="005D25D1" w:rsidRPr="00607E94" w:rsidRDefault="005D25D1">
            <w:pPr>
              <w:adjustRightInd w:val="0"/>
              <w:snapToGrid w:val="0"/>
              <w:jc w:val="both"/>
              <w:rPr>
                <w:rFonts w:eastAsia="標楷體"/>
              </w:rPr>
            </w:pPr>
          </w:p>
        </w:tc>
        <w:tc>
          <w:tcPr>
            <w:tcW w:w="4680" w:type="dxa"/>
            <w:gridSpan w:val="2"/>
            <w:vAlign w:val="center"/>
          </w:tcPr>
          <w:p w14:paraId="0E08E948" w14:textId="77777777" w:rsidR="005D25D1" w:rsidRPr="00607E94" w:rsidRDefault="005D25D1">
            <w:pPr>
              <w:adjustRightInd w:val="0"/>
              <w:snapToGrid w:val="0"/>
              <w:jc w:val="both"/>
              <w:rPr>
                <w:rFonts w:eastAsia="標楷體"/>
              </w:rPr>
            </w:pPr>
          </w:p>
        </w:tc>
        <w:tc>
          <w:tcPr>
            <w:tcW w:w="1943" w:type="dxa"/>
            <w:vAlign w:val="center"/>
          </w:tcPr>
          <w:p w14:paraId="06EA28B4" w14:textId="77777777" w:rsidR="005D25D1" w:rsidRPr="00607E94" w:rsidRDefault="005D25D1">
            <w:pPr>
              <w:adjustRightInd w:val="0"/>
              <w:snapToGrid w:val="0"/>
              <w:jc w:val="both"/>
              <w:rPr>
                <w:rFonts w:eastAsia="標楷體"/>
              </w:rPr>
            </w:pPr>
          </w:p>
        </w:tc>
      </w:tr>
      <w:tr w:rsidR="00607E94" w:rsidRPr="00607E94" w14:paraId="2ECAB978" w14:textId="77777777" w:rsidTr="007971E2">
        <w:trPr>
          <w:cantSplit/>
          <w:trHeight w:hRule="exact" w:val="395"/>
          <w:jc w:val="center"/>
        </w:trPr>
        <w:tc>
          <w:tcPr>
            <w:tcW w:w="1080" w:type="dxa"/>
            <w:vMerge/>
            <w:tcBorders>
              <w:bottom w:val="single" w:sz="4" w:space="0" w:color="auto"/>
            </w:tcBorders>
            <w:vAlign w:val="center"/>
          </w:tcPr>
          <w:p w14:paraId="0460D938" w14:textId="77777777" w:rsidR="005D25D1" w:rsidRPr="00607E94" w:rsidRDefault="005D25D1" w:rsidP="00850370">
            <w:pPr>
              <w:snapToGrid w:val="0"/>
              <w:jc w:val="center"/>
              <w:rPr>
                <w:rFonts w:eastAsia="標楷體"/>
              </w:rPr>
            </w:pPr>
          </w:p>
        </w:tc>
        <w:tc>
          <w:tcPr>
            <w:tcW w:w="540" w:type="dxa"/>
            <w:vAlign w:val="center"/>
          </w:tcPr>
          <w:p w14:paraId="1279D931" w14:textId="77777777" w:rsidR="005D25D1" w:rsidRPr="00607E94" w:rsidRDefault="005D25D1" w:rsidP="00850370">
            <w:pPr>
              <w:adjustRightInd w:val="0"/>
              <w:snapToGrid w:val="0"/>
              <w:jc w:val="center"/>
              <w:rPr>
                <w:rFonts w:eastAsia="標楷體"/>
              </w:rPr>
            </w:pPr>
            <w:r w:rsidRPr="00607E94">
              <w:rPr>
                <w:rFonts w:eastAsia="標楷體"/>
              </w:rPr>
              <w:t>3</w:t>
            </w:r>
          </w:p>
        </w:tc>
        <w:tc>
          <w:tcPr>
            <w:tcW w:w="1680" w:type="dxa"/>
            <w:vAlign w:val="center"/>
          </w:tcPr>
          <w:p w14:paraId="678DE7D8" w14:textId="77777777" w:rsidR="005D25D1" w:rsidRPr="00607E94" w:rsidRDefault="005D25D1">
            <w:pPr>
              <w:adjustRightInd w:val="0"/>
              <w:snapToGrid w:val="0"/>
              <w:jc w:val="both"/>
              <w:rPr>
                <w:rFonts w:eastAsia="標楷體"/>
              </w:rPr>
            </w:pPr>
          </w:p>
        </w:tc>
        <w:tc>
          <w:tcPr>
            <w:tcW w:w="4680" w:type="dxa"/>
            <w:gridSpan w:val="2"/>
            <w:vAlign w:val="center"/>
          </w:tcPr>
          <w:p w14:paraId="4A042867" w14:textId="77777777" w:rsidR="005D25D1" w:rsidRPr="00607E94" w:rsidRDefault="005D25D1">
            <w:pPr>
              <w:adjustRightInd w:val="0"/>
              <w:snapToGrid w:val="0"/>
              <w:jc w:val="both"/>
              <w:rPr>
                <w:rFonts w:eastAsia="標楷體"/>
              </w:rPr>
            </w:pPr>
          </w:p>
        </w:tc>
        <w:tc>
          <w:tcPr>
            <w:tcW w:w="1943" w:type="dxa"/>
            <w:vAlign w:val="center"/>
          </w:tcPr>
          <w:p w14:paraId="1C8ED694" w14:textId="77777777" w:rsidR="005D25D1" w:rsidRPr="00607E94" w:rsidRDefault="005D25D1">
            <w:pPr>
              <w:adjustRightInd w:val="0"/>
              <w:snapToGrid w:val="0"/>
              <w:jc w:val="both"/>
              <w:rPr>
                <w:rFonts w:eastAsia="標楷體"/>
              </w:rPr>
            </w:pPr>
          </w:p>
        </w:tc>
      </w:tr>
      <w:tr w:rsidR="00607E94" w:rsidRPr="00607E94" w14:paraId="25207F25" w14:textId="77777777" w:rsidTr="007971E2">
        <w:trPr>
          <w:cantSplit/>
          <w:trHeight w:val="395"/>
          <w:jc w:val="center"/>
        </w:trPr>
        <w:tc>
          <w:tcPr>
            <w:tcW w:w="1080" w:type="dxa"/>
            <w:vMerge w:val="restart"/>
            <w:vAlign w:val="center"/>
          </w:tcPr>
          <w:p w14:paraId="3239F1EF" w14:textId="77777777" w:rsidR="006806F4" w:rsidRPr="00607E94" w:rsidRDefault="006806F4" w:rsidP="00850370">
            <w:pPr>
              <w:adjustRightInd w:val="0"/>
              <w:snapToGrid w:val="0"/>
              <w:jc w:val="center"/>
              <w:rPr>
                <w:rFonts w:eastAsia="標楷體"/>
              </w:rPr>
            </w:pPr>
            <w:r w:rsidRPr="00607E94">
              <w:rPr>
                <w:rFonts w:eastAsia="標楷體"/>
              </w:rPr>
              <w:lastRenderedPageBreak/>
              <w:t>論</w:t>
            </w:r>
            <w:r w:rsidRPr="00607E94">
              <w:rPr>
                <w:rFonts w:eastAsia="標楷體"/>
              </w:rPr>
              <w:t xml:space="preserve">  </w:t>
            </w:r>
            <w:r w:rsidRPr="00607E94">
              <w:rPr>
                <w:rFonts w:eastAsia="標楷體"/>
              </w:rPr>
              <w:t>文</w:t>
            </w:r>
          </w:p>
        </w:tc>
        <w:tc>
          <w:tcPr>
            <w:tcW w:w="540" w:type="dxa"/>
            <w:vAlign w:val="center"/>
          </w:tcPr>
          <w:p w14:paraId="74032048" w14:textId="77777777" w:rsidR="006806F4" w:rsidRPr="00607E94" w:rsidRDefault="006806F4" w:rsidP="00850370">
            <w:pPr>
              <w:adjustRightInd w:val="0"/>
              <w:snapToGrid w:val="0"/>
              <w:jc w:val="center"/>
              <w:rPr>
                <w:rFonts w:eastAsia="標楷體"/>
              </w:rPr>
            </w:pPr>
          </w:p>
        </w:tc>
        <w:tc>
          <w:tcPr>
            <w:tcW w:w="1680" w:type="dxa"/>
            <w:vAlign w:val="center"/>
          </w:tcPr>
          <w:p w14:paraId="36FA6EC8" w14:textId="77777777" w:rsidR="006806F4" w:rsidRPr="00607E94" w:rsidRDefault="006806F4" w:rsidP="00850370">
            <w:pPr>
              <w:adjustRightInd w:val="0"/>
              <w:snapToGrid w:val="0"/>
              <w:jc w:val="center"/>
              <w:rPr>
                <w:rFonts w:eastAsia="標楷體"/>
              </w:rPr>
            </w:pPr>
            <w:r w:rsidRPr="00607E94">
              <w:rPr>
                <w:rFonts w:eastAsia="標楷體"/>
              </w:rPr>
              <w:t>期刊名稱</w:t>
            </w:r>
          </w:p>
        </w:tc>
        <w:tc>
          <w:tcPr>
            <w:tcW w:w="4680" w:type="dxa"/>
            <w:gridSpan w:val="2"/>
            <w:vAlign w:val="center"/>
          </w:tcPr>
          <w:p w14:paraId="4078B59D" w14:textId="77777777" w:rsidR="006806F4" w:rsidRPr="00607E94" w:rsidRDefault="006806F4" w:rsidP="00850370">
            <w:pPr>
              <w:adjustRightInd w:val="0"/>
              <w:snapToGrid w:val="0"/>
              <w:jc w:val="center"/>
              <w:rPr>
                <w:rFonts w:eastAsia="標楷體"/>
              </w:rPr>
            </w:pPr>
            <w:r w:rsidRPr="00607E94">
              <w:rPr>
                <w:rFonts w:eastAsia="標楷體"/>
              </w:rPr>
              <w:t>論文名稱</w:t>
            </w:r>
          </w:p>
        </w:tc>
        <w:tc>
          <w:tcPr>
            <w:tcW w:w="1943" w:type="dxa"/>
            <w:vAlign w:val="center"/>
          </w:tcPr>
          <w:p w14:paraId="71DC2265" w14:textId="77777777" w:rsidR="006806F4" w:rsidRPr="00607E94" w:rsidRDefault="006806F4" w:rsidP="00FD3543">
            <w:pPr>
              <w:adjustRightInd w:val="0"/>
              <w:snapToGrid w:val="0"/>
              <w:jc w:val="center"/>
              <w:rPr>
                <w:rFonts w:eastAsia="標楷體"/>
              </w:rPr>
            </w:pPr>
            <w:r w:rsidRPr="00607E94">
              <w:rPr>
                <w:rFonts w:eastAsia="標楷體"/>
              </w:rPr>
              <w:t>作者</w:t>
            </w:r>
          </w:p>
        </w:tc>
      </w:tr>
      <w:tr w:rsidR="00607E94" w:rsidRPr="00607E94" w14:paraId="454CD1E4" w14:textId="77777777" w:rsidTr="007971E2">
        <w:trPr>
          <w:cantSplit/>
          <w:trHeight w:hRule="exact" w:val="395"/>
          <w:jc w:val="center"/>
        </w:trPr>
        <w:tc>
          <w:tcPr>
            <w:tcW w:w="1080" w:type="dxa"/>
            <w:vMerge/>
            <w:vAlign w:val="center"/>
          </w:tcPr>
          <w:p w14:paraId="6ABA6B0E" w14:textId="77777777" w:rsidR="006806F4" w:rsidRPr="00607E94" w:rsidRDefault="006806F4" w:rsidP="00850370">
            <w:pPr>
              <w:adjustRightInd w:val="0"/>
              <w:snapToGrid w:val="0"/>
              <w:jc w:val="center"/>
              <w:rPr>
                <w:rFonts w:eastAsia="標楷體"/>
              </w:rPr>
            </w:pPr>
          </w:p>
        </w:tc>
        <w:tc>
          <w:tcPr>
            <w:tcW w:w="540" w:type="dxa"/>
            <w:vAlign w:val="center"/>
          </w:tcPr>
          <w:p w14:paraId="0CA9F645" w14:textId="77777777" w:rsidR="006806F4" w:rsidRPr="00607E94" w:rsidRDefault="006806F4" w:rsidP="00850370">
            <w:pPr>
              <w:adjustRightInd w:val="0"/>
              <w:snapToGrid w:val="0"/>
              <w:jc w:val="center"/>
              <w:rPr>
                <w:rFonts w:eastAsia="標楷體"/>
              </w:rPr>
            </w:pPr>
            <w:r w:rsidRPr="00607E94">
              <w:rPr>
                <w:rFonts w:eastAsia="標楷體"/>
              </w:rPr>
              <w:t>1</w:t>
            </w:r>
          </w:p>
        </w:tc>
        <w:tc>
          <w:tcPr>
            <w:tcW w:w="1680" w:type="dxa"/>
            <w:vAlign w:val="center"/>
          </w:tcPr>
          <w:p w14:paraId="6F59640B" w14:textId="77777777" w:rsidR="006806F4" w:rsidRPr="00607E94" w:rsidRDefault="006806F4">
            <w:pPr>
              <w:adjustRightInd w:val="0"/>
              <w:snapToGrid w:val="0"/>
              <w:jc w:val="both"/>
              <w:rPr>
                <w:rFonts w:eastAsia="標楷體"/>
              </w:rPr>
            </w:pPr>
          </w:p>
        </w:tc>
        <w:tc>
          <w:tcPr>
            <w:tcW w:w="4680" w:type="dxa"/>
            <w:gridSpan w:val="2"/>
            <w:vAlign w:val="center"/>
          </w:tcPr>
          <w:p w14:paraId="535FF5ED" w14:textId="77777777" w:rsidR="006806F4" w:rsidRPr="00607E94" w:rsidRDefault="006806F4">
            <w:pPr>
              <w:adjustRightInd w:val="0"/>
              <w:snapToGrid w:val="0"/>
              <w:jc w:val="both"/>
              <w:rPr>
                <w:rFonts w:eastAsia="標楷體"/>
              </w:rPr>
            </w:pPr>
          </w:p>
        </w:tc>
        <w:tc>
          <w:tcPr>
            <w:tcW w:w="1943" w:type="dxa"/>
            <w:vAlign w:val="center"/>
          </w:tcPr>
          <w:p w14:paraId="236A6FB9" w14:textId="77777777" w:rsidR="006806F4" w:rsidRPr="00607E94" w:rsidRDefault="006806F4">
            <w:pPr>
              <w:adjustRightInd w:val="0"/>
              <w:snapToGrid w:val="0"/>
              <w:jc w:val="both"/>
              <w:rPr>
                <w:rFonts w:eastAsia="標楷體"/>
              </w:rPr>
            </w:pPr>
          </w:p>
        </w:tc>
      </w:tr>
      <w:tr w:rsidR="00607E94" w:rsidRPr="00607E94" w14:paraId="2AB3159D" w14:textId="77777777" w:rsidTr="007971E2">
        <w:trPr>
          <w:cantSplit/>
          <w:trHeight w:hRule="exact" w:val="395"/>
          <w:jc w:val="center"/>
        </w:trPr>
        <w:tc>
          <w:tcPr>
            <w:tcW w:w="1080" w:type="dxa"/>
            <w:vMerge/>
            <w:vAlign w:val="center"/>
          </w:tcPr>
          <w:p w14:paraId="2F1CEED2" w14:textId="77777777" w:rsidR="006806F4" w:rsidRPr="00607E94" w:rsidRDefault="006806F4" w:rsidP="00850370">
            <w:pPr>
              <w:adjustRightInd w:val="0"/>
              <w:snapToGrid w:val="0"/>
              <w:jc w:val="center"/>
              <w:rPr>
                <w:rFonts w:eastAsia="標楷體"/>
              </w:rPr>
            </w:pPr>
          </w:p>
        </w:tc>
        <w:tc>
          <w:tcPr>
            <w:tcW w:w="540" w:type="dxa"/>
            <w:vAlign w:val="center"/>
          </w:tcPr>
          <w:p w14:paraId="0402C3B6" w14:textId="77777777" w:rsidR="006806F4" w:rsidRPr="00607E94" w:rsidRDefault="006806F4" w:rsidP="00850370">
            <w:pPr>
              <w:adjustRightInd w:val="0"/>
              <w:snapToGrid w:val="0"/>
              <w:jc w:val="center"/>
              <w:rPr>
                <w:rFonts w:eastAsia="標楷體"/>
              </w:rPr>
            </w:pPr>
            <w:r w:rsidRPr="00607E94">
              <w:rPr>
                <w:rFonts w:eastAsia="標楷體"/>
              </w:rPr>
              <w:t>2</w:t>
            </w:r>
          </w:p>
        </w:tc>
        <w:tc>
          <w:tcPr>
            <w:tcW w:w="1680" w:type="dxa"/>
            <w:vAlign w:val="center"/>
          </w:tcPr>
          <w:p w14:paraId="791AD34A" w14:textId="77777777" w:rsidR="006806F4" w:rsidRPr="00607E94" w:rsidRDefault="006806F4">
            <w:pPr>
              <w:adjustRightInd w:val="0"/>
              <w:snapToGrid w:val="0"/>
              <w:jc w:val="both"/>
              <w:rPr>
                <w:rFonts w:eastAsia="標楷體"/>
              </w:rPr>
            </w:pPr>
          </w:p>
        </w:tc>
        <w:tc>
          <w:tcPr>
            <w:tcW w:w="4680" w:type="dxa"/>
            <w:gridSpan w:val="2"/>
            <w:vAlign w:val="center"/>
          </w:tcPr>
          <w:p w14:paraId="1528A43D" w14:textId="77777777" w:rsidR="006806F4" w:rsidRPr="00607E94" w:rsidRDefault="006806F4">
            <w:pPr>
              <w:adjustRightInd w:val="0"/>
              <w:snapToGrid w:val="0"/>
              <w:jc w:val="both"/>
              <w:rPr>
                <w:rFonts w:eastAsia="標楷體"/>
              </w:rPr>
            </w:pPr>
          </w:p>
        </w:tc>
        <w:tc>
          <w:tcPr>
            <w:tcW w:w="1943" w:type="dxa"/>
            <w:vAlign w:val="center"/>
          </w:tcPr>
          <w:p w14:paraId="5331706E" w14:textId="77777777" w:rsidR="006806F4" w:rsidRPr="00607E94" w:rsidRDefault="006806F4">
            <w:pPr>
              <w:adjustRightInd w:val="0"/>
              <w:snapToGrid w:val="0"/>
              <w:jc w:val="both"/>
              <w:rPr>
                <w:rFonts w:eastAsia="標楷體"/>
              </w:rPr>
            </w:pPr>
          </w:p>
        </w:tc>
      </w:tr>
      <w:tr w:rsidR="00607E94" w:rsidRPr="00607E94" w14:paraId="1DA089DC" w14:textId="77777777" w:rsidTr="008429D6">
        <w:trPr>
          <w:cantSplit/>
          <w:trHeight w:hRule="exact" w:val="395"/>
          <w:jc w:val="center"/>
        </w:trPr>
        <w:tc>
          <w:tcPr>
            <w:tcW w:w="1080" w:type="dxa"/>
            <w:vMerge/>
            <w:vAlign w:val="center"/>
          </w:tcPr>
          <w:p w14:paraId="3350DFDC" w14:textId="77777777" w:rsidR="006806F4" w:rsidRPr="00607E94" w:rsidRDefault="006806F4" w:rsidP="00850370">
            <w:pPr>
              <w:adjustRightInd w:val="0"/>
              <w:snapToGrid w:val="0"/>
              <w:jc w:val="center"/>
              <w:rPr>
                <w:rFonts w:eastAsia="標楷體"/>
              </w:rPr>
            </w:pPr>
          </w:p>
        </w:tc>
        <w:tc>
          <w:tcPr>
            <w:tcW w:w="540" w:type="dxa"/>
            <w:vAlign w:val="center"/>
          </w:tcPr>
          <w:p w14:paraId="40A8BAC3" w14:textId="77777777" w:rsidR="006806F4" w:rsidRPr="00607E94" w:rsidRDefault="006806F4" w:rsidP="00850370">
            <w:pPr>
              <w:adjustRightInd w:val="0"/>
              <w:snapToGrid w:val="0"/>
              <w:jc w:val="center"/>
              <w:rPr>
                <w:rFonts w:eastAsia="標楷體"/>
              </w:rPr>
            </w:pPr>
            <w:r w:rsidRPr="00607E94">
              <w:rPr>
                <w:rFonts w:eastAsia="標楷體"/>
              </w:rPr>
              <w:t>3</w:t>
            </w:r>
          </w:p>
        </w:tc>
        <w:tc>
          <w:tcPr>
            <w:tcW w:w="1680" w:type="dxa"/>
            <w:vAlign w:val="center"/>
          </w:tcPr>
          <w:p w14:paraId="24119B64" w14:textId="77777777" w:rsidR="006806F4" w:rsidRPr="00607E94" w:rsidRDefault="006806F4">
            <w:pPr>
              <w:adjustRightInd w:val="0"/>
              <w:snapToGrid w:val="0"/>
              <w:jc w:val="both"/>
              <w:rPr>
                <w:rFonts w:eastAsia="標楷體"/>
              </w:rPr>
            </w:pPr>
          </w:p>
        </w:tc>
        <w:tc>
          <w:tcPr>
            <w:tcW w:w="4680" w:type="dxa"/>
            <w:gridSpan w:val="2"/>
            <w:vAlign w:val="center"/>
          </w:tcPr>
          <w:p w14:paraId="528308EB" w14:textId="77777777" w:rsidR="006806F4" w:rsidRPr="00607E94" w:rsidRDefault="006806F4">
            <w:pPr>
              <w:adjustRightInd w:val="0"/>
              <w:snapToGrid w:val="0"/>
              <w:jc w:val="both"/>
              <w:rPr>
                <w:rFonts w:eastAsia="標楷體"/>
              </w:rPr>
            </w:pPr>
          </w:p>
        </w:tc>
        <w:tc>
          <w:tcPr>
            <w:tcW w:w="1943" w:type="dxa"/>
            <w:vAlign w:val="center"/>
          </w:tcPr>
          <w:p w14:paraId="07FA050D" w14:textId="77777777" w:rsidR="006806F4" w:rsidRPr="00607E94" w:rsidRDefault="006806F4">
            <w:pPr>
              <w:adjustRightInd w:val="0"/>
              <w:snapToGrid w:val="0"/>
              <w:jc w:val="both"/>
              <w:rPr>
                <w:rFonts w:eastAsia="標楷體"/>
              </w:rPr>
            </w:pPr>
          </w:p>
        </w:tc>
      </w:tr>
      <w:tr w:rsidR="00607E94" w:rsidRPr="00607E94" w14:paraId="1FB26A16" w14:textId="77777777" w:rsidTr="008429D6">
        <w:trPr>
          <w:cantSplit/>
          <w:trHeight w:hRule="exact" w:val="395"/>
          <w:jc w:val="center"/>
        </w:trPr>
        <w:tc>
          <w:tcPr>
            <w:tcW w:w="1080" w:type="dxa"/>
            <w:vMerge w:val="restart"/>
            <w:vAlign w:val="center"/>
          </w:tcPr>
          <w:p w14:paraId="32D57100" w14:textId="77777777" w:rsidR="008429D6" w:rsidRPr="00607E94" w:rsidRDefault="008429D6" w:rsidP="008429D6">
            <w:pPr>
              <w:adjustRightInd w:val="0"/>
              <w:snapToGrid w:val="0"/>
              <w:jc w:val="center"/>
              <w:rPr>
                <w:rFonts w:eastAsia="標楷體"/>
              </w:rPr>
            </w:pPr>
            <w:r w:rsidRPr="00607E94">
              <w:rPr>
                <w:rFonts w:eastAsia="標楷體"/>
              </w:rPr>
              <w:t>獎</w:t>
            </w:r>
            <w:r w:rsidRPr="00607E94">
              <w:rPr>
                <w:rFonts w:eastAsia="標楷體"/>
              </w:rPr>
              <w:t xml:space="preserve">  </w:t>
            </w:r>
            <w:r w:rsidRPr="00607E94">
              <w:rPr>
                <w:rFonts w:eastAsia="標楷體"/>
              </w:rPr>
              <w:t>項</w:t>
            </w:r>
          </w:p>
        </w:tc>
        <w:tc>
          <w:tcPr>
            <w:tcW w:w="8843" w:type="dxa"/>
            <w:gridSpan w:val="5"/>
            <w:vAlign w:val="center"/>
          </w:tcPr>
          <w:p w14:paraId="415CC9B1" w14:textId="77777777" w:rsidR="008429D6" w:rsidRPr="00607E94" w:rsidRDefault="008429D6" w:rsidP="008429D6">
            <w:pPr>
              <w:adjustRightInd w:val="0"/>
              <w:snapToGrid w:val="0"/>
              <w:jc w:val="center"/>
              <w:rPr>
                <w:rFonts w:eastAsia="標楷體"/>
              </w:rPr>
            </w:pPr>
            <w:r w:rsidRPr="00607E94">
              <w:rPr>
                <w:rFonts w:eastAsia="標楷體"/>
              </w:rPr>
              <w:t>獲獎名稱</w:t>
            </w:r>
          </w:p>
        </w:tc>
      </w:tr>
      <w:tr w:rsidR="00607E94" w:rsidRPr="00607E94" w14:paraId="06A84CA7" w14:textId="77777777" w:rsidTr="00CE4C0D">
        <w:trPr>
          <w:cantSplit/>
          <w:trHeight w:hRule="exact" w:val="2580"/>
          <w:jc w:val="center"/>
        </w:trPr>
        <w:tc>
          <w:tcPr>
            <w:tcW w:w="1080" w:type="dxa"/>
            <w:vMerge/>
            <w:vAlign w:val="center"/>
          </w:tcPr>
          <w:p w14:paraId="1A9C9F38" w14:textId="77777777" w:rsidR="008429D6" w:rsidRPr="00607E94" w:rsidRDefault="008429D6" w:rsidP="008429D6">
            <w:pPr>
              <w:adjustRightInd w:val="0"/>
              <w:snapToGrid w:val="0"/>
              <w:jc w:val="center"/>
              <w:rPr>
                <w:rFonts w:eastAsia="標楷體"/>
              </w:rPr>
            </w:pPr>
          </w:p>
        </w:tc>
        <w:tc>
          <w:tcPr>
            <w:tcW w:w="4421" w:type="dxa"/>
            <w:gridSpan w:val="3"/>
            <w:tcBorders>
              <w:bottom w:val="single" w:sz="4" w:space="0" w:color="auto"/>
            </w:tcBorders>
            <w:vAlign w:val="center"/>
          </w:tcPr>
          <w:p w14:paraId="0594D6ED" w14:textId="77777777" w:rsidR="008429D6" w:rsidRPr="00607E94" w:rsidRDefault="008429D6" w:rsidP="00CE4C0D">
            <w:pPr>
              <w:spacing w:line="400" w:lineRule="exact"/>
              <w:jc w:val="both"/>
              <w:rPr>
                <w:rFonts w:eastAsia="標楷體"/>
                <w:szCs w:val="24"/>
              </w:rPr>
            </w:pPr>
            <w:r w:rsidRPr="00607E94">
              <w:rPr>
                <w:rFonts w:eastAsia="標楷體"/>
                <w:szCs w:val="24"/>
              </w:rPr>
              <w:t>□ XX</w:t>
            </w:r>
            <w:r w:rsidRPr="00607E94">
              <w:rPr>
                <w:rFonts w:eastAsia="標楷體"/>
                <w:szCs w:val="24"/>
              </w:rPr>
              <w:t>年度國家品質獎</w:t>
            </w:r>
          </w:p>
          <w:p w14:paraId="3A0602B0" w14:textId="77777777" w:rsidR="008429D6" w:rsidRPr="00607E94" w:rsidRDefault="008429D6" w:rsidP="00CE4C0D">
            <w:pPr>
              <w:spacing w:line="400" w:lineRule="exact"/>
              <w:jc w:val="both"/>
              <w:rPr>
                <w:rFonts w:eastAsia="標楷體"/>
                <w:szCs w:val="24"/>
              </w:rPr>
            </w:pPr>
            <w:r w:rsidRPr="00607E94">
              <w:rPr>
                <w:rFonts w:eastAsia="標楷體"/>
                <w:szCs w:val="24"/>
              </w:rPr>
              <w:t>□ XX</w:t>
            </w:r>
            <w:r w:rsidRPr="00607E94">
              <w:rPr>
                <w:rFonts w:eastAsia="標楷體"/>
                <w:szCs w:val="24"/>
              </w:rPr>
              <w:t>年度神農獎</w:t>
            </w:r>
          </w:p>
          <w:p w14:paraId="13A1E372" w14:textId="77777777" w:rsidR="008429D6" w:rsidRPr="00607E94" w:rsidRDefault="008429D6" w:rsidP="00CE4C0D">
            <w:pPr>
              <w:spacing w:line="400" w:lineRule="exact"/>
              <w:jc w:val="both"/>
              <w:rPr>
                <w:rFonts w:eastAsia="標楷體"/>
                <w:szCs w:val="24"/>
              </w:rPr>
            </w:pPr>
            <w:r w:rsidRPr="00607E94">
              <w:rPr>
                <w:rFonts w:eastAsia="標楷體"/>
                <w:szCs w:val="24"/>
              </w:rPr>
              <w:t>□ XX</w:t>
            </w:r>
            <w:r w:rsidRPr="00607E94">
              <w:rPr>
                <w:rFonts w:eastAsia="標楷體"/>
                <w:szCs w:val="24"/>
              </w:rPr>
              <w:t>年度</w:t>
            </w:r>
            <w:r w:rsidR="005264A4" w:rsidRPr="00607E94">
              <w:rPr>
                <w:rFonts w:eastAsia="標楷體"/>
                <w:szCs w:val="24"/>
              </w:rPr>
              <w:t>農企業</w:t>
            </w:r>
            <w:proofErr w:type="gramStart"/>
            <w:r w:rsidR="005264A4" w:rsidRPr="00607E94">
              <w:rPr>
                <w:rFonts w:eastAsia="標楷體"/>
                <w:szCs w:val="24"/>
              </w:rPr>
              <w:t>菁</w:t>
            </w:r>
            <w:proofErr w:type="gramEnd"/>
            <w:r w:rsidRPr="00607E94">
              <w:rPr>
                <w:rFonts w:eastAsia="標楷體"/>
                <w:szCs w:val="24"/>
              </w:rPr>
              <w:t>創獎</w:t>
            </w:r>
          </w:p>
          <w:p w14:paraId="449F4728" w14:textId="77777777" w:rsidR="005264A4" w:rsidRPr="00607E94" w:rsidRDefault="005264A4" w:rsidP="00CE4C0D">
            <w:pPr>
              <w:spacing w:line="400" w:lineRule="exact"/>
              <w:jc w:val="both"/>
              <w:rPr>
                <w:rFonts w:eastAsia="標楷體"/>
                <w:szCs w:val="24"/>
              </w:rPr>
            </w:pPr>
            <w:r w:rsidRPr="00607E94">
              <w:rPr>
                <w:rFonts w:eastAsia="標楷體"/>
                <w:szCs w:val="24"/>
              </w:rPr>
              <w:t>□ XX</w:t>
            </w:r>
            <w:r w:rsidRPr="00607E94">
              <w:rPr>
                <w:rFonts w:eastAsia="標楷體"/>
                <w:szCs w:val="24"/>
              </w:rPr>
              <w:t>年度農業專業獎章</w:t>
            </w:r>
          </w:p>
          <w:p w14:paraId="2D79B2F5" w14:textId="77777777" w:rsidR="005264A4" w:rsidRPr="00607E94" w:rsidRDefault="005264A4" w:rsidP="00CE4C0D">
            <w:pPr>
              <w:spacing w:line="400" w:lineRule="exact"/>
              <w:jc w:val="both"/>
              <w:rPr>
                <w:rFonts w:eastAsia="標楷體"/>
                <w:szCs w:val="24"/>
              </w:rPr>
            </w:pPr>
            <w:r w:rsidRPr="00607E94">
              <w:rPr>
                <w:rFonts w:eastAsia="標楷體"/>
                <w:szCs w:val="24"/>
              </w:rPr>
              <w:t>□ XX</w:t>
            </w:r>
            <w:r w:rsidRPr="00607E94">
              <w:rPr>
                <w:rFonts w:eastAsia="標楷體"/>
                <w:szCs w:val="24"/>
              </w:rPr>
              <w:t>年優秀農業人員</w:t>
            </w:r>
          </w:p>
        </w:tc>
        <w:tc>
          <w:tcPr>
            <w:tcW w:w="4422" w:type="dxa"/>
            <w:gridSpan w:val="2"/>
            <w:tcBorders>
              <w:bottom w:val="single" w:sz="4" w:space="0" w:color="auto"/>
            </w:tcBorders>
            <w:vAlign w:val="center"/>
          </w:tcPr>
          <w:p w14:paraId="30D32A49" w14:textId="77777777" w:rsidR="008429D6" w:rsidRPr="00607E94" w:rsidRDefault="008429D6" w:rsidP="00CE4C0D">
            <w:pPr>
              <w:spacing w:line="400" w:lineRule="exact"/>
              <w:jc w:val="both"/>
              <w:rPr>
                <w:rFonts w:eastAsia="標楷體"/>
                <w:szCs w:val="24"/>
              </w:rPr>
            </w:pPr>
            <w:r w:rsidRPr="00607E94">
              <w:rPr>
                <w:rFonts w:eastAsia="標楷體"/>
                <w:szCs w:val="24"/>
              </w:rPr>
              <w:t>□ XX</w:t>
            </w:r>
            <w:r w:rsidRPr="00607E94">
              <w:rPr>
                <w:rFonts w:eastAsia="標楷體"/>
                <w:szCs w:val="24"/>
              </w:rPr>
              <w:t>年度農</w:t>
            </w:r>
            <w:r w:rsidR="005264A4" w:rsidRPr="00607E94">
              <w:rPr>
                <w:rFonts w:eastAsia="標楷體"/>
                <w:szCs w:val="24"/>
              </w:rPr>
              <w:t>業科技產業好點子競賽</w:t>
            </w:r>
          </w:p>
          <w:p w14:paraId="3009FEB9" w14:textId="77777777" w:rsidR="008429D6" w:rsidRPr="00607E94" w:rsidRDefault="008429D6" w:rsidP="00CE4C0D">
            <w:pPr>
              <w:spacing w:line="400" w:lineRule="exact"/>
              <w:jc w:val="both"/>
              <w:rPr>
                <w:rFonts w:eastAsia="標楷體"/>
                <w:szCs w:val="24"/>
              </w:rPr>
            </w:pPr>
            <w:r w:rsidRPr="00607E94">
              <w:rPr>
                <w:rFonts w:eastAsia="標楷體"/>
                <w:szCs w:val="24"/>
              </w:rPr>
              <w:t>□ XX</w:t>
            </w:r>
            <w:r w:rsidRPr="00607E94">
              <w:rPr>
                <w:rFonts w:eastAsia="標楷體"/>
                <w:szCs w:val="24"/>
              </w:rPr>
              <w:t>年模範農民</w:t>
            </w:r>
          </w:p>
          <w:p w14:paraId="0A7DCEA2" w14:textId="77777777" w:rsidR="005264A4" w:rsidRPr="00607E94" w:rsidRDefault="005264A4" w:rsidP="00CE4C0D">
            <w:pPr>
              <w:spacing w:line="400" w:lineRule="exact"/>
              <w:jc w:val="both"/>
              <w:rPr>
                <w:rFonts w:eastAsia="標楷體"/>
                <w:szCs w:val="24"/>
              </w:rPr>
            </w:pPr>
            <w:r w:rsidRPr="00607E94">
              <w:rPr>
                <w:rFonts w:eastAsia="標楷體"/>
                <w:szCs w:val="24"/>
              </w:rPr>
              <w:t>□ XX</w:t>
            </w:r>
            <w:r w:rsidRPr="00607E94">
              <w:rPr>
                <w:rFonts w:eastAsia="標楷體"/>
                <w:szCs w:val="24"/>
              </w:rPr>
              <w:t>年全國十大績優農業產銷班</w:t>
            </w:r>
          </w:p>
          <w:p w14:paraId="176CE503" w14:textId="77777777" w:rsidR="008429D6" w:rsidRPr="00607E94" w:rsidRDefault="005264A4" w:rsidP="00CE4C0D">
            <w:pPr>
              <w:spacing w:line="400" w:lineRule="exact"/>
              <w:jc w:val="both"/>
              <w:rPr>
                <w:rFonts w:eastAsia="標楷體"/>
                <w:szCs w:val="24"/>
              </w:rPr>
            </w:pPr>
            <w:r w:rsidRPr="00607E94">
              <w:rPr>
                <w:rFonts w:eastAsia="標楷體"/>
                <w:szCs w:val="24"/>
              </w:rPr>
              <w:t>□</w:t>
            </w:r>
            <w:r w:rsidRPr="00607E94">
              <w:rPr>
                <w:rFonts w:eastAsia="標楷體"/>
                <w:szCs w:val="24"/>
              </w:rPr>
              <w:t>其他殊榮：</w:t>
            </w:r>
          </w:p>
          <w:p w14:paraId="479A547E" w14:textId="77777777" w:rsidR="008429D6" w:rsidRPr="00607E94" w:rsidRDefault="005264A4" w:rsidP="00CE4C0D">
            <w:pPr>
              <w:adjustRightInd w:val="0"/>
              <w:snapToGrid w:val="0"/>
              <w:spacing w:line="400" w:lineRule="exact"/>
              <w:jc w:val="both"/>
              <w:rPr>
                <w:rFonts w:eastAsia="標楷體"/>
              </w:rPr>
            </w:pPr>
            <w:r w:rsidRPr="00607E94">
              <w:rPr>
                <w:rFonts w:eastAsia="標楷體"/>
                <w:szCs w:val="24"/>
              </w:rPr>
              <w:t xml:space="preserve">□ </w:t>
            </w:r>
            <w:r w:rsidRPr="00607E94">
              <w:rPr>
                <w:rFonts w:eastAsia="標楷體"/>
                <w:szCs w:val="24"/>
              </w:rPr>
              <w:t>無</w:t>
            </w:r>
          </w:p>
        </w:tc>
      </w:tr>
    </w:tbl>
    <w:p w14:paraId="01916535" w14:textId="77777777" w:rsidR="00316AFB" w:rsidRPr="00607E94" w:rsidRDefault="007C3339">
      <w:pPr>
        <w:pStyle w:val="0-1"/>
        <w:spacing w:afterLines="50" w:after="180"/>
        <w:rPr>
          <w:rFonts w:ascii="Times New Roman"/>
        </w:rPr>
      </w:pPr>
      <w:r w:rsidRPr="00607E94">
        <w:rPr>
          <w:rFonts w:ascii="新細明體" w:eastAsia="新細明體" w:hAnsi="新細明體" w:cs="新細明體" w:hint="eastAsia"/>
          <w:b/>
        </w:rPr>
        <w:t>◎</w:t>
      </w:r>
      <w:r w:rsidR="00316AFB" w:rsidRPr="00607E94">
        <w:rPr>
          <w:rFonts w:ascii="Times New Roman"/>
        </w:rPr>
        <w:t>四、</w:t>
      </w:r>
      <w:r w:rsidR="00662B03" w:rsidRPr="00607E94">
        <w:rPr>
          <w:rFonts w:ascii="Times New Roman"/>
        </w:rPr>
        <w:t>5</w:t>
      </w:r>
      <w:r w:rsidR="00316AFB" w:rsidRPr="00607E94">
        <w:rPr>
          <w:rFonts w:ascii="Times New Roman"/>
        </w:rPr>
        <w:t>年內</w:t>
      </w:r>
      <w:r w:rsidR="00752864" w:rsidRPr="00607E94">
        <w:rPr>
          <w:rFonts w:ascii="Times New Roman"/>
          <w:bCs/>
        </w:rPr>
        <w:t>執行或申請中</w:t>
      </w:r>
      <w:r w:rsidR="00312AE5" w:rsidRPr="00607E94">
        <w:rPr>
          <w:rFonts w:ascii="Times New Roman"/>
          <w:bCs/>
        </w:rPr>
        <w:t>之</w:t>
      </w:r>
      <w:r w:rsidR="00316AFB" w:rsidRPr="00607E94">
        <w:rPr>
          <w:rFonts w:ascii="Times New Roman"/>
        </w:rPr>
        <w:t>政府相關輔導或補助</w:t>
      </w:r>
      <w:r w:rsidR="00F46EC3" w:rsidRPr="00607E94">
        <w:rPr>
          <w:rFonts w:ascii="Times New Roman"/>
        </w:rPr>
        <w:t>計畫</w:t>
      </w:r>
      <w:r w:rsidR="00F03D43" w:rsidRPr="00607E94">
        <w:rPr>
          <w:rFonts w:ascii="Times New Roman"/>
        </w:rPr>
        <w:t>（</w:t>
      </w:r>
      <w:r w:rsidR="0066560E" w:rsidRPr="00607E94">
        <w:rPr>
          <w:rFonts w:ascii="Times New Roman"/>
        </w:rPr>
        <w:t>若無請填無</w:t>
      </w:r>
      <w:r w:rsidR="00F03D43" w:rsidRPr="00607E94">
        <w:rPr>
          <w:rFonts w:ascii="Times New Roman"/>
        </w:rPr>
        <w:t>）</w:t>
      </w:r>
    </w:p>
    <w:p w14:paraId="41E4611E" w14:textId="77777777" w:rsidR="00316AFB" w:rsidRPr="00607E94" w:rsidRDefault="00316AFB">
      <w:pPr>
        <w:jc w:val="both"/>
        <w:rPr>
          <w:rFonts w:eastAsia="標楷體"/>
          <w:szCs w:val="24"/>
        </w:rPr>
      </w:pPr>
      <w:r w:rsidRPr="00607E94">
        <w:rPr>
          <w:rFonts w:eastAsia="標楷體"/>
          <w:szCs w:val="24"/>
        </w:rPr>
        <w:t xml:space="preserve">   </w:t>
      </w:r>
      <w:r w:rsidRPr="00607E94">
        <w:rPr>
          <w:rFonts w:eastAsia="標楷體"/>
          <w:szCs w:val="24"/>
        </w:rPr>
        <w:t>（各項計畫分別填列，表格若不敷使用，請自行加行列出）</w:t>
      </w:r>
      <w:r w:rsidR="00850370" w:rsidRPr="00607E94">
        <w:rPr>
          <w:rFonts w:eastAsia="標楷體"/>
          <w:szCs w:val="24"/>
        </w:rPr>
        <w:t xml:space="preserve">      </w:t>
      </w:r>
      <w:r w:rsidRPr="00607E94">
        <w:rPr>
          <w:rFonts w:eastAsia="標楷體"/>
          <w:szCs w:val="24"/>
        </w:rPr>
        <w:t>單位：新臺幣</w:t>
      </w:r>
      <w:r w:rsidR="00DB057D" w:rsidRPr="00607E94">
        <w:rPr>
          <w:rFonts w:eastAsia="標楷體"/>
          <w:szCs w:val="24"/>
        </w:rPr>
        <w:t>千</w:t>
      </w:r>
      <w:r w:rsidR="00867566" w:rsidRPr="00607E94">
        <w:rPr>
          <w:rFonts w:eastAsia="標楷體"/>
          <w:szCs w:val="24"/>
        </w:rPr>
        <w:t>元</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2"/>
        <w:gridCol w:w="1648"/>
        <w:gridCol w:w="1532"/>
        <w:gridCol w:w="3531"/>
      </w:tblGrid>
      <w:tr w:rsidR="00607E94" w:rsidRPr="00607E94" w14:paraId="3CBAD68B" w14:textId="77777777" w:rsidTr="00A8289D">
        <w:trPr>
          <w:cantSplit/>
        </w:trPr>
        <w:tc>
          <w:tcPr>
            <w:tcW w:w="9923" w:type="dxa"/>
            <w:gridSpan w:val="4"/>
          </w:tcPr>
          <w:p w14:paraId="716EA4F2" w14:textId="77777777" w:rsidR="00316AFB" w:rsidRPr="00607E94" w:rsidRDefault="00316AFB">
            <w:pPr>
              <w:pStyle w:val="a5"/>
              <w:autoSpaceDE/>
              <w:autoSpaceDN/>
              <w:adjustRightInd/>
              <w:spacing w:line="360" w:lineRule="atLeast"/>
              <w:jc w:val="both"/>
              <w:rPr>
                <w:rFonts w:ascii="Times New Roman" w:eastAsia="標楷體"/>
                <w:kern w:val="2"/>
              </w:rPr>
            </w:pPr>
            <w:r w:rsidRPr="00607E94">
              <w:rPr>
                <w:rFonts w:ascii="Times New Roman" w:eastAsia="標楷體"/>
                <w:kern w:val="2"/>
              </w:rPr>
              <w:t>政府相關計畫名稱：</w:t>
            </w:r>
          </w:p>
        </w:tc>
      </w:tr>
      <w:tr w:rsidR="00607E94" w:rsidRPr="00607E94" w14:paraId="3EB77277" w14:textId="77777777" w:rsidTr="00A8289D">
        <w:trPr>
          <w:cantSplit/>
        </w:trPr>
        <w:tc>
          <w:tcPr>
            <w:tcW w:w="9923" w:type="dxa"/>
            <w:gridSpan w:val="4"/>
          </w:tcPr>
          <w:p w14:paraId="66C56B6F" w14:textId="77777777" w:rsidR="00316AFB" w:rsidRPr="00607E94" w:rsidRDefault="00316AFB">
            <w:pPr>
              <w:spacing w:line="360" w:lineRule="atLeast"/>
              <w:jc w:val="both"/>
              <w:rPr>
                <w:rFonts w:eastAsia="標楷體"/>
              </w:rPr>
            </w:pPr>
            <w:r w:rsidRPr="00607E94">
              <w:rPr>
                <w:rFonts w:eastAsia="標楷體"/>
              </w:rPr>
              <w:t>申請計畫名稱：</w:t>
            </w:r>
          </w:p>
        </w:tc>
      </w:tr>
      <w:tr w:rsidR="00607E94" w:rsidRPr="00607E94" w14:paraId="6C4E427A" w14:textId="77777777" w:rsidTr="00A8289D">
        <w:trPr>
          <w:cantSplit/>
        </w:trPr>
        <w:tc>
          <w:tcPr>
            <w:tcW w:w="9923" w:type="dxa"/>
            <w:gridSpan w:val="4"/>
          </w:tcPr>
          <w:p w14:paraId="1EAF23B6" w14:textId="77777777" w:rsidR="007056BD" w:rsidRPr="00607E94" w:rsidRDefault="007056BD">
            <w:pPr>
              <w:spacing w:line="360" w:lineRule="atLeast"/>
              <w:jc w:val="both"/>
              <w:rPr>
                <w:rFonts w:eastAsia="標楷體"/>
              </w:rPr>
            </w:pPr>
            <w:r w:rsidRPr="00607E94">
              <w:rPr>
                <w:rFonts w:eastAsia="標楷體"/>
              </w:rPr>
              <w:t>□</w:t>
            </w:r>
            <w:r w:rsidRPr="00607E94">
              <w:rPr>
                <w:rFonts w:eastAsia="標楷體"/>
              </w:rPr>
              <w:t>申請中</w:t>
            </w:r>
          </w:p>
          <w:p w14:paraId="3FF9C6D9" w14:textId="77777777" w:rsidR="00316AFB" w:rsidRPr="00607E94" w:rsidRDefault="007056BD">
            <w:pPr>
              <w:spacing w:line="360" w:lineRule="atLeast"/>
              <w:jc w:val="both"/>
              <w:rPr>
                <w:rFonts w:eastAsia="標楷體"/>
              </w:rPr>
            </w:pPr>
            <w:r w:rsidRPr="00607E94">
              <w:rPr>
                <w:rFonts w:eastAsia="標楷體"/>
              </w:rPr>
              <w:t>□</w:t>
            </w:r>
            <w:r w:rsidRPr="00607E94">
              <w:rPr>
                <w:rFonts w:eastAsia="標楷體"/>
              </w:rPr>
              <w:t>通過執行，</w:t>
            </w:r>
            <w:r w:rsidR="00316AFB" w:rsidRPr="00607E94">
              <w:rPr>
                <w:rFonts w:eastAsia="標楷體"/>
              </w:rPr>
              <w:t>執行期間：</w:t>
            </w:r>
            <w:r w:rsidR="00316AFB" w:rsidRPr="00607E94">
              <w:rPr>
                <w:rFonts w:eastAsia="標楷體"/>
              </w:rPr>
              <w:t xml:space="preserve">  </w:t>
            </w:r>
            <w:r w:rsidR="00316AFB" w:rsidRPr="00607E94">
              <w:rPr>
                <w:rFonts w:eastAsia="標楷體"/>
              </w:rPr>
              <w:t>年</w:t>
            </w:r>
            <w:r w:rsidR="00316AFB" w:rsidRPr="00607E94">
              <w:rPr>
                <w:rFonts w:eastAsia="標楷體"/>
              </w:rPr>
              <w:t xml:space="preserve">  </w:t>
            </w:r>
            <w:r w:rsidR="00316AFB" w:rsidRPr="00607E94">
              <w:rPr>
                <w:rFonts w:eastAsia="標楷體"/>
              </w:rPr>
              <w:t>月</w:t>
            </w:r>
            <w:r w:rsidR="00312AE5" w:rsidRPr="00607E94">
              <w:rPr>
                <w:rFonts w:eastAsia="標楷體"/>
              </w:rPr>
              <w:t>-</w:t>
            </w:r>
            <w:r w:rsidR="00316AFB" w:rsidRPr="00607E94">
              <w:rPr>
                <w:rFonts w:eastAsia="標楷體"/>
              </w:rPr>
              <w:t xml:space="preserve">  </w:t>
            </w:r>
            <w:r w:rsidR="00316AFB" w:rsidRPr="00607E94">
              <w:rPr>
                <w:rFonts w:eastAsia="標楷體"/>
              </w:rPr>
              <w:t>年</w:t>
            </w:r>
            <w:r w:rsidR="00316AFB" w:rsidRPr="00607E94">
              <w:rPr>
                <w:rFonts w:eastAsia="標楷體"/>
              </w:rPr>
              <w:t xml:space="preserve">  </w:t>
            </w:r>
            <w:r w:rsidR="00316AFB" w:rsidRPr="00607E94">
              <w:rPr>
                <w:rFonts w:eastAsia="標楷體"/>
              </w:rPr>
              <w:t>月</w:t>
            </w:r>
          </w:p>
        </w:tc>
      </w:tr>
      <w:tr w:rsidR="00607E94" w:rsidRPr="00607E94" w14:paraId="20DA3F20" w14:textId="77777777" w:rsidTr="00A8289D">
        <w:tc>
          <w:tcPr>
            <w:tcW w:w="4860" w:type="dxa"/>
            <w:gridSpan w:val="2"/>
          </w:tcPr>
          <w:p w14:paraId="115945BF" w14:textId="77777777" w:rsidR="00316AFB" w:rsidRPr="00607E94" w:rsidRDefault="00316AFB">
            <w:pPr>
              <w:spacing w:line="360" w:lineRule="atLeast"/>
              <w:jc w:val="both"/>
              <w:rPr>
                <w:rFonts w:eastAsia="標楷體"/>
              </w:rPr>
            </w:pPr>
            <w:r w:rsidRPr="00607E94">
              <w:rPr>
                <w:rFonts w:eastAsia="標楷體"/>
              </w:rPr>
              <w:t>計畫主持人：</w:t>
            </w:r>
          </w:p>
        </w:tc>
        <w:tc>
          <w:tcPr>
            <w:tcW w:w="5063" w:type="dxa"/>
            <w:gridSpan w:val="2"/>
          </w:tcPr>
          <w:p w14:paraId="28D57AF1" w14:textId="77777777" w:rsidR="00316AFB" w:rsidRPr="00607E94" w:rsidRDefault="00316AFB">
            <w:pPr>
              <w:spacing w:line="360" w:lineRule="atLeast"/>
              <w:jc w:val="both"/>
              <w:rPr>
                <w:rFonts w:eastAsia="標楷體"/>
              </w:rPr>
            </w:pPr>
            <w:r w:rsidRPr="00607E94">
              <w:rPr>
                <w:rFonts w:eastAsia="標楷體"/>
              </w:rPr>
              <w:t>計畫投入人力：</w:t>
            </w:r>
            <w:r w:rsidRPr="00607E94">
              <w:rPr>
                <w:rFonts w:eastAsia="標楷體"/>
              </w:rPr>
              <w:t xml:space="preserve">    </w:t>
            </w:r>
            <w:r w:rsidRPr="00607E94">
              <w:rPr>
                <w:rFonts w:eastAsia="標楷體"/>
              </w:rPr>
              <w:t>人月</w:t>
            </w:r>
          </w:p>
        </w:tc>
      </w:tr>
      <w:tr w:rsidR="00607E94" w:rsidRPr="00607E94" w14:paraId="7B54555E" w14:textId="77777777" w:rsidTr="00A8289D">
        <w:trPr>
          <w:cantSplit/>
          <w:trHeight w:val="768"/>
        </w:trPr>
        <w:tc>
          <w:tcPr>
            <w:tcW w:w="9923" w:type="dxa"/>
            <w:gridSpan w:val="4"/>
          </w:tcPr>
          <w:p w14:paraId="6FB484B7" w14:textId="6A1450B6" w:rsidR="00316AFB" w:rsidRPr="00607E94" w:rsidRDefault="00316AFB">
            <w:pPr>
              <w:spacing w:line="360" w:lineRule="atLeast"/>
              <w:jc w:val="both"/>
              <w:rPr>
                <w:rFonts w:eastAsia="標楷體"/>
              </w:rPr>
            </w:pPr>
            <w:r w:rsidRPr="00607E94">
              <w:rPr>
                <w:rFonts w:eastAsia="標楷體"/>
              </w:rPr>
              <w:t>研發重點</w:t>
            </w:r>
            <w:r w:rsidR="007056BD" w:rsidRPr="00607E94">
              <w:rPr>
                <w:rFonts w:eastAsia="標楷體"/>
                <w:bCs/>
                <w:szCs w:val="24"/>
              </w:rPr>
              <w:t>或</w:t>
            </w:r>
            <w:r w:rsidRPr="00607E94">
              <w:rPr>
                <w:rFonts w:eastAsia="標楷體"/>
              </w:rPr>
              <w:t>執行成</w:t>
            </w:r>
            <w:r w:rsidR="00AC4E1E" w:rsidRPr="00607E94">
              <w:rPr>
                <w:rFonts w:eastAsia="標楷體"/>
              </w:rPr>
              <w:t>果</w:t>
            </w:r>
            <w:r w:rsidRPr="00607E94">
              <w:rPr>
                <w:rFonts w:eastAsia="標楷體"/>
              </w:rPr>
              <w:t>：</w:t>
            </w:r>
          </w:p>
        </w:tc>
      </w:tr>
      <w:tr w:rsidR="00607E94" w:rsidRPr="00607E94" w14:paraId="1E99D925" w14:textId="77777777" w:rsidTr="00A8289D">
        <w:trPr>
          <w:cantSplit/>
          <w:trHeight w:val="768"/>
        </w:trPr>
        <w:tc>
          <w:tcPr>
            <w:tcW w:w="9923" w:type="dxa"/>
            <w:gridSpan w:val="4"/>
          </w:tcPr>
          <w:p w14:paraId="77D41796" w14:textId="24AF5E7F" w:rsidR="00AC4E1E" w:rsidRPr="00607E94" w:rsidRDefault="000A08A9">
            <w:pPr>
              <w:spacing w:line="360" w:lineRule="atLeast"/>
              <w:jc w:val="both"/>
              <w:rPr>
                <w:rFonts w:eastAsia="標楷體"/>
              </w:rPr>
            </w:pPr>
            <w:r w:rsidRPr="00607E94">
              <w:rPr>
                <w:rFonts w:eastAsia="標楷體"/>
              </w:rPr>
              <w:t>產業</w:t>
            </w:r>
            <w:r w:rsidR="00AC4E1E" w:rsidRPr="00607E94">
              <w:rPr>
                <w:rFonts w:eastAsia="標楷體"/>
              </w:rPr>
              <w:t>化效益：</w:t>
            </w:r>
          </w:p>
        </w:tc>
      </w:tr>
      <w:tr w:rsidR="00607E94" w:rsidRPr="00607E94" w14:paraId="1DE7E7B0" w14:textId="77777777" w:rsidTr="00A8289D">
        <w:trPr>
          <w:cantSplit/>
        </w:trPr>
        <w:tc>
          <w:tcPr>
            <w:tcW w:w="3212" w:type="dxa"/>
            <w:tcBorders>
              <w:bottom w:val="single" w:sz="4" w:space="0" w:color="auto"/>
            </w:tcBorders>
          </w:tcPr>
          <w:p w14:paraId="6D5BDEC6" w14:textId="77777777" w:rsidR="00316AFB" w:rsidRPr="00607E94" w:rsidRDefault="00316AFB" w:rsidP="00850370">
            <w:pPr>
              <w:spacing w:line="360" w:lineRule="atLeast"/>
              <w:jc w:val="center"/>
              <w:rPr>
                <w:rFonts w:eastAsia="標楷體"/>
              </w:rPr>
            </w:pPr>
            <w:r w:rsidRPr="00607E94">
              <w:rPr>
                <w:rFonts w:eastAsia="標楷體"/>
              </w:rPr>
              <w:t>計畫總經費</w:t>
            </w:r>
          </w:p>
        </w:tc>
        <w:tc>
          <w:tcPr>
            <w:tcW w:w="3180" w:type="dxa"/>
            <w:gridSpan w:val="2"/>
            <w:tcBorders>
              <w:bottom w:val="single" w:sz="4" w:space="0" w:color="auto"/>
            </w:tcBorders>
          </w:tcPr>
          <w:p w14:paraId="787E33DC" w14:textId="77777777" w:rsidR="00316AFB" w:rsidRPr="00607E94" w:rsidRDefault="00C36950" w:rsidP="00850370">
            <w:pPr>
              <w:spacing w:line="360" w:lineRule="atLeast"/>
              <w:jc w:val="center"/>
              <w:rPr>
                <w:rFonts w:eastAsia="標楷體"/>
              </w:rPr>
            </w:pPr>
            <w:r w:rsidRPr="00607E94">
              <w:rPr>
                <w:rFonts w:eastAsia="標楷體"/>
              </w:rPr>
              <w:t>補助款</w:t>
            </w:r>
          </w:p>
        </w:tc>
        <w:tc>
          <w:tcPr>
            <w:tcW w:w="3531" w:type="dxa"/>
            <w:tcBorders>
              <w:bottom w:val="single" w:sz="4" w:space="0" w:color="auto"/>
            </w:tcBorders>
          </w:tcPr>
          <w:p w14:paraId="1C986859" w14:textId="77777777" w:rsidR="00316AFB" w:rsidRPr="00607E94" w:rsidRDefault="00976ACA" w:rsidP="00850370">
            <w:pPr>
              <w:spacing w:line="360" w:lineRule="atLeast"/>
              <w:jc w:val="center"/>
              <w:rPr>
                <w:rFonts w:eastAsia="標楷體"/>
              </w:rPr>
            </w:pPr>
            <w:r w:rsidRPr="00607E94">
              <w:rPr>
                <w:rFonts w:eastAsia="標楷體"/>
              </w:rPr>
              <w:t>配合款</w:t>
            </w:r>
          </w:p>
        </w:tc>
      </w:tr>
      <w:tr w:rsidR="00607E94" w:rsidRPr="00607E94" w14:paraId="68D68970" w14:textId="77777777" w:rsidTr="00A8289D">
        <w:trPr>
          <w:cantSplit/>
          <w:trHeight w:val="319"/>
        </w:trPr>
        <w:tc>
          <w:tcPr>
            <w:tcW w:w="3212" w:type="dxa"/>
            <w:vAlign w:val="center"/>
          </w:tcPr>
          <w:p w14:paraId="64B01E1B" w14:textId="77777777" w:rsidR="00316AFB" w:rsidRPr="00607E94" w:rsidRDefault="00316AFB" w:rsidP="007623DE">
            <w:pPr>
              <w:jc w:val="right"/>
              <w:rPr>
                <w:rFonts w:eastAsia="標楷體"/>
              </w:rPr>
            </w:pPr>
            <w:r w:rsidRPr="00607E94">
              <w:rPr>
                <w:rFonts w:eastAsia="標楷體"/>
              </w:rPr>
              <w:t>$0,000</w:t>
            </w:r>
          </w:p>
        </w:tc>
        <w:tc>
          <w:tcPr>
            <w:tcW w:w="3180" w:type="dxa"/>
            <w:gridSpan w:val="2"/>
            <w:vAlign w:val="center"/>
          </w:tcPr>
          <w:p w14:paraId="537FE379" w14:textId="77777777" w:rsidR="00316AFB" w:rsidRPr="00607E94" w:rsidRDefault="00316AFB" w:rsidP="007623DE">
            <w:pPr>
              <w:jc w:val="right"/>
              <w:rPr>
                <w:rFonts w:eastAsia="標楷體"/>
              </w:rPr>
            </w:pPr>
            <w:r w:rsidRPr="00607E94">
              <w:rPr>
                <w:rFonts w:eastAsia="標楷體"/>
              </w:rPr>
              <w:t>$0,000</w:t>
            </w:r>
          </w:p>
        </w:tc>
        <w:tc>
          <w:tcPr>
            <w:tcW w:w="3531" w:type="dxa"/>
            <w:vAlign w:val="center"/>
          </w:tcPr>
          <w:p w14:paraId="6C4687D9" w14:textId="77777777" w:rsidR="00316AFB" w:rsidRPr="00607E94" w:rsidRDefault="00316AFB" w:rsidP="007623DE">
            <w:pPr>
              <w:jc w:val="right"/>
              <w:rPr>
                <w:rFonts w:eastAsia="標楷體"/>
              </w:rPr>
            </w:pPr>
            <w:r w:rsidRPr="00607E94">
              <w:rPr>
                <w:rFonts w:eastAsia="標楷體"/>
              </w:rPr>
              <w:t>$0,000</w:t>
            </w:r>
          </w:p>
        </w:tc>
      </w:tr>
      <w:tr w:rsidR="00607E94" w:rsidRPr="00607E94" w14:paraId="2515CCC7" w14:textId="77777777" w:rsidTr="00A8289D">
        <w:trPr>
          <w:cantSplit/>
          <w:trHeight w:val="319"/>
        </w:trPr>
        <w:tc>
          <w:tcPr>
            <w:tcW w:w="3212" w:type="dxa"/>
          </w:tcPr>
          <w:p w14:paraId="09638667" w14:textId="77777777" w:rsidR="005656D4" w:rsidRPr="00607E94" w:rsidRDefault="005656D4" w:rsidP="005656D4">
            <w:pPr>
              <w:jc w:val="center"/>
              <w:rPr>
                <w:rFonts w:eastAsia="標楷體"/>
              </w:rPr>
            </w:pPr>
            <w:r w:rsidRPr="00607E94">
              <w:rPr>
                <w:rFonts w:eastAsia="標楷體"/>
              </w:rPr>
              <w:t>技術引進項目名稱及內容簡介</w:t>
            </w:r>
          </w:p>
        </w:tc>
        <w:tc>
          <w:tcPr>
            <w:tcW w:w="3180" w:type="dxa"/>
            <w:gridSpan w:val="2"/>
          </w:tcPr>
          <w:p w14:paraId="4A27C26F" w14:textId="77777777" w:rsidR="005656D4" w:rsidRPr="00607E94" w:rsidRDefault="005656D4" w:rsidP="005656D4">
            <w:pPr>
              <w:jc w:val="center"/>
              <w:rPr>
                <w:rFonts w:eastAsia="標楷體"/>
              </w:rPr>
            </w:pPr>
            <w:r w:rsidRPr="00607E94">
              <w:rPr>
                <w:rFonts w:eastAsia="標楷體"/>
              </w:rPr>
              <w:t>引進對象</w:t>
            </w:r>
            <w:r w:rsidRPr="00607E94">
              <w:rPr>
                <w:rFonts w:eastAsia="標楷體"/>
              </w:rPr>
              <w:t>/</w:t>
            </w:r>
            <w:r w:rsidRPr="00607E94">
              <w:rPr>
                <w:rFonts w:eastAsia="標楷體"/>
              </w:rPr>
              <w:t>執行單位</w:t>
            </w:r>
            <w:r w:rsidRPr="00607E94">
              <w:rPr>
                <w:rFonts w:eastAsia="標楷體"/>
              </w:rPr>
              <w:t>/</w:t>
            </w:r>
            <w:r w:rsidRPr="00607E94">
              <w:rPr>
                <w:rFonts w:eastAsia="標楷體"/>
              </w:rPr>
              <w:t>執行人</w:t>
            </w:r>
          </w:p>
        </w:tc>
        <w:tc>
          <w:tcPr>
            <w:tcW w:w="3531" w:type="dxa"/>
          </w:tcPr>
          <w:p w14:paraId="725AEBD2" w14:textId="77777777" w:rsidR="005656D4" w:rsidRPr="00607E94" w:rsidRDefault="005656D4" w:rsidP="005656D4">
            <w:pPr>
              <w:jc w:val="center"/>
              <w:rPr>
                <w:rFonts w:eastAsia="標楷體"/>
              </w:rPr>
            </w:pPr>
            <w:r w:rsidRPr="00607E94">
              <w:rPr>
                <w:rFonts w:eastAsia="標楷體"/>
              </w:rPr>
              <w:t>金額</w:t>
            </w:r>
          </w:p>
        </w:tc>
      </w:tr>
      <w:tr w:rsidR="00607E94" w:rsidRPr="00607E94" w14:paraId="7BC4A0CC" w14:textId="77777777" w:rsidTr="00A8289D">
        <w:trPr>
          <w:cantSplit/>
          <w:trHeight w:val="319"/>
        </w:trPr>
        <w:tc>
          <w:tcPr>
            <w:tcW w:w="3212" w:type="dxa"/>
            <w:vAlign w:val="center"/>
          </w:tcPr>
          <w:p w14:paraId="505DC0F0" w14:textId="3D5898C8" w:rsidR="005656D4" w:rsidRPr="00607E94" w:rsidRDefault="005656D4" w:rsidP="007623DE">
            <w:pPr>
              <w:jc w:val="right"/>
              <w:rPr>
                <w:rFonts w:eastAsia="標楷體"/>
              </w:rPr>
            </w:pPr>
          </w:p>
        </w:tc>
        <w:tc>
          <w:tcPr>
            <w:tcW w:w="3180" w:type="dxa"/>
            <w:gridSpan w:val="2"/>
          </w:tcPr>
          <w:p w14:paraId="37BF9E71" w14:textId="77777777" w:rsidR="005656D4" w:rsidRPr="00607E94" w:rsidRDefault="005656D4" w:rsidP="00AD67CB">
            <w:pPr>
              <w:jc w:val="right"/>
              <w:rPr>
                <w:rFonts w:eastAsia="標楷體"/>
              </w:rPr>
            </w:pPr>
          </w:p>
        </w:tc>
        <w:tc>
          <w:tcPr>
            <w:tcW w:w="3531" w:type="dxa"/>
            <w:vAlign w:val="center"/>
          </w:tcPr>
          <w:p w14:paraId="4D2E1411" w14:textId="77777777" w:rsidR="005656D4" w:rsidRPr="00607E94" w:rsidRDefault="005656D4" w:rsidP="007623DE">
            <w:pPr>
              <w:jc w:val="right"/>
              <w:rPr>
                <w:rFonts w:eastAsia="標楷體"/>
              </w:rPr>
            </w:pPr>
            <w:r w:rsidRPr="00607E94">
              <w:rPr>
                <w:rFonts w:eastAsia="標楷體"/>
              </w:rPr>
              <w:t>$0,000</w:t>
            </w:r>
          </w:p>
        </w:tc>
      </w:tr>
      <w:tr w:rsidR="00607E94" w:rsidRPr="00607E94" w14:paraId="2DC9A778" w14:textId="77777777" w:rsidTr="00A8289D">
        <w:trPr>
          <w:cantSplit/>
          <w:trHeight w:val="319"/>
        </w:trPr>
        <w:tc>
          <w:tcPr>
            <w:tcW w:w="3212" w:type="dxa"/>
          </w:tcPr>
          <w:p w14:paraId="41599D08" w14:textId="77777777" w:rsidR="005656D4" w:rsidRPr="00607E94" w:rsidRDefault="005656D4" w:rsidP="005656D4">
            <w:pPr>
              <w:jc w:val="center"/>
              <w:rPr>
                <w:rFonts w:eastAsia="標楷體"/>
              </w:rPr>
            </w:pPr>
            <w:r w:rsidRPr="00607E94">
              <w:rPr>
                <w:rFonts w:eastAsia="標楷體"/>
              </w:rPr>
              <w:t>委託研究項目名稱及內容簡介</w:t>
            </w:r>
          </w:p>
        </w:tc>
        <w:tc>
          <w:tcPr>
            <w:tcW w:w="3180" w:type="dxa"/>
            <w:gridSpan w:val="2"/>
          </w:tcPr>
          <w:p w14:paraId="25EA1D8A" w14:textId="77777777" w:rsidR="005656D4" w:rsidRPr="00607E94" w:rsidRDefault="005656D4" w:rsidP="005656D4">
            <w:pPr>
              <w:jc w:val="center"/>
              <w:rPr>
                <w:rFonts w:eastAsia="標楷體"/>
              </w:rPr>
            </w:pPr>
            <w:r w:rsidRPr="00607E94">
              <w:rPr>
                <w:rFonts w:eastAsia="標楷體"/>
              </w:rPr>
              <w:t>委託對象</w:t>
            </w:r>
            <w:r w:rsidRPr="00607E94">
              <w:rPr>
                <w:rFonts w:eastAsia="標楷體"/>
              </w:rPr>
              <w:t>/</w:t>
            </w:r>
            <w:r w:rsidRPr="00607E94">
              <w:rPr>
                <w:rFonts w:eastAsia="標楷體"/>
              </w:rPr>
              <w:t>執行單位</w:t>
            </w:r>
            <w:r w:rsidRPr="00607E94">
              <w:rPr>
                <w:rFonts w:eastAsia="標楷體"/>
              </w:rPr>
              <w:t>/</w:t>
            </w:r>
            <w:r w:rsidRPr="00607E94">
              <w:rPr>
                <w:rFonts w:eastAsia="標楷體"/>
              </w:rPr>
              <w:t>執行人</w:t>
            </w:r>
          </w:p>
        </w:tc>
        <w:tc>
          <w:tcPr>
            <w:tcW w:w="3531" w:type="dxa"/>
          </w:tcPr>
          <w:p w14:paraId="217C049C" w14:textId="77777777" w:rsidR="005656D4" w:rsidRPr="00607E94" w:rsidRDefault="005656D4" w:rsidP="005656D4">
            <w:pPr>
              <w:jc w:val="center"/>
              <w:rPr>
                <w:rFonts w:eastAsia="標楷體"/>
              </w:rPr>
            </w:pPr>
            <w:r w:rsidRPr="00607E94">
              <w:rPr>
                <w:rFonts w:eastAsia="標楷體"/>
              </w:rPr>
              <w:t>金額</w:t>
            </w:r>
          </w:p>
        </w:tc>
      </w:tr>
      <w:tr w:rsidR="00607E94" w:rsidRPr="00607E94" w14:paraId="1203681D" w14:textId="77777777" w:rsidTr="00A8289D">
        <w:trPr>
          <w:cantSplit/>
          <w:trHeight w:val="319"/>
        </w:trPr>
        <w:tc>
          <w:tcPr>
            <w:tcW w:w="3212" w:type="dxa"/>
            <w:vAlign w:val="center"/>
          </w:tcPr>
          <w:p w14:paraId="2C2A756B" w14:textId="0AEA02A2" w:rsidR="005656D4" w:rsidRPr="00607E94" w:rsidRDefault="005656D4" w:rsidP="007623DE">
            <w:pPr>
              <w:jc w:val="right"/>
              <w:rPr>
                <w:rFonts w:eastAsia="標楷體"/>
              </w:rPr>
            </w:pPr>
          </w:p>
        </w:tc>
        <w:tc>
          <w:tcPr>
            <w:tcW w:w="3180" w:type="dxa"/>
            <w:gridSpan w:val="2"/>
          </w:tcPr>
          <w:p w14:paraId="73E76701" w14:textId="77777777" w:rsidR="005656D4" w:rsidRPr="00607E94" w:rsidRDefault="005656D4" w:rsidP="00AD67CB">
            <w:pPr>
              <w:jc w:val="right"/>
              <w:rPr>
                <w:rFonts w:eastAsia="標楷體"/>
              </w:rPr>
            </w:pPr>
          </w:p>
        </w:tc>
        <w:tc>
          <w:tcPr>
            <w:tcW w:w="3531" w:type="dxa"/>
            <w:vAlign w:val="center"/>
          </w:tcPr>
          <w:p w14:paraId="0F67891A" w14:textId="77777777" w:rsidR="005656D4" w:rsidRPr="00607E94" w:rsidRDefault="005656D4" w:rsidP="007623DE">
            <w:pPr>
              <w:jc w:val="right"/>
              <w:rPr>
                <w:rFonts w:eastAsia="標楷體"/>
              </w:rPr>
            </w:pPr>
            <w:r w:rsidRPr="00607E94">
              <w:rPr>
                <w:rFonts w:eastAsia="標楷體"/>
              </w:rPr>
              <w:t>$0,000</w:t>
            </w:r>
          </w:p>
        </w:tc>
      </w:tr>
    </w:tbl>
    <w:p w14:paraId="27BDE6D2" w14:textId="77777777" w:rsidR="00316AFB" w:rsidRPr="00607E94" w:rsidRDefault="00316AFB">
      <w:pPr>
        <w:snapToGrid w:val="0"/>
        <w:spacing w:line="440" w:lineRule="exact"/>
        <w:ind w:leftChars="2400" w:left="5760" w:rightChars="715" w:right="1716"/>
        <w:jc w:val="both"/>
        <w:rPr>
          <w:rFonts w:eastAsia="標楷體"/>
          <w:sz w:val="28"/>
          <w:szCs w:val="28"/>
        </w:rPr>
        <w:sectPr w:rsidR="00316AFB" w:rsidRPr="00607E94" w:rsidSect="00C31CD4">
          <w:pgSz w:w="11906" w:h="16838"/>
          <w:pgMar w:top="1134" w:right="1134" w:bottom="1134" w:left="1134" w:header="340" w:footer="340" w:gutter="0"/>
          <w:cols w:space="425"/>
          <w:docGrid w:type="lines" w:linePitch="360"/>
        </w:sectPr>
      </w:pPr>
    </w:p>
    <w:p w14:paraId="3B4CC84D" w14:textId="7138E54D" w:rsidR="00316AFB" w:rsidRPr="00607E94" w:rsidRDefault="00D1735E" w:rsidP="00372BA1">
      <w:pPr>
        <w:pStyle w:val="2"/>
      </w:pPr>
      <w:bookmarkStart w:id="46" w:name="_Toc241921334"/>
      <w:bookmarkStart w:id="47" w:name="_Toc462992657"/>
      <w:r w:rsidRPr="00607E94">
        <w:lastRenderedPageBreak/>
        <w:t>參、</w:t>
      </w:r>
      <w:r w:rsidR="004C4345" w:rsidRPr="00607E94">
        <w:t>農業業界科專計畫</w:t>
      </w:r>
      <w:r w:rsidR="00316AFB" w:rsidRPr="00607E94">
        <w:t>經費需求表</w:t>
      </w:r>
      <w:bookmarkEnd w:id="46"/>
      <w:bookmarkEnd w:id="47"/>
    </w:p>
    <w:p w14:paraId="0BAD0CCA" w14:textId="77777777" w:rsidR="00FD3543" w:rsidRPr="00607E94" w:rsidRDefault="00FD3543" w:rsidP="00FD3543">
      <w:pPr>
        <w:pStyle w:val="a9"/>
        <w:spacing w:before="120" w:after="60" w:line="440" w:lineRule="exact"/>
        <w:ind w:left="0" w:firstLine="0"/>
        <w:rPr>
          <w:rFonts w:eastAsia="標楷體"/>
          <w:kern w:val="0"/>
          <w:sz w:val="28"/>
        </w:rPr>
      </w:pPr>
      <w:bookmarkStart w:id="48" w:name="_Toc138479425"/>
      <w:bookmarkStart w:id="49" w:name="_Toc138495213"/>
      <w:r w:rsidRPr="00607E94">
        <w:rPr>
          <w:rFonts w:eastAsia="標楷體"/>
          <w:kern w:val="0"/>
          <w:sz w:val="28"/>
        </w:rPr>
        <w:t>一、</w:t>
      </w:r>
      <w:r w:rsidR="00316AFB" w:rsidRPr="00607E94">
        <w:rPr>
          <w:rFonts w:eastAsia="標楷體"/>
          <w:kern w:val="0"/>
          <w:sz w:val="28"/>
        </w:rPr>
        <w:t>經費概算彙總表</w:t>
      </w:r>
    </w:p>
    <w:p w14:paraId="08D05A8F" w14:textId="77777777" w:rsidR="00316AFB" w:rsidRPr="00607E94" w:rsidRDefault="00982DA6" w:rsidP="00FD3543">
      <w:pPr>
        <w:pStyle w:val="a9"/>
        <w:spacing w:before="120" w:after="60" w:line="440" w:lineRule="exact"/>
        <w:ind w:left="0" w:firstLine="0"/>
        <w:jc w:val="right"/>
        <w:rPr>
          <w:rFonts w:eastAsia="標楷體"/>
        </w:rPr>
      </w:pPr>
      <w:r w:rsidRPr="00607E94">
        <w:rPr>
          <w:rFonts w:eastAsia="標楷體"/>
          <w:kern w:val="0"/>
          <w:sz w:val="28"/>
        </w:rPr>
        <w:t xml:space="preserve">                             </w:t>
      </w:r>
      <w:r w:rsidRPr="00607E94">
        <w:rPr>
          <w:rFonts w:eastAsia="標楷體"/>
          <w:kern w:val="0"/>
          <w:szCs w:val="24"/>
        </w:rPr>
        <w:t>單位：新臺幣</w:t>
      </w:r>
      <w:r w:rsidR="00DB057D" w:rsidRPr="00607E94">
        <w:rPr>
          <w:rFonts w:eastAsia="標楷體"/>
          <w:kern w:val="0"/>
          <w:szCs w:val="24"/>
        </w:rPr>
        <w:t>千</w:t>
      </w:r>
      <w:r w:rsidR="00867566" w:rsidRPr="00607E94">
        <w:rPr>
          <w:rFonts w:eastAsia="標楷體"/>
          <w:kern w:val="0"/>
          <w:szCs w:val="24"/>
        </w:rPr>
        <w:t>元</w:t>
      </w:r>
    </w:p>
    <w:tbl>
      <w:tblPr>
        <w:tblW w:w="5117"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A0" w:firstRow="1" w:lastRow="0" w:firstColumn="1" w:lastColumn="0" w:noHBand="0" w:noVBand="0"/>
      </w:tblPr>
      <w:tblGrid>
        <w:gridCol w:w="1838"/>
        <w:gridCol w:w="1150"/>
        <w:gridCol w:w="1835"/>
        <w:gridCol w:w="891"/>
        <w:gridCol w:w="909"/>
        <w:gridCol w:w="1239"/>
        <w:gridCol w:w="911"/>
        <w:gridCol w:w="1060"/>
      </w:tblGrid>
      <w:tr w:rsidR="00607E94" w:rsidRPr="00607E94" w14:paraId="48F18051" w14:textId="77777777" w:rsidTr="00B70CB1">
        <w:trPr>
          <w:cantSplit/>
        </w:trPr>
        <w:tc>
          <w:tcPr>
            <w:tcW w:w="935" w:type="pct"/>
            <w:tcBorders>
              <w:top w:val="single" w:sz="12" w:space="0" w:color="000000"/>
              <w:left w:val="single" w:sz="12" w:space="0" w:color="000000"/>
              <w:bottom w:val="single" w:sz="8" w:space="0" w:color="000000"/>
            </w:tcBorders>
            <w:vAlign w:val="center"/>
          </w:tcPr>
          <w:p w14:paraId="3C2EC3C4" w14:textId="77777777" w:rsidR="00316AFB" w:rsidRPr="00607E94" w:rsidRDefault="00316AFB" w:rsidP="004F25AF">
            <w:pPr>
              <w:snapToGrid w:val="0"/>
              <w:jc w:val="center"/>
              <w:rPr>
                <w:rFonts w:eastAsia="標楷體"/>
                <w:sz w:val="20"/>
              </w:rPr>
            </w:pPr>
            <w:r w:rsidRPr="00607E94">
              <w:rPr>
                <w:rFonts w:eastAsia="標楷體"/>
                <w:sz w:val="20"/>
              </w:rPr>
              <w:t>項目</w:t>
            </w:r>
          </w:p>
        </w:tc>
        <w:tc>
          <w:tcPr>
            <w:tcW w:w="1518" w:type="pct"/>
            <w:gridSpan w:val="2"/>
            <w:tcBorders>
              <w:top w:val="single" w:sz="12" w:space="0" w:color="000000"/>
              <w:bottom w:val="single" w:sz="12" w:space="0" w:color="000000"/>
              <w:tl2br w:val="single" w:sz="8" w:space="0" w:color="000000"/>
            </w:tcBorders>
            <w:vAlign w:val="center"/>
          </w:tcPr>
          <w:p w14:paraId="6919094C" w14:textId="77777777" w:rsidR="00316AFB" w:rsidRPr="00607E94" w:rsidRDefault="00316AFB" w:rsidP="004F25AF">
            <w:pPr>
              <w:snapToGrid w:val="0"/>
              <w:jc w:val="right"/>
              <w:rPr>
                <w:rFonts w:eastAsia="標楷體"/>
                <w:sz w:val="20"/>
              </w:rPr>
            </w:pPr>
            <w:r w:rsidRPr="00607E94">
              <w:rPr>
                <w:rFonts w:eastAsia="標楷體"/>
                <w:sz w:val="20"/>
              </w:rPr>
              <w:t>經費說明</w:t>
            </w:r>
          </w:p>
          <w:p w14:paraId="00869350" w14:textId="77777777" w:rsidR="00316AFB" w:rsidRPr="00607E94" w:rsidRDefault="00316AFB" w:rsidP="004F25AF">
            <w:pPr>
              <w:snapToGrid w:val="0"/>
              <w:rPr>
                <w:rFonts w:eastAsia="標楷體"/>
                <w:sz w:val="20"/>
              </w:rPr>
            </w:pPr>
            <w:r w:rsidRPr="00607E94">
              <w:rPr>
                <w:rFonts w:eastAsia="標楷體"/>
                <w:sz w:val="20"/>
              </w:rPr>
              <w:t>會計科目及代號</w:t>
            </w:r>
          </w:p>
        </w:tc>
        <w:tc>
          <w:tcPr>
            <w:tcW w:w="453" w:type="pct"/>
            <w:tcBorders>
              <w:top w:val="single" w:sz="12" w:space="0" w:color="000000"/>
              <w:bottom w:val="single" w:sz="12" w:space="0" w:color="000000"/>
            </w:tcBorders>
            <w:vAlign w:val="center"/>
          </w:tcPr>
          <w:p w14:paraId="45CE0A5A" w14:textId="77777777" w:rsidR="00316AFB" w:rsidRPr="00607E94" w:rsidRDefault="00316AFB" w:rsidP="004F25AF">
            <w:pPr>
              <w:snapToGrid w:val="0"/>
              <w:jc w:val="center"/>
              <w:rPr>
                <w:rFonts w:eastAsia="標楷體"/>
                <w:sz w:val="20"/>
              </w:rPr>
            </w:pPr>
            <w:r w:rsidRPr="00607E94">
              <w:rPr>
                <w:rFonts w:eastAsia="標楷體"/>
                <w:sz w:val="20"/>
              </w:rPr>
              <w:t>補助款</w:t>
            </w:r>
          </w:p>
          <w:p w14:paraId="0C6FF192" w14:textId="77777777" w:rsidR="00316AFB" w:rsidRPr="00607E94" w:rsidRDefault="00D85626" w:rsidP="004F25AF">
            <w:pPr>
              <w:snapToGrid w:val="0"/>
              <w:jc w:val="center"/>
              <w:rPr>
                <w:rFonts w:eastAsia="標楷體"/>
                <w:sz w:val="20"/>
              </w:rPr>
            </w:pPr>
            <w:r w:rsidRPr="00607E94">
              <w:rPr>
                <w:rFonts w:eastAsia="標楷體"/>
                <w:sz w:val="20"/>
              </w:rPr>
              <w:t>(</w:t>
            </w:r>
            <w:r w:rsidR="00316AFB" w:rsidRPr="00607E94">
              <w:rPr>
                <w:rFonts w:eastAsia="標楷體"/>
                <w:sz w:val="20"/>
              </w:rPr>
              <w:t>A</w:t>
            </w:r>
            <w:r w:rsidRPr="00607E94">
              <w:rPr>
                <w:rFonts w:eastAsia="標楷體"/>
                <w:sz w:val="20"/>
              </w:rPr>
              <w:t>)</w:t>
            </w:r>
          </w:p>
        </w:tc>
        <w:tc>
          <w:tcPr>
            <w:tcW w:w="462" w:type="pct"/>
            <w:tcBorders>
              <w:top w:val="single" w:sz="12" w:space="0" w:color="000000"/>
              <w:bottom w:val="single" w:sz="12" w:space="0" w:color="000000"/>
            </w:tcBorders>
            <w:vAlign w:val="center"/>
          </w:tcPr>
          <w:p w14:paraId="3D9328EF" w14:textId="77777777" w:rsidR="00316AFB" w:rsidRPr="00607E94" w:rsidRDefault="00976ACA" w:rsidP="004F25AF">
            <w:pPr>
              <w:snapToGrid w:val="0"/>
              <w:jc w:val="center"/>
              <w:rPr>
                <w:rFonts w:eastAsia="標楷體"/>
                <w:sz w:val="20"/>
              </w:rPr>
            </w:pPr>
            <w:r w:rsidRPr="00607E94">
              <w:rPr>
                <w:rFonts w:eastAsia="標楷體"/>
                <w:sz w:val="20"/>
              </w:rPr>
              <w:t>配合款</w:t>
            </w:r>
          </w:p>
          <w:p w14:paraId="519629D2" w14:textId="77777777" w:rsidR="00316AFB" w:rsidRPr="00607E94" w:rsidRDefault="00D85626" w:rsidP="004F25AF">
            <w:pPr>
              <w:snapToGrid w:val="0"/>
              <w:jc w:val="center"/>
              <w:rPr>
                <w:rFonts w:eastAsia="標楷體"/>
                <w:sz w:val="20"/>
              </w:rPr>
            </w:pPr>
            <w:r w:rsidRPr="00607E94">
              <w:rPr>
                <w:rFonts w:eastAsia="標楷體"/>
                <w:sz w:val="20"/>
              </w:rPr>
              <w:t>(</w:t>
            </w:r>
            <w:r w:rsidR="00316AFB" w:rsidRPr="00607E94">
              <w:rPr>
                <w:rFonts w:eastAsia="標楷體"/>
                <w:sz w:val="20"/>
              </w:rPr>
              <w:t>B</w:t>
            </w:r>
            <w:r w:rsidRPr="00607E94">
              <w:rPr>
                <w:rFonts w:eastAsia="標楷體"/>
                <w:sz w:val="20"/>
              </w:rPr>
              <w:t>)</w:t>
            </w:r>
          </w:p>
        </w:tc>
        <w:tc>
          <w:tcPr>
            <w:tcW w:w="630" w:type="pct"/>
            <w:tcBorders>
              <w:top w:val="single" w:sz="12" w:space="0" w:color="000000"/>
              <w:bottom w:val="single" w:sz="12" w:space="0" w:color="000000"/>
            </w:tcBorders>
            <w:vAlign w:val="center"/>
          </w:tcPr>
          <w:p w14:paraId="08CF44B2" w14:textId="77777777" w:rsidR="00316AFB" w:rsidRPr="00607E94" w:rsidRDefault="00316AFB" w:rsidP="004F25AF">
            <w:pPr>
              <w:snapToGrid w:val="0"/>
              <w:jc w:val="center"/>
              <w:rPr>
                <w:rFonts w:eastAsia="標楷體"/>
                <w:sz w:val="20"/>
              </w:rPr>
            </w:pPr>
            <w:r w:rsidRPr="00607E94">
              <w:rPr>
                <w:rFonts w:eastAsia="標楷體"/>
                <w:sz w:val="20"/>
              </w:rPr>
              <w:t>合計</w:t>
            </w:r>
          </w:p>
          <w:p w14:paraId="128B0741" w14:textId="77777777" w:rsidR="00316AFB" w:rsidRPr="00607E94" w:rsidRDefault="00D85626" w:rsidP="004F25AF">
            <w:pPr>
              <w:snapToGrid w:val="0"/>
              <w:jc w:val="center"/>
              <w:rPr>
                <w:rFonts w:eastAsia="標楷體"/>
                <w:sz w:val="20"/>
              </w:rPr>
            </w:pPr>
            <w:r w:rsidRPr="00607E94">
              <w:rPr>
                <w:rFonts w:eastAsia="標楷體"/>
                <w:sz w:val="20"/>
              </w:rPr>
              <w:t>(</w:t>
            </w:r>
            <w:r w:rsidR="00316AFB" w:rsidRPr="00607E94">
              <w:rPr>
                <w:rFonts w:eastAsia="標楷體"/>
                <w:sz w:val="20"/>
              </w:rPr>
              <w:t>C</w:t>
            </w:r>
            <w:r w:rsidRPr="00607E94">
              <w:rPr>
                <w:rFonts w:eastAsia="標楷體"/>
                <w:sz w:val="20"/>
              </w:rPr>
              <w:t>)</w:t>
            </w:r>
            <w:r w:rsidR="00316AFB" w:rsidRPr="00607E94">
              <w:rPr>
                <w:rFonts w:eastAsia="標楷體"/>
                <w:sz w:val="20"/>
              </w:rPr>
              <w:t>=</w:t>
            </w:r>
            <w:r w:rsidRPr="00607E94">
              <w:rPr>
                <w:rFonts w:eastAsia="標楷體"/>
                <w:sz w:val="20"/>
              </w:rPr>
              <w:t>(</w:t>
            </w:r>
            <w:r w:rsidR="00316AFB" w:rsidRPr="00607E94">
              <w:rPr>
                <w:rFonts w:eastAsia="標楷體"/>
                <w:sz w:val="20"/>
              </w:rPr>
              <w:t>A</w:t>
            </w:r>
            <w:r w:rsidRPr="00607E94">
              <w:rPr>
                <w:rFonts w:eastAsia="標楷體"/>
                <w:sz w:val="20"/>
              </w:rPr>
              <w:t>)</w:t>
            </w:r>
            <w:r w:rsidR="00316AFB" w:rsidRPr="00607E94">
              <w:rPr>
                <w:rFonts w:eastAsia="標楷體"/>
                <w:sz w:val="20"/>
              </w:rPr>
              <w:t>+</w:t>
            </w:r>
            <w:r w:rsidRPr="00607E94">
              <w:rPr>
                <w:rFonts w:eastAsia="標楷體"/>
                <w:sz w:val="20"/>
              </w:rPr>
              <w:t>(</w:t>
            </w:r>
            <w:r w:rsidR="00316AFB" w:rsidRPr="00607E94">
              <w:rPr>
                <w:rFonts w:eastAsia="標楷體"/>
                <w:sz w:val="20"/>
              </w:rPr>
              <w:t>B</w:t>
            </w:r>
            <w:r w:rsidRPr="00607E94">
              <w:rPr>
                <w:rFonts w:eastAsia="標楷體"/>
                <w:sz w:val="20"/>
              </w:rPr>
              <w:t>)</w:t>
            </w:r>
          </w:p>
        </w:tc>
        <w:tc>
          <w:tcPr>
            <w:tcW w:w="463" w:type="pct"/>
            <w:tcBorders>
              <w:top w:val="single" w:sz="12" w:space="0" w:color="000000"/>
              <w:bottom w:val="single" w:sz="12" w:space="0" w:color="000000"/>
            </w:tcBorders>
            <w:vAlign w:val="center"/>
          </w:tcPr>
          <w:p w14:paraId="7AA210FE" w14:textId="77777777" w:rsidR="00316AFB" w:rsidRPr="00607E94" w:rsidRDefault="009D4ADB" w:rsidP="004F25AF">
            <w:pPr>
              <w:snapToGrid w:val="0"/>
              <w:jc w:val="center"/>
              <w:rPr>
                <w:rFonts w:eastAsia="標楷體"/>
                <w:sz w:val="20"/>
              </w:rPr>
            </w:pPr>
            <w:r w:rsidRPr="00607E94">
              <w:rPr>
                <w:rFonts w:eastAsia="標楷體"/>
                <w:sz w:val="20"/>
              </w:rPr>
              <w:t>占</w:t>
            </w:r>
            <w:r w:rsidR="00316AFB" w:rsidRPr="00607E94">
              <w:rPr>
                <w:rFonts w:eastAsia="標楷體"/>
                <w:sz w:val="20"/>
              </w:rPr>
              <w:t>總經費</w:t>
            </w:r>
            <w:r w:rsidR="00C86C62" w:rsidRPr="00607E94">
              <w:rPr>
                <w:rFonts w:eastAsia="標楷體"/>
                <w:sz w:val="20"/>
              </w:rPr>
              <w:br/>
            </w:r>
            <w:r w:rsidR="00B97886" w:rsidRPr="00607E94">
              <w:rPr>
                <w:rFonts w:eastAsia="標楷體"/>
                <w:sz w:val="20"/>
              </w:rPr>
              <w:t>比率</w:t>
            </w:r>
          </w:p>
          <w:p w14:paraId="3672CBF2" w14:textId="308AE72E" w:rsidR="00C86C62" w:rsidRPr="00607E94" w:rsidRDefault="00D85626" w:rsidP="004F25AF">
            <w:pPr>
              <w:snapToGrid w:val="0"/>
              <w:jc w:val="center"/>
              <w:rPr>
                <w:rFonts w:eastAsia="標楷體"/>
                <w:sz w:val="20"/>
              </w:rPr>
            </w:pPr>
            <w:r w:rsidRPr="00607E94">
              <w:rPr>
                <w:rFonts w:eastAsia="標楷體"/>
                <w:sz w:val="20"/>
              </w:rPr>
              <w:t>(</w:t>
            </w:r>
            <w:r w:rsidR="00C86C62" w:rsidRPr="00607E94">
              <w:rPr>
                <w:rFonts w:eastAsia="標楷體"/>
                <w:sz w:val="20"/>
              </w:rPr>
              <w:t>C</w:t>
            </w:r>
            <w:r w:rsidRPr="00607E94">
              <w:rPr>
                <w:rFonts w:eastAsia="標楷體"/>
                <w:sz w:val="20"/>
              </w:rPr>
              <w:t>)/(</w:t>
            </w:r>
            <w:r w:rsidR="00C86C62" w:rsidRPr="00607E94">
              <w:rPr>
                <w:rFonts w:eastAsia="標楷體"/>
                <w:sz w:val="20"/>
              </w:rPr>
              <w:t>II</w:t>
            </w:r>
            <w:r w:rsidRPr="00607E94">
              <w:rPr>
                <w:rFonts w:eastAsia="標楷體"/>
                <w:sz w:val="20"/>
              </w:rPr>
              <w:t>)</w:t>
            </w:r>
          </w:p>
        </w:tc>
        <w:tc>
          <w:tcPr>
            <w:tcW w:w="539" w:type="pct"/>
            <w:tcBorders>
              <w:top w:val="single" w:sz="12" w:space="0" w:color="000000"/>
              <w:bottom w:val="single" w:sz="12" w:space="0" w:color="000000"/>
              <w:right w:val="single" w:sz="12" w:space="0" w:color="000000"/>
            </w:tcBorders>
            <w:vAlign w:val="center"/>
          </w:tcPr>
          <w:p w14:paraId="6D06DD80" w14:textId="77777777" w:rsidR="00316AFB" w:rsidRPr="00607E94" w:rsidRDefault="00FF2CEB" w:rsidP="004F25AF">
            <w:pPr>
              <w:snapToGrid w:val="0"/>
              <w:jc w:val="center"/>
              <w:rPr>
                <w:rFonts w:eastAsia="標楷體"/>
                <w:sz w:val="20"/>
              </w:rPr>
            </w:pPr>
            <w:r w:rsidRPr="00607E94">
              <w:rPr>
                <w:rFonts w:eastAsia="標楷體"/>
                <w:sz w:val="20"/>
              </w:rPr>
              <w:t>各科目補助</w:t>
            </w:r>
            <w:r w:rsidR="00EE5577" w:rsidRPr="00607E94">
              <w:rPr>
                <w:rFonts w:eastAsia="標楷體"/>
                <w:sz w:val="20"/>
              </w:rPr>
              <w:t>比率</w:t>
            </w:r>
          </w:p>
          <w:p w14:paraId="3B6C687E" w14:textId="77777777" w:rsidR="00C86C62" w:rsidRPr="00607E94" w:rsidRDefault="00D85626" w:rsidP="004F25AF">
            <w:pPr>
              <w:snapToGrid w:val="0"/>
              <w:jc w:val="center"/>
              <w:rPr>
                <w:rFonts w:eastAsia="標楷體"/>
                <w:sz w:val="20"/>
              </w:rPr>
            </w:pPr>
            <w:r w:rsidRPr="00607E94">
              <w:rPr>
                <w:rFonts w:eastAsia="標楷體"/>
                <w:sz w:val="20"/>
              </w:rPr>
              <w:t>(</w:t>
            </w:r>
            <w:r w:rsidR="00C86C62" w:rsidRPr="00607E94">
              <w:rPr>
                <w:rFonts w:eastAsia="標楷體"/>
                <w:sz w:val="20"/>
              </w:rPr>
              <w:t>A</w:t>
            </w:r>
            <w:r w:rsidRPr="00607E94">
              <w:rPr>
                <w:rFonts w:eastAsia="標楷體"/>
                <w:sz w:val="20"/>
              </w:rPr>
              <w:t>)/(</w:t>
            </w:r>
            <w:r w:rsidR="00C86C62" w:rsidRPr="00607E94">
              <w:rPr>
                <w:rFonts w:eastAsia="標楷體"/>
                <w:sz w:val="20"/>
              </w:rPr>
              <w:t>C</w:t>
            </w:r>
            <w:r w:rsidRPr="00607E94">
              <w:rPr>
                <w:rFonts w:eastAsia="標楷體"/>
                <w:sz w:val="20"/>
              </w:rPr>
              <w:t>)</w:t>
            </w:r>
          </w:p>
        </w:tc>
      </w:tr>
      <w:tr w:rsidR="00607E94" w:rsidRPr="00607E94" w14:paraId="1003035D" w14:textId="77777777" w:rsidTr="00B70CB1">
        <w:trPr>
          <w:cantSplit/>
        </w:trPr>
        <w:tc>
          <w:tcPr>
            <w:tcW w:w="935" w:type="pct"/>
            <w:tcBorders>
              <w:top w:val="single" w:sz="12" w:space="0" w:color="000000"/>
              <w:left w:val="single" w:sz="12" w:space="0" w:color="000000"/>
              <w:bottom w:val="single" w:sz="8" w:space="0" w:color="000000"/>
            </w:tcBorders>
          </w:tcPr>
          <w:p w14:paraId="73D47565" w14:textId="77777777" w:rsidR="002914E0" w:rsidRPr="00607E94" w:rsidRDefault="00D85626" w:rsidP="004F25AF">
            <w:pPr>
              <w:adjustRightInd w:val="0"/>
              <w:snapToGrid w:val="0"/>
              <w:rPr>
                <w:rFonts w:eastAsia="標楷體"/>
                <w:sz w:val="20"/>
              </w:rPr>
            </w:pPr>
            <w:r w:rsidRPr="00607E94">
              <w:rPr>
                <w:rFonts w:eastAsia="標楷體"/>
                <w:sz w:val="20"/>
              </w:rPr>
              <w:t>(</w:t>
            </w:r>
            <w:r w:rsidR="002914E0" w:rsidRPr="00607E94">
              <w:rPr>
                <w:rFonts w:eastAsia="標楷體"/>
                <w:sz w:val="20"/>
              </w:rPr>
              <w:t>I</w:t>
            </w:r>
            <w:r w:rsidRPr="00607E94">
              <w:rPr>
                <w:rFonts w:eastAsia="標楷體"/>
                <w:sz w:val="20"/>
              </w:rPr>
              <w:t>)</w:t>
            </w:r>
            <w:r w:rsidR="002914E0" w:rsidRPr="00607E94">
              <w:rPr>
                <w:rFonts w:eastAsia="標楷體"/>
                <w:sz w:val="20"/>
              </w:rPr>
              <w:t>補助項目</w:t>
            </w:r>
          </w:p>
        </w:tc>
        <w:tc>
          <w:tcPr>
            <w:tcW w:w="585" w:type="pct"/>
            <w:tcBorders>
              <w:top w:val="single" w:sz="12" w:space="0" w:color="000000"/>
              <w:bottom w:val="single" w:sz="8" w:space="0" w:color="000000"/>
            </w:tcBorders>
            <w:vAlign w:val="center"/>
          </w:tcPr>
          <w:p w14:paraId="38A898F4" w14:textId="77777777" w:rsidR="002914E0" w:rsidRPr="00607E94" w:rsidRDefault="002914E0" w:rsidP="004F25AF">
            <w:pPr>
              <w:snapToGrid w:val="0"/>
              <w:jc w:val="center"/>
              <w:rPr>
                <w:rFonts w:eastAsia="標楷體"/>
                <w:sz w:val="20"/>
              </w:rPr>
            </w:pPr>
            <w:r w:rsidRPr="00607E94">
              <w:rPr>
                <w:rFonts w:eastAsia="標楷體"/>
                <w:sz w:val="20"/>
              </w:rPr>
              <w:t>第一級</w:t>
            </w:r>
          </w:p>
        </w:tc>
        <w:tc>
          <w:tcPr>
            <w:tcW w:w="933" w:type="pct"/>
            <w:tcBorders>
              <w:top w:val="single" w:sz="12" w:space="0" w:color="000000"/>
              <w:bottom w:val="single" w:sz="8" w:space="0" w:color="000000"/>
            </w:tcBorders>
            <w:vAlign w:val="center"/>
          </w:tcPr>
          <w:p w14:paraId="3700ACD2" w14:textId="77777777" w:rsidR="002914E0" w:rsidRPr="00607E94" w:rsidRDefault="002914E0" w:rsidP="004F25AF">
            <w:pPr>
              <w:snapToGrid w:val="0"/>
              <w:jc w:val="center"/>
              <w:rPr>
                <w:rFonts w:eastAsia="標楷體"/>
                <w:sz w:val="20"/>
              </w:rPr>
            </w:pPr>
            <w:r w:rsidRPr="00607E94">
              <w:rPr>
                <w:rFonts w:eastAsia="標楷體"/>
                <w:sz w:val="20"/>
              </w:rPr>
              <w:t>第二級</w:t>
            </w:r>
          </w:p>
        </w:tc>
        <w:tc>
          <w:tcPr>
            <w:tcW w:w="2548" w:type="pct"/>
            <w:gridSpan w:val="5"/>
            <w:tcBorders>
              <w:top w:val="single" w:sz="12" w:space="0" w:color="000000"/>
              <w:right w:val="single" w:sz="12" w:space="0" w:color="000000"/>
            </w:tcBorders>
            <w:vAlign w:val="center"/>
          </w:tcPr>
          <w:p w14:paraId="2FF2C883" w14:textId="77777777" w:rsidR="002914E0" w:rsidRPr="00607E94" w:rsidRDefault="002914E0" w:rsidP="004F25AF">
            <w:pPr>
              <w:snapToGrid w:val="0"/>
              <w:jc w:val="right"/>
              <w:rPr>
                <w:rFonts w:eastAsia="標楷體"/>
              </w:rPr>
            </w:pPr>
          </w:p>
        </w:tc>
      </w:tr>
      <w:tr w:rsidR="00607E94" w:rsidRPr="00607E94" w14:paraId="629DC10F" w14:textId="77777777" w:rsidTr="00B70CB1">
        <w:trPr>
          <w:cantSplit/>
          <w:trHeight w:val="585"/>
        </w:trPr>
        <w:tc>
          <w:tcPr>
            <w:tcW w:w="935" w:type="pct"/>
            <w:tcBorders>
              <w:left w:val="single" w:sz="12" w:space="0" w:color="000000"/>
            </w:tcBorders>
          </w:tcPr>
          <w:p w14:paraId="5EA4BBFC" w14:textId="77777777" w:rsidR="00EA7192" w:rsidRPr="00607E94" w:rsidRDefault="00EA7192" w:rsidP="00A3077A">
            <w:pPr>
              <w:snapToGrid w:val="0"/>
              <w:ind w:leftChars="50" w:left="280" w:hangingChars="80" w:hanging="160"/>
              <w:jc w:val="both"/>
              <w:rPr>
                <w:rFonts w:eastAsia="標楷體"/>
                <w:sz w:val="20"/>
              </w:rPr>
            </w:pPr>
            <w:r w:rsidRPr="00607E94">
              <w:rPr>
                <w:rFonts w:eastAsia="標楷體"/>
                <w:sz w:val="20"/>
              </w:rPr>
              <w:t>1.</w:t>
            </w:r>
            <w:r w:rsidR="000A626B" w:rsidRPr="00607E94">
              <w:rPr>
                <w:rFonts w:eastAsia="標楷體"/>
                <w:sz w:val="20"/>
              </w:rPr>
              <w:t>研發人員</w:t>
            </w:r>
            <w:r w:rsidRPr="00607E94">
              <w:rPr>
                <w:rFonts w:eastAsia="標楷體"/>
                <w:sz w:val="20"/>
              </w:rPr>
              <w:t>之人事費</w:t>
            </w:r>
          </w:p>
        </w:tc>
        <w:tc>
          <w:tcPr>
            <w:tcW w:w="585" w:type="pct"/>
            <w:vMerge w:val="restart"/>
            <w:vAlign w:val="center"/>
          </w:tcPr>
          <w:p w14:paraId="1E8CFA67" w14:textId="77777777" w:rsidR="00E83F5D" w:rsidRPr="00607E94" w:rsidRDefault="00EA7192" w:rsidP="004F25AF">
            <w:pPr>
              <w:snapToGrid w:val="0"/>
              <w:rPr>
                <w:rFonts w:eastAsia="標楷體"/>
                <w:sz w:val="20"/>
              </w:rPr>
            </w:pPr>
            <w:r w:rsidRPr="00607E94">
              <w:rPr>
                <w:rFonts w:eastAsia="標楷體"/>
                <w:sz w:val="20"/>
              </w:rPr>
              <w:t>A0-00</w:t>
            </w:r>
          </w:p>
          <w:p w14:paraId="70CC8B09" w14:textId="60AE6CB3" w:rsidR="00EA7192" w:rsidRPr="00607E94" w:rsidRDefault="00EA7192" w:rsidP="004F25AF">
            <w:pPr>
              <w:snapToGrid w:val="0"/>
              <w:rPr>
                <w:rFonts w:eastAsia="標楷體"/>
                <w:sz w:val="20"/>
              </w:rPr>
            </w:pPr>
            <w:r w:rsidRPr="00607E94">
              <w:rPr>
                <w:rFonts w:eastAsia="標楷體"/>
                <w:sz w:val="20"/>
              </w:rPr>
              <w:t>業務費</w:t>
            </w:r>
          </w:p>
        </w:tc>
        <w:tc>
          <w:tcPr>
            <w:tcW w:w="933" w:type="pct"/>
            <w:vAlign w:val="center"/>
          </w:tcPr>
          <w:p w14:paraId="71FEC5F6" w14:textId="77777777" w:rsidR="00EA7192" w:rsidRPr="00607E94" w:rsidRDefault="00EA7192" w:rsidP="004F25AF">
            <w:pPr>
              <w:snapToGrid w:val="0"/>
              <w:rPr>
                <w:rFonts w:eastAsia="標楷體"/>
                <w:sz w:val="20"/>
              </w:rPr>
            </w:pPr>
            <w:r w:rsidRPr="00607E94">
              <w:rPr>
                <w:rFonts w:eastAsia="標楷體"/>
                <w:sz w:val="20"/>
              </w:rPr>
              <w:t>11-00</w:t>
            </w:r>
            <w:r w:rsidRPr="00607E94">
              <w:rPr>
                <w:rFonts w:eastAsia="標楷體"/>
                <w:sz w:val="20"/>
              </w:rPr>
              <w:t>薪俸</w:t>
            </w:r>
          </w:p>
        </w:tc>
        <w:tc>
          <w:tcPr>
            <w:tcW w:w="453" w:type="pct"/>
            <w:vAlign w:val="center"/>
          </w:tcPr>
          <w:p w14:paraId="55FD6B92" w14:textId="77777777" w:rsidR="00EA7192" w:rsidRPr="00607E94" w:rsidRDefault="00EA7192" w:rsidP="004F25AF">
            <w:pPr>
              <w:snapToGrid w:val="0"/>
              <w:jc w:val="right"/>
              <w:rPr>
                <w:rFonts w:eastAsia="標楷體"/>
                <w:sz w:val="20"/>
              </w:rPr>
            </w:pPr>
          </w:p>
        </w:tc>
        <w:tc>
          <w:tcPr>
            <w:tcW w:w="462" w:type="pct"/>
            <w:vAlign w:val="center"/>
          </w:tcPr>
          <w:p w14:paraId="7614ADF5" w14:textId="77777777" w:rsidR="00EA7192" w:rsidRPr="00607E94" w:rsidRDefault="00EA7192" w:rsidP="004F25AF">
            <w:pPr>
              <w:snapToGrid w:val="0"/>
              <w:jc w:val="right"/>
              <w:rPr>
                <w:rFonts w:eastAsia="標楷體"/>
                <w:sz w:val="20"/>
              </w:rPr>
            </w:pPr>
          </w:p>
        </w:tc>
        <w:tc>
          <w:tcPr>
            <w:tcW w:w="630" w:type="pct"/>
            <w:vAlign w:val="center"/>
          </w:tcPr>
          <w:p w14:paraId="12627BC1" w14:textId="77777777" w:rsidR="00EA7192" w:rsidRPr="00607E94" w:rsidRDefault="00EA7192" w:rsidP="004F25AF">
            <w:pPr>
              <w:snapToGrid w:val="0"/>
              <w:jc w:val="right"/>
              <w:rPr>
                <w:rFonts w:eastAsia="標楷體"/>
                <w:sz w:val="20"/>
              </w:rPr>
            </w:pPr>
          </w:p>
        </w:tc>
        <w:tc>
          <w:tcPr>
            <w:tcW w:w="463" w:type="pct"/>
            <w:vAlign w:val="center"/>
          </w:tcPr>
          <w:p w14:paraId="67325661" w14:textId="77777777" w:rsidR="00EA7192" w:rsidRPr="00607E94" w:rsidRDefault="00035B84" w:rsidP="004F25AF">
            <w:pPr>
              <w:snapToGrid w:val="0"/>
              <w:jc w:val="right"/>
              <w:rPr>
                <w:rFonts w:eastAsia="標楷體"/>
                <w:sz w:val="20"/>
              </w:rPr>
            </w:pPr>
            <w:r w:rsidRPr="00607E94">
              <w:rPr>
                <w:rFonts w:eastAsia="標楷體"/>
                <w:sz w:val="20"/>
              </w:rPr>
              <w:t>%</w:t>
            </w:r>
          </w:p>
        </w:tc>
        <w:tc>
          <w:tcPr>
            <w:tcW w:w="539" w:type="pct"/>
            <w:tcBorders>
              <w:right w:val="single" w:sz="12" w:space="0" w:color="000000"/>
            </w:tcBorders>
            <w:vAlign w:val="center"/>
          </w:tcPr>
          <w:p w14:paraId="1128BB15" w14:textId="77777777" w:rsidR="00EA7192" w:rsidRPr="00607E94" w:rsidRDefault="00035B84" w:rsidP="004F25AF">
            <w:pPr>
              <w:snapToGrid w:val="0"/>
              <w:jc w:val="right"/>
              <w:rPr>
                <w:rFonts w:eastAsia="標楷體"/>
              </w:rPr>
            </w:pPr>
            <w:r w:rsidRPr="00607E94">
              <w:rPr>
                <w:rFonts w:eastAsia="標楷體"/>
                <w:sz w:val="20"/>
              </w:rPr>
              <w:t>%</w:t>
            </w:r>
          </w:p>
        </w:tc>
      </w:tr>
      <w:tr w:rsidR="00607E94" w:rsidRPr="00607E94" w14:paraId="09ACFD40" w14:textId="77777777" w:rsidTr="00B70CB1">
        <w:trPr>
          <w:cantSplit/>
          <w:trHeight w:val="585"/>
        </w:trPr>
        <w:tc>
          <w:tcPr>
            <w:tcW w:w="935" w:type="pct"/>
            <w:vMerge w:val="restart"/>
            <w:tcBorders>
              <w:left w:val="single" w:sz="12" w:space="0" w:color="000000"/>
            </w:tcBorders>
            <w:vAlign w:val="center"/>
          </w:tcPr>
          <w:p w14:paraId="590451A3" w14:textId="77777777" w:rsidR="00EA7192" w:rsidRPr="00607E94" w:rsidRDefault="00EA7192" w:rsidP="00A3077A">
            <w:pPr>
              <w:snapToGrid w:val="0"/>
              <w:ind w:leftChars="50" w:left="280" w:hangingChars="80" w:hanging="160"/>
              <w:jc w:val="both"/>
              <w:rPr>
                <w:rFonts w:eastAsia="標楷體"/>
                <w:sz w:val="20"/>
              </w:rPr>
            </w:pPr>
            <w:r w:rsidRPr="00607E94">
              <w:rPr>
                <w:rFonts w:eastAsia="標楷體"/>
                <w:sz w:val="20"/>
              </w:rPr>
              <w:t>2.</w:t>
            </w:r>
            <w:r w:rsidRPr="00607E94">
              <w:rPr>
                <w:rFonts w:eastAsia="標楷體"/>
                <w:sz w:val="20"/>
              </w:rPr>
              <w:t>研究發展設備之使用費或維護費，和技術引進及委託研究費用</w:t>
            </w:r>
          </w:p>
        </w:tc>
        <w:tc>
          <w:tcPr>
            <w:tcW w:w="585" w:type="pct"/>
            <w:vMerge/>
            <w:vAlign w:val="center"/>
          </w:tcPr>
          <w:p w14:paraId="15BCB75B" w14:textId="77777777" w:rsidR="00EA7192" w:rsidRPr="00607E94" w:rsidRDefault="00EA7192" w:rsidP="004F25AF">
            <w:pPr>
              <w:snapToGrid w:val="0"/>
              <w:rPr>
                <w:rFonts w:eastAsia="標楷體"/>
                <w:sz w:val="20"/>
              </w:rPr>
            </w:pPr>
          </w:p>
        </w:tc>
        <w:tc>
          <w:tcPr>
            <w:tcW w:w="933" w:type="pct"/>
            <w:vAlign w:val="center"/>
          </w:tcPr>
          <w:p w14:paraId="03D2C912" w14:textId="63FF9E2B" w:rsidR="00EA7192" w:rsidRPr="00CC2E67" w:rsidRDefault="00680CE6" w:rsidP="00FD3543">
            <w:pPr>
              <w:snapToGrid w:val="0"/>
              <w:jc w:val="both"/>
              <w:rPr>
                <w:rFonts w:eastAsia="標楷體"/>
                <w:sz w:val="20"/>
              </w:rPr>
            </w:pPr>
            <w:r w:rsidRPr="00CC2E67">
              <w:rPr>
                <w:rFonts w:eastAsia="標楷體"/>
                <w:sz w:val="20"/>
              </w:rPr>
              <w:t>21-10</w:t>
            </w:r>
            <w:r w:rsidRPr="00CC2E67">
              <w:rPr>
                <w:rFonts w:eastAsia="標楷體"/>
                <w:sz w:val="20"/>
              </w:rPr>
              <w:t>設備租金</w:t>
            </w:r>
          </w:p>
        </w:tc>
        <w:tc>
          <w:tcPr>
            <w:tcW w:w="453" w:type="pct"/>
          </w:tcPr>
          <w:p w14:paraId="4878750E" w14:textId="77777777" w:rsidR="00EA7192" w:rsidRPr="00607E94" w:rsidRDefault="00EA7192" w:rsidP="004F25AF">
            <w:pPr>
              <w:snapToGrid w:val="0"/>
              <w:jc w:val="both"/>
              <w:rPr>
                <w:rFonts w:eastAsia="標楷體"/>
              </w:rPr>
            </w:pPr>
          </w:p>
        </w:tc>
        <w:tc>
          <w:tcPr>
            <w:tcW w:w="462" w:type="pct"/>
            <w:vAlign w:val="center"/>
          </w:tcPr>
          <w:p w14:paraId="502F78CB" w14:textId="77777777" w:rsidR="00EA7192" w:rsidRPr="00607E94" w:rsidRDefault="00EA7192" w:rsidP="004F25AF">
            <w:pPr>
              <w:snapToGrid w:val="0"/>
              <w:jc w:val="right"/>
              <w:rPr>
                <w:rFonts w:eastAsia="標楷體"/>
                <w:sz w:val="20"/>
              </w:rPr>
            </w:pPr>
          </w:p>
        </w:tc>
        <w:tc>
          <w:tcPr>
            <w:tcW w:w="630" w:type="pct"/>
            <w:vAlign w:val="center"/>
          </w:tcPr>
          <w:p w14:paraId="4839F45D" w14:textId="77777777" w:rsidR="00EA7192" w:rsidRPr="00607E94" w:rsidRDefault="00EA7192" w:rsidP="004F25AF">
            <w:pPr>
              <w:snapToGrid w:val="0"/>
              <w:jc w:val="right"/>
              <w:rPr>
                <w:rFonts w:eastAsia="標楷體"/>
                <w:sz w:val="20"/>
              </w:rPr>
            </w:pPr>
          </w:p>
        </w:tc>
        <w:tc>
          <w:tcPr>
            <w:tcW w:w="463" w:type="pct"/>
            <w:vAlign w:val="center"/>
          </w:tcPr>
          <w:p w14:paraId="72606DD9" w14:textId="77777777" w:rsidR="00EA7192" w:rsidRPr="00607E94" w:rsidRDefault="00035B84" w:rsidP="004F25AF">
            <w:pPr>
              <w:snapToGrid w:val="0"/>
              <w:jc w:val="right"/>
              <w:rPr>
                <w:rFonts w:eastAsia="標楷體"/>
              </w:rPr>
            </w:pPr>
            <w:r w:rsidRPr="00607E94">
              <w:rPr>
                <w:rFonts w:eastAsia="標楷體"/>
                <w:sz w:val="20"/>
              </w:rPr>
              <w:t>%</w:t>
            </w:r>
          </w:p>
        </w:tc>
        <w:tc>
          <w:tcPr>
            <w:tcW w:w="539" w:type="pct"/>
            <w:tcBorders>
              <w:right w:val="single" w:sz="12" w:space="0" w:color="000000"/>
            </w:tcBorders>
            <w:vAlign w:val="center"/>
          </w:tcPr>
          <w:p w14:paraId="78630468" w14:textId="77777777" w:rsidR="00EA7192" w:rsidRPr="00607E94" w:rsidRDefault="00035B84" w:rsidP="004F25AF">
            <w:pPr>
              <w:snapToGrid w:val="0"/>
              <w:jc w:val="right"/>
              <w:rPr>
                <w:rFonts w:eastAsia="標楷體"/>
              </w:rPr>
            </w:pPr>
            <w:r w:rsidRPr="00607E94">
              <w:rPr>
                <w:rFonts w:eastAsia="標楷體"/>
                <w:sz w:val="20"/>
              </w:rPr>
              <w:t>%</w:t>
            </w:r>
          </w:p>
        </w:tc>
      </w:tr>
      <w:tr w:rsidR="00607E94" w:rsidRPr="00607E94" w14:paraId="0206A071" w14:textId="77777777" w:rsidTr="00B70CB1">
        <w:trPr>
          <w:cantSplit/>
          <w:trHeight w:val="585"/>
        </w:trPr>
        <w:tc>
          <w:tcPr>
            <w:tcW w:w="935" w:type="pct"/>
            <w:vMerge/>
            <w:tcBorders>
              <w:left w:val="single" w:sz="12" w:space="0" w:color="000000"/>
            </w:tcBorders>
            <w:vAlign w:val="center"/>
          </w:tcPr>
          <w:p w14:paraId="4C7C3047" w14:textId="77777777" w:rsidR="00EA7192" w:rsidRPr="00607E94" w:rsidRDefault="00EA7192" w:rsidP="00A3077A">
            <w:pPr>
              <w:snapToGrid w:val="0"/>
              <w:ind w:leftChars="50" w:left="280" w:hangingChars="80" w:hanging="160"/>
              <w:jc w:val="both"/>
              <w:rPr>
                <w:rFonts w:eastAsia="標楷體"/>
                <w:sz w:val="20"/>
              </w:rPr>
            </w:pPr>
          </w:p>
        </w:tc>
        <w:tc>
          <w:tcPr>
            <w:tcW w:w="585" w:type="pct"/>
            <w:vMerge/>
            <w:vAlign w:val="center"/>
          </w:tcPr>
          <w:p w14:paraId="5354FE31" w14:textId="77777777" w:rsidR="00EA7192" w:rsidRPr="00607E94" w:rsidRDefault="00EA7192" w:rsidP="004F25AF">
            <w:pPr>
              <w:snapToGrid w:val="0"/>
              <w:rPr>
                <w:rFonts w:eastAsia="標楷體"/>
                <w:sz w:val="20"/>
              </w:rPr>
            </w:pPr>
          </w:p>
        </w:tc>
        <w:tc>
          <w:tcPr>
            <w:tcW w:w="933" w:type="pct"/>
            <w:vAlign w:val="center"/>
          </w:tcPr>
          <w:p w14:paraId="7EA874F0" w14:textId="0CD72588" w:rsidR="00EA7192" w:rsidRPr="00CC2E67" w:rsidRDefault="00680CE6" w:rsidP="00506381">
            <w:pPr>
              <w:snapToGrid w:val="0"/>
              <w:jc w:val="both"/>
              <w:rPr>
                <w:rFonts w:eastAsia="標楷體"/>
                <w:sz w:val="20"/>
              </w:rPr>
            </w:pPr>
            <w:r w:rsidRPr="00CC2E67">
              <w:rPr>
                <w:rFonts w:eastAsia="標楷體"/>
                <w:sz w:val="20"/>
              </w:rPr>
              <w:t>21-20</w:t>
            </w:r>
            <w:r w:rsidRPr="00CC2E67">
              <w:rPr>
                <w:rFonts w:eastAsia="標楷體"/>
                <w:sz w:val="20"/>
              </w:rPr>
              <w:t>技術引進費</w:t>
            </w:r>
          </w:p>
        </w:tc>
        <w:tc>
          <w:tcPr>
            <w:tcW w:w="453" w:type="pct"/>
          </w:tcPr>
          <w:p w14:paraId="1F9B24E8" w14:textId="77777777" w:rsidR="00EA7192" w:rsidRPr="00607E94" w:rsidRDefault="00EA7192" w:rsidP="004F25AF">
            <w:pPr>
              <w:snapToGrid w:val="0"/>
              <w:jc w:val="both"/>
              <w:rPr>
                <w:rFonts w:eastAsia="標楷體"/>
              </w:rPr>
            </w:pPr>
          </w:p>
        </w:tc>
        <w:tc>
          <w:tcPr>
            <w:tcW w:w="462" w:type="pct"/>
            <w:vAlign w:val="center"/>
          </w:tcPr>
          <w:p w14:paraId="1DE3ACBA" w14:textId="77777777" w:rsidR="00EA7192" w:rsidRPr="00607E94" w:rsidRDefault="00EA7192" w:rsidP="004F25AF">
            <w:pPr>
              <w:snapToGrid w:val="0"/>
              <w:jc w:val="right"/>
              <w:rPr>
                <w:rFonts w:eastAsia="標楷體"/>
                <w:sz w:val="20"/>
              </w:rPr>
            </w:pPr>
          </w:p>
        </w:tc>
        <w:tc>
          <w:tcPr>
            <w:tcW w:w="630" w:type="pct"/>
            <w:vAlign w:val="center"/>
          </w:tcPr>
          <w:p w14:paraId="42662A3F" w14:textId="77777777" w:rsidR="00EA7192" w:rsidRPr="00607E94" w:rsidRDefault="00EA7192" w:rsidP="004F25AF">
            <w:pPr>
              <w:snapToGrid w:val="0"/>
              <w:jc w:val="right"/>
              <w:rPr>
                <w:rFonts w:eastAsia="標楷體"/>
                <w:sz w:val="20"/>
              </w:rPr>
            </w:pPr>
          </w:p>
        </w:tc>
        <w:tc>
          <w:tcPr>
            <w:tcW w:w="463" w:type="pct"/>
            <w:vAlign w:val="center"/>
          </w:tcPr>
          <w:p w14:paraId="646F8216" w14:textId="77777777" w:rsidR="00EA7192" w:rsidRPr="00607E94" w:rsidRDefault="00035B84" w:rsidP="000E304C">
            <w:pPr>
              <w:snapToGrid w:val="0"/>
              <w:jc w:val="right"/>
              <w:rPr>
                <w:rFonts w:eastAsia="標楷體"/>
              </w:rPr>
            </w:pPr>
            <w:r w:rsidRPr="00607E94">
              <w:rPr>
                <w:rFonts w:eastAsia="標楷體"/>
                <w:sz w:val="20"/>
              </w:rPr>
              <w:t>%</w:t>
            </w:r>
          </w:p>
        </w:tc>
        <w:tc>
          <w:tcPr>
            <w:tcW w:w="539" w:type="pct"/>
            <w:tcBorders>
              <w:right w:val="single" w:sz="12" w:space="0" w:color="000000"/>
            </w:tcBorders>
            <w:vAlign w:val="center"/>
          </w:tcPr>
          <w:p w14:paraId="24DE5F9C" w14:textId="77777777" w:rsidR="00EA7192" w:rsidRPr="00607E94" w:rsidRDefault="00035B84" w:rsidP="000E304C">
            <w:pPr>
              <w:snapToGrid w:val="0"/>
              <w:jc w:val="right"/>
              <w:rPr>
                <w:rFonts w:eastAsia="標楷體"/>
              </w:rPr>
            </w:pPr>
            <w:r w:rsidRPr="00607E94">
              <w:rPr>
                <w:rFonts w:eastAsia="標楷體"/>
                <w:sz w:val="20"/>
              </w:rPr>
              <w:t>%</w:t>
            </w:r>
          </w:p>
        </w:tc>
      </w:tr>
      <w:tr w:rsidR="00607E94" w:rsidRPr="00607E94" w14:paraId="6BD1DB56" w14:textId="77777777" w:rsidTr="00B70CB1">
        <w:trPr>
          <w:cantSplit/>
          <w:trHeight w:val="585"/>
        </w:trPr>
        <w:tc>
          <w:tcPr>
            <w:tcW w:w="935" w:type="pct"/>
            <w:vMerge/>
            <w:tcBorders>
              <w:left w:val="single" w:sz="12" w:space="0" w:color="000000"/>
            </w:tcBorders>
            <w:vAlign w:val="center"/>
          </w:tcPr>
          <w:p w14:paraId="5345CE70" w14:textId="77777777" w:rsidR="00EA7192" w:rsidRPr="00607E94" w:rsidRDefault="00EA7192" w:rsidP="00A3077A">
            <w:pPr>
              <w:snapToGrid w:val="0"/>
              <w:ind w:leftChars="100" w:left="440" w:hangingChars="100" w:hanging="200"/>
              <w:jc w:val="both"/>
              <w:rPr>
                <w:rFonts w:eastAsia="標楷體"/>
                <w:sz w:val="20"/>
              </w:rPr>
            </w:pPr>
          </w:p>
        </w:tc>
        <w:tc>
          <w:tcPr>
            <w:tcW w:w="585" w:type="pct"/>
            <w:vMerge/>
            <w:shd w:val="clear" w:color="auto" w:fill="FFFF99"/>
            <w:vAlign w:val="center"/>
          </w:tcPr>
          <w:p w14:paraId="380D9228" w14:textId="77777777" w:rsidR="00EA7192" w:rsidRPr="00607E94" w:rsidRDefault="00EA7192" w:rsidP="004F25AF">
            <w:pPr>
              <w:snapToGrid w:val="0"/>
              <w:rPr>
                <w:rFonts w:eastAsia="標楷體"/>
                <w:sz w:val="20"/>
              </w:rPr>
            </w:pPr>
          </w:p>
        </w:tc>
        <w:tc>
          <w:tcPr>
            <w:tcW w:w="933" w:type="pct"/>
            <w:vAlign w:val="center"/>
          </w:tcPr>
          <w:p w14:paraId="7BACCF7C" w14:textId="6063B14F" w:rsidR="00EA7192" w:rsidRPr="00CC2E67" w:rsidRDefault="00680CE6" w:rsidP="00855E74">
            <w:pPr>
              <w:snapToGrid w:val="0"/>
              <w:rPr>
                <w:rFonts w:eastAsia="標楷體"/>
                <w:sz w:val="20"/>
              </w:rPr>
            </w:pPr>
            <w:r w:rsidRPr="00CC2E67">
              <w:rPr>
                <w:rFonts w:eastAsia="標楷體"/>
                <w:sz w:val="20"/>
              </w:rPr>
              <w:t>21-30</w:t>
            </w:r>
            <w:r w:rsidRPr="00CC2E67">
              <w:rPr>
                <w:rFonts w:eastAsia="標楷體"/>
                <w:sz w:val="20"/>
              </w:rPr>
              <w:t>設備使用費</w:t>
            </w:r>
          </w:p>
        </w:tc>
        <w:tc>
          <w:tcPr>
            <w:tcW w:w="453" w:type="pct"/>
          </w:tcPr>
          <w:p w14:paraId="2FA0C8C6" w14:textId="77777777" w:rsidR="00EA7192" w:rsidRPr="00607E94" w:rsidRDefault="00EA7192" w:rsidP="004F25AF">
            <w:pPr>
              <w:snapToGrid w:val="0"/>
              <w:rPr>
                <w:rFonts w:eastAsia="標楷體"/>
              </w:rPr>
            </w:pPr>
          </w:p>
        </w:tc>
        <w:tc>
          <w:tcPr>
            <w:tcW w:w="462" w:type="pct"/>
            <w:vAlign w:val="center"/>
          </w:tcPr>
          <w:p w14:paraId="4643302B" w14:textId="77777777" w:rsidR="00EA7192" w:rsidRPr="00607E94" w:rsidRDefault="00EA7192" w:rsidP="004F25AF">
            <w:pPr>
              <w:snapToGrid w:val="0"/>
              <w:jc w:val="right"/>
              <w:rPr>
                <w:rFonts w:eastAsia="標楷體"/>
                <w:sz w:val="20"/>
              </w:rPr>
            </w:pPr>
          </w:p>
        </w:tc>
        <w:tc>
          <w:tcPr>
            <w:tcW w:w="630" w:type="pct"/>
            <w:vAlign w:val="center"/>
          </w:tcPr>
          <w:p w14:paraId="1A9BAC1A" w14:textId="77777777" w:rsidR="00EA7192" w:rsidRPr="00607E94" w:rsidRDefault="00EA7192" w:rsidP="004F25AF">
            <w:pPr>
              <w:snapToGrid w:val="0"/>
              <w:jc w:val="right"/>
              <w:rPr>
                <w:rFonts w:eastAsia="標楷體"/>
                <w:sz w:val="20"/>
              </w:rPr>
            </w:pPr>
          </w:p>
        </w:tc>
        <w:tc>
          <w:tcPr>
            <w:tcW w:w="463" w:type="pct"/>
            <w:vAlign w:val="center"/>
          </w:tcPr>
          <w:p w14:paraId="61262A0D" w14:textId="77777777" w:rsidR="00EA7192" w:rsidRPr="00607E94" w:rsidRDefault="00035B84" w:rsidP="004F25AF">
            <w:pPr>
              <w:snapToGrid w:val="0"/>
              <w:jc w:val="right"/>
              <w:rPr>
                <w:rFonts w:eastAsia="標楷體"/>
              </w:rPr>
            </w:pPr>
            <w:r w:rsidRPr="00607E94">
              <w:rPr>
                <w:rFonts w:eastAsia="標楷體"/>
                <w:sz w:val="20"/>
              </w:rPr>
              <w:t>%</w:t>
            </w:r>
          </w:p>
        </w:tc>
        <w:tc>
          <w:tcPr>
            <w:tcW w:w="539" w:type="pct"/>
            <w:tcBorders>
              <w:right w:val="single" w:sz="12" w:space="0" w:color="000000"/>
            </w:tcBorders>
            <w:vAlign w:val="center"/>
          </w:tcPr>
          <w:p w14:paraId="10280EF1" w14:textId="77777777" w:rsidR="00EA7192" w:rsidRPr="00607E94" w:rsidRDefault="00035B84" w:rsidP="004F25AF">
            <w:pPr>
              <w:snapToGrid w:val="0"/>
              <w:jc w:val="right"/>
              <w:rPr>
                <w:rFonts w:eastAsia="標楷體"/>
              </w:rPr>
            </w:pPr>
            <w:r w:rsidRPr="00607E94">
              <w:rPr>
                <w:rFonts w:eastAsia="標楷體"/>
                <w:sz w:val="20"/>
              </w:rPr>
              <w:t>%</w:t>
            </w:r>
          </w:p>
        </w:tc>
      </w:tr>
      <w:tr w:rsidR="00607E94" w:rsidRPr="00607E94" w14:paraId="5F2B8506" w14:textId="77777777" w:rsidTr="00B70CB1">
        <w:trPr>
          <w:cantSplit/>
          <w:trHeight w:val="585"/>
        </w:trPr>
        <w:tc>
          <w:tcPr>
            <w:tcW w:w="935" w:type="pct"/>
            <w:vMerge/>
            <w:tcBorders>
              <w:left w:val="single" w:sz="12" w:space="0" w:color="000000"/>
            </w:tcBorders>
            <w:vAlign w:val="center"/>
          </w:tcPr>
          <w:p w14:paraId="6CD85D63" w14:textId="77777777" w:rsidR="00EA7192" w:rsidRPr="00607E94" w:rsidRDefault="00EA7192" w:rsidP="00A3077A">
            <w:pPr>
              <w:snapToGrid w:val="0"/>
              <w:ind w:leftChars="100" w:left="440" w:hangingChars="100" w:hanging="200"/>
              <w:jc w:val="both"/>
              <w:rPr>
                <w:rFonts w:eastAsia="標楷體"/>
                <w:sz w:val="20"/>
              </w:rPr>
            </w:pPr>
          </w:p>
        </w:tc>
        <w:tc>
          <w:tcPr>
            <w:tcW w:w="585" w:type="pct"/>
            <w:vMerge/>
            <w:shd w:val="clear" w:color="auto" w:fill="FFFF99"/>
            <w:vAlign w:val="center"/>
          </w:tcPr>
          <w:p w14:paraId="43839594" w14:textId="77777777" w:rsidR="00EA7192" w:rsidRPr="00607E94" w:rsidRDefault="00EA7192" w:rsidP="004F25AF">
            <w:pPr>
              <w:snapToGrid w:val="0"/>
              <w:rPr>
                <w:rFonts w:eastAsia="標楷體"/>
                <w:sz w:val="20"/>
              </w:rPr>
            </w:pPr>
          </w:p>
        </w:tc>
        <w:tc>
          <w:tcPr>
            <w:tcW w:w="933" w:type="pct"/>
            <w:vAlign w:val="center"/>
          </w:tcPr>
          <w:p w14:paraId="2A0E16EC" w14:textId="54A38B5C" w:rsidR="00EA7192" w:rsidRPr="00CC2E67" w:rsidRDefault="00680CE6" w:rsidP="0058499B">
            <w:pPr>
              <w:snapToGrid w:val="0"/>
              <w:rPr>
                <w:rFonts w:eastAsia="標楷體"/>
                <w:sz w:val="20"/>
              </w:rPr>
            </w:pPr>
            <w:r w:rsidRPr="00CC2E67">
              <w:rPr>
                <w:rFonts w:eastAsia="標楷體"/>
                <w:sz w:val="20"/>
              </w:rPr>
              <w:t>22-00</w:t>
            </w:r>
            <w:r w:rsidRPr="00CC2E67">
              <w:rPr>
                <w:rFonts w:eastAsia="標楷體"/>
                <w:sz w:val="20"/>
              </w:rPr>
              <w:t>委託勞務費</w:t>
            </w:r>
          </w:p>
        </w:tc>
        <w:tc>
          <w:tcPr>
            <w:tcW w:w="453" w:type="pct"/>
          </w:tcPr>
          <w:p w14:paraId="79923280" w14:textId="77777777" w:rsidR="00EA7192" w:rsidRPr="00607E94" w:rsidRDefault="00EA7192" w:rsidP="004F25AF">
            <w:pPr>
              <w:snapToGrid w:val="0"/>
              <w:rPr>
                <w:rFonts w:eastAsia="標楷體"/>
              </w:rPr>
            </w:pPr>
          </w:p>
        </w:tc>
        <w:tc>
          <w:tcPr>
            <w:tcW w:w="462" w:type="pct"/>
            <w:vAlign w:val="center"/>
          </w:tcPr>
          <w:p w14:paraId="78A83F60" w14:textId="77777777" w:rsidR="00EA7192" w:rsidRPr="00607E94" w:rsidRDefault="00EA7192" w:rsidP="004F25AF">
            <w:pPr>
              <w:snapToGrid w:val="0"/>
              <w:jc w:val="right"/>
              <w:rPr>
                <w:rFonts w:eastAsia="標楷體"/>
                <w:sz w:val="20"/>
              </w:rPr>
            </w:pPr>
          </w:p>
        </w:tc>
        <w:tc>
          <w:tcPr>
            <w:tcW w:w="630" w:type="pct"/>
            <w:vAlign w:val="center"/>
          </w:tcPr>
          <w:p w14:paraId="69942ED9" w14:textId="77777777" w:rsidR="00EA7192" w:rsidRPr="00607E94" w:rsidRDefault="00EA7192" w:rsidP="004F25AF">
            <w:pPr>
              <w:snapToGrid w:val="0"/>
              <w:jc w:val="right"/>
              <w:rPr>
                <w:rFonts w:eastAsia="標楷體"/>
                <w:sz w:val="20"/>
              </w:rPr>
            </w:pPr>
          </w:p>
        </w:tc>
        <w:tc>
          <w:tcPr>
            <w:tcW w:w="463" w:type="pct"/>
            <w:tcBorders>
              <w:bottom w:val="single" w:sz="8" w:space="0" w:color="000000"/>
            </w:tcBorders>
            <w:vAlign w:val="center"/>
          </w:tcPr>
          <w:p w14:paraId="74D6271A" w14:textId="77777777" w:rsidR="00EA7192" w:rsidRPr="00607E94" w:rsidRDefault="00035B84" w:rsidP="004F25AF">
            <w:pPr>
              <w:snapToGrid w:val="0"/>
              <w:jc w:val="right"/>
              <w:rPr>
                <w:rFonts w:eastAsia="標楷體"/>
              </w:rPr>
            </w:pPr>
            <w:r w:rsidRPr="00607E94">
              <w:rPr>
                <w:rFonts w:eastAsia="標楷體"/>
                <w:sz w:val="20"/>
              </w:rPr>
              <w:t>%</w:t>
            </w:r>
          </w:p>
        </w:tc>
        <w:tc>
          <w:tcPr>
            <w:tcW w:w="539" w:type="pct"/>
            <w:tcBorders>
              <w:bottom w:val="single" w:sz="8" w:space="0" w:color="000000"/>
              <w:right w:val="single" w:sz="12" w:space="0" w:color="000000"/>
            </w:tcBorders>
            <w:vAlign w:val="center"/>
          </w:tcPr>
          <w:p w14:paraId="56A6FC57" w14:textId="77777777" w:rsidR="00EA7192" w:rsidRPr="00607E94" w:rsidRDefault="00035B84" w:rsidP="004F25AF">
            <w:pPr>
              <w:snapToGrid w:val="0"/>
              <w:jc w:val="right"/>
              <w:rPr>
                <w:rFonts w:eastAsia="標楷體"/>
              </w:rPr>
            </w:pPr>
            <w:r w:rsidRPr="00607E94">
              <w:rPr>
                <w:rFonts w:eastAsia="標楷體"/>
                <w:sz w:val="20"/>
              </w:rPr>
              <w:t>%</w:t>
            </w:r>
          </w:p>
        </w:tc>
      </w:tr>
      <w:tr w:rsidR="00607E94" w:rsidRPr="00607E94" w14:paraId="0CA0D081" w14:textId="77777777" w:rsidTr="00B70CB1">
        <w:trPr>
          <w:cantSplit/>
          <w:trHeight w:val="585"/>
        </w:trPr>
        <w:tc>
          <w:tcPr>
            <w:tcW w:w="935" w:type="pct"/>
            <w:vMerge/>
            <w:tcBorders>
              <w:left w:val="single" w:sz="12" w:space="0" w:color="000000"/>
              <w:bottom w:val="single" w:sz="8" w:space="0" w:color="000000"/>
            </w:tcBorders>
            <w:vAlign w:val="center"/>
          </w:tcPr>
          <w:p w14:paraId="239B14D8" w14:textId="77777777" w:rsidR="00EA7192" w:rsidRPr="00607E94" w:rsidRDefault="00EA7192" w:rsidP="00A3077A">
            <w:pPr>
              <w:snapToGrid w:val="0"/>
              <w:ind w:leftChars="100" w:left="440" w:hangingChars="100" w:hanging="200"/>
              <w:jc w:val="both"/>
              <w:rPr>
                <w:rFonts w:eastAsia="標楷體"/>
                <w:sz w:val="20"/>
              </w:rPr>
            </w:pPr>
          </w:p>
        </w:tc>
        <w:tc>
          <w:tcPr>
            <w:tcW w:w="585" w:type="pct"/>
            <w:vMerge/>
            <w:shd w:val="clear" w:color="auto" w:fill="FFFF99"/>
            <w:vAlign w:val="center"/>
          </w:tcPr>
          <w:p w14:paraId="0F7B57E5" w14:textId="77777777" w:rsidR="00EA7192" w:rsidRPr="00607E94" w:rsidRDefault="00EA7192" w:rsidP="004F25AF">
            <w:pPr>
              <w:snapToGrid w:val="0"/>
              <w:rPr>
                <w:rFonts w:eastAsia="標楷體"/>
                <w:sz w:val="20"/>
              </w:rPr>
            </w:pPr>
          </w:p>
        </w:tc>
        <w:tc>
          <w:tcPr>
            <w:tcW w:w="933" w:type="pct"/>
            <w:tcBorders>
              <w:bottom w:val="single" w:sz="8" w:space="0" w:color="000000"/>
            </w:tcBorders>
            <w:vAlign w:val="center"/>
          </w:tcPr>
          <w:p w14:paraId="09E7B33A" w14:textId="324770D6" w:rsidR="00EA7192" w:rsidRPr="00CC2E67" w:rsidRDefault="00680CE6" w:rsidP="004F25AF">
            <w:pPr>
              <w:snapToGrid w:val="0"/>
              <w:jc w:val="both"/>
              <w:rPr>
                <w:rFonts w:eastAsia="標楷體"/>
                <w:sz w:val="20"/>
              </w:rPr>
            </w:pPr>
            <w:r w:rsidRPr="00CC2E67">
              <w:rPr>
                <w:rFonts w:eastAsia="標楷體"/>
                <w:sz w:val="20"/>
              </w:rPr>
              <w:t>25-00</w:t>
            </w:r>
            <w:r w:rsidRPr="00CC2E67">
              <w:rPr>
                <w:rFonts w:eastAsia="標楷體"/>
                <w:sz w:val="20"/>
              </w:rPr>
              <w:t>物品</w:t>
            </w:r>
          </w:p>
        </w:tc>
        <w:tc>
          <w:tcPr>
            <w:tcW w:w="453" w:type="pct"/>
            <w:tcBorders>
              <w:bottom w:val="single" w:sz="8" w:space="0" w:color="000000"/>
            </w:tcBorders>
            <w:vAlign w:val="center"/>
          </w:tcPr>
          <w:p w14:paraId="18D3730B" w14:textId="77777777" w:rsidR="00EA7192" w:rsidRPr="00607E94" w:rsidRDefault="00EA7192" w:rsidP="004F25AF">
            <w:pPr>
              <w:snapToGrid w:val="0"/>
              <w:rPr>
                <w:rFonts w:eastAsia="標楷體"/>
                <w:sz w:val="20"/>
              </w:rPr>
            </w:pPr>
          </w:p>
        </w:tc>
        <w:tc>
          <w:tcPr>
            <w:tcW w:w="462" w:type="pct"/>
            <w:tcBorders>
              <w:bottom w:val="single" w:sz="8" w:space="0" w:color="000000"/>
            </w:tcBorders>
            <w:vAlign w:val="center"/>
          </w:tcPr>
          <w:p w14:paraId="02F11E9A" w14:textId="77777777" w:rsidR="00EA7192" w:rsidRPr="00607E94" w:rsidRDefault="00EA7192" w:rsidP="004F25AF">
            <w:pPr>
              <w:snapToGrid w:val="0"/>
              <w:jc w:val="right"/>
              <w:rPr>
                <w:rFonts w:eastAsia="標楷體"/>
                <w:sz w:val="20"/>
              </w:rPr>
            </w:pPr>
          </w:p>
        </w:tc>
        <w:tc>
          <w:tcPr>
            <w:tcW w:w="630" w:type="pct"/>
            <w:tcBorders>
              <w:bottom w:val="single" w:sz="8" w:space="0" w:color="000000"/>
            </w:tcBorders>
            <w:vAlign w:val="center"/>
          </w:tcPr>
          <w:p w14:paraId="772FB6DC" w14:textId="77777777" w:rsidR="00EA7192" w:rsidRPr="00607E94" w:rsidRDefault="00EA7192" w:rsidP="004F25AF">
            <w:pPr>
              <w:snapToGrid w:val="0"/>
              <w:jc w:val="right"/>
              <w:rPr>
                <w:rFonts w:eastAsia="標楷體"/>
                <w:sz w:val="20"/>
              </w:rPr>
            </w:pPr>
          </w:p>
        </w:tc>
        <w:tc>
          <w:tcPr>
            <w:tcW w:w="463" w:type="pct"/>
            <w:tcBorders>
              <w:bottom w:val="single" w:sz="8" w:space="0" w:color="000000"/>
            </w:tcBorders>
            <w:vAlign w:val="center"/>
          </w:tcPr>
          <w:p w14:paraId="7C87099C" w14:textId="77777777" w:rsidR="00EA7192" w:rsidRPr="00607E94" w:rsidRDefault="00035B84" w:rsidP="004F25AF">
            <w:pPr>
              <w:snapToGrid w:val="0"/>
              <w:jc w:val="right"/>
              <w:rPr>
                <w:rFonts w:eastAsia="標楷體"/>
              </w:rPr>
            </w:pPr>
            <w:r w:rsidRPr="00607E94">
              <w:rPr>
                <w:rFonts w:eastAsia="標楷體"/>
                <w:sz w:val="20"/>
              </w:rPr>
              <w:t>%</w:t>
            </w:r>
          </w:p>
        </w:tc>
        <w:tc>
          <w:tcPr>
            <w:tcW w:w="539" w:type="pct"/>
            <w:tcBorders>
              <w:bottom w:val="single" w:sz="8" w:space="0" w:color="000000"/>
              <w:right w:val="single" w:sz="12" w:space="0" w:color="000000"/>
            </w:tcBorders>
            <w:vAlign w:val="center"/>
          </w:tcPr>
          <w:p w14:paraId="6388A7F8" w14:textId="77777777" w:rsidR="00EA7192" w:rsidRPr="00607E94" w:rsidRDefault="00035B84" w:rsidP="004F25AF">
            <w:pPr>
              <w:snapToGrid w:val="0"/>
              <w:jc w:val="right"/>
              <w:rPr>
                <w:rFonts w:eastAsia="標楷體"/>
              </w:rPr>
            </w:pPr>
            <w:r w:rsidRPr="00607E94">
              <w:rPr>
                <w:rFonts w:eastAsia="標楷體"/>
                <w:sz w:val="20"/>
              </w:rPr>
              <w:t>%</w:t>
            </w:r>
          </w:p>
        </w:tc>
      </w:tr>
      <w:tr w:rsidR="00607E94" w:rsidRPr="00607E94" w14:paraId="76351CC3" w14:textId="77777777" w:rsidTr="00B70CB1">
        <w:trPr>
          <w:cantSplit/>
          <w:trHeight w:val="585"/>
        </w:trPr>
        <w:tc>
          <w:tcPr>
            <w:tcW w:w="935" w:type="pct"/>
            <w:tcBorders>
              <w:left w:val="single" w:sz="12" w:space="0" w:color="000000"/>
              <w:bottom w:val="single" w:sz="8" w:space="0" w:color="000000"/>
            </w:tcBorders>
            <w:shd w:val="clear" w:color="auto" w:fill="auto"/>
            <w:vAlign w:val="center"/>
          </w:tcPr>
          <w:p w14:paraId="106B9E90" w14:textId="77777777" w:rsidR="00EA7192" w:rsidRPr="00607E94" w:rsidRDefault="00EA7192" w:rsidP="00A3077A">
            <w:pPr>
              <w:snapToGrid w:val="0"/>
              <w:ind w:leftChars="50" w:left="280" w:hangingChars="80" w:hanging="160"/>
              <w:jc w:val="both"/>
              <w:rPr>
                <w:rFonts w:eastAsia="標楷體"/>
                <w:sz w:val="20"/>
              </w:rPr>
            </w:pPr>
            <w:r w:rsidRPr="00607E94">
              <w:rPr>
                <w:rFonts w:eastAsia="標楷體"/>
                <w:sz w:val="20"/>
              </w:rPr>
              <w:t>3.</w:t>
            </w:r>
            <w:r w:rsidRPr="00607E94">
              <w:rPr>
                <w:rFonts w:eastAsia="標楷體"/>
                <w:sz w:val="20"/>
              </w:rPr>
              <w:t>消耗性器材及原材料費</w:t>
            </w:r>
          </w:p>
        </w:tc>
        <w:tc>
          <w:tcPr>
            <w:tcW w:w="585" w:type="pct"/>
            <w:vMerge/>
            <w:shd w:val="clear" w:color="auto" w:fill="auto"/>
            <w:vAlign w:val="center"/>
          </w:tcPr>
          <w:p w14:paraId="0BAEA88C" w14:textId="77777777" w:rsidR="00EA7192" w:rsidRPr="00607E94" w:rsidRDefault="00EA7192" w:rsidP="004F25AF">
            <w:pPr>
              <w:snapToGrid w:val="0"/>
              <w:rPr>
                <w:rFonts w:eastAsia="標楷體"/>
                <w:sz w:val="20"/>
              </w:rPr>
            </w:pPr>
          </w:p>
        </w:tc>
        <w:tc>
          <w:tcPr>
            <w:tcW w:w="933" w:type="pct"/>
            <w:tcBorders>
              <w:bottom w:val="single" w:sz="8" w:space="0" w:color="000000"/>
            </w:tcBorders>
            <w:shd w:val="clear" w:color="auto" w:fill="auto"/>
            <w:vAlign w:val="center"/>
          </w:tcPr>
          <w:p w14:paraId="4684B91B" w14:textId="21262AF4" w:rsidR="00EA7192" w:rsidRPr="00CC2E67" w:rsidRDefault="00680CE6" w:rsidP="004F25AF">
            <w:pPr>
              <w:snapToGrid w:val="0"/>
              <w:jc w:val="both"/>
              <w:rPr>
                <w:rFonts w:eastAsia="標楷體"/>
                <w:sz w:val="20"/>
              </w:rPr>
            </w:pPr>
            <w:r w:rsidRPr="00CC2E67">
              <w:rPr>
                <w:rFonts w:eastAsia="標楷體"/>
                <w:sz w:val="20"/>
              </w:rPr>
              <w:t>27-10</w:t>
            </w:r>
            <w:r w:rsidRPr="00CC2E67">
              <w:rPr>
                <w:rFonts w:eastAsia="標楷體"/>
                <w:sz w:val="20"/>
              </w:rPr>
              <w:t>養護費</w:t>
            </w:r>
          </w:p>
        </w:tc>
        <w:tc>
          <w:tcPr>
            <w:tcW w:w="453" w:type="pct"/>
            <w:tcBorders>
              <w:bottom w:val="single" w:sz="8" w:space="0" w:color="000000"/>
            </w:tcBorders>
            <w:shd w:val="clear" w:color="auto" w:fill="auto"/>
            <w:vAlign w:val="center"/>
          </w:tcPr>
          <w:p w14:paraId="6CBE2E20" w14:textId="77777777" w:rsidR="00EA7192" w:rsidRPr="00607E94" w:rsidRDefault="00EA7192" w:rsidP="004F25AF">
            <w:pPr>
              <w:snapToGrid w:val="0"/>
              <w:rPr>
                <w:rFonts w:eastAsia="標楷體"/>
                <w:sz w:val="20"/>
              </w:rPr>
            </w:pPr>
          </w:p>
        </w:tc>
        <w:tc>
          <w:tcPr>
            <w:tcW w:w="462" w:type="pct"/>
            <w:tcBorders>
              <w:bottom w:val="single" w:sz="8" w:space="0" w:color="000000"/>
            </w:tcBorders>
            <w:shd w:val="clear" w:color="auto" w:fill="auto"/>
            <w:vAlign w:val="center"/>
          </w:tcPr>
          <w:p w14:paraId="56FC825A" w14:textId="77777777" w:rsidR="00EA7192" w:rsidRPr="00607E94" w:rsidRDefault="00EA7192" w:rsidP="004F25AF">
            <w:pPr>
              <w:snapToGrid w:val="0"/>
              <w:jc w:val="right"/>
              <w:rPr>
                <w:rFonts w:eastAsia="標楷體"/>
                <w:sz w:val="20"/>
              </w:rPr>
            </w:pPr>
          </w:p>
        </w:tc>
        <w:tc>
          <w:tcPr>
            <w:tcW w:w="630" w:type="pct"/>
            <w:tcBorders>
              <w:bottom w:val="single" w:sz="8" w:space="0" w:color="000000"/>
            </w:tcBorders>
            <w:shd w:val="clear" w:color="auto" w:fill="auto"/>
            <w:vAlign w:val="center"/>
          </w:tcPr>
          <w:p w14:paraId="302192EF" w14:textId="77777777" w:rsidR="00EA7192" w:rsidRPr="00607E94" w:rsidRDefault="00EA7192" w:rsidP="004F25AF">
            <w:pPr>
              <w:snapToGrid w:val="0"/>
              <w:jc w:val="right"/>
              <w:rPr>
                <w:rFonts w:eastAsia="標楷體"/>
                <w:sz w:val="20"/>
              </w:rPr>
            </w:pPr>
          </w:p>
        </w:tc>
        <w:tc>
          <w:tcPr>
            <w:tcW w:w="463" w:type="pct"/>
            <w:tcBorders>
              <w:bottom w:val="single" w:sz="8" w:space="0" w:color="000000"/>
            </w:tcBorders>
            <w:shd w:val="clear" w:color="auto" w:fill="auto"/>
            <w:vAlign w:val="center"/>
          </w:tcPr>
          <w:p w14:paraId="130EA54E" w14:textId="77777777" w:rsidR="00EA7192" w:rsidRPr="00607E94" w:rsidRDefault="00035B84" w:rsidP="004F25AF">
            <w:pPr>
              <w:snapToGrid w:val="0"/>
              <w:jc w:val="right"/>
              <w:rPr>
                <w:rFonts w:eastAsia="標楷體"/>
              </w:rPr>
            </w:pPr>
            <w:r w:rsidRPr="00607E94">
              <w:rPr>
                <w:rFonts w:eastAsia="標楷體"/>
                <w:sz w:val="20"/>
              </w:rPr>
              <w:t>%</w:t>
            </w:r>
          </w:p>
        </w:tc>
        <w:tc>
          <w:tcPr>
            <w:tcW w:w="539" w:type="pct"/>
            <w:tcBorders>
              <w:bottom w:val="single" w:sz="8" w:space="0" w:color="000000"/>
              <w:right w:val="single" w:sz="12" w:space="0" w:color="000000"/>
            </w:tcBorders>
            <w:shd w:val="clear" w:color="auto" w:fill="auto"/>
            <w:vAlign w:val="center"/>
          </w:tcPr>
          <w:p w14:paraId="33E869F1" w14:textId="77777777" w:rsidR="00EA7192" w:rsidRPr="00607E94" w:rsidRDefault="00035B84" w:rsidP="004F25AF">
            <w:pPr>
              <w:snapToGrid w:val="0"/>
              <w:jc w:val="right"/>
              <w:rPr>
                <w:rFonts w:eastAsia="標楷體"/>
              </w:rPr>
            </w:pPr>
            <w:r w:rsidRPr="00607E94">
              <w:rPr>
                <w:rFonts w:eastAsia="標楷體"/>
                <w:sz w:val="20"/>
              </w:rPr>
              <w:t>%</w:t>
            </w:r>
          </w:p>
        </w:tc>
      </w:tr>
      <w:tr w:rsidR="00607E94" w:rsidRPr="00607E94" w14:paraId="2FA3FD1C" w14:textId="77777777" w:rsidTr="00B70CB1">
        <w:trPr>
          <w:cantSplit/>
          <w:trHeight w:val="585"/>
        </w:trPr>
        <w:tc>
          <w:tcPr>
            <w:tcW w:w="935" w:type="pct"/>
            <w:tcBorders>
              <w:left w:val="single" w:sz="12" w:space="0" w:color="000000"/>
              <w:bottom w:val="single" w:sz="12" w:space="0" w:color="000000"/>
            </w:tcBorders>
            <w:shd w:val="clear" w:color="auto" w:fill="auto"/>
            <w:vAlign w:val="center"/>
          </w:tcPr>
          <w:p w14:paraId="6E9D595A" w14:textId="77777777" w:rsidR="00EA7192" w:rsidRPr="00607E94" w:rsidRDefault="00EA7192" w:rsidP="00A3077A">
            <w:pPr>
              <w:snapToGrid w:val="0"/>
              <w:ind w:leftChars="50" w:left="280" w:hangingChars="80" w:hanging="160"/>
              <w:jc w:val="both"/>
              <w:rPr>
                <w:rFonts w:eastAsia="標楷體"/>
                <w:sz w:val="20"/>
              </w:rPr>
            </w:pPr>
            <w:r w:rsidRPr="00607E94">
              <w:rPr>
                <w:rFonts w:eastAsia="標楷體"/>
                <w:sz w:val="20"/>
              </w:rPr>
              <w:t>4.</w:t>
            </w:r>
            <w:r w:rsidRPr="00607E94">
              <w:rPr>
                <w:rFonts w:eastAsia="標楷體"/>
                <w:sz w:val="20"/>
              </w:rPr>
              <w:t>差旅費</w:t>
            </w:r>
          </w:p>
        </w:tc>
        <w:tc>
          <w:tcPr>
            <w:tcW w:w="585" w:type="pct"/>
            <w:vMerge/>
            <w:tcBorders>
              <w:bottom w:val="single" w:sz="12" w:space="0" w:color="000000"/>
            </w:tcBorders>
            <w:shd w:val="clear" w:color="auto" w:fill="auto"/>
            <w:vAlign w:val="center"/>
          </w:tcPr>
          <w:p w14:paraId="2579BCEB" w14:textId="77777777" w:rsidR="00EA7192" w:rsidRPr="00607E94" w:rsidRDefault="00EA7192" w:rsidP="004F25AF">
            <w:pPr>
              <w:snapToGrid w:val="0"/>
              <w:rPr>
                <w:rFonts w:eastAsia="標楷體"/>
                <w:sz w:val="20"/>
              </w:rPr>
            </w:pPr>
          </w:p>
        </w:tc>
        <w:tc>
          <w:tcPr>
            <w:tcW w:w="933" w:type="pct"/>
            <w:tcBorders>
              <w:bottom w:val="single" w:sz="12" w:space="0" w:color="000000"/>
            </w:tcBorders>
            <w:shd w:val="clear" w:color="auto" w:fill="auto"/>
            <w:vAlign w:val="center"/>
          </w:tcPr>
          <w:p w14:paraId="4A515A83" w14:textId="77777777" w:rsidR="00EA7192" w:rsidRPr="00607E94" w:rsidRDefault="00EA7192" w:rsidP="004F25AF">
            <w:pPr>
              <w:snapToGrid w:val="0"/>
              <w:jc w:val="both"/>
              <w:rPr>
                <w:rFonts w:eastAsia="標楷體"/>
                <w:sz w:val="20"/>
              </w:rPr>
            </w:pPr>
            <w:r w:rsidRPr="00607E94">
              <w:rPr>
                <w:rFonts w:eastAsia="標楷體"/>
                <w:sz w:val="20"/>
              </w:rPr>
              <w:t>28-10</w:t>
            </w:r>
            <w:r w:rsidRPr="00607E94">
              <w:rPr>
                <w:rFonts w:eastAsia="標楷體"/>
                <w:sz w:val="20"/>
              </w:rPr>
              <w:t>國內旅費</w:t>
            </w:r>
          </w:p>
        </w:tc>
        <w:tc>
          <w:tcPr>
            <w:tcW w:w="453" w:type="pct"/>
            <w:tcBorders>
              <w:bottom w:val="single" w:sz="12" w:space="0" w:color="000000"/>
            </w:tcBorders>
            <w:shd w:val="clear" w:color="auto" w:fill="auto"/>
            <w:vAlign w:val="center"/>
          </w:tcPr>
          <w:p w14:paraId="2E0A36F2" w14:textId="77777777" w:rsidR="00EA7192" w:rsidRPr="00607E94" w:rsidRDefault="00EA7192" w:rsidP="004F25AF">
            <w:pPr>
              <w:snapToGrid w:val="0"/>
              <w:rPr>
                <w:rFonts w:eastAsia="標楷體"/>
                <w:sz w:val="20"/>
              </w:rPr>
            </w:pPr>
          </w:p>
        </w:tc>
        <w:tc>
          <w:tcPr>
            <w:tcW w:w="462" w:type="pct"/>
            <w:tcBorders>
              <w:bottom w:val="single" w:sz="12" w:space="0" w:color="000000"/>
            </w:tcBorders>
            <w:shd w:val="clear" w:color="auto" w:fill="auto"/>
            <w:vAlign w:val="center"/>
          </w:tcPr>
          <w:p w14:paraId="58EAB635" w14:textId="77777777" w:rsidR="00EA7192" w:rsidRPr="00607E94" w:rsidRDefault="00EA7192" w:rsidP="004F25AF">
            <w:pPr>
              <w:snapToGrid w:val="0"/>
              <w:jc w:val="right"/>
              <w:rPr>
                <w:rFonts w:eastAsia="標楷體"/>
                <w:sz w:val="20"/>
              </w:rPr>
            </w:pPr>
          </w:p>
        </w:tc>
        <w:tc>
          <w:tcPr>
            <w:tcW w:w="630" w:type="pct"/>
            <w:tcBorders>
              <w:bottom w:val="single" w:sz="12" w:space="0" w:color="000000"/>
            </w:tcBorders>
            <w:shd w:val="clear" w:color="auto" w:fill="auto"/>
            <w:vAlign w:val="center"/>
          </w:tcPr>
          <w:p w14:paraId="3F5CF65B" w14:textId="77777777" w:rsidR="00EA7192" w:rsidRPr="00607E94" w:rsidRDefault="00EA7192" w:rsidP="004F25AF">
            <w:pPr>
              <w:snapToGrid w:val="0"/>
              <w:jc w:val="right"/>
              <w:rPr>
                <w:rFonts w:eastAsia="標楷體"/>
                <w:sz w:val="20"/>
              </w:rPr>
            </w:pPr>
          </w:p>
        </w:tc>
        <w:tc>
          <w:tcPr>
            <w:tcW w:w="463" w:type="pct"/>
            <w:tcBorders>
              <w:bottom w:val="single" w:sz="12" w:space="0" w:color="000000"/>
            </w:tcBorders>
            <w:shd w:val="clear" w:color="auto" w:fill="auto"/>
            <w:vAlign w:val="center"/>
          </w:tcPr>
          <w:p w14:paraId="6C63D87F" w14:textId="77777777" w:rsidR="00EA7192" w:rsidRPr="00607E94" w:rsidRDefault="00035B84" w:rsidP="00970F57">
            <w:pPr>
              <w:snapToGrid w:val="0"/>
              <w:jc w:val="right"/>
              <w:rPr>
                <w:rFonts w:eastAsia="標楷體"/>
              </w:rPr>
            </w:pPr>
            <w:r w:rsidRPr="00607E94">
              <w:rPr>
                <w:rFonts w:eastAsia="標楷體"/>
                <w:sz w:val="20"/>
              </w:rPr>
              <w:t>%</w:t>
            </w:r>
          </w:p>
        </w:tc>
        <w:tc>
          <w:tcPr>
            <w:tcW w:w="539" w:type="pct"/>
            <w:tcBorders>
              <w:bottom w:val="single" w:sz="12" w:space="0" w:color="000000"/>
              <w:right w:val="single" w:sz="12" w:space="0" w:color="000000"/>
            </w:tcBorders>
            <w:shd w:val="clear" w:color="auto" w:fill="auto"/>
            <w:vAlign w:val="center"/>
          </w:tcPr>
          <w:p w14:paraId="4D757F5D" w14:textId="77777777" w:rsidR="00EA7192" w:rsidRPr="00607E94" w:rsidRDefault="00035B84" w:rsidP="00970F57">
            <w:pPr>
              <w:snapToGrid w:val="0"/>
              <w:jc w:val="right"/>
              <w:rPr>
                <w:rFonts w:eastAsia="標楷體"/>
              </w:rPr>
            </w:pPr>
            <w:r w:rsidRPr="00607E94">
              <w:rPr>
                <w:rFonts w:eastAsia="標楷體"/>
                <w:sz w:val="20"/>
              </w:rPr>
              <w:t>%</w:t>
            </w:r>
          </w:p>
        </w:tc>
      </w:tr>
      <w:tr w:rsidR="00607E94" w:rsidRPr="00607E94" w14:paraId="49E0919D" w14:textId="77777777" w:rsidTr="000A08A9">
        <w:trPr>
          <w:cantSplit/>
          <w:trHeight w:val="585"/>
        </w:trPr>
        <w:tc>
          <w:tcPr>
            <w:tcW w:w="2452" w:type="pct"/>
            <w:gridSpan w:val="3"/>
            <w:tcBorders>
              <w:left w:val="single" w:sz="12" w:space="0" w:color="000000"/>
              <w:bottom w:val="single" w:sz="12" w:space="0" w:color="000000"/>
            </w:tcBorders>
            <w:shd w:val="clear" w:color="auto" w:fill="auto"/>
            <w:vAlign w:val="center"/>
          </w:tcPr>
          <w:p w14:paraId="4131EB58" w14:textId="488B879B" w:rsidR="00693423" w:rsidRPr="00607E94" w:rsidRDefault="00F8369E" w:rsidP="00693423">
            <w:pPr>
              <w:snapToGrid w:val="0"/>
              <w:jc w:val="center"/>
              <w:rPr>
                <w:rFonts w:eastAsia="標楷體"/>
                <w:sz w:val="20"/>
              </w:rPr>
            </w:pPr>
            <w:r w:rsidRPr="00607E94">
              <w:rPr>
                <w:rFonts w:eastAsia="標楷體"/>
                <w:sz w:val="20"/>
              </w:rPr>
              <w:t>(II)</w:t>
            </w:r>
            <w:r w:rsidRPr="00607E94">
              <w:rPr>
                <w:rFonts w:eastAsia="標楷體"/>
                <w:sz w:val="20"/>
              </w:rPr>
              <w:t>經費合計</w:t>
            </w:r>
            <w:r w:rsidRPr="00607E94">
              <w:rPr>
                <w:rFonts w:eastAsia="標楷體"/>
                <w:sz w:val="20"/>
              </w:rPr>
              <w:t xml:space="preserve">  (II)=C</w:t>
            </w:r>
            <w:proofErr w:type="gramStart"/>
            <w:r w:rsidRPr="00607E94">
              <w:rPr>
                <w:rFonts w:eastAsia="標楷體"/>
                <w:sz w:val="20"/>
              </w:rPr>
              <w:t>欄加總</w:t>
            </w:r>
            <w:proofErr w:type="gramEnd"/>
          </w:p>
        </w:tc>
        <w:tc>
          <w:tcPr>
            <w:tcW w:w="453" w:type="pct"/>
            <w:tcBorders>
              <w:bottom w:val="single" w:sz="12" w:space="0" w:color="000000"/>
            </w:tcBorders>
            <w:shd w:val="clear" w:color="auto" w:fill="auto"/>
            <w:vAlign w:val="center"/>
          </w:tcPr>
          <w:p w14:paraId="331E7672" w14:textId="77777777" w:rsidR="00693423" w:rsidRPr="00607E94" w:rsidRDefault="00693423" w:rsidP="00693423">
            <w:pPr>
              <w:snapToGrid w:val="0"/>
              <w:rPr>
                <w:rFonts w:eastAsia="標楷體"/>
                <w:sz w:val="20"/>
              </w:rPr>
            </w:pPr>
          </w:p>
        </w:tc>
        <w:tc>
          <w:tcPr>
            <w:tcW w:w="462" w:type="pct"/>
            <w:tcBorders>
              <w:bottom w:val="single" w:sz="12" w:space="0" w:color="000000"/>
            </w:tcBorders>
            <w:shd w:val="clear" w:color="auto" w:fill="auto"/>
            <w:vAlign w:val="center"/>
          </w:tcPr>
          <w:p w14:paraId="32B2C756" w14:textId="77777777" w:rsidR="00693423" w:rsidRPr="00607E94" w:rsidRDefault="00693423" w:rsidP="00693423">
            <w:pPr>
              <w:snapToGrid w:val="0"/>
              <w:jc w:val="right"/>
              <w:rPr>
                <w:rFonts w:eastAsia="標楷體"/>
                <w:sz w:val="20"/>
              </w:rPr>
            </w:pPr>
          </w:p>
        </w:tc>
        <w:tc>
          <w:tcPr>
            <w:tcW w:w="630" w:type="pct"/>
            <w:tcBorders>
              <w:bottom w:val="single" w:sz="12" w:space="0" w:color="000000"/>
            </w:tcBorders>
            <w:shd w:val="clear" w:color="auto" w:fill="auto"/>
            <w:vAlign w:val="center"/>
          </w:tcPr>
          <w:p w14:paraId="0F95F281" w14:textId="77777777" w:rsidR="00693423" w:rsidRPr="00607E94" w:rsidRDefault="00693423" w:rsidP="00693423">
            <w:pPr>
              <w:snapToGrid w:val="0"/>
              <w:jc w:val="right"/>
              <w:rPr>
                <w:rFonts w:eastAsia="標楷體"/>
                <w:sz w:val="20"/>
              </w:rPr>
            </w:pPr>
          </w:p>
        </w:tc>
        <w:tc>
          <w:tcPr>
            <w:tcW w:w="463" w:type="pct"/>
            <w:tcBorders>
              <w:bottom w:val="single" w:sz="12" w:space="0" w:color="000000"/>
            </w:tcBorders>
            <w:shd w:val="clear" w:color="auto" w:fill="auto"/>
            <w:vAlign w:val="center"/>
          </w:tcPr>
          <w:p w14:paraId="0685048D" w14:textId="77777777" w:rsidR="00693423" w:rsidRPr="00607E94" w:rsidRDefault="00693423" w:rsidP="00693423">
            <w:pPr>
              <w:snapToGrid w:val="0"/>
              <w:jc w:val="right"/>
              <w:rPr>
                <w:rFonts w:eastAsia="標楷體"/>
              </w:rPr>
            </w:pPr>
            <w:r w:rsidRPr="00607E94">
              <w:rPr>
                <w:rFonts w:eastAsia="標楷體"/>
                <w:sz w:val="20"/>
              </w:rPr>
              <w:t>%</w:t>
            </w:r>
          </w:p>
        </w:tc>
        <w:tc>
          <w:tcPr>
            <w:tcW w:w="539" w:type="pct"/>
            <w:tcBorders>
              <w:bottom w:val="single" w:sz="12" w:space="0" w:color="000000"/>
              <w:right w:val="single" w:sz="12" w:space="0" w:color="000000"/>
            </w:tcBorders>
            <w:shd w:val="clear" w:color="auto" w:fill="auto"/>
            <w:vAlign w:val="center"/>
          </w:tcPr>
          <w:p w14:paraId="380C45DA" w14:textId="77777777" w:rsidR="00693423" w:rsidRPr="00607E94" w:rsidRDefault="00693423" w:rsidP="00693423">
            <w:pPr>
              <w:snapToGrid w:val="0"/>
              <w:jc w:val="right"/>
              <w:rPr>
                <w:rFonts w:eastAsia="標楷體"/>
              </w:rPr>
            </w:pPr>
            <w:r w:rsidRPr="00607E94">
              <w:rPr>
                <w:rFonts w:eastAsia="標楷體"/>
                <w:sz w:val="20"/>
              </w:rPr>
              <w:t>%</w:t>
            </w:r>
          </w:p>
        </w:tc>
      </w:tr>
      <w:tr w:rsidR="00607E94" w:rsidRPr="00607E94" w14:paraId="5E7D4752" w14:textId="77777777" w:rsidTr="000A08A9">
        <w:trPr>
          <w:cantSplit/>
          <w:trHeight w:val="585"/>
        </w:trPr>
        <w:tc>
          <w:tcPr>
            <w:tcW w:w="2452" w:type="pct"/>
            <w:gridSpan w:val="3"/>
            <w:tcBorders>
              <w:left w:val="single" w:sz="12" w:space="0" w:color="000000"/>
              <w:bottom w:val="single" w:sz="12" w:space="0" w:color="000000"/>
            </w:tcBorders>
            <w:shd w:val="clear" w:color="auto" w:fill="auto"/>
            <w:vAlign w:val="center"/>
          </w:tcPr>
          <w:p w14:paraId="549E2754" w14:textId="61A35274" w:rsidR="000A08A9" w:rsidRPr="00607E94" w:rsidRDefault="00F8369E" w:rsidP="000A08A9">
            <w:pPr>
              <w:snapToGrid w:val="0"/>
              <w:jc w:val="center"/>
              <w:rPr>
                <w:rFonts w:eastAsia="標楷體"/>
                <w:sz w:val="20"/>
              </w:rPr>
            </w:pPr>
            <w:r w:rsidRPr="00607E94">
              <w:rPr>
                <w:rFonts w:eastAsia="標楷體"/>
                <w:sz w:val="20"/>
              </w:rPr>
              <w:t>補助款總額</w:t>
            </w:r>
            <w:r w:rsidR="00E52966" w:rsidRPr="00607E94">
              <w:rPr>
                <w:rFonts w:eastAsia="標楷體"/>
                <w:sz w:val="20"/>
              </w:rPr>
              <w:t>與</w:t>
            </w:r>
            <w:r w:rsidRPr="00607E94">
              <w:rPr>
                <w:rFonts w:eastAsia="標楷體"/>
                <w:sz w:val="20"/>
              </w:rPr>
              <w:t>配合款總額占計畫總經費比率</w:t>
            </w:r>
          </w:p>
        </w:tc>
        <w:tc>
          <w:tcPr>
            <w:tcW w:w="453" w:type="pct"/>
            <w:tcBorders>
              <w:bottom w:val="single" w:sz="12" w:space="0" w:color="000000"/>
            </w:tcBorders>
            <w:shd w:val="clear" w:color="auto" w:fill="auto"/>
            <w:vAlign w:val="center"/>
          </w:tcPr>
          <w:p w14:paraId="5257AB50" w14:textId="558D354F" w:rsidR="000A08A9" w:rsidRPr="00607E94" w:rsidRDefault="000A08A9" w:rsidP="000A08A9">
            <w:pPr>
              <w:snapToGrid w:val="0"/>
              <w:jc w:val="right"/>
              <w:rPr>
                <w:rFonts w:eastAsia="標楷體"/>
                <w:sz w:val="20"/>
              </w:rPr>
            </w:pPr>
            <w:r w:rsidRPr="00607E94">
              <w:rPr>
                <w:rFonts w:eastAsia="標楷體"/>
                <w:sz w:val="20"/>
              </w:rPr>
              <w:t>%</w:t>
            </w:r>
          </w:p>
        </w:tc>
        <w:tc>
          <w:tcPr>
            <w:tcW w:w="462" w:type="pct"/>
            <w:tcBorders>
              <w:bottom w:val="single" w:sz="12" w:space="0" w:color="000000"/>
            </w:tcBorders>
            <w:shd w:val="clear" w:color="auto" w:fill="auto"/>
            <w:vAlign w:val="center"/>
          </w:tcPr>
          <w:p w14:paraId="08540830" w14:textId="254306E5" w:rsidR="000A08A9" w:rsidRPr="00607E94" w:rsidRDefault="000A08A9" w:rsidP="000A08A9">
            <w:pPr>
              <w:snapToGrid w:val="0"/>
              <w:jc w:val="right"/>
              <w:rPr>
                <w:rFonts w:eastAsia="標楷體"/>
                <w:sz w:val="20"/>
              </w:rPr>
            </w:pPr>
            <w:r w:rsidRPr="00607E94">
              <w:rPr>
                <w:rFonts w:eastAsia="標楷體"/>
                <w:sz w:val="20"/>
              </w:rPr>
              <w:t>%</w:t>
            </w:r>
          </w:p>
        </w:tc>
        <w:tc>
          <w:tcPr>
            <w:tcW w:w="630" w:type="pct"/>
            <w:tcBorders>
              <w:bottom w:val="single" w:sz="12" w:space="0" w:color="000000"/>
            </w:tcBorders>
            <w:shd w:val="clear" w:color="auto" w:fill="auto"/>
            <w:vAlign w:val="center"/>
          </w:tcPr>
          <w:p w14:paraId="1ACAD109" w14:textId="176C47F3" w:rsidR="000A08A9" w:rsidRPr="00607E94" w:rsidRDefault="000A08A9" w:rsidP="000A08A9">
            <w:pPr>
              <w:snapToGrid w:val="0"/>
              <w:jc w:val="center"/>
              <w:rPr>
                <w:rFonts w:eastAsia="標楷體"/>
                <w:sz w:val="20"/>
              </w:rPr>
            </w:pPr>
            <w:r w:rsidRPr="00607E94">
              <w:rPr>
                <w:rFonts w:eastAsia="標楷體"/>
                <w:sz w:val="20"/>
              </w:rPr>
              <w:t>100%</w:t>
            </w:r>
          </w:p>
        </w:tc>
        <w:tc>
          <w:tcPr>
            <w:tcW w:w="463" w:type="pct"/>
            <w:tcBorders>
              <w:top w:val="single" w:sz="12" w:space="0" w:color="000000"/>
              <w:bottom w:val="single" w:sz="12" w:space="0" w:color="000000"/>
              <w:tr2bl w:val="single" w:sz="4" w:space="0" w:color="auto"/>
            </w:tcBorders>
            <w:shd w:val="clear" w:color="auto" w:fill="auto"/>
            <w:vAlign w:val="center"/>
          </w:tcPr>
          <w:p w14:paraId="71C21790" w14:textId="77777777" w:rsidR="000A08A9" w:rsidRPr="00607E94" w:rsidRDefault="000A08A9" w:rsidP="000A08A9">
            <w:pPr>
              <w:snapToGrid w:val="0"/>
              <w:jc w:val="right"/>
              <w:rPr>
                <w:rFonts w:eastAsia="標楷體"/>
                <w:sz w:val="20"/>
              </w:rPr>
            </w:pPr>
          </w:p>
        </w:tc>
        <w:tc>
          <w:tcPr>
            <w:tcW w:w="539" w:type="pct"/>
            <w:tcBorders>
              <w:top w:val="single" w:sz="12" w:space="0" w:color="000000"/>
              <w:bottom w:val="single" w:sz="12" w:space="0" w:color="000000"/>
              <w:right w:val="single" w:sz="12" w:space="0" w:color="000000"/>
              <w:tr2bl w:val="single" w:sz="4" w:space="0" w:color="auto"/>
            </w:tcBorders>
            <w:shd w:val="clear" w:color="auto" w:fill="auto"/>
            <w:vAlign w:val="center"/>
          </w:tcPr>
          <w:p w14:paraId="3E0EF296" w14:textId="77777777" w:rsidR="000A08A9" w:rsidRPr="00607E94" w:rsidRDefault="000A08A9" w:rsidP="000A08A9">
            <w:pPr>
              <w:snapToGrid w:val="0"/>
              <w:jc w:val="right"/>
              <w:rPr>
                <w:rFonts w:eastAsia="標楷體"/>
                <w:sz w:val="20"/>
              </w:rPr>
            </w:pPr>
          </w:p>
        </w:tc>
      </w:tr>
      <w:tr w:rsidR="00607E94" w:rsidRPr="00607E94" w14:paraId="0F9BB5D1" w14:textId="77777777" w:rsidTr="00B70CB1">
        <w:trPr>
          <w:cantSplit/>
          <w:trHeight w:val="445"/>
        </w:trPr>
        <w:tc>
          <w:tcPr>
            <w:tcW w:w="935" w:type="pct"/>
            <w:tcBorders>
              <w:left w:val="single" w:sz="12" w:space="0" w:color="000000"/>
            </w:tcBorders>
            <w:vAlign w:val="center"/>
          </w:tcPr>
          <w:p w14:paraId="473F1092" w14:textId="438DADFC" w:rsidR="000A08A9" w:rsidRPr="00607E94" w:rsidRDefault="000A08A9" w:rsidP="000A08A9">
            <w:pPr>
              <w:adjustRightInd w:val="0"/>
              <w:snapToGrid w:val="0"/>
              <w:jc w:val="both"/>
              <w:rPr>
                <w:rFonts w:eastAsia="標楷體"/>
                <w:sz w:val="20"/>
              </w:rPr>
            </w:pPr>
            <w:r w:rsidRPr="00607E94">
              <w:rPr>
                <w:rFonts w:eastAsia="標楷體"/>
                <w:sz w:val="20"/>
              </w:rPr>
              <w:t>(II</w:t>
            </w:r>
            <w:r w:rsidR="00B70CB1" w:rsidRPr="00607E94">
              <w:rPr>
                <w:rFonts w:eastAsia="標楷體"/>
                <w:sz w:val="20"/>
              </w:rPr>
              <w:t>I</w:t>
            </w:r>
            <w:r w:rsidRPr="00607E94">
              <w:rPr>
                <w:rFonts w:eastAsia="標楷體"/>
                <w:sz w:val="20"/>
              </w:rPr>
              <w:t>)</w:t>
            </w:r>
            <w:r w:rsidR="00147BA7" w:rsidRPr="00607E94">
              <w:rPr>
                <w:rFonts w:eastAsia="標楷體"/>
                <w:sz w:val="20"/>
              </w:rPr>
              <w:t>其他自籌</w:t>
            </w:r>
            <w:r w:rsidRPr="00607E94">
              <w:rPr>
                <w:rFonts w:eastAsia="標楷體"/>
                <w:sz w:val="20"/>
              </w:rPr>
              <w:t>款項目</w:t>
            </w:r>
          </w:p>
        </w:tc>
        <w:tc>
          <w:tcPr>
            <w:tcW w:w="4065" w:type="pct"/>
            <w:gridSpan w:val="7"/>
            <w:tcBorders>
              <w:right w:val="single" w:sz="12" w:space="0" w:color="000000"/>
            </w:tcBorders>
            <w:vAlign w:val="center"/>
          </w:tcPr>
          <w:p w14:paraId="596B9764" w14:textId="147322A3" w:rsidR="000A08A9" w:rsidRPr="00607E94" w:rsidRDefault="000A08A9" w:rsidP="000A08A9">
            <w:pPr>
              <w:adjustRightInd w:val="0"/>
              <w:snapToGrid w:val="0"/>
              <w:rPr>
                <w:rFonts w:eastAsia="標楷體"/>
                <w:sz w:val="20"/>
              </w:rPr>
            </w:pPr>
            <w:r w:rsidRPr="00607E94">
              <w:rPr>
                <w:rFonts w:eastAsia="標楷體"/>
                <w:sz w:val="20"/>
              </w:rPr>
              <w:t>用途說明</w:t>
            </w:r>
            <w:r w:rsidRPr="00607E94">
              <w:rPr>
                <w:rFonts w:eastAsia="標楷體"/>
                <w:sz w:val="20"/>
              </w:rPr>
              <w:t xml:space="preserve"> </w:t>
            </w:r>
            <w:r w:rsidRPr="00607E94">
              <w:rPr>
                <w:rFonts w:eastAsia="標楷體"/>
                <w:sz w:val="20"/>
              </w:rPr>
              <w:t>（請自行填列與本專案相關者，由農</w:t>
            </w:r>
            <w:r w:rsidR="00610FD5" w:rsidRPr="00607E94">
              <w:rPr>
                <w:rFonts w:eastAsia="標楷體"/>
                <w:sz w:val="20"/>
              </w:rPr>
              <w:t>業部</w:t>
            </w:r>
            <w:r w:rsidRPr="00607E94">
              <w:rPr>
                <w:rFonts w:eastAsia="標楷體"/>
                <w:sz w:val="20"/>
              </w:rPr>
              <w:t>審核合理性）</w:t>
            </w:r>
          </w:p>
        </w:tc>
      </w:tr>
      <w:tr w:rsidR="00607E94" w:rsidRPr="00607E94" w14:paraId="4FE41FEF" w14:textId="77777777" w:rsidTr="00AB3C5E">
        <w:trPr>
          <w:cantSplit/>
        </w:trPr>
        <w:tc>
          <w:tcPr>
            <w:tcW w:w="935" w:type="pct"/>
            <w:tcBorders>
              <w:left w:val="single" w:sz="12" w:space="0" w:color="000000"/>
            </w:tcBorders>
          </w:tcPr>
          <w:p w14:paraId="639AC846" w14:textId="77777777" w:rsidR="00312707" w:rsidRPr="00607E94" w:rsidRDefault="00312707" w:rsidP="000A08A9">
            <w:pPr>
              <w:snapToGrid w:val="0"/>
              <w:spacing w:line="360" w:lineRule="atLeast"/>
              <w:ind w:leftChars="50" w:left="280" w:hangingChars="80" w:hanging="160"/>
              <w:rPr>
                <w:rFonts w:eastAsia="標楷體"/>
                <w:sz w:val="20"/>
              </w:rPr>
            </w:pPr>
            <w:r w:rsidRPr="00607E94">
              <w:rPr>
                <w:rFonts w:eastAsia="標楷體"/>
                <w:sz w:val="20"/>
              </w:rPr>
              <w:t>1.</w:t>
            </w:r>
          </w:p>
        </w:tc>
        <w:tc>
          <w:tcPr>
            <w:tcW w:w="1518" w:type="pct"/>
            <w:gridSpan w:val="2"/>
            <w:vAlign w:val="center"/>
          </w:tcPr>
          <w:p w14:paraId="44020BDB" w14:textId="77777777" w:rsidR="00312707" w:rsidRPr="00607E94" w:rsidRDefault="00312707" w:rsidP="000A08A9">
            <w:pPr>
              <w:snapToGrid w:val="0"/>
              <w:spacing w:line="360" w:lineRule="atLeast"/>
              <w:rPr>
                <w:rFonts w:eastAsia="標楷體"/>
                <w:sz w:val="20"/>
              </w:rPr>
            </w:pPr>
          </w:p>
        </w:tc>
        <w:tc>
          <w:tcPr>
            <w:tcW w:w="453" w:type="pct"/>
            <w:vMerge w:val="restart"/>
            <w:tcBorders>
              <w:bottom w:val="single" w:sz="12" w:space="0" w:color="000000"/>
              <w:tl2br w:val="nil"/>
              <w:tr2bl w:val="single" w:sz="6" w:space="0" w:color="000000"/>
            </w:tcBorders>
            <w:shd w:val="clear" w:color="auto" w:fill="auto"/>
            <w:vAlign w:val="center"/>
          </w:tcPr>
          <w:p w14:paraId="1D8DB604" w14:textId="77777777" w:rsidR="00312707" w:rsidRPr="00607E94" w:rsidRDefault="00312707" w:rsidP="000A08A9">
            <w:pPr>
              <w:snapToGrid w:val="0"/>
              <w:spacing w:line="360" w:lineRule="atLeast"/>
              <w:jc w:val="right"/>
              <w:rPr>
                <w:rFonts w:eastAsia="標楷體"/>
                <w:sz w:val="20"/>
              </w:rPr>
            </w:pPr>
          </w:p>
        </w:tc>
        <w:tc>
          <w:tcPr>
            <w:tcW w:w="462" w:type="pct"/>
            <w:tcBorders>
              <w:tl2br w:val="nil"/>
              <w:tr2bl w:val="nil"/>
            </w:tcBorders>
          </w:tcPr>
          <w:p w14:paraId="608C68AE" w14:textId="4D329DE0" w:rsidR="00312707" w:rsidRPr="00607E94" w:rsidRDefault="00312707" w:rsidP="000A08A9">
            <w:pPr>
              <w:snapToGrid w:val="0"/>
              <w:spacing w:line="360" w:lineRule="atLeast"/>
              <w:jc w:val="right"/>
              <w:rPr>
                <w:rFonts w:eastAsia="標楷體"/>
                <w:sz w:val="20"/>
              </w:rPr>
            </w:pPr>
          </w:p>
        </w:tc>
        <w:tc>
          <w:tcPr>
            <w:tcW w:w="630" w:type="pct"/>
            <w:vMerge w:val="restart"/>
            <w:tcBorders>
              <w:tl2br w:val="nil"/>
              <w:tr2bl w:val="single" w:sz="6" w:space="0" w:color="000000"/>
            </w:tcBorders>
            <w:shd w:val="clear" w:color="auto" w:fill="auto"/>
            <w:vAlign w:val="center"/>
          </w:tcPr>
          <w:p w14:paraId="0598C204" w14:textId="77777777" w:rsidR="00312707" w:rsidRPr="00607E94" w:rsidRDefault="00312707" w:rsidP="000A08A9">
            <w:pPr>
              <w:snapToGrid w:val="0"/>
              <w:spacing w:line="360" w:lineRule="atLeast"/>
              <w:jc w:val="right"/>
              <w:rPr>
                <w:rFonts w:eastAsia="標楷體"/>
                <w:sz w:val="20"/>
              </w:rPr>
            </w:pPr>
          </w:p>
        </w:tc>
        <w:tc>
          <w:tcPr>
            <w:tcW w:w="463" w:type="pct"/>
            <w:vMerge w:val="restart"/>
            <w:tcBorders>
              <w:tr2bl w:val="single" w:sz="6" w:space="0" w:color="000000"/>
            </w:tcBorders>
            <w:vAlign w:val="center"/>
          </w:tcPr>
          <w:p w14:paraId="5057CF05" w14:textId="22DCA567" w:rsidR="00312707" w:rsidRPr="00607E94" w:rsidRDefault="00312707" w:rsidP="000A08A9">
            <w:pPr>
              <w:snapToGrid w:val="0"/>
              <w:spacing w:line="360" w:lineRule="atLeast"/>
              <w:jc w:val="right"/>
              <w:rPr>
                <w:rFonts w:eastAsia="標楷體"/>
                <w:sz w:val="20"/>
              </w:rPr>
            </w:pPr>
          </w:p>
        </w:tc>
        <w:tc>
          <w:tcPr>
            <w:tcW w:w="539" w:type="pct"/>
            <w:vMerge w:val="restart"/>
            <w:tcBorders>
              <w:right w:val="single" w:sz="12" w:space="0" w:color="000000"/>
              <w:tl2br w:val="nil"/>
              <w:tr2bl w:val="single" w:sz="6" w:space="0" w:color="000000"/>
            </w:tcBorders>
            <w:shd w:val="clear" w:color="auto" w:fill="auto"/>
            <w:vAlign w:val="center"/>
          </w:tcPr>
          <w:p w14:paraId="53ADDC2A" w14:textId="77777777" w:rsidR="00312707" w:rsidRPr="00607E94" w:rsidRDefault="00312707" w:rsidP="000A08A9">
            <w:pPr>
              <w:snapToGrid w:val="0"/>
              <w:spacing w:line="360" w:lineRule="atLeast"/>
              <w:jc w:val="right"/>
              <w:rPr>
                <w:rFonts w:eastAsia="標楷體"/>
                <w:sz w:val="20"/>
              </w:rPr>
            </w:pPr>
          </w:p>
        </w:tc>
      </w:tr>
      <w:tr w:rsidR="00607E94" w:rsidRPr="00607E94" w14:paraId="3A787365" w14:textId="77777777" w:rsidTr="00AB3C5E">
        <w:trPr>
          <w:cantSplit/>
        </w:trPr>
        <w:tc>
          <w:tcPr>
            <w:tcW w:w="935" w:type="pct"/>
            <w:tcBorders>
              <w:left w:val="single" w:sz="12" w:space="0" w:color="000000"/>
            </w:tcBorders>
            <w:vAlign w:val="center"/>
          </w:tcPr>
          <w:p w14:paraId="7DA9E425" w14:textId="77777777" w:rsidR="00312707" w:rsidRPr="00607E94" w:rsidRDefault="00312707" w:rsidP="000A08A9">
            <w:pPr>
              <w:snapToGrid w:val="0"/>
              <w:spacing w:line="360" w:lineRule="atLeast"/>
              <w:ind w:leftChars="50" w:left="280" w:hangingChars="80" w:hanging="160"/>
              <w:rPr>
                <w:rFonts w:eastAsia="標楷體"/>
                <w:sz w:val="20"/>
              </w:rPr>
            </w:pPr>
            <w:r w:rsidRPr="00607E94">
              <w:rPr>
                <w:rFonts w:eastAsia="標楷體"/>
                <w:sz w:val="20"/>
              </w:rPr>
              <w:t>2.</w:t>
            </w:r>
          </w:p>
        </w:tc>
        <w:tc>
          <w:tcPr>
            <w:tcW w:w="1518" w:type="pct"/>
            <w:gridSpan w:val="2"/>
            <w:vAlign w:val="center"/>
          </w:tcPr>
          <w:p w14:paraId="79A254DA" w14:textId="77777777" w:rsidR="00312707" w:rsidRPr="00607E94" w:rsidRDefault="00312707" w:rsidP="000A08A9">
            <w:pPr>
              <w:snapToGrid w:val="0"/>
              <w:spacing w:line="360" w:lineRule="atLeast"/>
              <w:rPr>
                <w:rFonts w:eastAsia="標楷體"/>
                <w:sz w:val="20"/>
              </w:rPr>
            </w:pPr>
          </w:p>
        </w:tc>
        <w:tc>
          <w:tcPr>
            <w:tcW w:w="453" w:type="pct"/>
            <w:vMerge/>
            <w:tcBorders>
              <w:bottom w:val="single" w:sz="12" w:space="0" w:color="000000"/>
              <w:tl2br w:val="nil"/>
              <w:tr2bl w:val="single" w:sz="6" w:space="0" w:color="000000"/>
            </w:tcBorders>
            <w:shd w:val="clear" w:color="auto" w:fill="auto"/>
            <w:vAlign w:val="center"/>
          </w:tcPr>
          <w:p w14:paraId="639E214F" w14:textId="77777777" w:rsidR="00312707" w:rsidRPr="00607E94" w:rsidRDefault="00312707" w:rsidP="000A08A9">
            <w:pPr>
              <w:snapToGrid w:val="0"/>
              <w:spacing w:line="360" w:lineRule="atLeast"/>
              <w:jc w:val="right"/>
              <w:rPr>
                <w:rFonts w:eastAsia="標楷體"/>
                <w:sz w:val="20"/>
              </w:rPr>
            </w:pPr>
          </w:p>
        </w:tc>
        <w:tc>
          <w:tcPr>
            <w:tcW w:w="462" w:type="pct"/>
            <w:tcBorders>
              <w:tl2br w:val="nil"/>
            </w:tcBorders>
          </w:tcPr>
          <w:p w14:paraId="4470C61D" w14:textId="77777777" w:rsidR="00312707" w:rsidRPr="00607E94" w:rsidRDefault="00312707" w:rsidP="000A08A9">
            <w:pPr>
              <w:snapToGrid w:val="0"/>
              <w:spacing w:line="360" w:lineRule="atLeast"/>
              <w:jc w:val="right"/>
              <w:rPr>
                <w:rFonts w:eastAsia="標楷體"/>
                <w:sz w:val="20"/>
              </w:rPr>
            </w:pPr>
          </w:p>
        </w:tc>
        <w:tc>
          <w:tcPr>
            <w:tcW w:w="630" w:type="pct"/>
            <w:vMerge/>
            <w:tcBorders>
              <w:tl2br w:val="nil"/>
              <w:tr2bl w:val="single" w:sz="6" w:space="0" w:color="000000"/>
            </w:tcBorders>
            <w:shd w:val="clear" w:color="auto" w:fill="auto"/>
            <w:vAlign w:val="center"/>
          </w:tcPr>
          <w:p w14:paraId="356D2E63" w14:textId="77777777" w:rsidR="00312707" w:rsidRPr="00607E94" w:rsidRDefault="00312707" w:rsidP="000A08A9">
            <w:pPr>
              <w:snapToGrid w:val="0"/>
              <w:spacing w:line="360" w:lineRule="atLeast"/>
              <w:jc w:val="right"/>
              <w:rPr>
                <w:rFonts w:eastAsia="標楷體"/>
                <w:sz w:val="20"/>
              </w:rPr>
            </w:pPr>
          </w:p>
        </w:tc>
        <w:tc>
          <w:tcPr>
            <w:tcW w:w="463" w:type="pct"/>
            <w:vMerge/>
            <w:tcBorders>
              <w:tr2bl w:val="single" w:sz="6" w:space="0" w:color="000000"/>
            </w:tcBorders>
            <w:vAlign w:val="center"/>
          </w:tcPr>
          <w:p w14:paraId="38995C5D" w14:textId="05C222E2" w:rsidR="00312707" w:rsidRPr="00607E94" w:rsidRDefault="00312707" w:rsidP="000A08A9">
            <w:pPr>
              <w:snapToGrid w:val="0"/>
              <w:spacing w:line="360" w:lineRule="atLeast"/>
              <w:jc w:val="right"/>
              <w:rPr>
                <w:rFonts w:eastAsia="標楷體"/>
              </w:rPr>
            </w:pPr>
          </w:p>
        </w:tc>
        <w:tc>
          <w:tcPr>
            <w:tcW w:w="539" w:type="pct"/>
            <w:vMerge/>
            <w:tcBorders>
              <w:right w:val="single" w:sz="12" w:space="0" w:color="000000"/>
              <w:tl2br w:val="nil"/>
              <w:tr2bl w:val="single" w:sz="6" w:space="0" w:color="000000"/>
            </w:tcBorders>
            <w:shd w:val="clear" w:color="auto" w:fill="auto"/>
            <w:vAlign w:val="center"/>
          </w:tcPr>
          <w:p w14:paraId="6E7931CD" w14:textId="77777777" w:rsidR="00312707" w:rsidRPr="00607E94" w:rsidRDefault="00312707" w:rsidP="000A08A9">
            <w:pPr>
              <w:snapToGrid w:val="0"/>
              <w:spacing w:line="360" w:lineRule="atLeast"/>
              <w:jc w:val="right"/>
              <w:rPr>
                <w:rFonts w:eastAsia="標楷體"/>
                <w:sz w:val="20"/>
              </w:rPr>
            </w:pPr>
          </w:p>
        </w:tc>
      </w:tr>
      <w:tr w:rsidR="00607E94" w:rsidRPr="00607E94" w14:paraId="634A747A" w14:textId="77777777" w:rsidTr="00AB3C5E">
        <w:trPr>
          <w:cantSplit/>
        </w:trPr>
        <w:tc>
          <w:tcPr>
            <w:tcW w:w="935" w:type="pct"/>
            <w:tcBorders>
              <w:left w:val="single" w:sz="12" w:space="0" w:color="000000"/>
            </w:tcBorders>
          </w:tcPr>
          <w:p w14:paraId="39EFAF27" w14:textId="77777777" w:rsidR="00312707" w:rsidRPr="00607E94" w:rsidRDefault="00312707" w:rsidP="000A08A9">
            <w:pPr>
              <w:snapToGrid w:val="0"/>
              <w:spacing w:line="360" w:lineRule="atLeast"/>
              <w:ind w:leftChars="50" w:left="280" w:hangingChars="80" w:hanging="160"/>
              <w:rPr>
                <w:rFonts w:eastAsia="標楷體"/>
                <w:sz w:val="20"/>
              </w:rPr>
            </w:pPr>
            <w:r w:rsidRPr="00607E94">
              <w:rPr>
                <w:rFonts w:eastAsia="標楷體"/>
                <w:sz w:val="20"/>
              </w:rPr>
              <w:t xml:space="preserve">3. </w:t>
            </w:r>
          </w:p>
        </w:tc>
        <w:tc>
          <w:tcPr>
            <w:tcW w:w="1518" w:type="pct"/>
            <w:gridSpan w:val="2"/>
            <w:vAlign w:val="center"/>
          </w:tcPr>
          <w:p w14:paraId="3B1F2D41" w14:textId="77777777" w:rsidR="00312707" w:rsidRPr="00607E94" w:rsidRDefault="00312707" w:rsidP="000A08A9">
            <w:pPr>
              <w:snapToGrid w:val="0"/>
              <w:spacing w:line="360" w:lineRule="atLeast"/>
              <w:rPr>
                <w:rFonts w:eastAsia="標楷體"/>
                <w:sz w:val="20"/>
              </w:rPr>
            </w:pPr>
          </w:p>
        </w:tc>
        <w:tc>
          <w:tcPr>
            <w:tcW w:w="453" w:type="pct"/>
            <w:vMerge/>
            <w:tcBorders>
              <w:bottom w:val="single" w:sz="12" w:space="0" w:color="000000"/>
              <w:tl2br w:val="nil"/>
              <w:tr2bl w:val="single" w:sz="6" w:space="0" w:color="000000"/>
            </w:tcBorders>
            <w:shd w:val="clear" w:color="auto" w:fill="auto"/>
            <w:vAlign w:val="center"/>
          </w:tcPr>
          <w:p w14:paraId="3617F865" w14:textId="77777777" w:rsidR="00312707" w:rsidRPr="00607E94" w:rsidRDefault="00312707" w:rsidP="000A08A9">
            <w:pPr>
              <w:snapToGrid w:val="0"/>
              <w:spacing w:line="360" w:lineRule="atLeast"/>
              <w:jc w:val="right"/>
              <w:rPr>
                <w:rFonts w:eastAsia="標楷體"/>
                <w:sz w:val="20"/>
              </w:rPr>
            </w:pPr>
          </w:p>
        </w:tc>
        <w:tc>
          <w:tcPr>
            <w:tcW w:w="462" w:type="pct"/>
            <w:tcBorders>
              <w:tl2br w:val="nil"/>
            </w:tcBorders>
          </w:tcPr>
          <w:p w14:paraId="50A1161A" w14:textId="77777777" w:rsidR="00312707" w:rsidRPr="00607E94" w:rsidRDefault="00312707" w:rsidP="000A08A9">
            <w:pPr>
              <w:snapToGrid w:val="0"/>
              <w:spacing w:line="360" w:lineRule="atLeast"/>
              <w:jc w:val="right"/>
              <w:rPr>
                <w:rFonts w:eastAsia="標楷體"/>
                <w:sz w:val="20"/>
              </w:rPr>
            </w:pPr>
          </w:p>
        </w:tc>
        <w:tc>
          <w:tcPr>
            <w:tcW w:w="630" w:type="pct"/>
            <w:vMerge/>
            <w:tcBorders>
              <w:tl2br w:val="nil"/>
              <w:tr2bl w:val="single" w:sz="6" w:space="0" w:color="000000"/>
            </w:tcBorders>
            <w:shd w:val="clear" w:color="auto" w:fill="auto"/>
            <w:vAlign w:val="center"/>
          </w:tcPr>
          <w:p w14:paraId="4ED9D45D" w14:textId="77777777" w:rsidR="00312707" w:rsidRPr="00607E94" w:rsidRDefault="00312707" w:rsidP="000A08A9">
            <w:pPr>
              <w:snapToGrid w:val="0"/>
              <w:spacing w:line="360" w:lineRule="atLeast"/>
              <w:jc w:val="right"/>
              <w:rPr>
                <w:rFonts w:eastAsia="標楷體"/>
                <w:sz w:val="20"/>
              </w:rPr>
            </w:pPr>
          </w:p>
        </w:tc>
        <w:tc>
          <w:tcPr>
            <w:tcW w:w="463" w:type="pct"/>
            <w:vMerge/>
            <w:tcBorders>
              <w:tr2bl w:val="single" w:sz="6" w:space="0" w:color="000000"/>
            </w:tcBorders>
            <w:vAlign w:val="center"/>
          </w:tcPr>
          <w:p w14:paraId="15B4C35D" w14:textId="03C0F001" w:rsidR="00312707" w:rsidRPr="00607E94" w:rsidRDefault="00312707" w:rsidP="000A08A9">
            <w:pPr>
              <w:snapToGrid w:val="0"/>
              <w:spacing w:line="360" w:lineRule="atLeast"/>
              <w:jc w:val="right"/>
              <w:rPr>
                <w:rFonts w:eastAsia="標楷體"/>
              </w:rPr>
            </w:pPr>
          </w:p>
        </w:tc>
        <w:tc>
          <w:tcPr>
            <w:tcW w:w="539" w:type="pct"/>
            <w:vMerge/>
            <w:tcBorders>
              <w:right w:val="single" w:sz="12" w:space="0" w:color="000000"/>
              <w:tl2br w:val="nil"/>
              <w:tr2bl w:val="single" w:sz="6" w:space="0" w:color="000000"/>
            </w:tcBorders>
            <w:shd w:val="clear" w:color="auto" w:fill="auto"/>
            <w:vAlign w:val="center"/>
          </w:tcPr>
          <w:p w14:paraId="52B77683" w14:textId="77777777" w:rsidR="00312707" w:rsidRPr="00607E94" w:rsidRDefault="00312707" w:rsidP="000A08A9">
            <w:pPr>
              <w:snapToGrid w:val="0"/>
              <w:spacing w:line="360" w:lineRule="atLeast"/>
              <w:jc w:val="right"/>
              <w:rPr>
                <w:rFonts w:eastAsia="標楷體"/>
                <w:sz w:val="20"/>
              </w:rPr>
            </w:pPr>
          </w:p>
        </w:tc>
      </w:tr>
      <w:tr w:rsidR="00607E94" w:rsidRPr="00607E94" w14:paraId="5F7FDFB2" w14:textId="77777777" w:rsidTr="00AB3C5E">
        <w:trPr>
          <w:cantSplit/>
        </w:trPr>
        <w:tc>
          <w:tcPr>
            <w:tcW w:w="935" w:type="pct"/>
            <w:tcBorders>
              <w:left w:val="single" w:sz="12" w:space="0" w:color="000000"/>
              <w:bottom w:val="single" w:sz="12" w:space="0" w:color="000000"/>
            </w:tcBorders>
            <w:vAlign w:val="center"/>
          </w:tcPr>
          <w:p w14:paraId="3A6353F2" w14:textId="77777777" w:rsidR="00312707" w:rsidRPr="00607E94" w:rsidRDefault="00312707" w:rsidP="000A08A9">
            <w:pPr>
              <w:snapToGrid w:val="0"/>
              <w:spacing w:line="360" w:lineRule="atLeast"/>
              <w:ind w:leftChars="50" w:left="280" w:hangingChars="80" w:hanging="160"/>
              <w:rPr>
                <w:rFonts w:eastAsia="標楷體"/>
                <w:sz w:val="20"/>
              </w:rPr>
            </w:pPr>
            <w:r w:rsidRPr="00607E94">
              <w:rPr>
                <w:rFonts w:eastAsia="標楷體"/>
                <w:sz w:val="20"/>
              </w:rPr>
              <w:t>4.</w:t>
            </w:r>
          </w:p>
        </w:tc>
        <w:tc>
          <w:tcPr>
            <w:tcW w:w="1518" w:type="pct"/>
            <w:gridSpan w:val="2"/>
            <w:tcBorders>
              <w:bottom w:val="single" w:sz="12" w:space="0" w:color="000000"/>
            </w:tcBorders>
            <w:vAlign w:val="center"/>
          </w:tcPr>
          <w:p w14:paraId="0F984CC6" w14:textId="77777777" w:rsidR="00312707" w:rsidRPr="00607E94" w:rsidRDefault="00312707" w:rsidP="000A08A9">
            <w:pPr>
              <w:snapToGrid w:val="0"/>
              <w:spacing w:line="360" w:lineRule="atLeast"/>
              <w:rPr>
                <w:rFonts w:eastAsia="標楷體"/>
                <w:sz w:val="20"/>
              </w:rPr>
            </w:pPr>
          </w:p>
        </w:tc>
        <w:tc>
          <w:tcPr>
            <w:tcW w:w="453" w:type="pct"/>
            <w:vMerge/>
            <w:tcBorders>
              <w:bottom w:val="single" w:sz="12" w:space="0" w:color="000000"/>
              <w:tl2br w:val="nil"/>
              <w:tr2bl w:val="single" w:sz="6" w:space="0" w:color="000000"/>
            </w:tcBorders>
            <w:shd w:val="clear" w:color="auto" w:fill="auto"/>
            <w:vAlign w:val="center"/>
          </w:tcPr>
          <w:p w14:paraId="60C603F2" w14:textId="77777777" w:rsidR="00312707" w:rsidRPr="00607E94" w:rsidRDefault="00312707" w:rsidP="000A08A9">
            <w:pPr>
              <w:snapToGrid w:val="0"/>
              <w:spacing w:line="360" w:lineRule="atLeast"/>
              <w:jc w:val="right"/>
              <w:rPr>
                <w:rFonts w:eastAsia="標楷體"/>
                <w:sz w:val="20"/>
              </w:rPr>
            </w:pPr>
          </w:p>
        </w:tc>
        <w:tc>
          <w:tcPr>
            <w:tcW w:w="462" w:type="pct"/>
            <w:tcBorders>
              <w:bottom w:val="single" w:sz="12" w:space="0" w:color="000000"/>
              <w:tl2br w:val="nil"/>
            </w:tcBorders>
          </w:tcPr>
          <w:p w14:paraId="279247B6" w14:textId="77777777" w:rsidR="00312707" w:rsidRPr="00607E94" w:rsidRDefault="00312707" w:rsidP="000A08A9">
            <w:pPr>
              <w:snapToGrid w:val="0"/>
              <w:spacing w:line="360" w:lineRule="atLeast"/>
              <w:jc w:val="right"/>
              <w:rPr>
                <w:rFonts w:eastAsia="標楷體"/>
                <w:sz w:val="20"/>
              </w:rPr>
            </w:pPr>
          </w:p>
        </w:tc>
        <w:tc>
          <w:tcPr>
            <w:tcW w:w="630" w:type="pct"/>
            <w:vMerge/>
            <w:tcBorders>
              <w:tl2br w:val="nil"/>
              <w:tr2bl w:val="single" w:sz="6" w:space="0" w:color="000000"/>
            </w:tcBorders>
            <w:shd w:val="clear" w:color="auto" w:fill="auto"/>
            <w:vAlign w:val="center"/>
          </w:tcPr>
          <w:p w14:paraId="31D5E111" w14:textId="77777777" w:rsidR="00312707" w:rsidRPr="00607E94" w:rsidRDefault="00312707" w:rsidP="000A08A9">
            <w:pPr>
              <w:snapToGrid w:val="0"/>
              <w:spacing w:line="360" w:lineRule="atLeast"/>
              <w:jc w:val="right"/>
              <w:rPr>
                <w:rFonts w:eastAsia="標楷體"/>
                <w:sz w:val="20"/>
              </w:rPr>
            </w:pPr>
          </w:p>
        </w:tc>
        <w:tc>
          <w:tcPr>
            <w:tcW w:w="463" w:type="pct"/>
            <w:vMerge/>
            <w:tcBorders>
              <w:tr2bl w:val="single" w:sz="6" w:space="0" w:color="000000"/>
            </w:tcBorders>
            <w:vAlign w:val="center"/>
          </w:tcPr>
          <w:p w14:paraId="75281BBE" w14:textId="1BC3F6CF" w:rsidR="00312707" w:rsidRPr="00607E94" w:rsidRDefault="00312707" w:rsidP="000A08A9">
            <w:pPr>
              <w:snapToGrid w:val="0"/>
              <w:spacing w:line="360" w:lineRule="atLeast"/>
              <w:jc w:val="right"/>
              <w:rPr>
                <w:rFonts w:eastAsia="標楷體"/>
              </w:rPr>
            </w:pPr>
          </w:p>
        </w:tc>
        <w:tc>
          <w:tcPr>
            <w:tcW w:w="539" w:type="pct"/>
            <w:vMerge/>
            <w:tcBorders>
              <w:right w:val="single" w:sz="12" w:space="0" w:color="000000"/>
              <w:tl2br w:val="nil"/>
              <w:tr2bl w:val="single" w:sz="6" w:space="0" w:color="000000"/>
            </w:tcBorders>
            <w:shd w:val="clear" w:color="auto" w:fill="auto"/>
            <w:vAlign w:val="center"/>
          </w:tcPr>
          <w:p w14:paraId="1EBD4EAC" w14:textId="77777777" w:rsidR="00312707" w:rsidRPr="00607E94" w:rsidRDefault="00312707" w:rsidP="000A08A9">
            <w:pPr>
              <w:snapToGrid w:val="0"/>
              <w:spacing w:line="360" w:lineRule="atLeast"/>
              <w:jc w:val="right"/>
              <w:rPr>
                <w:rFonts w:eastAsia="標楷體"/>
                <w:sz w:val="20"/>
              </w:rPr>
            </w:pPr>
          </w:p>
        </w:tc>
      </w:tr>
      <w:tr w:rsidR="00607E94" w:rsidRPr="00607E94" w14:paraId="14750071" w14:textId="77777777" w:rsidTr="00AB3C5E">
        <w:trPr>
          <w:cantSplit/>
        </w:trPr>
        <w:tc>
          <w:tcPr>
            <w:tcW w:w="2452" w:type="pct"/>
            <w:gridSpan w:val="3"/>
            <w:tcBorders>
              <w:left w:val="single" w:sz="12" w:space="0" w:color="000000"/>
              <w:bottom w:val="single" w:sz="12" w:space="0" w:color="000000"/>
            </w:tcBorders>
            <w:vAlign w:val="center"/>
          </w:tcPr>
          <w:p w14:paraId="47B586E1" w14:textId="677BEEFB" w:rsidR="00312707" w:rsidRPr="00607E94" w:rsidRDefault="00312707" w:rsidP="000A08A9">
            <w:pPr>
              <w:snapToGrid w:val="0"/>
              <w:spacing w:line="360" w:lineRule="atLeast"/>
              <w:jc w:val="center"/>
              <w:rPr>
                <w:rFonts w:eastAsia="標楷體"/>
                <w:sz w:val="20"/>
              </w:rPr>
            </w:pPr>
            <w:r w:rsidRPr="00607E94">
              <w:rPr>
                <w:rFonts w:eastAsia="標楷體"/>
                <w:sz w:val="20"/>
              </w:rPr>
              <w:t>其他自籌款項目合計</w:t>
            </w:r>
          </w:p>
        </w:tc>
        <w:tc>
          <w:tcPr>
            <w:tcW w:w="453" w:type="pct"/>
            <w:vMerge/>
            <w:tcBorders>
              <w:bottom w:val="single" w:sz="12" w:space="0" w:color="000000"/>
              <w:tl2br w:val="nil"/>
              <w:tr2bl w:val="single" w:sz="6" w:space="0" w:color="000000"/>
            </w:tcBorders>
            <w:shd w:val="clear" w:color="auto" w:fill="auto"/>
            <w:vAlign w:val="center"/>
          </w:tcPr>
          <w:p w14:paraId="1A045010" w14:textId="77777777" w:rsidR="00312707" w:rsidRPr="00607E94" w:rsidRDefault="00312707" w:rsidP="000A08A9">
            <w:pPr>
              <w:snapToGrid w:val="0"/>
              <w:spacing w:line="360" w:lineRule="atLeast"/>
              <w:jc w:val="right"/>
              <w:rPr>
                <w:rFonts w:eastAsia="標楷體"/>
                <w:sz w:val="20"/>
              </w:rPr>
            </w:pPr>
          </w:p>
        </w:tc>
        <w:tc>
          <w:tcPr>
            <w:tcW w:w="462" w:type="pct"/>
            <w:tcBorders>
              <w:bottom w:val="single" w:sz="12" w:space="0" w:color="000000"/>
              <w:tl2br w:val="nil"/>
            </w:tcBorders>
          </w:tcPr>
          <w:p w14:paraId="328045FD" w14:textId="77777777" w:rsidR="00312707" w:rsidRPr="00607E94" w:rsidRDefault="00312707" w:rsidP="000A08A9">
            <w:pPr>
              <w:snapToGrid w:val="0"/>
              <w:spacing w:line="360" w:lineRule="atLeast"/>
              <w:jc w:val="right"/>
              <w:rPr>
                <w:rFonts w:eastAsia="標楷體"/>
                <w:sz w:val="20"/>
              </w:rPr>
            </w:pPr>
          </w:p>
        </w:tc>
        <w:tc>
          <w:tcPr>
            <w:tcW w:w="630" w:type="pct"/>
            <w:vMerge/>
            <w:tcBorders>
              <w:bottom w:val="single" w:sz="8" w:space="0" w:color="000000"/>
              <w:tl2br w:val="nil"/>
              <w:tr2bl w:val="single" w:sz="6" w:space="0" w:color="000000"/>
            </w:tcBorders>
            <w:shd w:val="clear" w:color="auto" w:fill="auto"/>
            <w:vAlign w:val="center"/>
          </w:tcPr>
          <w:p w14:paraId="7E09BC05" w14:textId="77777777" w:rsidR="00312707" w:rsidRPr="00607E94" w:rsidRDefault="00312707" w:rsidP="000A08A9">
            <w:pPr>
              <w:snapToGrid w:val="0"/>
              <w:spacing w:line="360" w:lineRule="atLeast"/>
              <w:jc w:val="right"/>
              <w:rPr>
                <w:rFonts w:eastAsia="標楷體"/>
                <w:sz w:val="20"/>
              </w:rPr>
            </w:pPr>
          </w:p>
        </w:tc>
        <w:tc>
          <w:tcPr>
            <w:tcW w:w="463" w:type="pct"/>
            <w:vMerge/>
            <w:tcBorders>
              <w:bottom w:val="single" w:sz="8" w:space="0" w:color="000000"/>
              <w:tr2bl w:val="single" w:sz="6" w:space="0" w:color="000000"/>
            </w:tcBorders>
            <w:vAlign w:val="center"/>
          </w:tcPr>
          <w:p w14:paraId="567F0619" w14:textId="77777777" w:rsidR="00312707" w:rsidRPr="00607E94" w:rsidRDefault="00312707" w:rsidP="000A08A9">
            <w:pPr>
              <w:snapToGrid w:val="0"/>
              <w:spacing w:line="360" w:lineRule="atLeast"/>
              <w:jc w:val="right"/>
              <w:rPr>
                <w:rFonts w:eastAsia="標楷體"/>
                <w:sz w:val="20"/>
              </w:rPr>
            </w:pPr>
          </w:p>
        </w:tc>
        <w:tc>
          <w:tcPr>
            <w:tcW w:w="539" w:type="pct"/>
            <w:vMerge/>
            <w:tcBorders>
              <w:bottom w:val="single" w:sz="8" w:space="0" w:color="000000"/>
              <w:right w:val="single" w:sz="12" w:space="0" w:color="000000"/>
              <w:tl2br w:val="nil"/>
              <w:tr2bl w:val="single" w:sz="6" w:space="0" w:color="000000"/>
            </w:tcBorders>
            <w:shd w:val="clear" w:color="auto" w:fill="auto"/>
            <w:vAlign w:val="center"/>
          </w:tcPr>
          <w:p w14:paraId="6219D7B4" w14:textId="77777777" w:rsidR="00312707" w:rsidRPr="00607E94" w:rsidRDefault="00312707" w:rsidP="000A08A9">
            <w:pPr>
              <w:snapToGrid w:val="0"/>
              <w:spacing w:line="360" w:lineRule="atLeast"/>
              <w:jc w:val="right"/>
              <w:rPr>
                <w:rFonts w:eastAsia="標楷體"/>
                <w:sz w:val="20"/>
              </w:rPr>
            </w:pPr>
          </w:p>
        </w:tc>
      </w:tr>
    </w:tbl>
    <w:p w14:paraId="107E4B5F" w14:textId="20146233" w:rsidR="00316AFB" w:rsidRPr="00607E94" w:rsidRDefault="00316AFB" w:rsidP="000F7303">
      <w:pPr>
        <w:tabs>
          <w:tab w:val="num" w:pos="1276"/>
        </w:tabs>
        <w:snapToGrid w:val="0"/>
        <w:spacing w:line="240" w:lineRule="exact"/>
        <w:ind w:leftChars="-79" w:left="352" w:right="-238" w:hangingChars="271" w:hanging="542"/>
        <w:jc w:val="both"/>
        <w:rPr>
          <w:rFonts w:eastAsia="標楷體"/>
          <w:sz w:val="20"/>
        </w:rPr>
      </w:pPr>
      <w:proofErr w:type="gramStart"/>
      <w:r w:rsidRPr="00607E94">
        <w:rPr>
          <w:rFonts w:eastAsia="標楷體"/>
          <w:sz w:val="20"/>
        </w:rPr>
        <w:t>註</w:t>
      </w:r>
      <w:proofErr w:type="gramEnd"/>
      <w:r w:rsidRPr="00607E94">
        <w:rPr>
          <w:rFonts w:eastAsia="標楷體"/>
          <w:sz w:val="20"/>
        </w:rPr>
        <w:t>：</w:t>
      </w:r>
      <w:r w:rsidRPr="00607E94">
        <w:rPr>
          <w:rFonts w:eastAsia="標楷體"/>
          <w:sz w:val="20"/>
        </w:rPr>
        <w:t>1</w:t>
      </w:r>
      <w:r w:rsidR="00D85626" w:rsidRPr="00607E94">
        <w:rPr>
          <w:rFonts w:eastAsia="標楷體"/>
          <w:sz w:val="20"/>
        </w:rPr>
        <w:t>.</w:t>
      </w:r>
      <w:r w:rsidR="000A626B" w:rsidRPr="00607E94">
        <w:rPr>
          <w:rFonts w:eastAsia="標楷體"/>
          <w:sz w:val="20"/>
        </w:rPr>
        <w:t>研發人員</w:t>
      </w:r>
      <w:r w:rsidR="007745A8" w:rsidRPr="00607E94">
        <w:rPr>
          <w:rFonts w:eastAsia="標楷體"/>
          <w:sz w:val="20"/>
        </w:rPr>
        <w:t>之人事費僅補助研發人員薪俸，且人事費不得超過計畫總經費</w:t>
      </w:r>
      <w:r w:rsidR="008A5625" w:rsidRPr="00607E94">
        <w:rPr>
          <w:rFonts w:eastAsia="標楷體"/>
          <w:sz w:val="20"/>
        </w:rPr>
        <w:t>4</w:t>
      </w:r>
      <w:r w:rsidR="007745A8" w:rsidRPr="00607E94">
        <w:rPr>
          <w:rFonts w:eastAsia="標楷體"/>
          <w:sz w:val="20"/>
        </w:rPr>
        <w:t>0</w:t>
      </w:r>
      <w:r w:rsidR="00035B84" w:rsidRPr="00607E94">
        <w:rPr>
          <w:rFonts w:eastAsia="標楷體"/>
          <w:sz w:val="20"/>
        </w:rPr>
        <w:t>%</w:t>
      </w:r>
      <w:r w:rsidR="007745A8" w:rsidRPr="00607E94">
        <w:rPr>
          <w:rFonts w:eastAsia="標楷體"/>
          <w:sz w:val="20"/>
        </w:rPr>
        <w:t>，超過者請於本項後加</w:t>
      </w:r>
      <w:proofErr w:type="gramStart"/>
      <w:r w:rsidR="007745A8" w:rsidRPr="00607E94">
        <w:rPr>
          <w:rFonts w:eastAsia="標楷體"/>
          <w:sz w:val="20"/>
        </w:rPr>
        <w:t>註</w:t>
      </w:r>
      <w:proofErr w:type="gramEnd"/>
      <w:r w:rsidR="007745A8" w:rsidRPr="00607E94">
        <w:rPr>
          <w:rFonts w:eastAsia="標楷體"/>
          <w:sz w:val="20"/>
        </w:rPr>
        <w:t>說明理由，如無則免。</w:t>
      </w:r>
    </w:p>
    <w:p w14:paraId="581E23F9" w14:textId="6D15B74A" w:rsidR="00A5240A" w:rsidRDefault="00A5240A" w:rsidP="000F7303">
      <w:pPr>
        <w:tabs>
          <w:tab w:val="num" w:pos="1276"/>
        </w:tabs>
        <w:adjustRightInd w:val="0"/>
        <w:snapToGrid w:val="0"/>
        <w:spacing w:line="240" w:lineRule="exact"/>
        <w:ind w:leftChars="87" w:left="283" w:right="-238" w:hangingChars="37" w:hanging="74"/>
        <w:jc w:val="both"/>
        <w:rPr>
          <w:rFonts w:eastAsia="標楷體"/>
          <w:sz w:val="20"/>
        </w:rPr>
      </w:pPr>
      <w:r w:rsidRPr="00607E94">
        <w:rPr>
          <w:rFonts w:eastAsia="標楷體"/>
          <w:sz w:val="20"/>
        </w:rPr>
        <w:t>2</w:t>
      </w:r>
      <w:r w:rsidR="00D85626" w:rsidRPr="00607E94">
        <w:rPr>
          <w:rFonts w:eastAsia="標楷體"/>
          <w:sz w:val="20"/>
        </w:rPr>
        <w:t>.</w:t>
      </w:r>
      <w:r w:rsidRPr="00607E94">
        <w:rPr>
          <w:rFonts w:eastAsia="標楷體"/>
          <w:sz w:val="20"/>
        </w:rPr>
        <w:t>經費編列</w:t>
      </w:r>
      <w:r w:rsidR="008A4AFF" w:rsidRPr="00607E94">
        <w:rPr>
          <w:rFonts w:eastAsia="標楷體"/>
          <w:sz w:val="20"/>
        </w:rPr>
        <w:t>一律依</w:t>
      </w:r>
      <w:r w:rsidR="008A4AFF" w:rsidRPr="00607E94">
        <w:rPr>
          <w:rFonts w:eastAsia="標楷體"/>
          <w:sz w:val="20"/>
        </w:rPr>
        <w:t>4</w:t>
      </w:r>
      <w:proofErr w:type="gramStart"/>
      <w:r w:rsidR="008A4AFF" w:rsidRPr="00607E94">
        <w:rPr>
          <w:rFonts w:eastAsia="標楷體"/>
          <w:sz w:val="20"/>
        </w:rPr>
        <w:t>捨</w:t>
      </w:r>
      <w:proofErr w:type="gramEnd"/>
      <w:r w:rsidR="008A4AFF" w:rsidRPr="00607E94">
        <w:rPr>
          <w:rFonts w:eastAsia="標楷體"/>
          <w:sz w:val="20"/>
        </w:rPr>
        <w:t>5</w:t>
      </w:r>
      <w:r w:rsidR="008A4AFF" w:rsidRPr="00607E94">
        <w:rPr>
          <w:rFonts w:eastAsia="標楷體"/>
          <w:sz w:val="20"/>
        </w:rPr>
        <w:t>入原則進位</w:t>
      </w:r>
      <w:r w:rsidR="00DB7590" w:rsidRPr="00607E94">
        <w:rPr>
          <w:rFonts w:eastAsia="標楷體"/>
          <w:sz w:val="20"/>
        </w:rPr>
        <w:t>科目合計</w:t>
      </w:r>
      <w:r w:rsidR="008A4AFF" w:rsidRPr="00607E94">
        <w:rPr>
          <w:rFonts w:eastAsia="標楷體"/>
          <w:sz w:val="20"/>
        </w:rPr>
        <w:t>至新臺幣千元，</w:t>
      </w:r>
      <w:r w:rsidRPr="00607E94">
        <w:rPr>
          <w:rFonts w:eastAsia="標楷體"/>
          <w:sz w:val="20"/>
        </w:rPr>
        <w:t>補助項目請依農</w:t>
      </w:r>
      <w:r w:rsidR="00610FD5" w:rsidRPr="00607E94">
        <w:rPr>
          <w:rFonts w:eastAsia="標楷體"/>
          <w:sz w:val="20"/>
        </w:rPr>
        <w:t>業部</w:t>
      </w:r>
      <w:r w:rsidRPr="00607E94">
        <w:rPr>
          <w:rFonts w:eastAsia="標楷體"/>
          <w:sz w:val="20"/>
        </w:rPr>
        <w:t>「會計科目編列與執行原則」（詳附件</w:t>
      </w:r>
      <w:r w:rsidR="00C055F9" w:rsidRPr="00607E94">
        <w:rPr>
          <w:rFonts w:eastAsia="標楷體"/>
          <w:sz w:val="20"/>
        </w:rPr>
        <w:t>1</w:t>
      </w:r>
      <w:r w:rsidR="004E6458" w:rsidRPr="00607E94">
        <w:rPr>
          <w:rFonts w:eastAsia="標楷體"/>
          <w:sz w:val="20"/>
        </w:rPr>
        <w:t>0</w:t>
      </w:r>
      <w:r w:rsidRPr="00607E94">
        <w:rPr>
          <w:rFonts w:eastAsia="標楷體"/>
          <w:sz w:val="20"/>
        </w:rPr>
        <w:t>）編列，並做必要之說明</w:t>
      </w:r>
      <w:r w:rsidR="008A4AFF" w:rsidRPr="00607E94">
        <w:rPr>
          <w:rFonts w:eastAsia="標楷體"/>
          <w:sz w:val="20"/>
        </w:rPr>
        <w:t>。</w:t>
      </w:r>
    </w:p>
    <w:p w14:paraId="33EFAFBF" w14:textId="3BAD5E90" w:rsidR="00680CE6" w:rsidRPr="00CC2E67" w:rsidRDefault="00680CE6" w:rsidP="000F7303">
      <w:pPr>
        <w:tabs>
          <w:tab w:val="num" w:pos="1276"/>
        </w:tabs>
        <w:adjustRightInd w:val="0"/>
        <w:snapToGrid w:val="0"/>
        <w:spacing w:line="240" w:lineRule="exact"/>
        <w:ind w:leftChars="87" w:left="283" w:right="-238" w:hangingChars="37" w:hanging="74"/>
        <w:jc w:val="both"/>
        <w:rPr>
          <w:rFonts w:eastAsia="標楷體"/>
          <w:sz w:val="20"/>
        </w:rPr>
      </w:pPr>
      <w:r w:rsidRPr="00CC2E67">
        <w:rPr>
          <w:rFonts w:eastAsia="標楷體" w:hint="eastAsia"/>
          <w:sz w:val="20"/>
        </w:rPr>
        <w:t>3.</w:t>
      </w:r>
      <w:r w:rsidRPr="00CC2E67">
        <w:rPr>
          <w:rFonts w:eastAsia="標楷體" w:hint="eastAsia"/>
          <w:sz w:val="20"/>
        </w:rPr>
        <w:t>設備租金、設備使用費、物品費及養護費等編列項目，請以臺灣製造為優先考量。</w:t>
      </w:r>
    </w:p>
    <w:p w14:paraId="1756E499" w14:textId="06C34573" w:rsidR="00651ECE" w:rsidRPr="00CC2E67" w:rsidRDefault="00BA47B6" w:rsidP="000F7303">
      <w:pPr>
        <w:tabs>
          <w:tab w:val="num" w:pos="1276"/>
        </w:tabs>
        <w:adjustRightInd w:val="0"/>
        <w:snapToGrid w:val="0"/>
        <w:spacing w:line="240" w:lineRule="exact"/>
        <w:ind w:leftChars="81" w:left="282" w:right="-238" w:hangingChars="44" w:hanging="88"/>
        <w:jc w:val="both"/>
        <w:rPr>
          <w:rFonts w:eastAsia="標楷體"/>
          <w:sz w:val="20"/>
        </w:rPr>
      </w:pPr>
      <w:r w:rsidRPr="00CC2E67">
        <w:rPr>
          <w:rFonts w:eastAsia="標楷體" w:hint="eastAsia"/>
          <w:sz w:val="20"/>
        </w:rPr>
        <w:t>4</w:t>
      </w:r>
      <w:r w:rsidR="00D85626" w:rsidRPr="00CC2E67">
        <w:rPr>
          <w:rFonts w:eastAsia="標楷體"/>
          <w:sz w:val="20"/>
        </w:rPr>
        <w:t>.</w:t>
      </w:r>
      <w:r w:rsidR="003B12BF" w:rsidRPr="00CC2E67">
        <w:rPr>
          <w:rFonts w:eastAsia="標楷體"/>
          <w:sz w:val="20"/>
        </w:rPr>
        <w:t>其他自籌款</w:t>
      </w:r>
      <w:r w:rsidR="007745A8" w:rsidRPr="00CC2E67">
        <w:rPr>
          <w:rFonts w:eastAsia="標楷體"/>
          <w:sz w:val="20"/>
        </w:rPr>
        <w:t>項目不得編列廠房租金、水電</w:t>
      </w:r>
      <w:r w:rsidR="00C055F9" w:rsidRPr="00CC2E67">
        <w:rPr>
          <w:rFonts w:eastAsia="標楷體"/>
          <w:sz w:val="20"/>
        </w:rPr>
        <w:t>費</w:t>
      </w:r>
      <w:r w:rsidR="007745A8" w:rsidRPr="00CC2E67">
        <w:rPr>
          <w:rFonts w:eastAsia="標楷體"/>
          <w:sz w:val="20"/>
        </w:rPr>
        <w:t>、車輛租金、油料等費用，消耗性器材及原材料費不得編列事務性支出。</w:t>
      </w:r>
    </w:p>
    <w:p w14:paraId="7B8C6C96" w14:textId="5C5BFC25" w:rsidR="000F7303" w:rsidRPr="00607E94" w:rsidRDefault="00BA47B6" w:rsidP="00D030F9">
      <w:pPr>
        <w:tabs>
          <w:tab w:val="num" w:pos="1276"/>
        </w:tabs>
        <w:adjustRightInd w:val="0"/>
        <w:snapToGrid w:val="0"/>
        <w:spacing w:line="240" w:lineRule="exact"/>
        <w:ind w:leftChars="81" w:left="350" w:right="-238" w:hangingChars="78" w:hanging="156"/>
        <w:jc w:val="both"/>
        <w:rPr>
          <w:rFonts w:eastAsia="標楷體"/>
          <w:sz w:val="20"/>
        </w:rPr>
      </w:pPr>
      <w:r w:rsidRPr="00CC2E67">
        <w:rPr>
          <w:rFonts w:eastAsia="標楷體" w:hint="eastAsia"/>
          <w:sz w:val="20"/>
        </w:rPr>
        <w:t>5</w:t>
      </w:r>
      <w:r w:rsidR="000F7303" w:rsidRPr="00CC2E67">
        <w:rPr>
          <w:rFonts w:eastAsia="標楷體"/>
          <w:sz w:val="20"/>
        </w:rPr>
        <w:t>.</w:t>
      </w:r>
      <w:r w:rsidR="000F7303" w:rsidRPr="00CC2E67">
        <w:rPr>
          <w:rFonts w:eastAsia="標楷體"/>
          <w:sz w:val="20"/>
        </w:rPr>
        <w:t>申</w:t>
      </w:r>
      <w:r w:rsidR="000F7303" w:rsidRPr="00607E94">
        <w:rPr>
          <w:rFonts w:eastAsia="標楷體"/>
          <w:sz w:val="20"/>
        </w:rPr>
        <w:t>請人為獨資、</w:t>
      </w:r>
      <w:r w:rsidR="00BF709A" w:rsidRPr="00607E94">
        <w:rPr>
          <w:rFonts w:eastAsia="標楷體"/>
          <w:sz w:val="20"/>
        </w:rPr>
        <w:t>合夥、有限合夥事業</w:t>
      </w:r>
      <w:r w:rsidR="000F7303" w:rsidRPr="00607E94">
        <w:rPr>
          <w:rFonts w:eastAsia="標楷體"/>
          <w:sz w:val="20"/>
        </w:rPr>
        <w:t>、</w:t>
      </w:r>
      <w:r w:rsidR="000F7303" w:rsidRPr="00AF499A">
        <w:rPr>
          <w:rFonts w:eastAsia="標楷體"/>
          <w:sz w:val="20"/>
        </w:rPr>
        <w:t>公司及法人者</w:t>
      </w:r>
      <w:r w:rsidR="000F7303" w:rsidRPr="00607E94">
        <w:rPr>
          <w:rFonts w:eastAsia="標楷體"/>
          <w:sz w:val="20"/>
        </w:rPr>
        <w:t>，配合款以小於申請人實收資本額或財產</w:t>
      </w:r>
      <w:r w:rsidR="000F7303" w:rsidRPr="00607E94">
        <w:rPr>
          <w:rFonts w:eastAsia="標楷體"/>
          <w:sz w:val="20"/>
        </w:rPr>
        <w:t>/</w:t>
      </w:r>
      <w:r w:rsidR="000F7303" w:rsidRPr="00607E94">
        <w:rPr>
          <w:rFonts w:eastAsia="標楷體"/>
          <w:sz w:val="20"/>
        </w:rPr>
        <w:t>資本</w:t>
      </w:r>
      <w:r w:rsidR="000F7303" w:rsidRPr="00607E94">
        <w:rPr>
          <w:rFonts w:eastAsia="標楷體"/>
          <w:sz w:val="20"/>
        </w:rPr>
        <w:t>/</w:t>
      </w:r>
      <w:r w:rsidR="000F7303" w:rsidRPr="00607E94">
        <w:rPr>
          <w:rFonts w:eastAsia="標楷體"/>
          <w:sz w:val="20"/>
        </w:rPr>
        <w:t>股金總額為原則，亦即，</w:t>
      </w:r>
      <w:r w:rsidR="003B12BF" w:rsidRPr="00607E94">
        <w:rPr>
          <w:rFonts w:eastAsia="標楷體"/>
          <w:sz w:val="20"/>
        </w:rPr>
        <w:t>年度</w:t>
      </w:r>
      <w:r w:rsidR="000F7303" w:rsidRPr="00607E94">
        <w:rPr>
          <w:rFonts w:eastAsia="標楷體"/>
          <w:sz w:val="20"/>
        </w:rPr>
        <w:t>補助款</w:t>
      </w:r>
      <w:r w:rsidR="000F7303" w:rsidRPr="00607E94">
        <w:rPr>
          <w:rFonts w:ascii="新細明體" w:hAnsi="新細明體" w:cs="新細明體" w:hint="eastAsia"/>
          <w:sz w:val="20"/>
        </w:rPr>
        <w:t>≦</w:t>
      </w:r>
      <w:r w:rsidR="003B12BF" w:rsidRPr="00607E94">
        <w:rPr>
          <w:rFonts w:eastAsia="標楷體"/>
          <w:sz w:val="20"/>
        </w:rPr>
        <w:t>年度</w:t>
      </w:r>
      <w:r w:rsidR="000F7303" w:rsidRPr="00607E94">
        <w:rPr>
          <w:rFonts w:eastAsia="標楷體"/>
          <w:sz w:val="20"/>
        </w:rPr>
        <w:t>配合款</w:t>
      </w:r>
      <w:r w:rsidR="000F7303" w:rsidRPr="00607E94">
        <w:rPr>
          <w:rFonts w:ascii="新細明體" w:hAnsi="新細明體" w:cs="新細明體" w:hint="eastAsia"/>
          <w:sz w:val="20"/>
        </w:rPr>
        <w:t>≦</w:t>
      </w:r>
      <w:r w:rsidR="000F7303" w:rsidRPr="00607E94">
        <w:rPr>
          <w:rFonts w:eastAsia="標楷體"/>
          <w:sz w:val="20"/>
        </w:rPr>
        <w:t>實收資本額或財產</w:t>
      </w:r>
      <w:r w:rsidR="000F7303" w:rsidRPr="00607E94">
        <w:rPr>
          <w:rFonts w:eastAsia="標楷體"/>
          <w:sz w:val="20"/>
        </w:rPr>
        <w:t>/</w:t>
      </w:r>
      <w:r w:rsidR="000F7303" w:rsidRPr="00607E94">
        <w:rPr>
          <w:rFonts w:eastAsia="標楷體"/>
          <w:sz w:val="20"/>
        </w:rPr>
        <w:t>資本</w:t>
      </w:r>
      <w:r w:rsidR="000F7303" w:rsidRPr="00607E94">
        <w:rPr>
          <w:rFonts w:eastAsia="標楷體"/>
          <w:sz w:val="20"/>
        </w:rPr>
        <w:t>/</w:t>
      </w:r>
      <w:r w:rsidR="000F7303" w:rsidRPr="00607E94">
        <w:rPr>
          <w:rFonts w:eastAsia="標楷體"/>
          <w:sz w:val="20"/>
        </w:rPr>
        <w:t>股金總額。</w:t>
      </w:r>
    </w:p>
    <w:p w14:paraId="552EC0BC" w14:textId="77777777" w:rsidR="00B57470" w:rsidRPr="00607E94" w:rsidRDefault="00B57470" w:rsidP="00D85626">
      <w:pPr>
        <w:tabs>
          <w:tab w:val="num" w:pos="1276"/>
        </w:tabs>
        <w:adjustRightInd w:val="0"/>
        <w:snapToGrid w:val="0"/>
        <w:spacing w:line="240" w:lineRule="exact"/>
        <w:ind w:leftChars="59" w:left="284" w:right="-238" w:hangingChars="71" w:hanging="142"/>
        <w:jc w:val="both"/>
        <w:rPr>
          <w:rFonts w:eastAsia="標楷體"/>
          <w:sz w:val="20"/>
        </w:rPr>
        <w:sectPr w:rsidR="00B57470" w:rsidRPr="00607E94" w:rsidSect="00C31CD4">
          <w:pgSz w:w="11906" w:h="16838"/>
          <w:pgMar w:top="1134" w:right="1134" w:bottom="1134" w:left="1134" w:header="340" w:footer="340" w:gutter="0"/>
          <w:cols w:space="425"/>
          <w:docGrid w:type="lines" w:linePitch="360"/>
        </w:sectPr>
      </w:pPr>
    </w:p>
    <w:p w14:paraId="7DA4CB14" w14:textId="4920CB54" w:rsidR="00316AFB" w:rsidRPr="00607E94" w:rsidRDefault="00FD3543" w:rsidP="00336666">
      <w:pPr>
        <w:pStyle w:val="3-1"/>
        <w:ind w:leftChars="0" w:left="1187" w:hangingChars="424" w:hanging="1187"/>
        <w:textDirection w:val="lrTb"/>
        <w:outlineLvl w:val="9"/>
        <w:rPr>
          <w:rFonts w:ascii="Times New Roman"/>
        </w:rPr>
      </w:pPr>
      <w:r w:rsidRPr="00607E94">
        <w:rPr>
          <w:rFonts w:ascii="Times New Roman"/>
        </w:rPr>
        <w:lastRenderedPageBreak/>
        <w:t>二、</w:t>
      </w:r>
      <w:r w:rsidR="00316AFB" w:rsidRPr="00607E94">
        <w:rPr>
          <w:rFonts w:ascii="Times New Roman"/>
        </w:rPr>
        <w:t>各項經費明細表</w:t>
      </w:r>
      <w:bookmarkEnd w:id="48"/>
      <w:bookmarkEnd w:id="49"/>
      <w:r w:rsidR="00316AFB" w:rsidRPr="00607E94">
        <w:rPr>
          <w:rFonts w:ascii="Times New Roman"/>
        </w:rPr>
        <w:t>－補助項目</w:t>
      </w:r>
    </w:p>
    <w:p w14:paraId="360FB5DA" w14:textId="77777777" w:rsidR="007C3339" w:rsidRPr="00607E94" w:rsidRDefault="007C3339" w:rsidP="008D573F">
      <w:pPr>
        <w:pStyle w:val="3-1"/>
        <w:spacing w:beforeLines="0" w:before="0" w:afterLines="0" w:after="0"/>
        <w:ind w:leftChars="0" w:left="1188" w:hangingChars="424" w:hanging="1188"/>
        <w:textDirection w:val="lrTb"/>
        <w:outlineLvl w:val="9"/>
        <w:rPr>
          <w:rFonts w:ascii="Times New Roman"/>
        </w:rPr>
      </w:pPr>
      <w:r w:rsidRPr="00607E94">
        <w:rPr>
          <w:rFonts w:ascii="新細明體" w:eastAsia="新細明體" w:hAnsi="新細明體" w:cs="新細明體" w:hint="eastAsia"/>
          <w:b/>
        </w:rPr>
        <w:t>◎</w:t>
      </w:r>
      <w:r w:rsidRPr="00607E94">
        <w:rPr>
          <w:rFonts w:ascii="Times New Roman"/>
          <w:sz w:val="22"/>
          <w:szCs w:val="22"/>
        </w:rPr>
        <w:t>「創新研發聯盟」計畫除了主導廠商需填列計畫總表之外，各聯盟成員亦需填列一份各項經費明細表，請各聯盟成員分別複製填寫以下各表。</w:t>
      </w:r>
    </w:p>
    <w:p w14:paraId="13C04224" w14:textId="77777777" w:rsidR="007273A2" w:rsidRPr="00607E94" w:rsidRDefault="007C3339" w:rsidP="007273A2">
      <w:pPr>
        <w:adjustRightInd w:val="0"/>
        <w:snapToGrid w:val="0"/>
        <w:rPr>
          <w:rFonts w:eastAsia="標楷體"/>
          <w:kern w:val="0"/>
          <w:sz w:val="32"/>
          <w:szCs w:val="32"/>
        </w:rPr>
      </w:pPr>
      <w:r w:rsidRPr="00607E94">
        <w:rPr>
          <w:rFonts w:ascii="新細明體" w:hAnsi="新細明體" w:cs="新細明體" w:hint="eastAsia"/>
          <w:b/>
          <w:sz w:val="28"/>
          <w:szCs w:val="28"/>
        </w:rPr>
        <w:t>◎</w:t>
      </w:r>
      <w:r w:rsidR="00FD3543" w:rsidRPr="00607E94">
        <w:rPr>
          <w:rFonts w:eastAsia="標楷體"/>
          <w:sz w:val="28"/>
        </w:rPr>
        <w:t>（一）</w:t>
      </w:r>
      <w:r w:rsidR="007273A2" w:rsidRPr="00607E94">
        <w:rPr>
          <w:rFonts w:eastAsia="標楷體"/>
          <w:sz w:val="28"/>
          <w:szCs w:val="32"/>
        </w:rPr>
        <w:t>歲出預算分配表</w:t>
      </w:r>
    </w:p>
    <w:p w14:paraId="51B61FAA" w14:textId="77777777" w:rsidR="007273A2" w:rsidRPr="00607E94" w:rsidRDefault="007273A2" w:rsidP="007273A2">
      <w:pPr>
        <w:ind w:leftChars="-177" w:left="-425" w:rightChars="-79" w:right="-190"/>
        <w:jc w:val="right"/>
        <w:rPr>
          <w:rFonts w:eastAsia="標楷體"/>
          <w:kern w:val="0"/>
          <w:sz w:val="20"/>
        </w:rPr>
      </w:pPr>
      <w:r w:rsidRPr="00607E94">
        <w:rPr>
          <w:rFonts w:eastAsia="標楷體"/>
          <w:kern w:val="0"/>
        </w:rPr>
        <w:t xml:space="preserve">                                                                             </w:t>
      </w:r>
      <w:r w:rsidRPr="00607E94">
        <w:rPr>
          <w:rFonts w:eastAsia="標楷體"/>
          <w:kern w:val="0"/>
          <w:sz w:val="20"/>
        </w:rPr>
        <w:t>金額單位：新臺幣千元</w:t>
      </w:r>
    </w:p>
    <w:tbl>
      <w:tblPr>
        <w:tblW w:w="15480" w:type="dxa"/>
        <w:jc w:val="center"/>
        <w:tblLayout w:type="fixed"/>
        <w:tblCellMar>
          <w:left w:w="28" w:type="dxa"/>
          <w:right w:w="28" w:type="dxa"/>
        </w:tblCellMar>
        <w:tblLook w:val="0000" w:firstRow="0" w:lastRow="0" w:firstColumn="0" w:lastColumn="0" w:noHBand="0" w:noVBand="0"/>
      </w:tblPr>
      <w:tblGrid>
        <w:gridCol w:w="2449"/>
        <w:gridCol w:w="1085"/>
        <w:gridCol w:w="1086"/>
        <w:gridCol w:w="1040"/>
        <w:gridCol w:w="1132"/>
        <w:gridCol w:w="1086"/>
        <w:gridCol w:w="1086"/>
        <w:gridCol w:w="1086"/>
        <w:gridCol w:w="1086"/>
        <w:gridCol w:w="1187"/>
        <w:gridCol w:w="985"/>
        <w:gridCol w:w="1086"/>
        <w:gridCol w:w="1086"/>
      </w:tblGrid>
      <w:tr w:rsidR="00607E94" w:rsidRPr="00607E94" w14:paraId="04A39326" w14:textId="77777777" w:rsidTr="004179EA">
        <w:trPr>
          <w:cantSplit/>
          <w:trHeight w:val="285"/>
          <w:jc w:val="center"/>
        </w:trPr>
        <w:tc>
          <w:tcPr>
            <w:tcW w:w="2449" w:type="dxa"/>
            <w:vMerge w:val="restart"/>
            <w:tcBorders>
              <w:top w:val="single" w:sz="8" w:space="0" w:color="auto"/>
              <w:left w:val="single" w:sz="8" w:space="0" w:color="auto"/>
              <w:bottom w:val="single" w:sz="8" w:space="0" w:color="000000"/>
              <w:right w:val="nil"/>
            </w:tcBorders>
            <w:vAlign w:val="center"/>
          </w:tcPr>
          <w:p w14:paraId="52E9ACA0" w14:textId="77777777" w:rsidR="007273A2" w:rsidRPr="00607E94" w:rsidRDefault="007273A2" w:rsidP="00660960">
            <w:pPr>
              <w:widowControl/>
              <w:jc w:val="center"/>
              <w:rPr>
                <w:rFonts w:eastAsia="標楷體"/>
                <w:sz w:val="20"/>
              </w:rPr>
            </w:pPr>
            <w:r w:rsidRPr="00607E94">
              <w:rPr>
                <w:rFonts w:eastAsia="標楷體"/>
                <w:sz w:val="20"/>
              </w:rPr>
              <w:t>會計科目</w:t>
            </w:r>
          </w:p>
        </w:tc>
        <w:tc>
          <w:tcPr>
            <w:tcW w:w="3211" w:type="dxa"/>
            <w:gridSpan w:val="3"/>
            <w:tcBorders>
              <w:top w:val="single" w:sz="8" w:space="0" w:color="auto"/>
              <w:left w:val="single" w:sz="8" w:space="0" w:color="auto"/>
              <w:bottom w:val="single" w:sz="4" w:space="0" w:color="auto"/>
              <w:right w:val="single" w:sz="8" w:space="0" w:color="000000"/>
            </w:tcBorders>
            <w:vAlign w:val="center"/>
          </w:tcPr>
          <w:p w14:paraId="6990573B" w14:textId="06933B79" w:rsidR="007273A2" w:rsidRPr="00607E94" w:rsidRDefault="004179EA" w:rsidP="00660960">
            <w:pPr>
              <w:widowControl/>
              <w:jc w:val="center"/>
              <w:rPr>
                <w:rFonts w:eastAsia="標楷體"/>
                <w:bCs/>
                <w:kern w:val="0"/>
                <w:sz w:val="20"/>
              </w:rPr>
            </w:pPr>
            <w:r w:rsidRPr="00607E94">
              <w:rPr>
                <w:rFonts w:eastAsia="標楷體"/>
                <w:bCs/>
                <w:kern w:val="0"/>
                <w:sz w:val="20"/>
              </w:rPr>
              <w:t>X</w:t>
            </w:r>
            <w:r w:rsidR="007273A2" w:rsidRPr="00607E94">
              <w:rPr>
                <w:rFonts w:eastAsia="標楷體"/>
                <w:bCs/>
                <w:kern w:val="0"/>
                <w:sz w:val="20"/>
              </w:rPr>
              <w:t>年度（</w:t>
            </w:r>
            <w:r w:rsidR="007273A2" w:rsidRPr="00607E94">
              <w:rPr>
                <w:rFonts w:eastAsia="標楷體"/>
                <w:bCs/>
                <w:kern w:val="0"/>
                <w:sz w:val="20"/>
              </w:rPr>
              <w:t xml:space="preserve"> </w:t>
            </w:r>
            <w:r w:rsidR="007273A2" w:rsidRPr="00607E94">
              <w:rPr>
                <w:rFonts w:eastAsia="標楷體"/>
                <w:bCs/>
                <w:kern w:val="0"/>
                <w:sz w:val="20"/>
              </w:rPr>
              <w:t>年</w:t>
            </w:r>
            <w:r w:rsidR="007273A2" w:rsidRPr="00607E94">
              <w:rPr>
                <w:rFonts w:eastAsia="標楷體"/>
                <w:bCs/>
                <w:kern w:val="0"/>
                <w:sz w:val="20"/>
              </w:rPr>
              <w:t xml:space="preserve"> </w:t>
            </w:r>
            <w:r w:rsidR="007273A2" w:rsidRPr="00607E94">
              <w:rPr>
                <w:rFonts w:eastAsia="標楷體"/>
                <w:bCs/>
                <w:kern w:val="0"/>
                <w:sz w:val="20"/>
              </w:rPr>
              <w:t>月</w:t>
            </w:r>
            <w:r w:rsidR="007273A2" w:rsidRPr="00607E94">
              <w:rPr>
                <w:rFonts w:eastAsia="標楷體"/>
                <w:bCs/>
                <w:kern w:val="0"/>
                <w:sz w:val="20"/>
              </w:rPr>
              <w:t xml:space="preserve"> </w:t>
            </w:r>
            <w:r w:rsidR="007273A2" w:rsidRPr="00607E94">
              <w:rPr>
                <w:rFonts w:eastAsia="標楷體"/>
                <w:bCs/>
                <w:kern w:val="0"/>
                <w:sz w:val="20"/>
              </w:rPr>
              <w:t>日至</w:t>
            </w:r>
            <w:r w:rsidR="007273A2" w:rsidRPr="00607E94">
              <w:rPr>
                <w:rFonts w:eastAsia="標楷體"/>
                <w:bCs/>
                <w:kern w:val="0"/>
                <w:sz w:val="20"/>
              </w:rPr>
              <w:t xml:space="preserve"> </w:t>
            </w:r>
            <w:r w:rsidR="007273A2" w:rsidRPr="00607E94">
              <w:rPr>
                <w:rFonts w:eastAsia="標楷體"/>
                <w:bCs/>
                <w:kern w:val="0"/>
                <w:sz w:val="20"/>
              </w:rPr>
              <w:t>年</w:t>
            </w:r>
            <w:r w:rsidR="007273A2" w:rsidRPr="00607E94">
              <w:rPr>
                <w:rFonts w:eastAsia="標楷體"/>
                <w:bCs/>
                <w:kern w:val="0"/>
                <w:sz w:val="20"/>
              </w:rPr>
              <w:t xml:space="preserve"> </w:t>
            </w:r>
            <w:r w:rsidR="007273A2" w:rsidRPr="00607E94">
              <w:rPr>
                <w:rFonts w:eastAsia="標楷體"/>
                <w:bCs/>
                <w:kern w:val="0"/>
                <w:sz w:val="20"/>
              </w:rPr>
              <w:t>月</w:t>
            </w:r>
            <w:r w:rsidR="007273A2" w:rsidRPr="00607E94">
              <w:rPr>
                <w:rFonts w:eastAsia="標楷體"/>
                <w:bCs/>
                <w:kern w:val="0"/>
                <w:sz w:val="20"/>
              </w:rPr>
              <w:t xml:space="preserve"> </w:t>
            </w:r>
            <w:r w:rsidR="007273A2" w:rsidRPr="00607E94">
              <w:rPr>
                <w:rFonts w:eastAsia="標楷體"/>
                <w:bCs/>
                <w:kern w:val="0"/>
                <w:sz w:val="20"/>
              </w:rPr>
              <w:t>日）</w:t>
            </w:r>
          </w:p>
        </w:tc>
        <w:tc>
          <w:tcPr>
            <w:tcW w:w="3304" w:type="dxa"/>
            <w:gridSpan w:val="3"/>
            <w:tcBorders>
              <w:top w:val="single" w:sz="8" w:space="0" w:color="auto"/>
              <w:left w:val="nil"/>
              <w:bottom w:val="single" w:sz="4" w:space="0" w:color="auto"/>
              <w:right w:val="single" w:sz="8" w:space="0" w:color="000000"/>
            </w:tcBorders>
            <w:vAlign w:val="center"/>
          </w:tcPr>
          <w:p w14:paraId="616F5BDB" w14:textId="17380279" w:rsidR="007273A2" w:rsidRPr="00607E94" w:rsidRDefault="004179EA" w:rsidP="004179EA">
            <w:pPr>
              <w:widowControl/>
              <w:jc w:val="center"/>
              <w:rPr>
                <w:rFonts w:eastAsia="標楷體"/>
                <w:bCs/>
                <w:kern w:val="0"/>
                <w:sz w:val="20"/>
              </w:rPr>
            </w:pPr>
            <w:r w:rsidRPr="00607E94">
              <w:rPr>
                <w:rFonts w:eastAsia="標楷體"/>
                <w:bCs/>
                <w:kern w:val="0"/>
                <w:sz w:val="20"/>
              </w:rPr>
              <w:t>X+</w:t>
            </w:r>
            <w:proofErr w:type="gramStart"/>
            <w:r w:rsidRPr="00607E94">
              <w:rPr>
                <w:rFonts w:eastAsia="標楷體"/>
                <w:bCs/>
                <w:kern w:val="0"/>
                <w:sz w:val="20"/>
              </w:rPr>
              <w:t>1</w:t>
            </w:r>
            <w:proofErr w:type="gramEnd"/>
            <w:r w:rsidR="007273A2" w:rsidRPr="00607E94">
              <w:rPr>
                <w:rFonts w:eastAsia="標楷體"/>
                <w:bCs/>
                <w:kern w:val="0"/>
                <w:sz w:val="20"/>
              </w:rPr>
              <w:t>年度（</w:t>
            </w:r>
            <w:r w:rsidR="007273A2" w:rsidRPr="00607E94">
              <w:rPr>
                <w:rFonts w:eastAsia="標楷體"/>
                <w:bCs/>
                <w:kern w:val="0"/>
                <w:sz w:val="20"/>
              </w:rPr>
              <w:t xml:space="preserve"> </w:t>
            </w:r>
            <w:r w:rsidR="007273A2" w:rsidRPr="00607E94">
              <w:rPr>
                <w:rFonts w:eastAsia="標楷體"/>
                <w:bCs/>
                <w:kern w:val="0"/>
                <w:sz w:val="20"/>
              </w:rPr>
              <w:t>年</w:t>
            </w:r>
            <w:r w:rsidR="007273A2" w:rsidRPr="00607E94">
              <w:rPr>
                <w:rFonts w:eastAsia="標楷體"/>
                <w:bCs/>
                <w:kern w:val="0"/>
                <w:sz w:val="20"/>
              </w:rPr>
              <w:t xml:space="preserve"> </w:t>
            </w:r>
            <w:r w:rsidR="007273A2" w:rsidRPr="00607E94">
              <w:rPr>
                <w:rFonts w:eastAsia="標楷體"/>
                <w:bCs/>
                <w:kern w:val="0"/>
                <w:sz w:val="20"/>
              </w:rPr>
              <w:t>月</w:t>
            </w:r>
            <w:r w:rsidR="007273A2" w:rsidRPr="00607E94">
              <w:rPr>
                <w:rFonts w:eastAsia="標楷體"/>
                <w:bCs/>
                <w:kern w:val="0"/>
                <w:sz w:val="20"/>
              </w:rPr>
              <w:t xml:space="preserve"> </w:t>
            </w:r>
            <w:r w:rsidR="007273A2" w:rsidRPr="00607E94">
              <w:rPr>
                <w:rFonts w:eastAsia="標楷體"/>
                <w:bCs/>
                <w:kern w:val="0"/>
                <w:sz w:val="20"/>
              </w:rPr>
              <w:t>日至</w:t>
            </w:r>
            <w:r w:rsidR="007273A2" w:rsidRPr="00607E94">
              <w:rPr>
                <w:rFonts w:eastAsia="標楷體"/>
                <w:bCs/>
                <w:kern w:val="0"/>
                <w:sz w:val="20"/>
              </w:rPr>
              <w:t xml:space="preserve"> </w:t>
            </w:r>
            <w:r w:rsidR="007273A2" w:rsidRPr="00607E94">
              <w:rPr>
                <w:rFonts w:eastAsia="標楷體"/>
                <w:bCs/>
                <w:kern w:val="0"/>
                <w:sz w:val="20"/>
              </w:rPr>
              <w:t>年</w:t>
            </w:r>
            <w:r w:rsidR="007273A2" w:rsidRPr="00607E94">
              <w:rPr>
                <w:rFonts w:eastAsia="標楷體"/>
                <w:bCs/>
                <w:kern w:val="0"/>
                <w:sz w:val="20"/>
              </w:rPr>
              <w:t xml:space="preserve"> </w:t>
            </w:r>
            <w:r w:rsidR="007273A2" w:rsidRPr="00607E94">
              <w:rPr>
                <w:rFonts w:eastAsia="標楷體"/>
                <w:bCs/>
                <w:kern w:val="0"/>
                <w:sz w:val="20"/>
              </w:rPr>
              <w:t>月</w:t>
            </w:r>
            <w:r w:rsidR="007273A2" w:rsidRPr="00607E94">
              <w:rPr>
                <w:rFonts w:eastAsia="標楷體"/>
                <w:bCs/>
                <w:kern w:val="0"/>
                <w:sz w:val="20"/>
              </w:rPr>
              <w:t xml:space="preserve"> </w:t>
            </w:r>
            <w:r w:rsidR="007273A2" w:rsidRPr="00607E94">
              <w:rPr>
                <w:rFonts w:eastAsia="標楷體"/>
                <w:bCs/>
                <w:kern w:val="0"/>
                <w:sz w:val="20"/>
              </w:rPr>
              <w:t>日）</w:t>
            </w:r>
          </w:p>
        </w:tc>
        <w:tc>
          <w:tcPr>
            <w:tcW w:w="3359" w:type="dxa"/>
            <w:gridSpan w:val="3"/>
            <w:tcBorders>
              <w:top w:val="single" w:sz="8" w:space="0" w:color="auto"/>
              <w:left w:val="nil"/>
              <w:bottom w:val="single" w:sz="4" w:space="0" w:color="auto"/>
              <w:right w:val="single" w:sz="8" w:space="0" w:color="000000"/>
            </w:tcBorders>
            <w:vAlign w:val="center"/>
          </w:tcPr>
          <w:p w14:paraId="0823D035" w14:textId="03893526" w:rsidR="007273A2" w:rsidRPr="00607E94" w:rsidRDefault="004179EA" w:rsidP="004179EA">
            <w:pPr>
              <w:widowControl/>
              <w:jc w:val="center"/>
              <w:rPr>
                <w:rFonts w:eastAsia="標楷體"/>
                <w:bCs/>
                <w:kern w:val="0"/>
                <w:sz w:val="20"/>
              </w:rPr>
            </w:pPr>
            <w:r w:rsidRPr="00607E94">
              <w:rPr>
                <w:rFonts w:eastAsia="標楷體"/>
                <w:bCs/>
                <w:kern w:val="0"/>
                <w:sz w:val="20"/>
              </w:rPr>
              <w:t>X+</w:t>
            </w:r>
            <w:proofErr w:type="gramStart"/>
            <w:r w:rsidRPr="00607E94">
              <w:rPr>
                <w:rFonts w:eastAsia="標楷體"/>
                <w:bCs/>
                <w:kern w:val="0"/>
                <w:sz w:val="20"/>
              </w:rPr>
              <w:t>2</w:t>
            </w:r>
            <w:proofErr w:type="gramEnd"/>
            <w:r w:rsidRPr="00607E94">
              <w:rPr>
                <w:rFonts w:eastAsia="標楷體"/>
                <w:bCs/>
                <w:kern w:val="0"/>
                <w:sz w:val="20"/>
              </w:rPr>
              <w:t>年度</w:t>
            </w:r>
            <w:r w:rsidR="007273A2" w:rsidRPr="00607E94">
              <w:rPr>
                <w:rFonts w:eastAsia="標楷體"/>
                <w:bCs/>
                <w:kern w:val="0"/>
                <w:sz w:val="20"/>
              </w:rPr>
              <w:t>（</w:t>
            </w:r>
            <w:r w:rsidR="007273A2" w:rsidRPr="00607E94">
              <w:rPr>
                <w:rFonts w:eastAsia="標楷體"/>
                <w:bCs/>
                <w:kern w:val="0"/>
                <w:sz w:val="20"/>
              </w:rPr>
              <w:t xml:space="preserve"> </w:t>
            </w:r>
            <w:r w:rsidR="007273A2" w:rsidRPr="00607E94">
              <w:rPr>
                <w:rFonts w:eastAsia="標楷體"/>
                <w:bCs/>
                <w:kern w:val="0"/>
                <w:sz w:val="20"/>
              </w:rPr>
              <w:t>年</w:t>
            </w:r>
            <w:r w:rsidR="007273A2" w:rsidRPr="00607E94">
              <w:rPr>
                <w:rFonts w:eastAsia="標楷體"/>
                <w:bCs/>
                <w:kern w:val="0"/>
                <w:sz w:val="20"/>
              </w:rPr>
              <w:t xml:space="preserve"> </w:t>
            </w:r>
            <w:r w:rsidR="007273A2" w:rsidRPr="00607E94">
              <w:rPr>
                <w:rFonts w:eastAsia="標楷體"/>
                <w:bCs/>
                <w:kern w:val="0"/>
                <w:sz w:val="20"/>
              </w:rPr>
              <w:t>月</w:t>
            </w:r>
            <w:r w:rsidR="007273A2" w:rsidRPr="00607E94">
              <w:rPr>
                <w:rFonts w:eastAsia="標楷體"/>
                <w:bCs/>
                <w:kern w:val="0"/>
                <w:sz w:val="20"/>
              </w:rPr>
              <w:t xml:space="preserve"> </w:t>
            </w:r>
            <w:r w:rsidR="007273A2" w:rsidRPr="00607E94">
              <w:rPr>
                <w:rFonts w:eastAsia="標楷體"/>
                <w:bCs/>
                <w:kern w:val="0"/>
                <w:sz w:val="20"/>
              </w:rPr>
              <w:t>日至</w:t>
            </w:r>
            <w:r w:rsidR="007273A2" w:rsidRPr="00607E94">
              <w:rPr>
                <w:rFonts w:eastAsia="標楷體"/>
                <w:bCs/>
                <w:kern w:val="0"/>
                <w:sz w:val="20"/>
              </w:rPr>
              <w:t xml:space="preserve"> </w:t>
            </w:r>
            <w:r w:rsidR="007273A2" w:rsidRPr="00607E94">
              <w:rPr>
                <w:rFonts w:eastAsia="標楷體"/>
                <w:bCs/>
                <w:kern w:val="0"/>
                <w:sz w:val="20"/>
              </w:rPr>
              <w:t>年</w:t>
            </w:r>
            <w:r w:rsidR="007273A2" w:rsidRPr="00607E94">
              <w:rPr>
                <w:rFonts w:eastAsia="標楷體"/>
                <w:bCs/>
                <w:kern w:val="0"/>
                <w:sz w:val="20"/>
              </w:rPr>
              <w:t xml:space="preserve"> </w:t>
            </w:r>
            <w:r w:rsidR="007273A2" w:rsidRPr="00607E94">
              <w:rPr>
                <w:rFonts w:eastAsia="標楷體"/>
                <w:bCs/>
                <w:kern w:val="0"/>
                <w:sz w:val="20"/>
              </w:rPr>
              <w:t>月</w:t>
            </w:r>
            <w:r w:rsidR="007273A2" w:rsidRPr="00607E94">
              <w:rPr>
                <w:rFonts w:eastAsia="標楷體"/>
                <w:bCs/>
                <w:kern w:val="0"/>
                <w:sz w:val="20"/>
              </w:rPr>
              <w:t xml:space="preserve"> </w:t>
            </w:r>
            <w:r w:rsidR="007273A2" w:rsidRPr="00607E94">
              <w:rPr>
                <w:rFonts w:eastAsia="標楷體"/>
                <w:bCs/>
                <w:kern w:val="0"/>
                <w:sz w:val="20"/>
              </w:rPr>
              <w:t>日）</w:t>
            </w:r>
          </w:p>
        </w:tc>
        <w:tc>
          <w:tcPr>
            <w:tcW w:w="3157" w:type="dxa"/>
            <w:gridSpan w:val="3"/>
            <w:tcBorders>
              <w:top w:val="single" w:sz="8" w:space="0" w:color="auto"/>
              <w:left w:val="nil"/>
              <w:bottom w:val="single" w:sz="4" w:space="0" w:color="auto"/>
              <w:right w:val="single" w:sz="8" w:space="0" w:color="000000"/>
            </w:tcBorders>
            <w:vAlign w:val="center"/>
          </w:tcPr>
          <w:p w14:paraId="60F72717" w14:textId="77777777" w:rsidR="007273A2" w:rsidRPr="00607E94" w:rsidRDefault="007273A2" w:rsidP="00660960">
            <w:pPr>
              <w:widowControl/>
              <w:jc w:val="center"/>
              <w:rPr>
                <w:rFonts w:eastAsia="標楷體"/>
                <w:bCs/>
                <w:kern w:val="0"/>
                <w:sz w:val="20"/>
              </w:rPr>
            </w:pPr>
            <w:r w:rsidRPr="00607E94">
              <w:rPr>
                <w:rFonts w:eastAsia="標楷體"/>
                <w:bCs/>
                <w:kern w:val="0"/>
                <w:sz w:val="20"/>
              </w:rPr>
              <w:t>總</w:t>
            </w:r>
            <w:r w:rsidRPr="00607E94">
              <w:rPr>
                <w:rFonts w:eastAsia="標楷體"/>
                <w:bCs/>
                <w:kern w:val="0"/>
                <w:sz w:val="20"/>
              </w:rPr>
              <w:t xml:space="preserve">      </w:t>
            </w:r>
            <w:r w:rsidRPr="00607E94">
              <w:rPr>
                <w:rFonts w:eastAsia="標楷體"/>
                <w:bCs/>
                <w:kern w:val="0"/>
                <w:sz w:val="20"/>
              </w:rPr>
              <w:t>計</w:t>
            </w:r>
          </w:p>
        </w:tc>
      </w:tr>
      <w:tr w:rsidR="00607E94" w:rsidRPr="00607E94" w14:paraId="6CFA08EA" w14:textId="77777777" w:rsidTr="004179EA">
        <w:trPr>
          <w:cantSplit/>
          <w:trHeight w:val="300"/>
          <w:jc w:val="center"/>
        </w:trPr>
        <w:tc>
          <w:tcPr>
            <w:tcW w:w="2449" w:type="dxa"/>
            <w:vMerge/>
            <w:tcBorders>
              <w:top w:val="single" w:sz="8" w:space="0" w:color="auto"/>
              <w:left w:val="single" w:sz="8" w:space="0" w:color="auto"/>
              <w:bottom w:val="single" w:sz="8" w:space="0" w:color="000000"/>
              <w:right w:val="nil"/>
            </w:tcBorders>
            <w:vAlign w:val="center"/>
          </w:tcPr>
          <w:p w14:paraId="1250BA9A" w14:textId="77777777" w:rsidR="007273A2" w:rsidRPr="00607E94" w:rsidRDefault="007273A2" w:rsidP="00660960">
            <w:pPr>
              <w:widowControl/>
              <w:rPr>
                <w:rFonts w:eastAsia="標楷體"/>
                <w:sz w:val="20"/>
              </w:rPr>
            </w:pPr>
          </w:p>
        </w:tc>
        <w:tc>
          <w:tcPr>
            <w:tcW w:w="1085" w:type="dxa"/>
            <w:tcBorders>
              <w:top w:val="nil"/>
              <w:left w:val="single" w:sz="8" w:space="0" w:color="auto"/>
              <w:bottom w:val="single" w:sz="8" w:space="0" w:color="auto"/>
              <w:right w:val="nil"/>
            </w:tcBorders>
            <w:vAlign w:val="center"/>
          </w:tcPr>
          <w:p w14:paraId="3E135659" w14:textId="77777777" w:rsidR="007273A2" w:rsidRPr="00607E94" w:rsidRDefault="007273A2" w:rsidP="00660960">
            <w:pPr>
              <w:widowControl/>
              <w:jc w:val="center"/>
              <w:rPr>
                <w:rFonts w:eastAsia="標楷體"/>
                <w:bCs/>
                <w:kern w:val="0"/>
                <w:sz w:val="20"/>
              </w:rPr>
            </w:pPr>
            <w:r w:rsidRPr="00607E94">
              <w:rPr>
                <w:rFonts w:eastAsia="標楷體"/>
                <w:bCs/>
                <w:kern w:val="0"/>
                <w:sz w:val="20"/>
              </w:rPr>
              <w:t>補助款</w:t>
            </w:r>
          </w:p>
        </w:tc>
        <w:tc>
          <w:tcPr>
            <w:tcW w:w="1086" w:type="dxa"/>
            <w:tcBorders>
              <w:top w:val="nil"/>
              <w:left w:val="single" w:sz="4" w:space="0" w:color="auto"/>
              <w:bottom w:val="single" w:sz="8" w:space="0" w:color="auto"/>
              <w:right w:val="single" w:sz="4" w:space="0" w:color="auto"/>
            </w:tcBorders>
            <w:vAlign w:val="center"/>
          </w:tcPr>
          <w:p w14:paraId="06E47B36" w14:textId="77777777" w:rsidR="007273A2" w:rsidRPr="00607E94" w:rsidRDefault="007273A2" w:rsidP="00660960">
            <w:pPr>
              <w:widowControl/>
              <w:jc w:val="center"/>
              <w:rPr>
                <w:rFonts w:eastAsia="標楷體"/>
                <w:bCs/>
                <w:kern w:val="0"/>
                <w:sz w:val="20"/>
              </w:rPr>
            </w:pPr>
            <w:r w:rsidRPr="00607E94">
              <w:rPr>
                <w:rFonts w:eastAsia="標楷體"/>
                <w:bCs/>
                <w:kern w:val="0"/>
                <w:sz w:val="20"/>
              </w:rPr>
              <w:t>配合款</w:t>
            </w:r>
          </w:p>
        </w:tc>
        <w:tc>
          <w:tcPr>
            <w:tcW w:w="1040" w:type="dxa"/>
            <w:tcBorders>
              <w:top w:val="nil"/>
              <w:left w:val="nil"/>
              <w:bottom w:val="single" w:sz="8" w:space="0" w:color="auto"/>
              <w:right w:val="single" w:sz="8" w:space="0" w:color="auto"/>
            </w:tcBorders>
            <w:vAlign w:val="center"/>
          </w:tcPr>
          <w:p w14:paraId="06578928" w14:textId="77777777" w:rsidR="007273A2" w:rsidRPr="00607E94" w:rsidRDefault="007273A2" w:rsidP="00660960">
            <w:pPr>
              <w:widowControl/>
              <w:jc w:val="center"/>
              <w:rPr>
                <w:rFonts w:eastAsia="標楷體"/>
                <w:bCs/>
                <w:kern w:val="0"/>
                <w:sz w:val="20"/>
              </w:rPr>
            </w:pPr>
            <w:r w:rsidRPr="00607E94">
              <w:rPr>
                <w:rFonts w:eastAsia="標楷體"/>
                <w:bCs/>
                <w:kern w:val="0"/>
                <w:sz w:val="20"/>
              </w:rPr>
              <w:t>小</w:t>
            </w:r>
            <w:r w:rsidRPr="00607E94">
              <w:rPr>
                <w:rFonts w:eastAsia="標楷體"/>
                <w:bCs/>
                <w:kern w:val="0"/>
                <w:sz w:val="20"/>
              </w:rPr>
              <w:t xml:space="preserve"> </w:t>
            </w:r>
            <w:r w:rsidRPr="00607E94">
              <w:rPr>
                <w:rFonts w:eastAsia="標楷體"/>
                <w:bCs/>
                <w:kern w:val="0"/>
                <w:sz w:val="20"/>
              </w:rPr>
              <w:t>計</w:t>
            </w:r>
          </w:p>
        </w:tc>
        <w:tc>
          <w:tcPr>
            <w:tcW w:w="1132" w:type="dxa"/>
            <w:tcBorders>
              <w:top w:val="nil"/>
              <w:left w:val="nil"/>
              <w:bottom w:val="single" w:sz="8" w:space="0" w:color="auto"/>
              <w:right w:val="nil"/>
            </w:tcBorders>
            <w:vAlign w:val="center"/>
          </w:tcPr>
          <w:p w14:paraId="67358265" w14:textId="77777777" w:rsidR="007273A2" w:rsidRPr="00607E94" w:rsidRDefault="007273A2" w:rsidP="004179EA">
            <w:pPr>
              <w:widowControl/>
              <w:jc w:val="center"/>
              <w:rPr>
                <w:rFonts w:eastAsia="標楷體"/>
                <w:bCs/>
                <w:kern w:val="0"/>
                <w:sz w:val="20"/>
              </w:rPr>
            </w:pPr>
            <w:r w:rsidRPr="00607E94">
              <w:rPr>
                <w:rFonts w:eastAsia="標楷體"/>
                <w:bCs/>
                <w:kern w:val="0"/>
                <w:sz w:val="20"/>
              </w:rPr>
              <w:t>補助款</w:t>
            </w:r>
          </w:p>
        </w:tc>
        <w:tc>
          <w:tcPr>
            <w:tcW w:w="1086" w:type="dxa"/>
            <w:tcBorders>
              <w:top w:val="nil"/>
              <w:left w:val="single" w:sz="4" w:space="0" w:color="auto"/>
              <w:bottom w:val="single" w:sz="8" w:space="0" w:color="auto"/>
              <w:right w:val="single" w:sz="4" w:space="0" w:color="auto"/>
            </w:tcBorders>
            <w:vAlign w:val="center"/>
          </w:tcPr>
          <w:p w14:paraId="0AD845BF" w14:textId="77777777" w:rsidR="007273A2" w:rsidRPr="00607E94" w:rsidRDefault="007273A2" w:rsidP="004179EA">
            <w:pPr>
              <w:widowControl/>
              <w:jc w:val="center"/>
              <w:rPr>
                <w:rFonts w:eastAsia="標楷體"/>
                <w:bCs/>
                <w:kern w:val="0"/>
                <w:sz w:val="20"/>
              </w:rPr>
            </w:pPr>
            <w:r w:rsidRPr="00607E94">
              <w:rPr>
                <w:rFonts w:eastAsia="標楷體"/>
                <w:bCs/>
                <w:kern w:val="0"/>
                <w:sz w:val="20"/>
              </w:rPr>
              <w:t>配合款</w:t>
            </w:r>
          </w:p>
        </w:tc>
        <w:tc>
          <w:tcPr>
            <w:tcW w:w="1086" w:type="dxa"/>
            <w:tcBorders>
              <w:top w:val="nil"/>
              <w:left w:val="nil"/>
              <w:bottom w:val="single" w:sz="8" w:space="0" w:color="auto"/>
              <w:right w:val="single" w:sz="8" w:space="0" w:color="auto"/>
            </w:tcBorders>
            <w:vAlign w:val="center"/>
          </w:tcPr>
          <w:p w14:paraId="25F856D4" w14:textId="77777777" w:rsidR="007273A2" w:rsidRPr="00607E94" w:rsidRDefault="007273A2" w:rsidP="004179EA">
            <w:pPr>
              <w:widowControl/>
              <w:jc w:val="center"/>
              <w:rPr>
                <w:rFonts w:eastAsia="標楷體"/>
                <w:bCs/>
                <w:kern w:val="0"/>
                <w:sz w:val="20"/>
              </w:rPr>
            </w:pPr>
            <w:r w:rsidRPr="00607E94">
              <w:rPr>
                <w:rFonts w:eastAsia="標楷體"/>
                <w:bCs/>
                <w:kern w:val="0"/>
                <w:sz w:val="20"/>
              </w:rPr>
              <w:t>小</w:t>
            </w:r>
            <w:r w:rsidRPr="00607E94">
              <w:rPr>
                <w:rFonts w:eastAsia="標楷體"/>
                <w:bCs/>
                <w:kern w:val="0"/>
                <w:sz w:val="20"/>
              </w:rPr>
              <w:t xml:space="preserve">  </w:t>
            </w:r>
            <w:r w:rsidRPr="00607E94">
              <w:rPr>
                <w:rFonts w:eastAsia="標楷體"/>
                <w:bCs/>
                <w:kern w:val="0"/>
                <w:sz w:val="20"/>
              </w:rPr>
              <w:t>計</w:t>
            </w:r>
          </w:p>
        </w:tc>
        <w:tc>
          <w:tcPr>
            <w:tcW w:w="1086" w:type="dxa"/>
            <w:tcBorders>
              <w:top w:val="nil"/>
              <w:left w:val="nil"/>
              <w:bottom w:val="single" w:sz="8" w:space="0" w:color="auto"/>
              <w:right w:val="nil"/>
            </w:tcBorders>
            <w:vAlign w:val="center"/>
          </w:tcPr>
          <w:p w14:paraId="4327BD76" w14:textId="77777777" w:rsidR="007273A2" w:rsidRPr="00607E94" w:rsidRDefault="007273A2" w:rsidP="004179EA">
            <w:pPr>
              <w:widowControl/>
              <w:jc w:val="center"/>
              <w:rPr>
                <w:rFonts w:eastAsia="標楷體"/>
                <w:bCs/>
                <w:kern w:val="0"/>
                <w:sz w:val="20"/>
              </w:rPr>
            </w:pPr>
            <w:r w:rsidRPr="00607E94">
              <w:rPr>
                <w:rFonts w:eastAsia="標楷體"/>
                <w:bCs/>
                <w:kern w:val="0"/>
                <w:sz w:val="20"/>
              </w:rPr>
              <w:t>補助款</w:t>
            </w:r>
          </w:p>
        </w:tc>
        <w:tc>
          <w:tcPr>
            <w:tcW w:w="1086" w:type="dxa"/>
            <w:tcBorders>
              <w:top w:val="nil"/>
              <w:left w:val="single" w:sz="4" w:space="0" w:color="auto"/>
              <w:bottom w:val="single" w:sz="8" w:space="0" w:color="auto"/>
              <w:right w:val="single" w:sz="4" w:space="0" w:color="auto"/>
            </w:tcBorders>
            <w:vAlign w:val="center"/>
          </w:tcPr>
          <w:p w14:paraId="669C256A" w14:textId="77777777" w:rsidR="007273A2" w:rsidRPr="00607E94" w:rsidRDefault="007273A2" w:rsidP="004179EA">
            <w:pPr>
              <w:widowControl/>
              <w:jc w:val="center"/>
              <w:rPr>
                <w:rFonts w:eastAsia="標楷體"/>
                <w:bCs/>
                <w:kern w:val="0"/>
                <w:sz w:val="20"/>
              </w:rPr>
            </w:pPr>
            <w:r w:rsidRPr="00607E94">
              <w:rPr>
                <w:rFonts w:eastAsia="標楷體"/>
                <w:bCs/>
                <w:kern w:val="0"/>
                <w:sz w:val="20"/>
              </w:rPr>
              <w:t>配合款</w:t>
            </w:r>
          </w:p>
        </w:tc>
        <w:tc>
          <w:tcPr>
            <w:tcW w:w="1187" w:type="dxa"/>
            <w:tcBorders>
              <w:top w:val="nil"/>
              <w:left w:val="nil"/>
              <w:bottom w:val="single" w:sz="8" w:space="0" w:color="auto"/>
              <w:right w:val="single" w:sz="8" w:space="0" w:color="auto"/>
            </w:tcBorders>
            <w:vAlign w:val="center"/>
          </w:tcPr>
          <w:p w14:paraId="0F5453A3" w14:textId="77777777" w:rsidR="007273A2" w:rsidRPr="00607E94" w:rsidRDefault="007273A2" w:rsidP="004179EA">
            <w:pPr>
              <w:widowControl/>
              <w:jc w:val="center"/>
              <w:rPr>
                <w:rFonts w:eastAsia="標楷體"/>
                <w:bCs/>
                <w:kern w:val="0"/>
                <w:sz w:val="20"/>
              </w:rPr>
            </w:pPr>
            <w:r w:rsidRPr="00607E94">
              <w:rPr>
                <w:rFonts w:eastAsia="標楷體"/>
                <w:bCs/>
                <w:kern w:val="0"/>
                <w:sz w:val="20"/>
              </w:rPr>
              <w:t>小</w:t>
            </w:r>
            <w:r w:rsidRPr="00607E94">
              <w:rPr>
                <w:rFonts w:eastAsia="標楷體"/>
                <w:bCs/>
                <w:kern w:val="0"/>
                <w:sz w:val="20"/>
              </w:rPr>
              <w:t xml:space="preserve">  </w:t>
            </w:r>
            <w:r w:rsidRPr="00607E94">
              <w:rPr>
                <w:rFonts w:eastAsia="標楷體"/>
                <w:bCs/>
                <w:kern w:val="0"/>
                <w:sz w:val="20"/>
              </w:rPr>
              <w:t>計</w:t>
            </w:r>
          </w:p>
        </w:tc>
        <w:tc>
          <w:tcPr>
            <w:tcW w:w="985" w:type="dxa"/>
            <w:tcBorders>
              <w:top w:val="nil"/>
              <w:left w:val="nil"/>
              <w:bottom w:val="single" w:sz="8" w:space="0" w:color="auto"/>
              <w:right w:val="nil"/>
            </w:tcBorders>
            <w:vAlign w:val="center"/>
          </w:tcPr>
          <w:p w14:paraId="31195EEB" w14:textId="77777777" w:rsidR="007273A2" w:rsidRPr="00607E94" w:rsidRDefault="007273A2" w:rsidP="00660960">
            <w:pPr>
              <w:widowControl/>
              <w:jc w:val="center"/>
              <w:rPr>
                <w:rFonts w:eastAsia="標楷體"/>
                <w:bCs/>
                <w:kern w:val="0"/>
                <w:sz w:val="20"/>
              </w:rPr>
            </w:pPr>
            <w:r w:rsidRPr="00607E94">
              <w:rPr>
                <w:rFonts w:eastAsia="標楷體"/>
                <w:bCs/>
                <w:kern w:val="0"/>
                <w:sz w:val="20"/>
              </w:rPr>
              <w:t>補助款</w:t>
            </w:r>
          </w:p>
        </w:tc>
        <w:tc>
          <w:tcPr>
            <w:tcW w:w="1086" w:type="dxa"/>
            <w:tcBorders>
              <w:top w:val="nil"/>
              <w:left w:val="single" w:sz="4" w:space="0" w:color="auto"/>
              <w:bottom w:val="single" w:sz="8" w:space="0" w:color="auto"/>
              <w:right w:val="single" w:sz="4" w:space="0" w:color="auto"/>
            </w:tcBorders>
            <w:vAlign w:val="center"/>
          </w:tcPr>
          <w:p w14:paraId="355B3AE2" w14:textId="77777777" w:rsidR="007273A2" w:rsidRPr="00607E94" w:rsidRDefault="007273A2" w:rsidP="00660960">
            <w:pPr>
              <w:widowControl/>
              <w:jc w:val="center"/>
              <w:rPr>
                <w:rFonts w:eastAsia="標楷體"/>
                <w:bCs/>
                <w:kern w:val="0"/>
                <w:sz w:val="20"/>
              </w:rPr>
            </w:pPr>
            <w:r w:rsidRPr="00607E94">
              <w:rPr>
                <w:rFonts w:eastAsia="標楷體"/>
                <w:bCs/>
                <w:kern w:val="0"/>
                <w:sz w:val="20"/>
              </w:rPr>
              <w:t>配合款</w:t>
            </w:r>
          </w:p>
        </w:tc>
        <w:tc>
          <w:tcPr>
            <w:tcW w:w="1086" w:type="dxa"/>
            <w:tcBorders>
              <w:top w:val="nil"/>
              <w:left w:val="nil"/>
              <w:bottom w:val="single" w:sz="8" w:space="0" w:color="auto"/>
              <w:right w:val="single" w:sz="8" w:space="0" w:color="auto"/>
            </w:tcBorders>
            <w:vAlign w:val="center"/>
          </w:tcPr>
          <w:p w14:paraId="07EEBDF5" w14:textId="77777777" w:rsidR="007273A2" w:rsidRPr="00607E94" w:rsidRDefault="007273A2" w:rsidP="00660960">
            <w:pPr>
              <w:widowControl/>
              <w:jc w:val="center"/>
              <w:rPr>
                <w:rFonts w:eastAsia="標楷體"/>
                <w:bCs/>
                <w:kern w:val="0"/>
                <w:sz w:val="20"/>
              </w:rPr>
            </w:pPr>
            <w:r w:rsidRPr="00607E94">
              <w:rPr>
                <w:rFonts w:eastAsia="標楷體"/>
                <w:bCs/>
                <w:kern w:val="0"/>
                <w:sz w:val="20"/>
              </w:rPr>
              <w:t>合</w:t>
            </w:r>
            <w:r w:rsidRPr="00607E94">
              <w:rPr>
                <w:rFonts w:eastAsia="標楷體"/>
                <w:bCs/>
                <w:kern w:val="0"/>
                <w:sz w:val="20"/>
              </w:rPr>
              <w:t xml:space="preserve">  </w:t>
            </w:r>
            <w:r w:rsidRPr="00607E94">
              <w:rPr>
                <w:rFonts w:eastAsia="標楷體"/>
                <w:bCs/>
                <w:kern w:val="0"/>
                <w:sz w:val="20"/>
              </w:rPr>
              <w:t>計</w:t>
            </w:r>
          </w:p>
        </w:tc>
      </w:tr>
      <w:tr w:rsidR="00607E94" w:rsidRPr="00607E94" w14:paraId="51448451" w14:textId="77777777" w:rsidTr="004179EA">
        <w:trPr>
          <w:trHeight w:val="330"/>
          <w:jc w:val="center"/>
        </w:trPr>
        <w:tc>
          <w:tcPr>
            <w:tcW w:w="2449" w:type="dxa"/>
            <w:tcBorders>
              <w:top w:val="single" w:sz="4" w:space="0" w:color="auto"/>
              <w:left w:val="single" w:sz="8" w:space="0" w:color="auto"/>
              <w:bottom w:val="single" w:sz="4" w:space="0" w:color="auto"/>
              <w:right w:val="single" w:sz="8" w:space="0" w:color="auto"/>
            </w:tcBorders>
            <w:vAlign w:val="center"/>
          </w:tcPr>
          <w:p w14:paraId="4F34D997" w14:textId="77777777" w:rsidR="007273A2" w:rsidRPr="00607E94" w:rsidRDefault="007273A2" w:rsidP="00660960">
            <w:pPr>
              <w:snapToGrid w:val="0"/>
              <w:ind w:leftChars="50" w:left="120"/>
              <w:jc w:val="both"/>
              <w:rPr>
                <w:rFonts w:eastAsia="標楷體"/>
                <w:sz w:val="20"/>
              </w:rPr>
            </w:pPr>
            <w:r w:rsidRPr="00607E94">
              <w:rPr>
                <w:rFonts w:eastAsia="標楷體"/>
                <w:sz w:val="20"/>
              </w:rPr>
              <w:t>11-00</w:t>
            </w:r>
            <w:r w:rsidRPr="00607E94">
              <w:rPr>
                <w:rFonts w:eastAsia="標楷體"/>
                <w:sz w:val="20"/>
              </w:rPr>
              <w:t>薪俸</w:t>
            </w:r>
          </w:p>
        </w:tc>
        <w:tc>
          <w:tcPr>
            <w:tcW w:w="1085" w:type="dxa"/>
            <w:tcBorders>
              <w:top w:val="single" w:sz="4" w:space="0" w:color="auto"/>
              <w:left w:val="nil"/>
              <w:bottom w:val="single" w:sz="4" w:space="0" w:color="auto"/>
              <w:right w:val="nil"/>
            </w:tcBorders>
            <w:vAlign w:val="center"/>
          </w:tcPr>
          <w:p w14:paraId="398C54F1"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57A36848" w14:textId="77777777" w:rsidR="007273A2" w:rsidRPr="00607E94" w:rsidRDefault="007273A2" w:rsidP="003D6819">
            <w:pPr>
              <w:widowControl/>
              <w:jc w:val="right"/>
              <w:rPr>
                <w:rFonts w:eastAsia="標楷體"/>
                <w:kern w:val="0"/>
                <w:sz w:val="20"/>
              </w:rPr>
            </w:pPr>
          </w:p>
        </w:tc>
        <w:tc>
          <w:tcPr>
            <w:tcW w:w="1040" w:type="dxa"/>
            <w:tcBorders>
              <w:top w:val="single" w:sz="4" w:space="0" w:color="auto"/>
              <w:left w:val="nil"/>
              <w:bottom w:val="single" w:sz="4" w:space="0" w:color="auto"/>
              <w:right w:val="single" w:sz="8" w:space="0" w:color="auto"/>
            </w:tcBorders>
            <w:vAlign w:val="center"/>
          </w:tcPr>
          <w:p w14:paraId="32E47DFB" w14:textId="77777777" w:rsidR="007273A2" w:rsidRPr="00607E94" w:rsidRDefault="007273A2" w:rsidP="003D6819">
            <w:pPr>
              <w:widowControl/>
              <w:jc w:val="right"/>
              <w:rPr>
                <w:rFonts w:eastAsia="標楷體"/>
                <w:kern w:val="0"/>
                <w:sz w:val="20"/>
              </w:rPr>
            </w:pPr>
          </w:p>
        </w:tc>
        <w:tc>
          <w:tcPr>
            <w:tcW w:w="1132" w:type="dxa"/>
            <w:tcBorders>
              <w:top w:val="single" w:sz="4" w:space="0" w:color="auto"/>
              <w:left w:val="nil"/>
              <w:bottom w:val="single" w:sz="4" w:space="0" w:color="auto"/>
              <w:right w:val="nil"/>
            </w:tcBorders>
            <w:vAlign w:val="center"/>
          </w:tcPr>
          <w:p w14:paraId="02C1C846"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5F2CE0D9"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single" w:sz="8" w:space="0" w:color="auto"/>
            </w:tcBorders>
            <w:vAlign w:val="center"/>
          </w:tcPr>
          <w:p w14:paraId="57BAC03F"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nil"/>
            </w:tcBorders>
            <w:vAlign w:val="center"/>
          </w:tcPr>
          <w:p w14:paraId="326E1272"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43C665EC" w14:textId="77777777" w:rsidR="007273A2" w:rsidRPr="00607E94" w:rsidRDefault="007273A2" w:rsidP="003D6819">
            <w:pPr>
              <w:widowControl/>
              <w:jc w:val="right"/>
              <w:rPr>
                <w:rFonts w:eastAsia="標楷體"/>
                <w:kern w:val="0"/>
                <w:sz w:val="20"/>
              </w:rPr>
            </w:pPr>
          </w:p>
        </w:tc>
        <w:tc>
          <w:tcPr>
            <w:tcW w:w="1187" w:type="dxa"/>
            <w:tcBorders>
              <w:top w:val="single" w:sz="4" w:space="0" w:color="auto"/>
              <w:left w:val="nil"/>
              <w:bottom w:val="single" w:sz="4" w:space="0" w:color="auto"/>
              <w:right w:val="single" w:sz="8" w:space="0" w:color="auto"/>
            </w:tcBorders>
            <w:vAlign w:val="center"/>
          </w:tcPr>
          <w:p w14:paraId="2D40E5A7" w14:textId="77777777" w:rsidR="007273A2" w:rsidRPr="00607E94" w:rsidRDefault="007273A2" w:rsidP="003D6819">
            <w:pPr>
              <w:widowControl/>
              <w:jc w:val="right"/>
              <w:rPr>
                <w:rFonts w:eastAsia="標楷體"/>
                <w:kern w:val="0"/>
                <w:sz w:val="20"/>
              </w:rPr>
            </w:pPr>
          </w:p>
        </w:tc>
        <w:tc>
          <w:tcPr>
            <w:tcW w:w="985" w:type="dxa"/>
            <w:tcBorders>
              <w:top w:val="single" w:sz="4" w:space="0" w:color="auto"/>
              <w:left w:val="nil"/>
              <w:bottom w:val="single" w:sz="4" w:space="0" w:color="auto"/>
              <w:right w:val="nil"/>
            </w:tcBorders>
            <w:vAlign w:val="center"/>
          </w:tcPr>
          <w:p w14:paraId="2DB7061F"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61728D8E"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single" w:sz="8" w:space="0" w:color="auto"/>
            </w:tcBorders>
            <w:vAlign w:val="center"/>
          </w:tcPr>
          <w:p w14:paraId="02AD6691" w14:textId="77777777" w:rsidR="007273A2" w:rsidRPr="00607E94" w:rsidRDefault="007273A2" w:rsidP="003D6819">
            <w:pPr>
              <w:widowControl/>
              <w:jc w:val="right"/>
              <w:rPr>
                <w:rFonts w:eastAsia="標楷體"/>
                <w:kern w:val="0"/>
                <w:sz w:val="20"/>
              </w:rPr>
            </w:pPr>
          </w:p>
        </w:tc>
      </w:tr>
      <w:tr w:rsidR="00607E94" w:rsidRPr="00607E94" w14:paraId="78A2B002" w14:textId="77777777" w:rsidTr="004179EA">
        <w:trPr>
          <w:trHeight w:val="330"/>
          <w:jc w:val="center"/>
        </w:trPr>
        <w:tc>
          <w:tcPr>
            <w:tcW w:w="2449" w:type="dxa"/>
            <w:tcBorders>
              <w:top w:val="single" w:sz="4" w:space="0" w:color="auto"/>
              <w:left w:val="single" w:sz="8" w:space="0" w:color="auto"/>
              <w:bottom w:val="single" w:sz="4" w:space="0" w:color="auto"/>
              <w:right w:val="single" w:sz="8" w:space="0" w:color="auto"/>
            </w:tcBorders>
            <w:vAlign w:val="center"/>
          </w:tcPr>
          <w:p w14:paraId="4C9507BF" w14:textId="77777777" w:rsidR="007273A2" w:rsidRPr="00607E94" w:rsidRDefault="007273A2" w:rsidP="00660960">
            <w:pPr>
              <w:snapToGrid w:val="0"/>
              <w:ind w:leftChars="50" w:left="120"/>
              <w:jc w:val="both"/>
              <w:rPr>
                <w:rFonts w:eastAsia="標楷體"/>
                <w:sz w:val="20"/>
              </w:rPr>
            </w:pPr>
            <w:r w:rsidRPr="00607E94">
              <w:rPr>
                <w:rFonts w:eastAsia="標楷體"/>
                <w:sz w:val="20"/>
              </w:rPr>
              <w:t>21-10</w:t>
            </w:r>
            <w:r w:rsidRPr="00607E94">
              <w:rPr>
                <w:rFonts w:eastAsia="標楷體"/>
                <w:sz w:val="20"/>
              </w:rPr>
              <w:t>設備租金</w:t>
            </w:r>
          </w:p>
        </w:tc>
        <w:tc>
          <w:tcPr>
            <w:tcW w:w="1085" w:type="dxa"/>
            <w:tcBorders>
              <w:top w:val="single" w:sz="4" w:space="0" w:color="auto"/>
              <w:left w:val="nil"/>
              <w:bottom w:val="single" w:sz="4" w:space="0" w:color="auto"/>
              <w:right w:val="nil"/>
            </w:tcBorders>
            <w:vAlign w:val="center"/>
          </w:tcPr>
          <w:p w14:paraId="0C56FF95"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0097BEC4" w14:textId="77777777" w:rsidR="007273A2" w:rsidRPr="00607E94" w:rsidRDefault="007273A2" w:rsidP="003D6819">
            <w:pPr>
              <w:widowControl/>
              <w:jc w:val="right"/>
              <w:rPr>
                <w:rFonts w:eastAsia="標楷體"/>
                <w:kern w:val="0"/>
                <w:sz w:val="20"/>
              </w:rPr>
            </w:pPr>
          </w:p>
        </w:tc>
        <w:tc>
          <w:tcPr>
            <w:tcW w:w="1040" w:type="dxa"/>
            <w:tcBorders>
              <w:top w:val="single" w:sz="4" w:space="0" w:color="auto"/>
              <w:left w:val="nil"/>
              <w:bottom w:val="single" w:sz="4" w:space="0" w:color="auto"/>
              <w:right w:val="single" w:sz="8" w:space="0" w:color="auto"/>
            </w:tcBorders>
            <w:vAlign w:val="center"/>
          </w:tcPr>
          <w:p w14:paraId="587E0B31" w14:textId="77777777" w:rsidR="007273A2" w:rsidRPr="00607E94" w:rsidRDefault="007273A2" w:rsidP="003D6819">
            <w:pPr>
              <w:widowControl/>
              <w:jc w:val="right"/>
              <w:rPr>
                <w:rFonts w:eastAsia="標楷體"/>
                <w:kern w:val="0"/>
                <w:sz w:val="20"/>
              </w:rPr>
            </w:pPr>
          </w:p>
        </w:tc>
        <w:tc>
          <w:tcPr>
            <w:tcW w:w="1132" w:type="dxa"/>
            <w:tcBorders>
              <w:top w:val="single" w:sz="4" w:space="0" w:color="auto"/>
              <w:left w:val="nil"/>
              <w:bottom w:val="single" w:sz="4" w:space="0" w:color="auto"/>
              <w:right w:val="nil"/>
            </w:tcBorders>
            <w:vAlign w:val="center"/>
          </w:tcPr>
          <w:p w14:paraId="76803429"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2F5DFAA3"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single" w:sz="8" w:space="0" w:color="auto"/>
            </w:tcBorders>
            <w:vAlign w:val="center"/>
          </w:tcPr>
          <w:p w14:paraId="43650EDD"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nil"/>
            </w:tcBorders>
            <w:vAlign w:val="center"/>
          </w:tcPr>
          <w:p w14:paraId="16F81159"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45BE4DBC" w14:textId="77777777" w:rsidR="007273A2" w:rsidRPr="00607E94" w:rsidRDefault="007273A2" w:rsidP="003D6819">
            <w:pPr>
              <w:widowControl/>
              <w:jc w:val="right"/>
              <w:rPr>
                <w:rFonts w:eastAsia="標楷體"/>
                <w:kern w:val="0"/>
                <w:sz w:val="20"/>
              </w:rPr>
            </w:pPr>
          </w:p>
        </w:tc>
        <w:tc>
          <w:tcPr>
            <w:tcW w:w="1187" w:type="dxa"/>
            <w:tcBorders>
              <w:top w:val="single" w:sz="4" w:space="0" w:color="auto"/>
              <w:left w:val="nil"/>
              <w:bottom w:val="single" w:sz="4" w:space="0" w:color="auto"/>
              <w:right w:val="single" w:sz="8" w:space="0" w:color="auto"/>
            </w:tcBorders>
            <w:vAlign w:val="center"/>
          </w:tcPr>
          <w:p w14:paraId="30B90D4C" w14:textId="77777777" w:rsidR="007273A2" w:rsidRPr="00607E94" w:rsidRDefault="007273A2" w:rsidP="003D6819">
            <w:pPr>
              <w:widowControl/>
              <w:jc w:val="right"/>
              <w:rPr>
                <w:rFonts w:eastAsia="標楷體"/>
                <w:kern w:val="0"/>
                <w:sz w:val="20"/>
              </w:rPr>
            </w:pPr>
          </w:p>
        </w:tc>
        <w:tc>
          <w:tcPr>
            <w:tcW w:w="985" w:type="dxa"/>
            <w:tcBorders>
              <w:top w:val="single" w:sz="4" w:space="0" w:color="auto"/>
              <w:left w:val="nil"/>
              <w:bottom w:val="single" w:sz="4" w:space="0" w:color="auto"/>
              <w:right w:val="nil"/>
            </w:tcBorders>
            <w:vAlign w:val="center"/>
          </w:tcPr>
          <w:p w14:paraId="463FFAF2"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1F8AE3B1"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single" w:sz="8" w:space="0" w:color="auto"/>
            </w:tcBorders>
            <w:vAlign w:val="center"/>
          </w:tcPr>
          <w:p w14:paraId="2E4DC59C" w14:textId="77777777" w:rsidR="007273A2" w:rsidRPr="00607E94" w:rsidRDefault="007273A2" w:rsidP="003D6819">
            <w:pPr>
              <w:widowControl/>
              <w:jc w:val="right"/>
              <w:rPr>
                <w:rFonts w:eastAsia="標楷體"/>
                <w:kern w:val="0"/>
                <w:sz w:val="20"/>
              </w:rPr>
            </w:pPr>
          </w:p>
        </w:tc>
      </w:tr>
      <w:tr w:rsidR="00607E94" w:rsidRPr="00607E94" w14:paraId="0989DFB3" w14:textId="77777777" w:rsidTr="004179EA">
        <w:trPr>
          <w:trHeight w:val="267"/>
          <w:jc w:val="center"/>
        </w:trPr>
        <w:tc>
          <w:tcPr>
            <w:tcW w:w="2449" w:type="dxa"/>
            <w:tcBorders>
              <w:top w:val="single" w:sz="4" w:space="0" w:color="auto"/>
              <w:left w:val="single" w:sz="8" w:space="0" w:color="auto"/>
              <w:bottom w:val="single" w:sz="4" w:space="0" w:color="auto"/>
              <w:right w:val="single" w:sz="8" w:space="0" w:color="auto"/>
            </w:tcBorders>
            <w:vAlign w:val="center"/>
          </w:tcPr>
          <w:p w14:paraId="144741BA" w14:textId="77777777" w:rsidR="007273A2" w:rsidRPr="00607E94" w:rsidRDefault="007273A2" w:rsidP="00660960">
            <w:pPr>
              <w:snapToGrid w:val="0"/>
              <w:ind w:leftChars="50" w:left="120"/>
              <w:jc w:val="both"/>
              <w:rPr>
                <w:rFonts w:eastAsia="標楷體"/>
                <w:sz w:val="20"/>
              </w:rPr>
            </w:pPr>
            <w:r w:rsidRPr="00607E94">
              <w:rPr>
                <w:rFonts w:eastAsia="標楷體"/>
                <w:sz w:val="20"/>
              </w:rPr>
              <w:t>21-20</w:t>
            </w:r>
            <w:r w:rsidRPr="00607E94">
              <w:rPr>
                <w:rFonts w:eastAsia="標楷體"/>
                <w:sz w:val="20"/>
              </w:rPr>
              <w:t>技術引進費</w:t>
            </w:r>
          </w:p>
        </w:tc>
        <w:tc>
          <w:tcPr>
            <w:tcW w:w="1085" w:type="dxa"/>
            <w:tcBorders>
              <w:top w:val="single" w:sz="4" w:space="0" w:color="auto"/>
              <w:left w:val="nil"/>
              <w:bottom w:val="single" w:sz="4" w:space="0" w:color="auto"/>
              <w:right w:val="nil"/>
            </w:tcBorders>
            <w:vAlign w:val="center"/>
          </w:tcPr>
          <w:p w14:paraId="0CB13FEF"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06EE729E" w14:textId="77777777" w:rsidR="007273A2" w:rsidRPr="00607E94" w:rsidRDefault="007273A2" w:rsidP="003D6819">
            <w:pPr>
              <w:widowControl/>
              <w:jc w:val="right"/>
              <w:rPr>
                <w:rFonts w:eastAsia="標楷體"/>
                <w:kern w:val="0"/>
                <w:sz w:val="20"/>
              </w:rPr>
            </w:pPr>
          </w:p>
        </w:tc>
        <w:tc>
          <w:tcPr>
            <w:tcW w:w="1040" w:type="dxa"/>
            <w:tcBorders>
              <w:top w:val="single" w:sz="4" w:space="0" w:color="auto"/>
              <w:left w:val="nil"/>
              <w:bottom w:val="single" w:sz="4" w:space="0" w:color="auto"/>
              <w:right w:val="single" w:sz="8" w:space="0" w:color="auto"/>
            </w:tcBorders>
            <w:vAlign w:val="center"/>
          </w:tcPr>
          <w:p w14:paraId="04AFD31F" w14:textId="77777777" w:rsidR="007273A2" w:rsidRPr="00607E94" w:rsidRDefault="007273A2" w:rsidP="003D6819">
            <w:pPr>
              <w:widowControl/>
              <w:jc w:val="right"/>
              <w:rPr>
                <w:rFonts w:eastAsia="標楷體"/>
                <w:kern w:val="0"/>
                <w:sz w:val="20"/>
              </w:rPr>
            </w:pPr>
          </w:p>
        </w:tc>
        <w:tc>
          <w:tcPr>
            <w:tcW w:w="1132" w:type="dxa"/>
            <w:tcBorders>
              <w:top w:val="single" w:sz="4" w:space="0" w:color="auto"/>
              <w:left w:val="nil"/>
              <w:bottom w:val="single" w:sz="4" w:space="0" w:color="auto"/>
              <w:right w:val="nil"/>
            </w:tcBorders>
            <w:vAlign w:val="center"/>
          </w:tcPr>
          <w:p w14:paraId="6842F6D2"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6C03B6B8"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single" w:sz="8" w:space="0" w:color="auto"/>
            </w:tcBorders>
            <w:vAlign w:val="center"/>
          </w:tcPr>
          <w:p w14:paraId="6585A847"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nil"/>
            </w:tcBorders>
            <w:vAlign w:val="center"/>
          </w:tcPr>
          <w:p w14:paraId="53959A50"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2D4DC5D5" w14:textId="77777777" w:rsidR="007273A2" w:rsidRPr="00607E94" w:rsidRDefault="007273A2" w:rsidP="003D6819">
            <w:pPr>
              <w:widowControl/>
              <w:jc w:val="right"/>
              <w:rPr>
                <w:rFonts w:eastAsia="標楷體"/>
                <w:kern w:val="0"/>
                <w:sz w:val="20"/>
              </w:rPr>
            </w:pPr>
          </w:p>
        </w:tc>
        <w:tc>
          <w:tcPr>
            <w:tcW w:w="1187" w:type="dxa"/>
            <w:tcBorders>
              <w:top w:val="single" w:sz="4" w:space="0" w:color="auto"/>
              <w:left w:val="nil"/>
              <w:bottom w:val="single" w:sz="4" w:space="0" w:color="auto"/>
              <w:right w:val="single" w:sz="8" w:space="0" w:color="auto"/>
            </w:tcBorders>
            <w:vAlign w:val="center"/>
          </w:tcPr>
          <w:p w14:paraId="1BAB3CE5" w14:textId="77777777" w:rsidR="007273A2" w:rsidRPr="00607E94" w:rsidRDefault="007273A2" w:rsidP="003D6819">
            <w:pPr>
              <w:widowControl/>
              <w:jc w:val="right"/>
              <w:rPr>
                <w:rFonts w:eastAsia="標楷體"/>
                <w:kern w:val="0"/>
                <w:sz w:val="20"/>
              </w:rPr>
            </w:pPr>
          </w:p>
        </w:tc>
        <w:tc>
          <w:tcPr>
            <w:tcW w:w="985" w:type="dxa"/>
            <w:tcBorders>
              <w:top w:val="single" w:sz="4" w:space="0" w:color="auto"/>
              <w:left w:val="nil"/>
              <w:bottom w:val="single" w:sz="4" w:space="0" w:color="auto"/>
              <w:right w:val="nil"/>
            </w:tcBorders>
            <w:vAlign w:val="center"/>
          </w:tcPr>
          <w:p w14:paraId="134BDFBB"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60D2C7CC"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single" w:sz="8" w:space="0" w:color="auto"/>
            </w:tcBorders>
            <w:vAlign w:val="center"/>
          </w:tcPr>
          <w:p w14:paraId="1147C629" w14:textId="77777777" w:rsidR="007273A2" w:rsidRPr="00607E94" w:rsidRDefault="007273A2" w:rsidP="003D6819">
            <w:pPr>
              <w:widowControl/>
              <w:jc w:val="right"/>
              <w:rPr>
                <w:rFonts w:eastAsia="標楷體"/>
                <w:kern w:val="0"/>
                <w:sz w:val="20"/>
              </w:rPr>
            </w:pPr>
          </w:p>
        </w:tc>
      </w:tr>
      <w:tr w:rsidR="00607E94" w:rsidRPr="00607E94" w14:paraId="7921F3C6" w14:textId="77777777" w:rsidTr="004179EA">
        <w:trPr>
          <w:trHeight w:val="330"/>
          <w:jc w:val="center"/>
        </w:trPr>
        <w:tc>
          <w:tcPr>
            <w:tcW w:w="2449" w:type="dxa"/>
            <w:tcBorders>
              <w:top w:val="single" w:sz="4" w:space="0" w:color="auto"/>
              <w:left w:val="single" w:sz="8" w:space="0" w:color="auto"/>
              <w:bottom w:val="single" w:sz="4" w:space="0" w:color="auto"/>
              <w:right w:val="single" w:sz="8" w:space="0" w:color="auto"/>
            </w:tcBorders>
            <w:vAlign w:val="center"/>
          </w:tcPr>
          <w:p w14:paraId="0957907A" w14:textId="77777777" w:rsidR="007273A2" w:rsidRPr="00607E94" w:rsidRDefault="007273A2" w:rsidP="00660960">
            <w:pPr>
              <w:snapToGrid w:val="0"/>
              <w:ind w:leftChars="50" w:left="120"/>
              <w:jc w:val="both"/>
              <w:rPr>
                <w:rFonts w:eastAsia="標楷體"/>
                <w:sz w:val="20"/>
              </w:rPr>
            </w:pPr>
            <w:r w:rsidRPr="00607E94">
              <w:rPr>
                <w:rFonts w:eastAsia="標楷體"/>
                <w:sz w:val="20"/>
              </w:rPr>
              <w:t>21-30</w:t>
            </w:r>
            <w:r w:rsidRPr="00607E94">
              <w:rPr>
                <w:rFonts w:eastAsia="標楷體"/>
                <w:sz w:val="20"/>
              </w:rPr>
              <w:t>設備使用費</w:t>
            </w:r>
          </w:p>
        </w:tc>
        <w:tc>
          <w:tcPr>
            <w:tcW w:w="1085" w:type="dxa"/>
            <w:tcBorders>
              <w:top w:val="single" w:sz="4" w:space="0" w:color="auto"/>
              <w:left w:val="nil"/>
              <w:bottom w:val="single" w:sz="4" w:space="0" w:color="auto"/>
              <w:right w:val="nil"/>
            </w:tcBorders>
            <w:vAlign w:val="center"/>
          </w:tcPr>
          <w:p w14:paraId="7F4E3F81"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77E737FD" w14:textId="77777777" w:rsidR="007273A2" w:rsidRPr="00607E94" w:rsidRDefault="007273A2" w:rsidP="003D6819">
            <w:pPr>
              <w:widowControl/>
              <w:jc w:val="right"/>
              <w:rPr>
                <w:rFonts w:eastAsia="標楷體"/>
                <w:kern w:val="0"/>
                <w:sz w:val="20"/>
              </w:rPr>
            </w:pPr>
          </w:p>
        </w:tc>
        <w:tc>
          <w:tcPr>
            <w:tcW w:w="1040" w:type="dxa"/>
            <w:tcBorders>
              <w:top w:val="single" w:sz="4" w:space="0" w:color="auto"/>
              <w:left w:val="nil"/>
              <w:bottom w:val="single" w:sz="4" w:space="0" w:color="auto"/>
              <w:right w:val="single" w:sz="8" w:space="0" w:color="auto"/>
            </w:tcBorders>
            <w:vAlign w:val="center"/>
          </w:tcPr>
          <w:p w14:paraId="7C5BD620" w14:textId="77777777" w:rsidR="007273A2" w:rsidRPr="00607E94" w:rsidRDefault="007273A2" w:rsidP="003D6819">
            <w:pPr>
              <w:widowControl/>
              <w:jc w:val="right"/>
              <w:rPr>
                <w:rFonts w:eastAsia="標楷體"/>
                <w:kern w:val="0"/>
                <w:sz w:val="20"/>
              </w:rPr>
            </w:pPr>
          </w:p>
        </w:tc>
        <w:tc>
          <w:tcPr>
            <w:tcW w:w="1132" w:type="dxa"/>
            <w:tcBorders>
              <w:top w:val="single" w:sz="4" w:space="0" w:color="auto"/>
              <w:left w:val="nil"/>
              <w:bottom w:val="single" w:sz="4" w:space="0" w:color="auto"/>
              <w:right w:val="nil"/>
            </w:tcBorders>
            <w:vAlign w:val="center"/>
          </w:tcPr>
          <w:p w14:paraId="6A327525"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2CC4FF75"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single" w:sz="8" w:space="0" w:color="auto"/>
            </w:tcBorders>
            <w:vAlign w:val="center"/>
          </w:tcPr>
          <w:p w14:paraId="1C88FE61"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nil"/>
            </w:tcBorders>
            <w:vAlign w:val="center"/>
          </w:tcPr>
          <w:p w14:paraId="4E937EAB"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0B6F3F24" w14:textId="77777777" w:rsidR="007273A2" w:rsidRPr="00607E94" w:rsidRDefault="007273A2" w:rsidP="003D6819">
            <w:pPr>
              <w:widowControl/>
              <w:jc w:val="right"/>
              <w:rPr>
                <w:rFonts w:eastAsia="標楷體"/>
                <w:kern w:val="0"/>
                <w:sz w:val="20"/>
              </w:rPr>
            </w:pPr>
          </w:p>
        </w:tc>
        <w:tc>
          <w:tcPr>
            <w:tcW w:w="1187" w:type="dxa"/>
            <w:tcBorders>
              <w:top w:val="single" w:sz="4" w:space="0" w:color="auto"/>
              <w:left w:val="nil"/>
              <w:bottom w:val="single" w:sz="4" w:space="0" w:color="auto"/>
              <w:right w:val="single" w:sz="8" w:space="0" w:color="auto"/>
            </w:tcBorders>
            <w:vAlign w:val="center"/>
          </w:tcPr>
          <w:p w14:paraId="45D5F376" w14:textId="77777777" w:rsidR="007273A2" w:rsidRPr="00607E94" w:rsidRDefault="007273A2" w:rsidP="003D6819">
            <w:pPr>
              <w:widowControl/>
              <w:jc w:val="right"/>
              <w:rPr>
                <w:rFonts w:eastAsia="標楷體"/>
                <w:kern w:val="0"/>
                <w:sz w:val="20"/>
              </w:rPr>
            </w:pPr>
          </w:p>
        </w:tc>
        <w:tc>
          <w:tcPr>
            <w:tcW w:w="985" w:type="dxa"/>
            <w:tcBorders>
              <w:top w:val="single" w:sz="4" w:space="0" w:color="auto"/>
              <w:left w:val="nil"/>
              <w:bottom w:val="single" w:sz="4" w:space="0" w:color="auto"/>
              <w:right w:val="nil"/>
            </w:tcBorders>
            <w:vAlign w:val="center"/>
          </w:tcPr>
          <w:p w14:paraId="3BE9D63A"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14CC392D"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single" w:sz="8" w:space="0" w:color="auto"/>
            </w:tcBorders>
            <w:vAlign w:val="center"/>
          </w:tcPr>
          <w:p w14:paraId="79BA3F79" w14:textId="77777777" w:rsidR="007273A2" w:rsidRPr="00607E94" w:rsidRDefault="007273A2" w:rsidP="003D6819">
            <w:pPr>
              <w:widowControl/>
              <w:jc w:val="right"/>
              <w:rPr>
                <w:rFonts w:eastAsia="標楷體"/>
                <w:kern w:val="0"/>
                <w:sz w:val="20"/>
              </w:rPr>
            </w:pPr>
          </w:p>
        </w:tc>
      </w:tr>
      <w:tr w:rsidR="00607E94" w:rsidRPr="00607E94" w14:paraId="5873BFA0" w14:textId="77777777" w:rsidTr="004179EA">
        <w:trPr>
          <w:trHeight w:val="330"/>
          <w:jc w:val="center"/>
        </w:trPr>
        <w:tc>
          <w:tcPr>
            <w:tcW w:w="2449" w:type="dxa"/>
            <w:tcBorders>
              <w:top w:val="single" w:sz="4" w:space="0" w:color="auto"/>
              <w:left w:val="single" w:sz="8" w:space="0" w:color="auto"/>
              <w:bottom w:val="single" w:sz="4" w:space="0" w:color="auto"/>
              <w:right w:val="single" w:sz="8" w:space="0" w:color="auto"/>
            </w:tcBorders>
            <w:vAlign w:val="center"/>
          </w:tcPr>
          <w:p w14:paraId="2691E5A6" w14:textId="77777777" w:rsidR="007273A2" w:rsidRPr="00607E94" w:rsidRDefault="007273A2" w:rsidP="00660960">
            <w:pPr>
              <w:snapToGrid w:val="0"/>
              <w:ind w:leftChars="50" w:left="120"/>
              <w:jc w:val="both"/>
              <w:rPr>
                <w:rFonts w:eastAsia="標楷體"/>
                <w:sz w:val="20"/>
              </w:rPr>
            </w:pPr>
            <w:r w:rsidRPr="00607E94">
              <w:rPr>
                <w:rFonts w:eastAsia="標楷體"/>
                <w:sz w:val="20"/>
              </w:rPr>
              <w:t>22-00</w:t>
            </w:r>
            <w:r w:rsidRPr="00607E94">
              <w:rPr>
                <w:rFonts w:eastAsia="標楷體"/>
                <w:sz w:val="20"/>
              </w:rPr>
              <w:t>委託勞務費</w:t>
            </w:r>
          </w:p>
        </w:tc>
        <w:tc>
          <w:tcPr>
            <w:tcW w:w="1085" w:type="dxa"/>
            <w:tcBorders>
              <w:top w:val="single" w:sz="4" w:space="0" w:color="auto"/>
              <w:left w:val="nil"/>
              <w:bottom w:val="single" w:sz="4" w:space="0" w:color="auto"/>
              <w:right w:val="nil"/>
            </w:tcBorders>
            <w:vAlign w:val="center"/>
          </w:tcPr>
          <w:p w14:paraId="4623C860"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65CAF81E" w14:textId="77777777" w:rsidR="007273A2" w:rsidRPr="00607E94" w:rsidRDefault="007273A2" w:rsidP="003D6819">
            <w:pPr>
              <w:widowControl/>
              <w:jc w:val="right"/>
              <w:rPr>
                <w:rFonts w:eastAsia="標楷體"/>
                <w:kern w:val="0"/>
                <w:sz w:val="20"/>
              </w:rPr>
            </w:pPr>
          </w:p>
        </w:tc>
        <w:tc>
          <w:tcPr>
            <w:tcW w:w="1040" w:type="dxa"/>
            <w:tcBorders>
              <w:top w:val="single" w:sz="4" w:space="0" w:color="auto"/>
              <w:left w:val="nil"/>
              <w:bottom w:val="single" w:sz="4" w:space="0" w:color="auto"/>
              <w:right w:val="single" w:sz="8" w:space="0" w:color="auto"/>
            </w:tcBorders>
            <w:vAlign w:val="center"/>
          </w:tcPr>
          <w:p w14:paraId="369D90A8" w14:textId="77777777" w:rsidR="007273A2" w:rsidRPr="00607E94" w:rsidRDefault="007273A2" w:rsidP="003D6819">
            <w:pPr>
              <w:widowControl/>
              <w:jc w:val="right"/>
              <w:rPr>
                <w:rFonts w:eastAsia="標楷體"/>
                <w:kern w:val="0"/>
                <w:sz w:val="20"/>
              </w:rPr>
            </w:pPr>
          </w:p>
        </w:tc>
        <w:tc>
          <w:tcPr>
            <w:tcW w:w="1132" w:type="dxa"/>
            <w:tcBorders>
              <w:top w:val="single" w:sz="4" w:space="0" w:color="auto"/>
              <w:left w:val="nil"/>
              <w:bottom w:val="single" w:sz="4" w:space="0" w:color="auto"/>
              <w:right w:val="nil"/>
            </w:tcBorders>
            <w:vAlign w:val="center"/>
          </w:tcPr>
          <w:p w14:paraId="55C35D3D"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42DCCFB1"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single" w:sz="8" w:space="0" w:color="auto"/>
            </w:tcBorders>
            <w:vAlign w:val="center"/>
          </w:tcPr>
          <w:p w14:paraId="2C188DAC"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nil"/>
            </w:tcBorders>
            <w:vAlign w:val="center"/>
          </w:tcPr>
          <w:p w14:paraId="44FFC731"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23897620" w14:textId="77777777" w:rsidR="007273A2" w:rsidRPr="00607E94" w:rsidRDefault="007273A2" w:rsidP="003D6819">
            <w:pPr>
              <w:widowControl/>
              <w:jc w:val="right"/>
              <w:rPr>
                <w:rFonts w:eastAsia="標楷體"/>
                <w:kern w:val="0"/>
                <w:sz w:val="20"/>
              </w:rPr>
            </w:pPr>
          </w:p>
        </w:tc>
        <w:tc>
          <w:tcPr>
            <w:tcW w:w="1187" w:type="dxa"/>
            <w:tcBorders>
              <w:top w:val="single" w:sz="4" w:space="0" w:color="auto"/>
              <w:left w:val="nil"/>
              <w:bottom w:val="single" w:sz="4" w:space="0" w:color="auto"/>
              <w:right w:val="single" w:sz="8" w:space="0" w:color="auto"/>
            </w:tcBorders>
            <w:vAlign w:val="center"/>
          </w:tcPr>
          <w:p w14:paraId="6B855C80" w14:textId="77777777" w:rsidR="007273A2" w:rsidRPr="00607E94" w:rsidRDefault="007273A2" w:rsidP="003D6819">
            <w:pPr>
              <w:widowControl/>
              <w:jc w:val="right"/>
              <w:rPr>
                <w:rFonts w:eastAsia="標楷體"/>
                <w:kern w:val="0"/>
                <w:sz w:val="20"/>
              </w:rPr>
            </w:pPr>
          </w:p>
        </w:tc>
        <w:tc>
          <w:tcPr>
            <w:tcW w:w="985" w:type="dxa"/>
            <w:tcBorders>
              <w:top w:val="single" w:sz="4" w:space="0" w:color="auto"/>
              <w:left w:val="nil"/>
              <w:bottom w:val="single" w:sz="4" w:space="0" w:color="auto"/>
              <w:right w:val="nil"/>
            </w:tcBorders>
            <w:vAlign w:val="center"/>
          </w:tcPr>
          <w:p w14:paraId="763A8126"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single" w:sz="4" w:space="0" w:color="auto"/>
              <w:bottom w:val="single" w:sz="4" w:space="0" w:color="auto"/>
              <w:right w:val="single" w:sz="4" w:space="0" w:color="auto"/>
            </w:tcBorders>
            <w:vAlign w:val="center"/>
          </w:tcPr>
          <w:p w14:paraId="3D798950" w14:textId="77777777" w:rsidR="007273A2" w:rsidRPr="00607E94" w:rsidRDefault="007273A2" w:rsidP="003D6819">
            <w:pPr>
              <w:widowControl/>
              <w:jc w:val="right"/>
              <w:rPr>
                <w:rFonts w:eastAsia="標楷體"/>
                <w:kern w:val="0"/>
                <w:sz w:val="20"/>
              </w:rPr>
            </w:pPr>
          </w:p>
        </w:tc>
        <w:tc>
          <w:tcPr>
            <w:tcW w:w="1086" w:type="dxa"/>
            <w:tcBorders>
              <w:top w:val="single" w:sz="4" w:space="0" w:color="auto"/>
              <w:left w:val="nil"/>
              <w:bottom w:val="single" w:sz="4" w:space="0" w:color="auto"/>
              <w:right w:val="single" w:sz="8" w:space="0" w:color="auto"/>
            </w:tcBorders>
            <w:vAlign w:val="center"/>
          </w:tcPr>
          <w:p w14:paraId="7A959B4D" w14:textId="77777777" w:rsidR="007273A2" w:rsidRPr="00607E94" w:rsidRDefault="007273A2" w:rsidP="003D6819">
            <w:pPr>
              <w:widowControl/>
              <w:jc w:val="right"/>
              <w:rPr>
                <w:rFonts w:eastAsia="標楷體"/>
                <w:kern w:val="0"/>
                <w:sz w:val="20"/>
              </w:rPr>
            </w:pPr>
          </w:p>
        </w:tc>
      </w:tr>
      <w:tr w:rsidR="00607E94" w:rsidRPr="00607E94" w14:paraId="7F62325D" w14:textId="77777777" w:rsidTr="004179EA">
        <w:trPr>
          <w:trHeight w:val="345"/>
          <w:jc w:val="center"/>
        </w:trPr>
        <w:tc>
          <w:tcPr>
            <w:tcW w:w="2449" w:type="dxa"/>
            <w:tcBorders>
              <w:top w:val="single" w:sz="8" w:space="0" w:color="auto"/>
              <w:left w:val="single" w:sz="8" w:space="0" w:color="auto"/>
              <w:bottom w:val="single" w:sz="8" w:space="0" w:color="auto"/>
              <w:right w:val="single" w:sz="8" w:space="0" w:color="auto"/>
            </w:tcBorders>
            <w:vAlign w:val="center"/>
          </w:tcPr>
          <w:p w14:paraId="6B8B3144" w14:textId="77777777" w:rsidR="007273A2" w:rsidRPr="00607E94" w:rsidRDefault="007273A2" w:rsidP="00660960">
            <w:pPr>
              <w:snapToGrid w:val="0"/>
              <w:ind w:leftChars="50" w:left="120"/>
              <w:jc w:val="both"/>
              <w:rPr>
                <w:rFonts w:eastAsia="標楷體"/>
                <w:sz w:val="20"/>
              </w:rPr>
            </w:pPr>
            <w:r w:rsidRPr="00607E94">
              <w:rPr>
                <w:rFonts w:eastAsia="標楷體"/>
                <w:sz w:val="20"/>
              </w:rPr>
              <w:t>25-00</w:t>
            </w:r>
            <w:r w:rsidRPr="00607E94">
              <w:rPr>
                <w:rFonts w:eastAsia="標楷體"/>
                <w:sz w:val="20"/>
              </w:rPr>
              <w:t>物品</w:t>
            </w:r>
          </w:p>
        </w:tc>
        <w:tc>
          <w:tcPr>
            <w:tcW w:w="1085" w:type="dxa"/>
            <w:tcBorders>
              <w:top w:val="single" w:sz="8" w:space="0" w:color="auto"/>
              <w:left w:val="nil"/>
              <w:bottom w:val="single" w:sz="8" w:space="0" w:color="auto"/>
              <w:right w:val="nil"/>
            </w:tcBorders>
            <w:vAlign w:val="center"/>
          </w:tcPr>
          <w:p w14:paraId="55EDFD3B"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2618A045" w14:textId="77777777" w:rsidR="007273A2" w:rsidRPr="00607E94" w:rsidRDefault="007273A2" w:rsidP="003D6819">
            <w:pPr>
              <w:widowControl/>
              <w:jc w:val="right"/>
              <w:rPr>
                <w:rFonts w:eastAsia="標楷體"/>
                <w:kern w:val="0"/>
                <w:sz w:val="20"/>
              </w:rPr>
            </w:pPr>
          </w:p>
        </w:tc>
        <w:tc>
          <w:tcPr>
            <w:tcW w:w="1040" w:type="dxa"/>
            <w:tcBorders>
              <w:top w:val="single" w:sz="8" w:space="0" w:color="auto"/>
              <w:left w:val="nil"/>
              <w:bottom w:val="single" w:sz="8" w:space="0" w:color="auto"/>
              <w:right w:val="single" w:sz="8" w:space="0" w:color="auto"/>
            </w:tcBorders>
            <w:vAlign w:val="center"/>
          </w:tcPr>
          <w:p w14:paraId="19C936C2" w14:textId="77777777" w:rsidR="007273A2" w:rsidRPr="00607E94" w:rsidRDefault="007273A2" w:rsidP="003D6819">
            <w:pPr>
              <w:widowControl/>
              <w:jc w:val="right"/>
              <w:rPr>
                <w:rFonts w:eastAsia="標楷體"/>
                <w:kern w:val="0"/>
                <w:sz w:val="20"/>
              </w:rPr>
            </w:pPr>
          </w:p>
        </w:tc>
        <w:tc>
          <w:tcPr>
            <w:tcW w:w="1132" w:type="dxa"/>
            <w:tcBorders>
              <w:top w:val="single" w:sz="8" w:space="0" w:color="auto"/>
              <w:left w:val="nil"/>
              <w:bottom w:val="single" w:sz="8" w:space="0" w:color="auto"/>
              <w:right w:val="nil"/>
            </w:tcBorders>
            <w:vAlign w:val="center"/>
          </w:tcPr>
          <w:p w14:paraId="57467316"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44B9FF30"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nil"/>
              <w:bottom w:val="single" w:sz="8" w:space="0" w:color="auto"/>
              <w:right w:val="single" w:sz="8" w:space="0" w:color="auto"/>
            </w:tcBorders>
            <w:vAlign w:val="center"/>
          </w:tcPr>
          <w:p w14:paraId="2E7FB95E"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nil"/>
              <w:bottom w:val="single" w:sz="8" w:space="0" w:color="auto"/>
              <w:right w:val="nil"/>
            </w:tcBorders>
            <w:vAlign w:val="center"/>
          </w:tcPr>
          <w:p w14:paraId="74F71852"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466D0570" w14:textId="77777777" w:rsidR="007273A2" w:rsidRPr="00607E94" w:rsidRDefault="007273A2" w:rsidP="003D6819">
            <w:pPr>
              <w:widowControl/>
              <w:jc w:val="right"/>
              <w:rPr>
                <w:rFonts w:eastAsia="標楷體"/>
                <w:kern w:val="0"/>
                <w:sz w:val="20"/>
              </w:rPr>
            </w:pPr>
          </w:p>
        </w:tc>
        <w:tc>
          <w:tcPr>
            <w:tcW w:w="1187" w:type="dxa"/>
            <w:tcBorders>
              <w:top w:val="single" w:sz="8" w:space="0" w:color="auto"/>
              <w:left w:val="nil"/>
              <w:bottom w:val="single" w:sz="8" w:space="0" w:color="auto"/>
              <w:right w:val="single" w:sz="8" w:space="0" w:color="auto"/>
            </w:tcBorders>
            <w:vAlign w:val="center"/>
          </w:tcPr>
          <w:p w14:paraId="5F767912" w14:textId="77777777" w:rsidR="007273A2" w:rsidRPr="00607E94" w:rsidRDefault="007273A2" w:rsidP="003D6819">
            <w:pPr>
              <w:widowControl/>
              <w:jc w:val="right"/>
              <w:rPr>
                <w:rFonts w:eastAsia="標楷體"/>
                <w:kern w:val="0"/>
                <w:sz w:val="20"/>
              </w:rPr>
            </w:pPr>
          </w:p>
        </w:tc>
        <w:tc>
          <w:tcPr>
            <w:tcW w:w="985" w:type="dxa"/>
            <w:tcBorders>
              <w:top w:val="single" w:sz="8" w:space="0" w:color="auto"/>
              <w:left w:val="nil"/>
              <w:bottom w:val="single" w:sz="8" w:space="0" w:color="auto"/>
              <w:right w:val="nil"/>
            </w:tcBorders>
            <w:vAlign w:val="center"/>
          </w:tcPr>
          <w:p w14:paraId="5F0F8A25"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723388C7"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nil"/>
              <w:bottom w:val="single" w:sz="8" w:space="0" w:color="auto"/>
              <w:right w:val="single" w:sz="8" w:space="0" w:color="auto"/>
            </w:tcBorders>
            <w:vAlign w:val="center"/>
          </w:tcPr>
          <w:p w14:paraId="3E13243E" w14:textId="77777777" w:rsidR="007273A2" w:rsidRPr="00607E94" w:rsidRDefault="007273A2" w:rsidP="003D6819">
            <w:pPr>
              <w:widowControl/>
              <w:jc w:val="right"/>
              <w:rPr>
                <w:rFonts w:eastAsia="標楷體"/>
                <w:kern w:val="0"/>
                <w:sz w:val="20"/>
              </w:rPr>
            </w:pPr>
          </w:p>
        </w:tc>
      </w:tr>
      <w:tr w:rsidR="00607E94" w:rsidRPr="00607E94" w14:paraId="5200AE46" w14:textId="77777777" w:rsidTr="004179EA">
        <w:trPr>
          <w:trHeight w:val="345"/>
          <w:jc w:val="center"/>
        </w:trPr>
        <w:tc>
          <w:tcPr>
            <w:tcW w:w="2449" w:type="dxa"/>
            <w:tcBorders>
              <w:top w:val="single" w:sz="8" w:space="0" w:color="auto"/>
              <w:left w:val="single" w:sz="8" w:space="0" w:color="auto"/>
              <w:bottom w:val="single" w:sz="8" w:space="0" w:color="auto"/>
              <w:right w:val="single" w:sz="8" w:space="0" w:color="auto"/>
            </w:tcBorders>
            <w:vAlign w:val="center"/>
          </w:tcPr>
          <w:p w14:paraId="753323CD" w14:textId="77777777" w:rsidR="007273A2" w:rsidRPr="00607E94" w:rsidRDefault="007273A2" w:rsidP="00660960">
            <w:pPr>
              <w:snapToGrid w:val="0"/>
              <w:ind w:leftChars="50" w:left="120"/>
              <w:jc w:val="both"/>
              <w:rPr>
                <w:rFonts w:eastAsia="標楷體"/>
                <w:sz w:val="20"/>
              </w:rPr>
            </w:pPr>
            <w:r w:rsidRPr="00607E94">
              <w:rPr>
                <w:rFonts w:eastAsia="標楷體"/>
                <w:sz w:val="20"/>
              </w:rPr>
              <w:t>27-10</w:t>
            </w:r>
            <w:r w:rsidRPr="00607E94">
              <w:rPr>
                <w:rFonts w:eastAsia="標楷體"/>
                <w:sz w:val="20"/>
              </w:rPr>
              <w:t>養護費</w:t>
            </w:r>
          </w:p>
        </w:tc>
        <w:tc>
          <w:tcPr>
            <w:tcW w:w="1085" w:type="dxa"/>
            <w:tcBorders>
              <w:top w:val="single" w:sz="8" w:space="0" w:color="auto"/>
              <w:left w:val="nil"/>
              <w:bottom w:val="single" w:sz="8" w:space="0" w:color="auto"/>
              <w:right w:val="nil"/>
            </w:tcBorders>
            <w:vAlign w:val="center"/>
          </w:tcPr>
          <w:p w14:paraId="45F15FCA"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57F4AD03" w14:textId="77777777" w:rsidR="007273A2" w:rsidRPr="00607E94" w:rsidRDefault="007273A2" w:rsidP="003D6819">
            <w:pPr>
              <w:widowControl/>
              <w:jc w:val="right"/>
              <w:rPr>
                <w:rFonts w:eastAsia="標楷體"/>
                <w:kern w:val="0"/>
                <w:sz w:val="20"/>
              </w:rPr>
            </w:pPr>
          </w:p>
        </w:tc>
        <w:tc>
          <w:tcPr>
            <w:tcW w:w="1040" w:type="dxa"/>
            <w:tcBorders>
              <w:top w:val="single" w:sz="8" w:space="0" w:color="auto"/>
              <w:left w:val="nil"/>
              <w:bottom w:val="single" w:sz="8" w:space="0" w:color="auto"/>
              <w:right w:val="single" w:sz="8" w:space="0" w:color="auto"/>
            </w:tcBorders>
            <w:vAlign w:val="center"/>
          </w:tcPr>
          <w:p w14:paraId="609E23C1" w14:textId="77777777" w:rsidR="007273A2" w:rsidRPr="00607E94" w:rsidRDefault="007273A2" w:rsidP="003D6819">
            <w:pPr>
              <w:widowControl/>
              <w:jc w:val="right"/>
              <w:rPr>
                <w:rFonts w:eastAsia="標楷體"/>
                <w:kern w:val="0"/>
                <w:sz w:val="20"/>
              </w:rPr>
            </w:pPr>
          </w:p>
        </w:tc>
        <w:tc>
          <w:tcPr>
            <w:tcW w:w="1132" w:type="dxa"/>
            <w:tcBorders>
              <w:top w:val="single" w:sz="8" w:space="0" w:color="auto"/>
              <w:left w:val="nil"/>
              <w:bottom w:val="single" w:sz="8" w:space="0" w:color="auto"/>
              <w:right w:val="nil"/>
            </w:tcBorders>
            <w:vAlign w:val="center"/>
          </w:tcPr>
          <w:p w14:paraId="2DCE90E2"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68990BE9"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nil"/>
              <w:bottom w:val="single" w:sz="8" w:space="0" w:color="auto"/>
              <w:right w:val="single" w:sz="8" w:space="0" w:color="auto"/>
            </w:tcBorders>
            <w:vAlign w:val="center"/>
          </w:tcPr>
          <w:p w14:paraId="526AD35E"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nil"/>
              <w:bottom w:val="single" w:sz="8" w:space="0" w:color="auto"/>
              <w:right w:val="nil"/>
            </w:tcBorders>
            <w:vAlign w:val="center"/>
          </w:tcPr>
          <w:p w14:paraId="673BA24D"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75CE460D" w14:textId="77777777" w:rsidR="007273A2" w:rsidRPr="00607E94" w:rsidRDefault="007273A2" w:rsidP="003D6819">
            <w:pPr>
              <w:widowControl/>
              <w:jc w:val="right"/>
              <w:rPr>
                <w:rFonts w:eastAsia="標楷體"/>
                <w:kern w:val="0"/>
                <w:sz w:val="20"/>
              </w:rPr>
            </w:pPr>
          </w:p>
        </w:tc>
        <w:tc>
          <w:tcPr>
            <w:tcW w:w="1187" w:type="dxa"/>
            <w:tcBorders>
              <w:top w:val="single" w:sz="8" w:space="0" w:color="auto"/>
              <w:left w:val="nil"/>
              <w:bottom w:val="single" w:sz="8" w:space="0" w:color="auto"/>
              <w:right w:val="single" w:sz="8" w:space="0" w:color="auto"/>
            </w:tcBorders>
            <w:vAlign w:val="center"/>
          </w:tcPr>
          <w:p w14:paraId="05625803" w14:textId="77777777" w:rsidR="007273A2" w:rsidRPr="00607E94" w:rsidRDefault="007273A2" w:rsidP="003D6819">
            <w:pPr>
              <w:widowControl/>
              <w:jc w:val="right"/>
              <w:rPr>
                <w:rFonts w:eastAsia="標楷體"/>
                <w:kern w:val="0"/>
                <w:sz w:val="20"/>
              </w:rPr>
            </w:pPr>
          </w:p>
        </w:tc>
        <w:tc>
          <w:tcPr>
            <w:tcW w:w="985" w:type="dxa"/>
            <w:tcBorders>
              <w:top w:val="single" w:sz="8" w:space="0" w:color="auto"/>
              <w:left w:val="nil"/>
              <w:bottom w:val="single" w:sz="8" w:space="0" w:color="auto"/>
              <w:right w:val="nil"/>
            </w:tcBorders>
            <w:vAlign w:val="center"/>
          </w:tcPr>
          <w:p w14:paraId="28D72529"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60B966F7"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nil"/>
              <w:bottom w:val="single" w:sz="8" w:space="0" w:color="auto"/>
              <w:right w:val="single" w:sz="8" w:space="0" w:color="auto"/>
            </w:tcBorders>
            <w:vAlign w:val="center"/>
          </w:tcPr>
          <w:p w14:paraId="43B0001A" w14:textId="77777777" w:rsidR="007273A2" w:rsidRPr="00607E94" w:rsidRDefault="007273A2" w:rsidP="003D6819">
            <w:pPr>
              <w:widowControl/>
              <w:jc w:val="right"/>
              <w:rPr>
                <w:rFonts w:eastAsia="標楷體"/>
                <w:kern w:val="0"/>
                <w:sz w:val="20"/>
              </w:rPr>
            </w:pPr>
          </w:p>
        </w:tc>
      </w:tr>
      <w:tr w:rsidR="00607E94" w:rsidRPr="00607E94" w14:paraId="25E4245C" w14:textId="77777777" w:rsidTr="004179EA">
        <w:trPr>
          <w:trHeight w:val="345"/>
          <w:jc w:val="center"/>
        </w:trPr>
        <w:tc>
          <w:tcPr>
            <w:tcW w:w="2449" w:type="dxa"/>
            <w:tcBorders>
              <w:top w:val="single" w:sz="8" w:space="0" w:color="auto"/>
              <w:left w:val="single" w:sz="8" w:space="0" w:color="auto"/>
              <w:bottom w:val="single" w:sz="8" w:space="0" w:color="auto"/>
              <w:right w:val="single" w:sz="8" w:space="0" w:color="auto"/>
            </w:tcBorders>
            <w:vAlign w:val="center"/>
          </w:tcPr>
          <w:p w14:paraId="7F2AA28B" w14:textId="77777777" w:rsidR="007273A2" w:rsidRPr="00607E94" w:rsidRDefault="007273A2" w:rsidP="00660960">
            <w:pPr>
              <w:snapToGrid w:val="0"/>
              <w:ind w:leftChars="50" w:left="120"/>
              <w:jc w:val="both"/>
              <w:rPr>
                <w:rFonts w:eastAsia="標楷體"/>
                <w:sz w:val="20"/>
              </w:rPr>
            </w:pPr>
            <w:r w:rsidRPr="00607E94">
              <w:rPr>
                <w:rFonts w:eastAsia="標楷體"/>
                <w:sz w:val="20"/>
              </w:rPr>
              <w:t>28-10</w:t>
            </w:r>
            <w:r w:rsidRPr="00607E94">
              <w:rPr>
                <w:rFonts w:eastAsia="標楷體"/>
                <w:sz w:val="20"/>
              </w:rPr>
              <w:t>國內旅費</w:t>
            </w:r>
          </w:p>
        </w:tc>
        <w:tc>
          <w:tcPr>
            <w:tcW w:w="1085" w:type="dxa"/>
            <w:tcBorders>
              <w:top w:val="single" w:sz="8" w:space="0" w:color="auto"/>
              <w:left w:val="nil"/>
              <w:bottom w:val="single" w:sz="8" w:space="0" w:color="auto"/>
              <w:right w:val="nil"/>
            </w:tcBorders>
            <w:vAlign w:val="center"/>
          </w:tcPr>
          <w:p w14:paraId="21AABD03"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2E21E226" w14:textId="77777777" w:rsidR="007273A2" w:rsidRPr="00607E94" w:rsidRDefault="007273A2" w:rsidP="003D6819">
            <w:pPr>
              <w:widowControl/>
              <w:jc w:val="right"/>
              <w:rPr>
                <w:rFonts w:eastAsia="標楷體"/>
                <w:kern w:val="0"/>
                <w:sz w:val="20"/>
              </w:rPr>
            </w:pPr>
          </w:p>
        </w:tc>
        <w:tc>
          <w:tcPr>
            <w:tcW w:w="1040" w:type="dxa"/>
            <w:tcBorders>
              <w:top w:val="single" w:sz="8" w:space="0" w:color="auto"/>
              <w:left w:val="nil"/>
              <w:bottom w:val="single" w:sz="8" w:space="0" w:color="auto"/>
              <w:right w:val="single" w:sz="8" w:space="0" w:color="auto"/>
            </w:tcBorders>
            <w:vAlign w:val="center"/>
          </w:tcPr>
          <w:p w14:paraId="64ED9F46" w14:textId="77777777" w:rsidR="007273A2" w:rsidRPr="00607E94" w:rsidRDefault="007273A2" w:rsidP="003D6819">
            <w:pPr>
              <w:widowControl/>
              <w:jc w:val="right"/>
              <w:rPr>
                <w:rFonts w:eastAsia="標楷體"/>
                <w:kern w:val="0"/>
                <w:sz w:val="20"/>
              </w:rPr>
            </w:pPr>
          </w:p>
        </w:tc>
        <w:tc>
          <w:tcPr>
            <w:tcW w:w="1132" w:type="dxa"/>
            <w:tcBorders>
              <w:top w:val="single" w:sz="8" w:space="0" w:color="auto"/>
              <w:left w:val="nil"/>
              <w:bottom w:val="single" w:sz="8" w:space="0" w:color="auto"/>
              <w:right w:val="nil"/>
            </w:tcBorders>
            <w:vAlign w:val="center"/>
          </w:tcPr>
          <w:p w14:paraId="0B04279C"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397043B8"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nil"/>
              <w:bottom w:val="single" w:sz="8" w:space="0" w:color="auto"/>
              <w:right w:val="single" w:sz="8" w:space="0" w:color="auto"/>
            </w:tcBorders>
            <w:vAlign w:val="center"/>
          </w:tcPr>
          <w:p w14:paraId="22E2BE97"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nil"/>
              <w:bottom w:val="single" w:sz="8" w:space="0" w:color="auto"/>
              <w:right w:val="nil"/>
            </w:tcBorders>
            <w:vAlign w:val="center"/>
          </w:tcPr>
          <w:p w14:paraId="6FB66B0A"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443543B6" w14:textId="77777777" w:rsidR="007273A2" w:rsidRPr="00607E94" w:rsidRDefault="007273A2" w:rsidP="003D6819">
            <w:pPr>
              <w:widowControl/>
              <w:jc w:val="right"/>
              <w:rPr>
                <w:rFonts w:eastAsia="標楷體"/>
                <w:kern w:val="0"/>
                <w:sz w:val="20"/>
              </w:rPr>
            </w:pPr>
          </w:p>
        </w:tc>
        <w:tc>
          <w:tcPr>
            <w:tcW w:w="1187" w:type="dxa"/>
            <w:tcBorders>
              <w:top w:val="single" w:sz="8" w:space="0" w:color="auto"/>
              <w:left w:val="nil"/>
              <w:bottom w:val="single" w:sz="8" w:space="0" w:color="auto"/>
              <w:right w:val="single" w:sz="8" w:space="0" w:color="auto"/>
            </w:tcBorders>
            <w:vAlign w:val="center"/>
          </w:tcPr>
          <w:p w14:paraId="4A73784E" w14:textId="77777777" w:rsidR="007273A2" w:rsidRPr="00607E94" w:rsidRDefault="007273A2" w:rsidP="003D6819">
            <w:pPr>
              <w:widowControl/>
              <w:jc w:val="right"/>
              <w:rPr>
                <w:rFonts w:eastAsia="標楷體"/>
                <w:kern w:val="0"/>
                <w:sz w:val="20"/>
              </w:rPr>
            </w:pPr>
          </w:p>
        </w:tc>
        <w:tc>
          <w:tcPr>
            <w:tcW w:w="985" w:type="dxa"/>
            <w:tcBorders>
              <w:top w:val="single" w:sz="8" w:space="0" w:color="auto"/>
              <w:left w:val="nil"/>
              <w:bottom w:val="single" w:sz="8" w:space="0" w:color="auto"/>
              <w:right w:val="nil"/>
            </w:tcBorders>
            <w:vAlign w:val="center"/>
          </w:tcPr>
          <w:p w14:paraId="4ADB2459"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single" w:sz="4" w:space="0" w:color="auto"/>
              <w:bottom w:val="single" w:sz="8" w:space="0" w:color="auto"/>
              <w:right w:val="single" w:sz="4" w:space="0" w:color="auto"/>
            </w:tcBorders>
            <w:vAlign w:val="center"/>
          </w:tcPr>
          <w:p w14:paraId="540E4645" w14:textId="77777777" w:rsidR="007273A2" w:rsidRPr="00607E94" w:rsidRDefault="007273A2" w:rsidP="003D6819">
            <w:pPr>
              <w:widowControl/>
              <w:jc w:val="right"/>
              <w:rPr>
                <w:rFonts w:eastAsia="標楷體"/>
                <w:kern w:val="0"/>
                <w:sz w:val="20"/>
              </w:rPr>
            </w:pPr>
          </w:p>
        </w:tc>
        <w:tc>
          <w:tcPr>
            <w:tcW w:w="1086" w:type="dxa"/>
            <w:tcBorders>
              <w:top w:val="single" w:sz="8" w:space="0" w:color="auto"/>
              <w:left w:val="nil"/>
              <w:bottom w:val="single" w:sz="8" w:space="0" w:color="auto"/>
              <w:right w:val="single" w:sz="8" w:space="0" w:color="auto"/>
            </w:tcBorders>
            <w:vAlign w:val="center"/>
          </w:tcPr>
          <w:p w14:paraId="42AA9A09" w14:textId="77777777" w:rsidR="007273A2" w:rsidRPr="00607E94" w:rsidRDefault="007273A2" w:rsidP="003D6819">
            <w:pPr>
              <w:widowControl/>
              <w:jc w:val="right"/>
              <w:rPr>
                <w:rFonts w:eastAsia="標楷體"/>
                <w:kern w:val="0"/>
                <w:sz w:val="20"/>
              </w:rPr>
            </w:pPr>
          </w:p>
        </w:tc>
      </w:tr>
      <w:tr w:rsidR="00607E94" w:rsidRPr="00607E94" w14:paraId="5308CB89" w14:textId="77777777" w:rsidTr="004179EA">
        <w:trPr>
          <w:trHeight w:val="345"/>
          <w:jc w:val="center"/>
        </w:trPr>
        <w:tc>
          <w:tcPr>
            <w:tcW w:w="2449" w:type="dxa"/>
            <w:tcBorders>
              <w:top w:val="nil"/>
              <w:left w:val="single" w:sz="8" w:space="0" w:color="auto"/>
              <w:bottom w:val="single" w:sz="8" w:space="0" w:color="auto"/>
              <w:right w:val="single" w:sz="8" w:space="0" w:color="auto"/>
            </w:tcBorders>
            <w:vAlign w:val="center"/>
          </w:tcPr>
          <w:p w14:paraId="4B2CC5E1" w14:textId="77777777" w:rsidR="007273A2" w:rsidRPr="00607E94" w:rsidRDefault="007273A2" w:rsidP="00660960">
            <w:pPr>
              <w:widowControl/>
              <w:snapToGrid w:val="0"/>
              <w:jc w:val="center"/>
              <w:rPr>
                <w:rFonts w:eastAsia="標楷體"/>
                <w:bCs/>
                <w:kern w:val="0"/>
                <w:sz w:val="20"/>
              </w:rPr>
            </w:pPr>
            <w:r w:rsidRPr="00607E94">
              <w:rPr>
                <w:rFonts w:eastAsia="標楷體"/>
                <w:bCs/>
                <w:kern w:val="0"/>
                <w:sz w:val="20"/>
              </w:rPr>
              <w:t>經費總計</w:t>
            </w:r>
          </w:p>
        </w:tc>
        <w:tc>
          <w:tcPr>
            <w:tcW w:w="1085" w:type="dxa"/>
            <w:tcBorders>
              <w:top w:val="single" w:sz="4" w:space="0" w:color="auto"/>
              <w:left w:val="single" w:sz="4" w:space="0" w:color="auto"/>
              <w:bottom w:val="single" w:sz="8" w:space="0" w:color="auto"/>
              <w:right w:val="single" w:sz="4" w:space="0" w:color="auto"/>
            </w:tcBorders>
            <w:vAlign w:val="center"/>
          </w:tcPr>
          <w:p w14:paraId="0FB035B0" w14:textId="77777777" w:rsidR="007273A2" w:rsidRPr="00607E94" w:rsidRDefault="007273A2" w:rsidP="003D6819">
            <w:pPr>
              <w:widowControl/>
              <w:jc w:val="right"/>
              <w:rPr>
                <w:rFonts w:eastAsia="標楷體"/>
                <w:bCs/>
                <w:kern w:val="0"/>
                <w:sz w:val="20"/>
              </w:rPr>
            </w:pPr>
          </w:p>
        </w:tc>
        <w:tc>
          <w:tcPr>
            <w:tcW w:w="1086" w:type="dxa"/>
            <w:tcBorders>
              <w:top w:val="single" w:sz="4" w:space="0" w:color="auto"/>
              <w:left w:val="nil"/>
              <w:bottom w:val="single" w:sz="8" w:space="0" w:color="auto"/>
              <w:right w:val="single" w:sz="4" w:space="0" w:color="auto"/>
            </w:tcBorders>
            <w:vAlign w:val="center"/>
          </w:tcPr>
          <w:p w14:paraId="76085875" w14:textId="77777777" w:rsidR="007273A2" w:rsidRPr="00607E94" w:rsidRDefault="007273A2" w:rsidP="003D6819">
            <w:pPr>
              <w:widowControl/>
              <w:jc w:val="right"/>
              <w:rPr>
                <w:rFonts w:eastAsia="標楷體"/>
                <w:bCs/>
                <w:kern w:val="0"/>
                <w:sz w:val="20"/>
              </w:rPr>
            </w:pPr>
          </w:p>
        </w:tc>
        <w:tc>
          <w:tcPr>
            <w:tcW w:w="1040" w:type="dxa"/>
            <w:tcBorders>
              <w:top w:val="nil"/>
              <w:left w:val="nil"/>
              <w:bottom w:val="single" w:sz="8" w:space="0" w:color="auto"/>
              <w:right w:val="single" w:sz="8" w:space="0" w:color="auto"/>
            </w:tcBorders>
            <w:vAlign w:val="center"/>
          </w:tcPr>
          <w:p w14:paraId="39367132" w14:textId="77777777" w:rsidR="007273A2" w:rsidRPr="00607E94" w:rsidRDefault="007273A2" w:rsidP="003D6819">
            <w:pPr>
              <w:widowControl/>
              <w:jc w:val="right"/>
              <w:rPr>
                <w:rFonts w:eastAsia="標楷體"/>
                <w:bCs/>
                <w:kern w:val="0"/>
                <w:sz w:val="20"/>
              </w:rPr>
            </w:pPr>
          </w:p>
        </w:tc>
        <w:tc>
          <w:tcPr>
            <w:tcW w:w="1132" w:type="dxa"/>
            <w:tcBorders>
              <w:top w:val="single" w:sz="4" w:space="0" w:color="auto"/>
              <w:left w:val="single" w:sz="4" w:space="0" w:color="auto"/>
              <w:bottom w:val="single" w:sz="8" w:space="0" w:color="auto"/>
              <w:right w:val="single" w:sz="4" w:space="0" w:color="auto"/>
            </w:tcBorders>
            <w:vAlign w:val="center"/>
          </w:tcPr>
          <w:p w14:paraId="78A16C31" w14:textId="77777777" w:rsidR="007273A2" w:rsidRPr="00607E94" w:rsidRDefault="007273A2" w:rsidP="003D6819">
            <w:pPr>
              <w:widowControl/>
              <w:jc w:val="right"/>
              <w:rPr>
                <w:rFonts w:eastAsia="標楷體"/>
                <w:bCs/>
                <w:kern w:val="0"/>
                <w:sz w:val="20"/>
              </w:rPr>
            </w:pPr>
          </w:p>
        </w:tc>
        <w:tc>
          <w:tcPr>
            <w:tcW w:w="1086" w:type="dxa"/>
            <w:tcBorders>
              <w:top w:val="single" w:sz="4" w:space="0" w:color="auto"/>
              <w:left w:val="nil"/>
              <w:bottom w:val="single" w:sz="8" w:space="0" w:color="auto"/>
              <w:right w:val="single" w:sz="4" w:space="0" w:color="auto"/>
            </w:tcBorders>
            <w:vAlign w:val="center"/>
          </w:tcPr>
          <w:p w14:paraId="63C09C9E" w14:textId="77777777" w:rsidR="007273A2" w:rsidRPr="00607E94" w:rsidRDefault="007273A2" w:rsidP="003D6819">
            <w:pPr>
              <w:widowControl/>
              <w:jc w:val="right"/>
              <w:rPr>
                <w:rFonts w:eastAsia="標楷體"/>
                <w:bCs/>
                <w:kern w:val="0"/>
                <w:sz w:val="20"/>
              </w:rPr>
            </w:pPr>
          </w:p>
        </w:tc>
        <w:tc>
          <w:tcPr>
            <w:tcW w:w="1086" w:type="dxa"/>
            <w:tcBorders>
              <w:top w:val="nil"/>
              <w:left w:val="nil"/>
              <w:bottom w:val="single" w:sz="8" w:space="0" w:color="auto"/>
              <w:right w:val="single" w:sz="8" w:space="0" w:color="auto"/>
            </w:tcBorders>
            <w:vAlign w:val="center"/>
          </w:tcPr>
          <w:p w14:paraId="6F454D4F" w14:textId="77777777" w:rsidR="007273A2" w:rsidRPr="00607E94" w:rsidRDefault="007273A2" w:rsidP="003D6819">
            <w:pPr>
              <w:widowControl/>
              <w:jc w:val="right"/>
              <w:rPr>
                <w:rFonts w:eastAsia="標楷體"/>
                <w:bCs/>
                <w:kern w:val="0"/>
                <w:sz w:val="20"/>
              </w:rPr>
            </w:pPr>
          </w:p>
        </w:tc>
        <w:tc>
          <w:tcPr>
            <w:tcW w:w="1086" w:type="dxa"/>
            <w:tcBorders>
              <w:top w:val="single" w:sz="4" w:space="0" w:color="auto"/>
              <w:left w:val="single" w:sz="4" w:space="0" w:color="auto"/>
              <w:bottom w:val="single" w:sz="8" w:space="0" w:color="auto"/>
              <w:right w:val="single" w:sz="4" w:space="0" w:color="auto"/>
            </w:tcBorders>
            <w:vAlign w:val="center"/>
          </w:tcPr>
          <w:p w14:paraId="50B3CFD3" w14:textId="77777777" w:rsidR="007273A2" w:rsidRPr="00607E94" w:rsidRDefault="007273A2" w:rsidP="003D6819">
            <w:pPr>
              <w:widowControl/>
              <w:jc w:val="right"/>
              <w:rPr>
                <w:rFonts w:eastAsia="標楷體"/>
                <w:bCs/>
                <w:kern w:val="0"/>
                <w:sz w:val="20"/>
              </w:rPr>
            </w:pPr>
          </w:p>
        </w:tc>
        <w:tc>
          <w:tcPr>
            <w:tcW w:w="1086" w:type="dxa"/>
            <w:tcBorders>
              <w:top w:val="single" w:sz="4" w:space="0" w:color="auto"/>
              <w:left w:val="nil"/>
              <w:bottom w:val="single" w:sz="8" w:space="0" w:color="auto"/>
              <w:right w:val="single" w:sz="4" w:space="0" w:color="auto"/>
            </w:tcBorders>
            <w:vAlign w:val="center"/>
          </w:tcPr>
          <w:p w14:paraId="1D38C2DF" w14:textId="77777777" w:rsidR="007273A2" w:rsidRPr="00607E94" w:rsidRDefault="007273A2" w:rsidP="003D6819">
            <w:pPr>
              <w:widowControl/>
              <w:jc w:val="right"/>
              <w:rPr>
                <w:rFonts w:eastAsia="標楷體"/>
                <w:bCs/>
                <w:kern w:val="0"/>
                <w:sz w:val="20"/>
              </w:rPr>
            </w:pPr>
          </w:p>
        </w:tc>
        <w:tc>
          <w:tcPr>
            <w:tcW w:w="1187" w:type="dxa"/>
            <w:tcBorders>
              <w:top w:val="nil"/>
              <w:left w:val="nil"/>
              <w:bottom w:val="single" w:sz="8" w:space="0" w:color="auto"/>
              <w:right w:val="single" w:sz="8" w:space="0" w:color="auto"/>
            </w:tcBorders>
            <w:vAlign w:val="center"/>
          </w:tcPr>
          <w:p w14:paraId="2598AA19" w14:textId="77777777" w:rsidR="007273A2" w:rsidRPr="00607E94" w:rsidRDefault="007273A2" w:rsidP="003D6819">
            <w:pPr>
              <w:widowControl/>
              <w:jc w:val="right"/>
              <w:rPr>
                <w:rFonts w:eastAsia="標楷體"/>
                <w:bCs/>
                <w:kern w:val="0"/>
                <w:sz w:val="20"/>
              </w:rPr>
            </w:pPr>
          </w:p>
        </w:tc>
        <w:tc>
          <w:tcPr>
            <w:tcW w:w="985" w:type="dxa"/>
            <w:tcBorders>
              <w:top w:val="single" w:sz="4" w:space="0" w:color="auto"/>
              <w:left w:val="single" w:sz="4" w:space="0" w:color="auto"/>
              <w:bottom w:val="single" w:sz="8" w:space="0" w:color="auto"/>
              <w:right w:val="single" w:sz="4" w:space="0" w:color="auto"/>
            </w:tcBorders>
            <w:vAlign w:val="center"/>
          </w:tcPr>
          <w:p w14:paraId="6CC246B0" w14:textId="77777777" w:rsidR="007273A2" w:rsidRPr="00607E94" w:rsidRDefault="007273A2" w:rsidP="003D6819">
            <w:pPr>
              <w:widowControl/>
              <w:jc w:val="right"/>
              <w:rPr>
                <w:rFonts w:eastAsia="標楷體"/>
                <w:bCs/>
                <w:kern w:val="0"/>
                <w:sz w:val="20"/>
              </w:rPr>
            </w:pPr>
          </w:p>
        </w:tc>
        <w:tc>
          <w:tcPr>
            <w:tcW w:w="1086" w:type="dxa"/>
            <w:tcBorders>
              <w:top w:val="single" w:sz="4" w:space="0" w:color="auto"/>
              <w:left w:val="nil"/>
              <w:bottom w:val="single" w:sz="8" w:space="0" w:color="auto"/>
              <w:right w:val="single" w:sz="4" w:space="0" w:color="auto"/>
            </w:tcBorders>
            <w:vAlign w:val="center"/>
          </w:tcPr>
          <w:p w14:paraId="741EC452" w14:textId="77777777" w:rsidR="007273A2" w:rsidRPr="00607E94" w:rsidRDefault="007273A2" w:rsidP="003D6819">
            <w:pPr>
              <w:widowControl/>
              <w:jc w:val="right"/>
              <w:rPr>
                <w:rFonts w:eastAsia="標楷體"/>
                <w:bCs/>
                <w:kern w:val="0"/>
                <w:sz w:val="20"/>
              </w:rPr>
            </w:pPr>
          </w:p>
        </w:tc>
        <w:tc>
          <w:tcPr>
            <w:tcW w:w="1086" w:type="dxa"/>
            <w:tcBorders>
              <w:top w:val="nil"/>
              <w:left w:val="nil"/>
              <w:bottom w:val="single" w:sz="8" w:space="0" w:color="auto"/>
              <w:right w:val="single" w:sz="8" w:space="0" w:color="auto"/>
            </w:tcBorders>
            <w:vAlign w:val="center"/>
          </w:tcPr>
          <w:p w14:paraId="5B5E7DB1" w14:textId="77777777" w:rsidR="007273A2" w:rsidRPr="00607E94" w:rsidRDefault="007273A2" w:rsidP="003D6819">
            <w:pPr>
              <w:widowControl/>
              <w:jc w:val="right"/>
              <w:rPr>
                <w:rFonts w:eastAsia="標楷體"/>
                <w:bCs/>
                <w:kern w:val="0"/>
                <w:sz w:val="20"/>
              </w:rPr>
            </w:pPr>
          </w:p>
        </w:tc>
      </w:tr>
      <w:tr w:rsidR="00607E94" w:rsidRPr="00607E94" w14:paraId="6559B59A" w14:textId="77777777" w:rsidTr="004179EA">
        <w:trPr>
          <w:trHeight w:val="345"/>
          <w:jc w:val="center"/>
        </w:trPr>
        <w:tc>
          <w:tcPr>
            <w:tcW w:w="2449" w:type="dxa"/>
            <w:tcBorders>
              <w:top w:val="nil"/>
              <w:left w:val="single" w:sz="8" w:space="0" w:color="auto"/>
              <w:bottom w:val="single" w:sz="8" w:space="0" w:color="auto"/>
              <w:right w:val="single" w:sz="8" w:space="0" w:color="auto"/>
            </w:tcBorders>
            <w:vAlign w:val="center"/>
          </w:tcPr>
          <w:p w14:paraId="1375379D" w14:textId="77777777" w:rsidR="007273A2" w:rsidRPr="00607E94" w:rsidRDefault="007273A2" w:rsidP="00660960">
            <w:pPr>
              <w:widowControl/>
              <w:snapToGrid w:val="0"/>
              <w:jc w:val="center"/>
              <w:rPr>
                <w:rFonts w:eastAsia="標楷體"/>
                <w:bCs/>
                <w:kern w:val="0"/>
                <w:sz w:val="20"/>
              </w:rPr>
            </w:pPr>
            <w:r w:rsidRPr="00607E94">
              <w:rPr>
                <w:rFonts w:eastAsia="標楷體"/>
                <w:bCs/>
                <w:kern w:val="0"/>
                <w:sz w:val="20"/>
              </w:rPr>
              <w:t>各年度各款項百分比</w:t>
            </w:r>
          </w:p>
        </w:tc>
        <w:tc>
          <w:tcPr>
            <w:tcW w:w="1085" w:type="dxa"/>
            <w:tcBorders>
              <w:top w:val="single" w:sz="8" w:space="0" w:color="auto"/>
              <w:left w:val="nil"/>
              <w:bottom w:val="single" w:sz="8" w:space="0" w:color="auto"/>
              <w:right w:val="single" w:sz="4" w:space="0" w:color="auto"/>
            </w:tcBorders>
            <w:shd w:val="clear" w:color="auto" w:fill="C0C0C0"/>
            <w:vAlign w:val="center"/>
          </w:tcPr>
          <w:p w14:paraId="12E34AA5" w14:textId="77777777" w:rsidR="007273A2" w:rsidRPr="00607E94" w:rsidRDefault="007273A2" w:rsidP="00660960">
            <w:pPr>
              <w:widowControl/>
              <w:jc w:val="center"/>
              <w:rPr>
                <w:rFonts w:eastAsia="標楷體"/>
                <w:bCs/>
                <w:kern w:val="0"/>
                <w:sz w:val="20"/>
              </w:rPr>
            </w:pPr>
            <w:r w:rsidRPr="00607E94">
              <w:rPr>
                <w:rFonts w:eastAsia="標楷體"/>
                <w:bCs/>
                <w:kern w:val="0"/>
                <w:sz w:val="20"/>
              </w:rPr>
              <w:t>00.0000</w:t>
            </w:r>
            <w:r w:rsidRPr="00607E94">
              <w:rPr>
                <w:rFonts w:eastAsia="標楷體"/>
                <w:bCs/>
                <w:kern w:val="0"/>
                <w:sz w:val="20"/>
              </w:rPr>
              <w:t>％</w:t>
            </w:r>
          </w:p>
        </w:tc>
        <w:tc>
          <w:tcPr>
            <w:tcW w:w="1086" w:type="dxa"/>
            <w:tcBorders>
              <w:top w:val="single" w:sz="8" w:space="0" w:color="auto"/>
              <w:left w:val="nil"/>
              <w:bottom w:val="single" w:sz="8" w:space="0" w:color="auto"/>
              <w:right w:val="single" w:sz="4" w:space="0" w:color="auto"/>
            </w:tcBorders>
            <w:shd w:val="clear" w:color="auto" w:fill="C0C0C0"/>
            <w:vAlign w:val="center"/>
          </w:tcPr>
          <w:p w14:paraId="34B34FCB" w14:textId="77777777" w:rsidR="007273A2" w:rsidRPr="00607E94" w:rsidRDefault="007273A2" w:rsidP="00660960">
            <w:pPr>
              <w:widowControl/>
              <w:jc w:val="center"/>
              <w:rPr>
                <w:rFonts w:eastAsia="標楷體"/>
                <w:bCs/>
                <w:kern w:val="0"/>
                <w:sz w:val="20"/>
              </w:rPr>
            </w:pPr>
            <w:r w:rsidRPr="00607E94">
              <w:rPr>
                <w:rFonts w:eastAsia="標楷體"/>
                <w:bCs/>
                <w:kern w:val="0"/>
                <w:sz w:val="20"/>
              </w:rPr>
              <w:t>00.0000</w:t>
            </w:r>
            <w:r w:rsidRPr="00607E94">
              <w:rPr>
                <w:rFonts w:eastAsia="標楷體"/>
                <w:bCs/>
                <w:kern w:val="0"/>
                <w:sz w:val="20"/>
              </w:rPr>
              <w:t>％</w:t>
            </w:r>
          </w:p>
        </w:tc>
        <w:tc>
          <w:tcPr>
            <w:tcW w:w="1040" w:type="dxa"/>
            <w:tcBorders>
              <w:top w:val="single" w:sz="8" w:space="0" w:color="auto"/>
              <w:left w:val="nil"/>
              <w:bottom w:val="single" w:sz="8" w:space="0" w:color="auto"/>
              <w:right w:val="nil"/>
            </w:tcBorders>
            <w:shd w:val="clear" w:color="auto" w:fill="C0C0C0"/>
            <w:vAlign w:val="center"/>
          </w:tcPr>
          <w:p w14:paraId="5E08ECE5" w14:textId="77777777" w:rsidR="007273A2" w:rsidRPr="00607E94" w:rsidRDefault="007273A2" w:rsidP="00660960">
            <w:pPr>
              <w:widowControl/>
              <w:jc w:val="center"/>
              <w:rPr>
                <w:rFonts w:eastAsia="標楷體"/>
                <w:bCs/>
                <w:kern w:val="0"/>
                <w:sz w:val="20"/>
              </w:rPr>
            </w:pPr>
            <w:r w:rsidRPr="00607E94">
              <w:rPr>
                <w:rFonts w:eastAsia="標楷體"/>
                <w:bCs/>
                <w:kern w:val="0"/>
                <w:sz w:val="20"/>
              </w:rPr>
              <w:t>100%</w:t>
            </w:r>
          </w:p>
        </w:tc>
        <w:tc>
          <w:tcPr>
            <w:tcW w:w="1132" w:type="dxa"/>
            <w:tcBorders>
              <w:top w:val="single" w:sz="8" w:space="0" w:color="auto"/>
              <w:left w:val="single" w:sz="8" w:space="0" w:color="auto"/>
              <w:bottom w:val="single" w:sz="8" w:space="0" w:color="auto"/>
              <w:right w:val="single" w:sz="4" w:space="0" w:color="auto"/>
            </w:tcBorders>
            <w:shd w:val="clear" w:color="auto" w:fill="C0C0C0"/>
            <w:vAlign w:val="center"/>
          </w:tcPr>
          <w:p w14:paraId="1774F857" w14:textId="77777777" w:rsidR="007273A2" w:rsidRPr="00607E94" w:rsidRDefault="007273A2" w:rsidP="004179EA">
            <w:pPr>
              <w:widowControl/>
              <w:jc w:val="center"/>
              <w:rPr>
                <w:rFonts w:eastAsia="標楷體"/>
                <w:bCs/>
                <w:kern w:val="0"/>
                <w:sz w:val="20"/>
              </w:rPr>
            </w:pPr>
            <w:r w:rsidRPr="00607E94">
              <w:rPr>
                <w:rFonts w:eastAsia="標楷體"/>
                <w:bCs/>
                <w:kern w:val="0"/>
                <w:sz w:val="20"/>
              </w:rPr>
              <w:t>00.0000</w:t>
            </w:r>
            <w:r w:rsidRPr="00607E94">
              <w:rPr>
                <w:rFonts w:eastAsia="標楷體"/>
                <w:bCs/>
                <w:kern w:val="0"/>
                <w:sz w:val="20"/>
              </w:rPr>
              <w:t>％</w:t>
            </w:r>
          </w:p>
        </w:tc>
        <w:tc>
          <w:tcPr>
            <w:tcW w:w="1086" w:type="dxa"/>
            <w:tcBorders>
              <w:top w:val="single" w:sz="8" w:space="0" w:color="auto"/>
              <w:left w:val="nil"/>
              <w:bottom w:val="single" w:sz="8" w:space="0" w:color="auto"/>
              <w:right w:val="single" w:sz="4" w:space="0" w:color="auto"/>
            </w:tcBorders>
            <w:shd w:val="clear" w:color="auto" w:fill="C0C0C0"/>
            <w:vAlign w:val="center"/>
          </w:tcPr>
          <w:p w14:paraId="7D67F1B3" w14:textId="77777777" w:rsidR="007273A2" w:rsidRPr="00607E94" w:rsidRDefault="007273A2" w:rsidP="004179EA">
            <w:pPr>
              <w:widowControl/>
              <w:jc w:val="center"/>
              <w:rPr>
                <w:rFonts w:eastAsia="標楷體"/>
                <w:bCs/>
                <w:kern w:val="0"/>
                <w:sz w:val="20"/>
              </w:rPr>
            </w:pPr>
            <w:r w:rsidRPr="00607E94">
              <w:rPr>
                <w:rFonts w:eastAsia="標楷體"/>
                <w:bCs/>
                <w:kern w:val="0"/>
                <w:sz w:val="20"/>
              </w:rPr>
              <w:t>00.0000</w:t>
            </w:r>
            <w:r w:rsidRPr="00607E94">
              <w:rPr>
                <w:rFonts w:eastAsia="標楷體"/>
                <w:bCs/>
                <w:kern w:val="0"/>
                <w:sz w:val="20"/>
              </w:rPr>
              <w:t>％</w:t>
            </w:r>
          </w:p>
        </w:tc>
        <w:tc>
          <w:tcPr>
            <w:tcW w:w="1086" w:type="dxa"/>
            <w:tcBorders>
              <w:top w:val="single" w:sz="8" w:space="0" w:color="auto"/>
              <w:left w:val="nil"/>
              <w:bottom w:val="single" w:sz="8" w:space="0" w:color="auto"/>
              <w:right w:val="single" w:sz="8" w:space="0" w:color="auto"/>
            </w:tcBorders>
            <w:shd w:val="clear" w:color="auto" w:fill="C0C0C0"/>
            <w:vAlign w:val="center"/>
          </w:tcPr>
          <w:p w14:paraId="17B066E7" w14:textId="77777777" w:rsidR="007273A2" w:rsidRPr="00607E94" w:rsidRDefault="007273A2" w:rsidP="004179EA">
            <w:pPr>
              <w:widowControl/>
              <w:jc w:val="center"/>
              <w:rPr>
                <w:rFonts w:eastAsia="標楷體"/>
                <w:bCs/>
                <w:kern w:val="0"/>
                <w:sz w:val="20"/>
              </w:rPr>
            </w:pPr>
            <w:r w:rsidRPr="00607E94">
              <w:rPr>
                <w:rFonts w:eastAsia="標楷體"/>
                <w:bCs/>
                <w:kern w:val="0"/>
                <w:sz w:val="20"/>
              </w:rPr>
              <w:t>100%</w:t>
            </w:r>
          </w:p>
        </w:tc>
        <w:tc>
          <w:tcPr>
            <w:tcW w:w="1086" w:type="dxa"/>
            <w:tcBorders>
              <w:top w:val="single" w:sz="8" w:space="0" w:color="auto"/>
              <w:left w:val="nil"/>
              <w:bottom w:val="single" w:sz="8" w:space="0" w:color="auto"/>
              <w:right w:val="single" w:sz="4" w:space="0" w:color="auto"/>
            </w:tcBorders>
            <w:shd w:val="clear" w:color="auto" w:fill="C0C0C0"/>
            <w:vAlign w:val="center"/>
          </w:tcPr>
          <w:p w14:paraId="65685D98" w14:textId="77777777" w:rsidR="007273A2" w:rsidRPr="00607E94" w:rsidRDefault="007273A2" w:rsidP="004179EA">
            <w:pPr>
              <w:widowControl/>
              <w:jc w:val="center"/>
              <w:rPr>
                <w:rFonts w:eastAsia="標楷體"/>
                <w:bCs/>
                <w:kern w:val="0"/>
                <w:sz w:val="20"/>
              </w:rPr>
            </w:pPr>
            <w:r w:rsidRPr="00607E94">
              <w:rPr>
                <w:rFonts w:eastAsia="標楷體"/>
                <w:bCs/>
                <w:kern w:val="0"/>
                <w:sz w:val="20"/>
              </w:rPr>
              <w:t>00.0000</w:t>
            </w:r>
            <w:r w:rsidRPr="00607E94">
              <w:rPr>
                <w:rFonts w:eastAsia="標楷體"/>
                <w:bCs/>
                <w:kern w:val="0"/>
                <w:sz w:val="20"/>
              </w:rPr>
              <w:t>％</w:t>
            </w:r>
          </w:p>
        </w:tc>
        <w:tc>
          <w:tcPr>
            <w:tcW w:w="1086" w:type="dxa"/>
            <w:tcBorders>
              <w:top w:val="single" w:sz="8" w:space="0" w:color="auto"/>
              <w:left w:val="nil"/>
              <w:bottom w:val="single" w:sz="8" w:space="0" w:color="auto"/>
              <w:right w:val="single" w:sz="4" w:space="0" w:color="auto"/>
            </w:tcBorders>
            <w:shd w:val="clear" w:color="auto" w:fill="C0C0C0"/>
            <w:vAlign w:val="center"/>
          </w:tcPr>
          <w:p w14:paraId="6FDB7A77" w14:textId="77777777" w:rsidR="007273A2" w:rsidRPr="00607E94" w:rsidRDefault="007273A2" w:rsidP="004179EA">
            <w:pPr>
              <w:widowControl/>
              <w:jc w:val="center"/>
              <w:rPr>
                <w:rFonts w:eastAsia="標楷體"/>
                <w:bCs/>
                <w:kern w:val="0"/>
                <w:sz w:val="20"/>
              </w:rPr>
            </w:pPr>
            <w:r w:rsidRPr="00607E94">
              <w:rPr>
                <w:rFonts w:eastAsia="標楷體"/>
                <w:bCs/>
                <w:kern w:val="0"/>
                <w:sz w:val="20"/>
              </w:rPr>
              <w:t>00.0000</w:t>
            </w:r>
            <w:r w:rsidRPr="00607E94">
              <w:rPr>
                <w:rFonts w:eastAsia="標楷體"/>
                <w:bCs/>
                <w:kern w:val="0"/>
                <w:sz w:val="20"/>
              </w:rPr>
              <w:t>％</w:t>
            </w:r>
          </w:p>
        </w:tc>
        <w:tc>
          <w:tcPr>
            <w:tcW w:w="1187" w:type="dxa"/>
            <w:tcBorders>
              <w:top w:val="single" w:sz="8" w:space="0" w:color="auto"/>
              <w:left w:val="nil"/>
              <w:bottom w:val="single" w:sz="8" w:space="0" w:color="auto"/>
              <w:right w:val="single" w:sz="8" w:space="0" w:color="auto"/>
            </w:tcBorders>
            <w:shd w:val="clear" w:color="auto" w:fill="C0C0C0"/>
            <w:vAlign w:val="center"/>
          </w:tcPr>
          <w:p w14:paraId="51F616CC" w14:textId="77777777" w:rsidR="007273A2" w:rsidRPr="00607E94" w:rsidRDefault="007273A2" w:rsidP="004179EA">
            <w:pPr>
              <w:widowControl/>
              <w:jc w:val="center"/>
              <w:rPr>
                <w:rFonts w:eastAsia="標楷體"/>
                <w:bCs/>
                <w:kern w:val="0"/>
                <w:sz w:val="20"/>
              </w:rPr>
            </w:pPr>
            <w:r w:rsidRPr="00607E94">
              <w:rPr>
                <w:rFonts w:eastAsia="標楷體"/>
                <w:bCs/>
                <w:kern w:val="0"/>
                <w:sz w:val="20"/>
              </w:rPr>
              <w:t>100%</w:t>
            </w:r>
          </w:p>
        </w:tc>
        <w:tc>
          <w:tcPr>
            <w:tcW w:w="985" w:type="dxa"/>
            <w:tcBorders>
              <w:top w:val="single" w:sz="8" w:space="0" w:color="auto"/>
              <w:left w:val="nil"/>
              <w:bottom w:val="single" w:sz="8" w:space="0" w:color="auto"/>
              <w:right w:val="single" w:sz="4" w:space="0" w:color="auto"/>
            </w:tcBorders>
            <w:shd w:val="clear" w:color="auto" w:fill="C0C0C0"/>
            <w:vAlign w:val="center"/>
          </w:tcPr>
          <w:p w14:paraId="68D57BC7" w14:textId="77777777" w:rsidR="007273A2" w:rsidRPr="00607E94" w:rsidRDefault="007273A2" w:rsidP="00660960">
            <w:pPr>
              <w:widowControl/>
              <w:jc w:val="center"/>
              <w:rPr>
                <w:rFonts w:eastAsia="標楷體"/>
                <w:bCs/>
                <w:kern w:val="0"/>
                <w:sz w:val="20"/>
              </w:rPr>
            </w:pPr>
            <w:r w:rsidRPr="00607E94">
              <w:rPr>
                <w:rFonts w:eastAsia="標楷體"/>
                <w:bCs/>
                <w:kern w:val="0"/>
                <w:sz w:val="20"/>
              </w:rPr>
              <w:t>00.0000</w:t>
            </w:r>
            <w:r w:rsidRPr="00607E94">
              <w:rPr>
                <w:rFonts w:eastAsia="標楷體"/>
                <w:bCs/>
                <w:kern w:val="0"/>
                <w:sz w:val="20"/>
              </w:rPr>
              <w:t>％</w:t>
            </w:r>
          </w:p>
        </w:tc>
        <w:tc>
          <w:tcPr>
            <w:tcW w:w="1086" w:type="dxa"/>
            <w:tcBorders>
              <w:top w:val="single" w:sz="8" w:space="0" w:color="auto"/>
              <w:left w:val="nil"/>
              <w:bottom w:val="single" w:sz="8" w:space="0" w:color="auto"/>
              <w:right w:val="single" w:sz="4" w:space="0" w:color="auto"/>
            </w:tcBorders>
            <w:shd w:val="clear" w:color="auto" w:fill="C0C0C0"/>
            <w:vAlign w:val="center"/>
          </w:tcPr>
          <w:p w14:paraId="60FA822B" w14:textId="77777777" w:rsidR="007273A2" w:rsidRPr="00607E94" w:rsidRDefault="007273A2" w:rsidP="00660960">
            <w:pPr>
              <w:widowControl/>
              <w:jc w:val="center"/>
              <w:rPr>
                <w:rFonts w:eastAsia="標楷體"/>
                <w:bCs/>
                <w:kern w:val="0"/>
                <w:sz w:val="20"/>
              </w:rPr>
            </w:pPr>
            <w:r w:rsidRPr="00607E94">
              <w:rPr>
                <w:rFonts w:eastAsia="標楷體"/>
                <w:bCs/>
                <w:kern w:val="0"/>
                <w:sz w:val="20"/>
              </w:rPr>
              <w:t>00.0000</w:t>
            </w:r>
            <w:r w:rsidRPr="00607E94">
              <w:rPr>
                <w:rFonts w:eastAsia="標楷體"/>
                <w:bCs/>
                <w:kern w:val="0"/>
                <w:sz w:val="20"/>
              </w:rPr>
              <w:t>％</w:t>
            </w:r>
          </w:p>
        </w:tc>
        <w:tc>
          <w:tcPr>
            <w:tcW w:w="1086" w:type="dxa"/>
            <w:tcBorders>
              <w:top w:val="single" w:sz="8" w:space="0" w:color="auto"/>
              <w:left w:val="nil"/>
              <w:bottom w:val="single" w:sz="8" w:space="0" w:color="auto"/>
              <w:right w:val="single" w:sz="8" w:space="0" w:color="auto"/>
            </w:tcBorders>
            <w:shd w:val="clear" w:color="auto" w:fill="C0C0C0"/>
            <w:vAlign w:val="center"/>
          </w:tcPr>
          <w:p w14:paraId="056095A6" w14:textId="77777777" w:rsidR="007273A2" w:rsidRPr="00607E94" w:rsidRDefault="007273A2" w:rsidP="00660960">
            <w:pPr>
              <w:widowControl/>
              <w:jc w:val="center"/>
              <w:rPr>
                <w:rFonts w:eastAsia="標楷體"/>
                <w:bCs/>
                <w:kern w:val="0"/>
                <w:sz w:val="20"/>
              </w:rPr>
            </w:pPr>
            <w:r w:rsidRPr="00607E94">
              <w:rPr>
                <w:rFonts w:eastAsia="標楷體"/>
                <w:bCs/>
                <w:kern w:val="0"/>
                <w:sz w:val="20"/>
              </w:rPr>
              <w:t>100%</w:t>
            </w:r>
          </w:p>
        </w:tc>
      </w:tr>
    </w:tbl>
    <w:p w14:paraId="3D98CCE8" w14:textId="77777777" w:rsidR="007273A2" w:rsidRPr="00607E94" w:rsidRDefault="007273A2" w:rsidP="007273A2">
      <w:pPr>
        <w:autoSpaceDE w:val="0"/>
        <w:autoSpaceDN w:val="0"/>
        <w:adjustRightInd w:val="0"/>
        <w:snapToGrid w:val="0"/>
        <w:ind w:leftChars="100" w:left="936" w:hangingChars="290" w:hanging="696"/>
        <w:jc w:val="both"/>
        <w:rPr>
          <w:rFonts w:eastAsia="標楷體"/>
          <w:szCs w:val="24"/>
        </w:rPr>
      </w:pPr>
      <w:proofErr w:type="gramStart"/>
      <w:r w:rsidRPr="00607E94">
        <w:rPr>
          <w:rFonts w:eastAsia="標楷體"/>
          <w:szCs w:val="24"/>
        </w:rPr>
        <w:t>註</w:t>
      </w:r>
      <w:proofErr w:type="gramEnd"/>
      <w:r w:rsidRPr="00607E94">
        <w:rPr>
          <w:rFonts w:eastAsia="標楷體"/>
          <w:szCs w:val="24"/>
        </w:rPr>
        <w:t>：</w:t>
      </w:r>
      <w:r w:rsidRPr="00607E94">
        <w:rPr>
          <w:rFonts w:eastAsia="標楷體"/>
          <w:szCs w:val="24"/>
        </w:rPr>
        <w:t>1</w:t>
      </w:r>
      <w:r w:rsidR="00D85626" w:rsidRPr="00607E94">
        <w:rPr>
          <w:rFonts w:eastAsia="標楷體"/>
          <w:szCs w:val="24"/>
        </w:rPr>
        <w:t>.</w:t>
      </w:r>
      <w:r w:rsidRPr="00607E94">
        <w:rPr>
          <w:rFonts w:eastAsia="標楷體"/>
          <w:szCs w:val="24"/>
        </w:rPr>
        <w:t>年度別以會計年度填寫，未使用年度請移除。</w:t>
      </w:r>
    </w:p>
    <w:p w14:paraId="29F9B2B4" w14:textId="77777777" w:rsidR="004842AE" w:rsidRPr="00607E94" w:rsidRDefault="007273A2" w:rsidP="00D85626">
      <w:pPr>
        <w:pStyle w:val="a9"/>
        <w:snapToGrid w:val="0"/>
        <w:ind w:leftChars="300" w:left="1188" w:hangingChars="195" w:hanging="468"/>
        <w:jc w:val="both"/>
        <w:rPr>
          <w:rFonts w:eastAsia="標楷體"/>
          <w:szCs w:val="24"/>
        </w:rPr>
      </w:pPr>
      <w:r w:rsidRPr="00607E94">
        <w:rPr>
          <w:rFonts w:eastAsia="標楷體"/>
          <w:szCs w:val="24"/>
        </w:rPr>
        <w:t>2</w:t>
      </w:r>
      <w:r w:rsidR="00D85626" w:rsidRPr="00607E94">
        <w:rPr>
          <w:rFonts w:eastAsia="標楷體"/>
          <w:szCs w:val="24"/>
        </w:rPr>
        <w:t>.</w:t>
      </w:r>
      <w:r w:rsidRPr="00607E94">
        <w:rPr>
          <w:rFonts w:eastAsia="標楷體"/>
          <w:szCs w:val="24"/>
        </w:rPr>
        <w:t>經費撥付方式見契約第</w:t>
      </w:r>
      <w:r w:rsidRPr="00607E94">
        <w:rPr>
          <w:rFonts w:eastAsia="標楷體"/>
          <w:szCs w:val="24"/>
        </w:rPr>
        <w:t>5</w:t>
      </w:r>
      <w:r w:rsidRPr="00607E94">
        <w:rPr>
          <w:rFonts w:eastAsia="標楷體"/>
          <w:szCs w:val="24"/>
        </w:rPr>
        <w:t>條，一律依</w:t>
      </w:r>
      <w:r w:rsidRPr="00607E94">
        <w:rPr>
          <w:rFonts w:eastAsia="標楷體"/>
          <w:szCs w:val="24"/>
        </w:rPr>
        <w:t>4</w:t>
      </w:r>
      <w:proofErr w:type="gramStart"/>
      <w:r w:rsidRPr="00607E94">
        <w:rPr>
          <w:rFonts w:eastAsia="標楷體"/>
          <w:szCs w:val="24"/>
        </w:rPr>
        <w:t>捨</w:t>
      </w:r>
      <w:proofErr w:type="gramEnd"/>
      <w:r w:rsidRPr="00607E94">
        <w:rPr>
          <w:rFonts w:eastAsia="標楷體"/>
          <w:szCs w:val="24"/>
        </w:rPr>
        <w:t>5</w:t>
      </w:r>
      <w:r w:rsidRPr="00607E94">
        <w:rPr>
          <w:rFonts w:eastAsia="標楷體"/>
          <w:szCs w:val="24"/>
        </w:rPr>
        <w:t>入原則進位至新臺幣千元，百分比顯示至小數點後第</w:t>
      </w:r>
      <w:r w:rsidRPr="00607E94">
        <w:rPr>
          <w:rFonts w:eastAsia="標楷體"/>
          <w:szCs w:val="24"/>
        </w:rPr>
        <w:t>4</w:t>
      </w:r>
      <w:r w:rsidRPr="00607E94">
        <w:rPr>
          <w:rFonts w:eastAsia="標楷體"/>
          <w:szCs w:val="24"/>
        </w:rPr>
        <w:t>位。</w:t>
      </w:r>
    </w:p>
    <w:p w14:paraId="6B4975BC" w14:textId="77777777" w:rsidR="00814019" w:rsidRPr="00607E94" w:rsidRDefault="00814019" w:rsidP="00AD3289">
      <w:pPr>
        <w:pStyle w:val="a9"/>
        <w:snapToGrid w:val="0"/>
        <w:ind w:leftChars="299" w:left="908" w:hangingChars="79" w:hanging="190"/>
        <w:jc w:val="both"/>
        <w:rPr>
          <w:rFonts w:eastAsia="標楷體"/>
          <w:szCs w:val="24"/>
        </w:rPr>
      </w:pPr>
      <w:r w:rsidRPr="00607E94">
        <w:rPr>
          <w:rFonts w:eastAsia="標楷體"/>
          <w:szCs w:val="24"/>
        </w:rPr>
        <w:t>3.</w:t>
      </w:r>
      <w:r w:rsidR="006A5B51" w:rsidRPr="00607E94">
        <w:rPr>
          <w:rFonts w:eastAsia="標楷體"/>
          <w:szCs w:val="24"/>
        </w:rPr>
        <w:t>計畫執行期間若辦理計畫變更與經費調整，致各會計科目占總經費百分比超過經費編列規定時，經主管機關核可，則該科目得維持原經費額度</w:t>
      </w:r>
      <w:r w:rsidR="008A1C55" w:rsidRPr="00607E94">
        <w:rPr>
          <w:rFonts w:eastAsia="標楷體"/>
          <w:szCs w:val="24"/>
        </w:rPr>
        <w:t>，惟各科目補助比率不得超過該科目經費</w:t>
      </w:r>
      <w:r w:rsidR="008A1C55" w:rsidRPr="00607E94">
        <w:rPr>
          <w:rFonts w:eastAsia="標楷體"/>
          <w:szCs w:val="24"/>
        </w:rPr>
        <w:t>50%</w:t>
      </w:r>
      <w:r w:rsidR="008A1C55" w:rsidRPr="00607E94">
        <w:rPr>
          <w:rFonts w:eastAsia="標楷體"/>
          <w:szCs w:val="24"/>
        </w:rPr>
        <w:t>。</w:t>
      </w:r>
    </w:p>
    <w:p w14:paraId="7C369F09" w14:textId="77777777" w:rsidR="007273A2" w:rsidRPr="00607E94" w:rsidRDefault="004842AE" w:rsidP="004842AE">
      <w:pPr>
        <w:pStyle w:val="a9"/>
        <w:snapToGrid w:val="0"/>
        <w:ind w:leftChars="83" w:left="530" w:hangingChars="138" w:hanging="331"/>
        <w:jc w:val="both"/>
        <w:rPr>
          <w:rFonts w:eastAsia="標楷體"/>
          <w:szCs w:val="24"/>
        </w:rPr>
      </w:pPr>
      <w:r w:rsidRPr="00607E94">
        <w:rPr>
          <w:rFonts w:eastAsia="標楷體"/>
          <w:szCs w:val="24"/>
        </w:rPr>
        <w:t xml:space="preserve">  </w:t>
      </w:r>
      <w:r w:rsidR="007273A2" w:rsidRPr="00607E94">
        <w:rPr>
          <w:rFonts w:eastAsia="標楷體"/>
          <w:szCs w:val="24"/>
        </w:rPr>
        <w:br w:type="page"/>
      </w:r>
    </w:p>
    <w:p w14:paraId="56801248" w14:textId="77777777" w:rsidR="00316AFB" w:rsidRPr="00607E94" w:rsidRDefault="007273A2" w:rsidP="007C3339">
      <w:pPr>
        <w:snapToGrid w:val="0"/>
        <w:spacing w:beforeLines="50" w:before="180"/>
        <w:rPr>
          <w:rFonts w:eastAsia="標楷體"/>
          <w:sz w:val="28"/>
        </w:rPr>
      </w:pPr>
      <w:r w:rsidRPr="00607E94">
        <w:rPr>
          <w:rFonts w:ascii="新細明體" w:hAnsi="新細明體" w:cs="新細明體" w:hint="eastAsia"/>
          <w:b/>
          <w:sz w:val="28"/>
          <w:szCs w:val="28"/>
        </w:rPr>
        <w:lastRenderedPageBreak/>
        <w:t>◎</w:t>
      </w:r>
      <w:r w:rsidRPr="00607E94">
        <w:rPr>
          <w:rFonts w:eastAsia="標楷體"/>
          <w:sz w:val="28"/>
          <w:szCs w:val="28"/>
        </w:rPr>
        <w:t>（二）</w:t>
      </w:r>
      <w:r w:rsidR="000A626B" w:rsidRPr="00607E94">
        <w:rPr>
          <w:rFonts w:eastAsia="標楷體"/>
          <w:sz w:val="28"/>
        </w:rPr>
        <w:t>研發人員</w:t>
      </w:r>
      <w:r w:rsidR="00316AFB" w:rsidRPr="00607E94">
        <w:rPr>
          <w:rFonts w:eastAsia="標楷體"/>
          <w:sz w:val="28"/>
        </w:rPr>
        <w:t>人事費明細表</w:t>
      </w:r>
    </w:p>
    <w:p w14:paraId="0A4A314C" w14:textId="77777777" w:rsidR="00316AFB" w:rsidRPr="00607E94" w:rsidRDefault="00316AFB" w:rsidP="00121469">
      <w:pPr>
        <w:pStyle w:val="a9"/>
        <w:snapToGrid w:val="0"/>
        <w:spacing w:beforeLines="50" w:before="180"/>
        <w:ind w:left="539" w:firstLine="0"/>
        <w:jc w:val="right"/>
        <w:rPr>
          <w:rFonts w:eastAsia="標楷體"/>
          <w:szCs w:val="24"/>
        </w:rPr>
      </w:pPr>
      <w:r w:rsidRPr="00607E94">
        <w:rPr>
          <w:rFonts w:eastAsia="標楷體"/>
          <w:szCs w:val="24"/>
        </w:rPr>
        <w:t>單位：</w:t>
      </w:r>
      <w:r w:rsidR="00A50380" w:rsidRPr="00607E94">
        <w:rPr>
          <w:rFonts w:eastAsia="標楷體"/>
          <w:szCs w:val="24"/>
        </w:rPr>
        <w:t>新臺幣</w:t>
      </w:r>
      <w:r w:rsidR="00DB057D" w:rsidRPr="00607E94">
        <w:rPr>
          <w:rFonts w:eastAsia="標楷體"/>
          <w:szCs w:val="24"/>
        </w:rPr>
        <w:t>千</w:t>
      </w:r>
      <w:r w:rsidR="00867566" w:rsidRPr="00607E94">
        <w:rPr>
          <w:rFonts w:eastAsia="標楷體"/>
          <w:szCs w:val="24"/>
        </w:rPr>
        <w:t>元</w:t>
      </w:r>
    </w:p>
    <w:tbl>
      <w:tblPr>
        <w:tblW w:w="504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925"/>
        <w:gridCol w:w="1264"/>
        <w:gridCol w:w="1014"/>
        <w:gridCol w:w="1014"/>
        <w:gridCol w:w="1023"/>
        <w:gridCol w:w="1034"/>
        <w:gridCol w:w="1034"/>
        <w:gridCol w:w="1037"/>
        <w:gridCol w:w="1034"/>
        <w:gridCol w:w="1034"/>
        <w:gridCol w:w="1037"/>
        <w:gridCol w:w="979"/>
        <w:gridCol w:w="1264"/>
      </w:tblGrid>
      <w:tr w:rsidR="00607E94" w:rsidRPr="00607E94" w14:paraId="41AFC6D5" w14:textId="77777777" w:rsidTr="0069182D">
        <w:trPr>
          <w:trHeight w:val="345"/>
          <w:jc w:val="center"/>
        </w:trPr>
        <w:tc>
          <w:tcPr>
            <w:tcW w:w="655" w:type="pct"/>
            <w:vMerge w:val="restart"/>
            <w:shd w:val="clear" w:color="auto" w:fill="auto"/>
            <w:vAlign w:val="center"/>
          </w:tcPr>
          <w:p w14:paraId="5B51DB9E" w14:textId="77777777" w:rsidR="004623B2" w:rsidRPr="00607E94" w:rsidRDefault="004623B2" w:rsidP="002D772A">
            <w:pPr>
              <w:widowControl/>
              <w:adjustRightInd w:val="0"/>
              <w:snapToGrid w:val="0"/>
              <w:jc w:val="center"/>
              <w:rPr>
                <w:rFonts w:eastAsia="標楷體"/>
                <w:kern w:val="0"/>
                <w:sz w:val="22"/>
                <w:szCs w:val="22"/>
              </w:rPr>
            </w:pPr>
            <w:r w:rsidRPr="00607E94">
              <w:rPr>
                <w:rFonts w:eastAsia="標楷體"/>
                <w:kern w:val="0"/>
                <w:sz w:val="22"/>
                <w:szCs w:val="22"/>
              </w:rPr>
              <w:t>姓名</w:t>
            </w:r>
          </w:p>
        </w:tc>
        <w:tc>
          <w:tcPr>
            <w:tcW w:w="430" w:type="pct"/>
            <w:vMerge w:val="restart"/>
            <w:shd w:val="clear" w:color="auto" w:fill="auto"/>
            <w:vAlign w:val="center"/>
          </w:tcPr>
          <w:p w14:paraId="6E632046" w14:textId="77777777" w:rsidR="004623B2" w:rsidRPr="00607E94" w:rsidRDefault="004623B2" w:rsidP="002D772A">
            <w:pPr>
              <w:widowControl/>
              <w:adjustRightInd w:val="0"/>
              <w:snapToGrid w:val="0"/>
              <w:jc w:val="center"/>
              <w:rPr>
                <w:rFonts w:eastAsia="標楷體"/>
                <w:kern w:val="0"/>
                <w:sz w:val="22"/>
                <w:szCs w:val="22"/>
              </w:rPr>
            </w:pPr>
            <w:r w:rsidRPr="00607E94">
              <w:rPr>
                <w:rFonts w:eastAsia="標楷體"/>
                <w:kern w:val="0"/>
                <w:sz w:val="22"/>
                <w:szCs w:val="22"/>
              </w:rPr>
              <w:t>職稱</w:t>
            </w:r>
          </w:p>
        </w:tc>
        <w:tc>
          <w:tcPr>
            <w:tcW w:w="1038" w:type="pct"/>
            <w:gridSpan w:val="3"/>
            <w:shd w:val="clear" w:color="auto" w:fill="auto"/>
            <w:vAlign w:val="center"/>
          </w:tcPr>
          <w:p w14:paraId="6BDA2280" w14:textId="77777777" w:rsidR="004623B2" w:rsidRPr="00607E94" w:rsidRDefault="00A83590" w:rsidP="00DD22BC">
            <w:pPr>
              <w:autoSpaceDE w:val="0"/>
              <w:autoSpaceDN w:val="0"/>
              <w:jc w:val="center"/>
              <w:rPr>
                <w:rFonts w:eastAsia="標楷體"/>
                <w:kern w:val="0"/>
                <w:sz w:val="22"/>
                <w:szCs w:val="22"/>
              </w:rPr>
            </w:pPr>
            <w:r w:rsidRPr="00607E94">
              <w:rPr>
                <w:rFonts w:eastAsia="標楷體"/>
                <w:kern w:val="0"/>
              </w:rPr>
              <w:t>X</w:t>
            </w:r>
            <w:r w:rsidR="004623B2" w:rsidRPr="00607E94">
              <w:rPr>
                <w:rFonts w:eastAsia="標楷體"/>
                <w:kern w:val="0"/>
                <w:sz w:val="22"/>
                <w:szCs w:val="22"/>
              </w:rPr>
              <w:t>年度</w:t>
            </w:r>
          </w:p>
        </w:tc>
        <w:tc>
          <w:tcPr>
            <w:tcW w:w="1057" w:type="pct"/>
            <w:gridSpan w:val="3"/>
            <w:shd w:val="clear" w:color="auto" w:fill="auto"/>
            <w:vAlign w:val="center"/>
          </w:tcPr>
          <w:p w14:paraId="2A6A791E" w14:textId="77777777" w:rsidR="004623B2" w:rsidRPr="00607E94" w:rsidRDefault="00A83590" w:rsidP="00DD22BC">
            <w:pPr>
              <w:widowControl/>
              <w:adjustRightInd w:val="0"/>
              <w:snapToGrid w:val="0"/>
              <w:jc w:val="center"/>
              <w:rPr>
                <w:rFonts w:eastAsia="標楷體"/>
                <w:kern w:val="0"/>
                <w:sz w:val="22"/>
                <w:szCs w:val="22"/>
              </w:rPr>
            </w:pPr>
            <w:r w:rsidRPr="00607E94">
              <w:rPr>
                <w:rFonts w:eastAsia="標楷體"/>
                <w:kern w:val="0"/>
              </w:rPr>
              <w:t>X</w:t>
            </w:r>
            <w:r w:rsidR="00CA3251" w:rsidRPr="00607E94">
              <w:rPr>
                <w:rFonts w:eastAsia="標楷體"/>
                <w:kern w:val="0"/>
              </w:rPr>
              <w:t>+</w:t>
            </w:r>
            <w:proofErr w:type="gramStart"/>
            <w:r w:rsidR="00CA3251" w:rsidRPr="00607E94">
              <w:rPr>
                <w:rFonts w:eastAsia="標楷體"/>
                <w:kern w:val="0"/>
              </w:rPr>
              <w:t>1</w:t>
            </w:r>
            <w:proofErr w:type="gramEnd"/>
            <w:r w:rsidR="004623B2" w:rsidRPr="00607E94">
              <w:rPr>
                <w:rFonts w:eastAsia="標楷體"/>
                <w:kern w:val="0"/>
                <w:sz w:val="22"/>
                <w:szCs w:val="22"/>
              </w:rPr>
              <w:t>年度</w:t>
            </w:r>
          </w:p>
        </w:tc>
        <w:tc>
          <w:tcPr>
            <w:tcW w:w="1057" w:type="pct"/>
            <w:gridSpan w:val="3"/>
            <w:shd w:val="clear" w:color="auto" w:fill="auto"/>
            <w:vAlign w:val="center"/>
          </w:tcPr>
          <w:p w14:paraId="51B54E09" w14:textId="77777777" w:rsidR="004623B2" w:rsidRPr="00607E94" w:rsidRDefault="00A83590" w:rsidP="00DD22BC">
            <w:pPr>
              <w:widowControl/>
              <w:adjustRightInd w:val="0"/>
              <w:snapToGrid w:val="0"/>
              <w:jc w:val="center"/>
              <w:rPr>
                <w:rFonts w:eastAsia="標楷體"/>
                <w:kern w:val="0"/>
                <w:sz w:val="22"/>
                <w:szCs w:val="22"/>
              </w:rPr>
            </w:pPr>
            <w:r w:rsidRPr="00607E94">
              <w:rPr>
                <w:rFonts w:eastAsia="標楷體"/>
                <w:kern w:val="0"/>
              </w:rPr>
              <w:t>X</w:t>
            </w:r>
            <w:r w:rsidR="00CA3251" w:rsidRPr="00607E94">
              <w:rPr>
                <w:rFonts w:eastAsia="標楷體"/>
                <w:kern w:val="0"/>
              </w:rPr>
              <w:t>+</w:t>
            </w:r>
            <w:proofErr w:type="gramStart"/>
            <w:r w:rsidR="00CA3251" w:rsidRPr="00607E94">
              <w:rPr>
                <w:rFonts w:eastAsia="標楷體"/>
                <w:kern w:val="0"/>
              </w:rPr>
              <w:t>2</w:t>
            </w:r>
            <w:proofErr w:type="gramEnd"/>
            <w:r w:rsidR="004623B2" w:rsidRPr="00607E94">
              <w:rPr>
                <w:rFonts w:eastAsia="標楷體"/>
                <w:kern w:val="0"/>
                <w:sz w:val="22"/>
                <w:szCs w:val="22"/>
              </w:rPr>
              <w:t>年度</w:t>
            </w:r>
          </w:p>
        </w:tc>
        <w:tc>
          <w:tcPr>
            <w:tcW w:w="763" w:type="pct"/>
            <w:gridSpan w:val="2"/>
            <w:shd w:val="clear" w:color="auto" w:fill="auto"/>
            <w:vAlign w:val="center"/>
          </w:tcPr>
          <w:p w14:paraId="337F9CD1" w14:textId="77777777" w:rsidR="004623B2" w:rsidRPr="00607E94" w:rsidRDefault="004623B2" w:rsidP="002D772A">
            <w:pPr>
              <w:widowControl/>
              <w:adjustRightInd w:val="0"/>
              <w:snapToGrid w:val="0"/>
              <w:jc w:val="center"/>
              <w:rPr>
                <w:rFonts w:eastAsia="標楷體"/>
                <w:kern w:val="0"/>
                <w:sz w:val="22"/>
                <w:szCs w:val="22"/>
              </w:rPr>
            </w:pPr>
            <w:r w:rsidRPr="00607E94">
              <w:rPr>
                <w:rFonts w:eastAsia="標楷體"/>
                <w:kern w:val="0"/>
                <w:sz w:val="22"/>
                <w:szCs w:val="22"/>
              </w:rPr>
              <w:t>計畫全程</w:t>
            </w:r>
          </w:p>
        </w:tc>
      </w:tr>
      <w:tr w:rsidR="00607E94" w:rsidRPr="00607E94" w14:paraId="04C2E38E" w14:textId="77777777" w:rsidTr="0069182D">
        <w:trPr>
          <w:trHeight w:val="675"/>
          <w:jc w:val="center"/>
        </w:trPr>
        <w:tc>
          <w:tcPr>
            <w:tcW w:w="655" w:type="pct"/>
            <w:vMerge/>
            <w:vAlign w:val="center"/>
          </w:tcPr>
          <w:p w14:paraId="0F6BA91B" w14:textId="77777777" w:rsidR="00CC5846" w:rsidRPr="00607E94" w:rsidRDefault="00CC5846" w:rsidP="002D772A">
            <w:pPr>
              <w:widowControl/>
              <w:adjustRightInd w:val="0"/>
              <w:snapToGrid w:val="0"/>
              <w:rPr>
                <w:rFonts w:eastAsia="標楷體"/>
                <w:kern w:val="0"/>
                <w:sz w:val="22"/>
                <w:szCs w:val="22"/>
              </w:rPr>
            </w:pPr>
          </w:p>
        </w:tc>
        <w:tc>
          <w:tcPr>
            <w:tcW w:w="430" w:type="pct"/>
            <w:vMerge/>
            <w:vAlign w:val="center"/>
          </w:tcPr>
          <w:p w14:paraId="30432E7A" w14:textId="77777777" w:rsidR="00CC5846" w:rsidRPr="00607E94" w:rsidRDefault="00CC5846" w:rsidP="002D772A">
            <w:pPr>
              <w:widowControl/>
              <w:adjustRightInd w:val="0"/>
              <w:snapToGrid w:val="0"/>
              <w:rPr>
                <w:rFonts w:eastAsia="標楷體"/>
                <w:kern w:val="0"/>
                <w:sz w:val="22"/>
                <w:szCs w:val="22"/>
              </w:rPr>
            </w:pPr>
          </w:p>
        </w:tc>
        <w:tc>
          <w:tcPr>
            <w:tcW w:w="345" w:type="pct"/>
            <w:shd w:val="clear" w:color="auto" w:fill="auto"/>
            <w:vAlign w:val="center"/>
          </w:tcPr>
          <w:p w14:paraId="1C5AC49B" w14:textId="77777777" w:rsidR="00D85626" w:rsidRPr="00607E94" w:rsidRDefault="00CC5846" w:rsidP="002D772A">
            <w:pPr>
              <w:widowControl/>
              <w:adjustRightInd w:val="0"/>
              <w:snapToGrid w:val="0"/>
              <w:jc w:val="center"/>
              <w:rPr>
                <w:rFonts w:eastAsia="標楷體"/>
                <w:kern w:val="0"/>
                <w:sz w:val="22"/>
                <w:szCs w:val="22"/>
              </w:rPr>
            </w:pPr>
            <w:r w:rsidRPr="00607E94">
              <w:rPr>
                <w:rFonts w:eastAsia="標楷體"/>
                <w:kern w:val="0"/>
                <w:sz w:val="22"/>
                <w:szCs w:val="22"/>
              </w:rPr>
              <w:t>平均月薪</w:t>
            </w:r>
          </w:p>
          <w:p w14:paraId="61353052" w14:textId="77777777" w:rsidR="00CC5846" w:rsidRPr="00607E94" w:rsidRDefault="00D85626" w:rsidP="002D772A">
            <w:pPr>
              <w:widowControl/>
              <w:adjustRightInd w:val="0"/>
              <w:snapToGrid w:val="0"/>
              <w:jc w:val="center"/>
              <w:rPr>
                <w:rFonts w:eastAsia="標楷體"/>
                <w:kern w:val="0"/>
                <w:sz w:val="22"/>
                <w:szCs w:val="22"/>
              </w:rPr>
            </w:pPr>
            <w:r w:rsidRPr="00607E94">
              <w:rPr>
                <w:rFonts w:eastAsia="標楷體"/>
                <w:kern w:val="0"/>
                <w:sz w:val="22"/>
                <w:szCs w:val="22"/>
              </w:rPr>
              <w:t>(</w:t>
            </w:r>
            <w:r w:rsidR="00CC5846" w:rsidRPr="00607E94">
              <w:rPr>
                <w:rFonts w:eastAsia="標楷體"/>
                <w:kern w:val="0"/>
                <w:sz w:val="22"/>
                <w:szCs w:val="22"/>
              </w:rPr>
              <w:t>A</w:t>
            </w:r>
            <w:r w:rsidRPr="00607E94">
              <w:rPr>
                <w:rFonts w:eastAsia="標楷體"/>
                <w:kern w:val="0"/>
                <w:sz w:val="22"/>
                <w:szCs w:val="22"/>
              </w:rPr>
              <w:t>)</w:t>
            </w:r>
          </w:p>
        </w:tc>
        <w:tc>
          <w:tcPr>
            <w:tcW w:w="345" w:type="pct"/>
            <w:shd w:val="clear" w:color="auto" w:fill="auto"/>
            <w:vAlign w:val="center"/>
          </w:tcPr>
          <w:p w14:paraId="508B949A" w14:textId="77777777" w:rsidR="00D85626" w:rsidRPr="00607E94" w:rsidRDefault="00CC5846" w:rsidP="002D772A">
            <w:pPr>
              <w:widowControl/>
              <w:adjustRightInd w:val="0"/>
              <w:snapToGrid w:val="0"/>
              <w:jc w:val="center"/>
              <w:rPr>
                <w:rFonts w:eastAsia="標楷體"/>
                <w:kern w:val="0"/>
                <w:sz w:val="22"/>
                <w:szCs w:val="22"/>
              </w:rPr>
            </w:pPr>
            <w:r w:rsidRPr="00607E94">
              <w:rPr>
                <w:rFonts w:eastAsia="標楷體"/>
                <w:kern w:val="0"/>
                <w:sz w:val="22"/>
                <w:szCs w:val="22"/>
              </w:rPr>
              <w:t>參與人月</w:t>
            </w:r>
          </w:p>
          <w:p w14:paraId="15D0B77B" w14:textId="77777777" w:rsidR="00CC5846" w:rsidRPr="00607E94" w:rsidRDefault="00D85626" w:rsidP="002D772A">
            <w:pPr>
              <w:widowControl/>
              <w:adjustRightInd w:val="0"/>
              <w:snapToGrid w:val="0"/>
              <w:jc w:val="center"/>
              <w:rPr>
                <w:rFonts w:eastAsia="標楷體"/>
                <w:kern w:val="0"/>
                <w:sz w:val="22"/>
                <w:szCs w:val="22"/>
              </w:rPr>
            </w:pPr>
            <w:r w:rsidRPr="00607E94">
              <w:rPr>
                <w:rFonts w:eastAsia="標楷體"/>
                <w:kern w:val="0"/>
                <w:sz w:val="22"/>
                <w:szCs w:val="22"/>
              </w:rPr>
              <w:t>(</w:t>
            </w:r>
            <w:r w:rsidR="00CC5846" w:rsidRPr="00607E94">
              <w:rPr>
                <w:rFonts w:eastAsia="標楷體"/>
                <w:kern w:val="0"/>
                <w:sz w:val="22"/>
                <w:szCs w:val="22"/>
              </w:rPr>
              <w:t>B</w:t>
            </w:r>
            <w:r w:rsidRPr="00607E94">
              <w:rPr>
                <w:rFonts w:eastAsia="標楷體"/>
                <w:kern w:val="0"/>
                <w:sz w:val="22"/>
                <w:szCs w:val="22"/>
              </w:rPr>
              <w:t>)</w:t>
            </w:r>
          </w:p>
        </w:tc>
        <w:tc>
          <w:tcPr>
            <w:tcW w:w="348" w:type="pct"/>
            <w:shd w:val="clear" w:color="auto" w:fill="auto"/>
            <w:vAlign w:val="center"/>
          </w:tcPr>
          <w:p w14:paraId="031BB3DE" w14:textId="77777777" w:rsidR="00D85626" w:rsidRPr="00607E94" w:rsidRDefault="00CC5846" w:rsidP="002D772A">
            <w:pPr>
              <w:widowControl/>
              <w:adjustRightInd w:val="0"/>
              <w:snapToGrid w:val="0"/>
              <w:jc w:val="center"/>
              <w:rPr>
                <w:rFonts w:eastAsia="標楷體"/>
                <w:kern w:val="0"/>
                <w:sz w:val="22"/>
                <w:szCs w:val="22"/>
              </w:rPr>
            </w:pPr>
            <w:r w:rsidRPr="00607E94">
              <w:rPr>
                <w:rFonts w:eastAsia="標楷體"/>
                <w:kern w:val="0"/>
                <w:sz w:val="22"/>
                <w:szCs w:val="22"/>
              </w:rPr>
              <w:t>小</w:t>
            </w:r>
            <w:r w:rsidRPr="00607E94">
              <w:rPr>
                <w:rFonts w:eastAsia="標楷體"/>
                <w:kern w:val="0"/>
                <w:sz w:val="22"/>
                <w:szCs w:val="22"/>
              </w:rPr>
              <w:t xml:space="preserve"> </w:t>
            </w:r>
            <w:r w:rsidRPr="00607E94">
              <w:rPr>
                <w:rFonts w:eastAsia="標楷體"/>
                <w:kern w:val="0"/>
                <w:sz w:val="22"/>
                <w:szCs w:val="22"/>
              </w:rPr>
              <w:t>計</w:t>
            </w:r>
          </w:p>
          <w:p w14:paraId="58CFF861" w14:textId="77777777" w:rsidR="00CC5846" w:rsidRPr="00607E94" w:rsidRDefault="00D85626" w:rsidP="002D772A">
            <w:pPr>
              <w:widowControl/>
              <w:adjustRightInd w:val="0"/>
              <w:snapToGrid w:val="0"/>
              <w:jc w:val="center"/>
              <w:rPr>
                <w:rFonts w:eastAsia="標楷體"/>
                <w:kern w:val="0"/>
                <w:sz w:val="22"/>
                <w:szCs w:val="22"/>
              </w:rPr>
            </w:pPr>
            <w:r w:rsidRPr="00607E94">
              <w:rPr>
                <w:rFonts w:eastAsia="標楷體"/>
                <w:kern w:val="0"/>
                <w:sz w:val="22"/>
                <w:szCs w:val="22"/>
              </w:rPr>
              <w:t>(</w:t>
            </w:r>
            <w:r w:rsidR="00CC5846" w:rsidRPr="00607E94">
              <w:rPr>
                <w:rFonts w:eastAsia="標楷體"/>
                <w:kern w:val="0"/>
                <w:sz w:val="22"/>
                <w:szCs w:val="22"/>
              </w:rPr>
              <w:t>A×B</w:t>
            </w:r>
            <w:r w:rsidRPr="00607E94">
              <w:rPr>
                <w:rFonts w:eastAsia="標楷體"/>
                <w:kern w:val="0"/>
                <w:sz w:val="22"/>
                <w:szCs w:val="22"/>
              </w:rPr>
              <w:t>)</w:t>
            </w:r>
          </w:p>
        </w:tc>
        <w:tc>
          <w:tcPr>
            <w:tcW w:w="352" w:type="pct"/>
            <w:shd w:val="clear" w:color="auto" w:fill="auto"/>
            <w:vAlign w:val="center"/>
          </w:tcPr>
          <w:p w14:paraId="3D788BF0" w14:textId="77777777" w:rsidR="00D85626" w:rsidRPr="00607E94" w:rsidRDefault="00CC5846" w:rsidP="000E304C">
            <w:pPr>
              <w:widowControl/>
              <w:adjustRightInd w:val="0"/>
              <w:snapToGrid w:val="0"/>
              <w:jc w:val="center"/>
              <w:rPr>
                <w:rFonts w:eastAsia="標楷體"/>
                <w:kern w:val="0"/>
                <w:sz w:val="22"/>
                <w:szCs w:val="22"/>
              </w:rPr>
            </w:pPr>
            <w:r w:rsidRPr="00607E94">
              <w:rPr>
                <w:rFonts w:eastAsia="標楷體"/>
                <w:kern w:val="0"/>
                <w:sz w:val="22"/>
                <w:szCs w:val="22"/>
              </w:rPr>
              <w:t>平均月薪</w:t>
            </w:r>
          </w:p>
          <w:p w14:paraId="549D59D7" w14:textId="77777777" w:rsidR="00CC5846" w:rsidRPr="00607E94" w:rsidRDefault="00D85626" w:rsidP="000E304C">
            <w:pPr>
              <w:widowControl/>
              <w:adjustRightInd w:val="0"/>
              <w:snapToGrid w:val="0"/>
              <w:jc w:val="center"/>
              <w:rPr>
                <w:rFonts w:eastAsia="標楷體"/>
                <w:kern w:val="0"/>
                <w:sz w:val="22"/>
                <w:szCs w:val="22"/>
              </w:rPr>
            </w:pPr>
            <w:r w:rsidRPr="00607E94">
              <w:rPr>
                <w:rFonts w:eastAsia="標楷體"/>
                <w:kern w:val="0"/>
                <w:sz w:val="22"/>
                <w:szCs w:val="22"/>
              </w:rPr>
              <w:t>(</w:t>
            </w:r>
            <w:r w:rsidR="00CC5846" w:rsidRPr="00607E94">
              <w:rPr>
                <w:rFonts w:eastAsia="標楷體"/>
                <w:kern w:val="0"/>
                <w:sz w:val="22"/>
                <w:szCs w:val="22"/>
              </w:rPr>
              <w:t>A</w:t>
            </w:r>
            <w:r w:rsidRPr="00607E94">
              <w:rPr>
                <w:rFonts w:eastAsia="標楷體"/>
                <w:kern w:val="0"/>
                <w:sz w:val="22"/>
                <w:szCs w:val="22"/>
              </w:rPr>
              <w:t>)</w:t>
            </w:r>
          </w:p>
        </w:tc>
        <w:tc>
          <w:tcPr>
            <w:tcW w:w="352" w:type="pct"/>
            <w:shd w:val="clear" w:color="auto" w:fill="auto"/>
            <w:vAlign w:val="center"/>
          </w:tcPr>
          <w:p w14:paraId="338C7D46" w14:textId="77777777" w:rsidR="00D85626" w:rsidRPr="00607E94" w:rsidRDefault="00CC5846" w:rsidP="000E304C">
            <w:pPr>
              <w:widowControl/>
              <w:adjustRightInd w:val="0"/>
              <w:snapToGrid w:val="0"/>
              <w:jc w:val="center"/>
              <w:rPr>
                <w:rFonts w:eastAsia="標楷體"/>
                <w:kern w:val="0"/>
                <w:sz w:val="22"/>
                <w:szCs w:val="22"/>
              </w:rPr>
            </w:pPr>
            <w:r w:rsidRPr="00607E94">
              <w:rPr>
                <w:rFonts w:eastAsia="標楷體"/>
                <w:kern w:val="0"/>
                <w:sz w:val="22"/>
                <w:szCs w:val="22"/>
              </w:rPr>
              <w:t>參與人月</w:t>
            </w:r>
          </w:p>
          <w:p w14:paraId="2FAEBD0C" w14:textId="77777777" w:rsidR="00CC5846" w:rsidRPr="00607E94" w:rsidRDefault="00D85626" w:rsidP="000E304C">
            <w:pPr>
              <w:widowControl/>
              <w:adjustRightInd w:val="0"/>
              <w:snapToGrid w:val="0"/>
              <w:jc w:val="center"/>
              <w:rPr>
                <w:rFonts w:eastAsia="標楷體"/>
                <w:kern w:val="0"/>
                <w:sz w:val="22"/>
                <w:szCs w:val="22"/>
              </w:rPr>
            </w:pPr>
            <w:r w:rsidRPr="00607E94">
              <w:rPr>
                <w:rFonts w:eastAsia="標楷體"/>
                <w:kern w:val="0"/>
                <w:sz w:val="22"/>
                <w:szCs w:val="22"/>
              </w:rPr>
              <w:t>(</w:t>
            </w:r>
            <w:r w:rsidR="00CC5846" w:rsidRPr="00607E94">
              <w:rPr>
                <w:rFonts w:eastAsia="標楷體"/>
                <w:kern w:val="0"/>
                <w:sz w:val="22"/>
                <w:szCs w:val="22"/>
              </w:rPr>
              <w:t>B</w:t>
            </w:r>
            <w:r w:rsidRPr="00607E94">
              <w:rPr>
                <w:rFonts w:eastAsia="標楷體"/>
                <w:kern w:val="0"/>
                <w:sz w:val="22"/>
                <w:szCs w:val="22"/>
              </w:rPr>
              <w:t>)</w:t>
            </w:r>
          </w:p>
        </w:tc>
        <w:tc>
          <w:tcPr>
            <w:tcW w:w="353" w:type="pct"/>
            <w:shd w:val="clear" w:color="auto" w:fill="auto"/>
            <w:vAlign w:val="center"/>
          </w:tcPr>
          <w:p w14:paraId="5D974E4C" w14:textId="77777777" w:rsidR="00D85626" w:rsidRPr="00607E94" w:rsidRDefault="00CC5846" w:rsidP="000E304C">
            <w:pPr>
              <w:widowControl/>
              <w:adjustRightInd w:val="0"/>
              <w:snapToGrid w:val="0"/>
              <w:jc w:val="center"/>
              <w:rPr>
                <w:rFonts w:eastAsia="標楷體"/>
                <w:kern w:val="0"/>
                <w:sz w:val="22"/>
                <w:szCs w:val="22"/>
              </w:rPr>
            </w:pPr>
            <w:r w:rsidRPr="00607E94">
              <w:rPr>
                <w:rFonts w:eastAsia="標楷體"/>
                <w:kern w:val="0"/>
                <w:sz w:val="22"/>
                <w:szCs w:val="22"/>
              </w:rPr>
              <w:t>小</w:t>
            </w:r>
            <w:r w:rsidRPr="00607E94">
              <w:rPr>
                <w:rFonts w:eastAsia="標楷體"/>
                <w:kern w:val="0"/>
                <w:sz w:val="22"/>
                <w:szCs w:val="22"/>
              </w:rPr>
              <w:t xml:space="preserve"> </w:t>
            </w:r>
            <w:r w:rsidRPr="00607E94">
              <w:rPr>
                <w:rFonts w:eastAsia="標楷體"/>
                <w:kern w:val="0"/>
                <w:sz w:val="22"/>
                <w:szCs w:val="22"/>
              </w:rPr>
              <w:t>計</w:t>
            </w:r>
          </w:p>
          <w:p w14:paraId="10A3AAC1" w14:textId="77777777" w:rsidR="00CC5846" w:rsidRPr="00607E94" w:rsidRDefault="00D85626" w:rsidP="000E304C">
            <w:pPr>
              <w:widowControl/>
              <w:adjustRightInd w:val="0"/>
              <w:snapToGrid w:val="0"/>
              <w:jc w:val="center"/>
              <w:rPr>
                <w:rFonts w:eastAsia="標楷體"/>
                <w:kern w:val="0"/>
                <w:sz w:val="22"/>
                <w:szCs w:val="22"/>
              </w:rPr>
            </w:pPr>
            <w:r w:rsidRPr="00607E94">
              <w:rPr>
                <w:rFonts w:eastAsia="標楷體"/>
                <w:kern w:val="0"/>
                <w:sz w:val="22"/>
                <w:szCs w:val="22"/>
              </w:rPr>
              <w:t>(</w:t>
            </w:r>
            <w:r w:rsidR="00CC5846" w:rsidRPr="00607E94">
              <w:rPr>
                <w:rFonts w:eastAsia="標楷體"/>
                <w:kern w:val="0"/>
                <w:sz w:val="22"/>
                <w:szCs w:val="22"/>
              </w:rPr>
              <w:t>A×B</w:t>
            </w:r>
            <w:r w:rsidRPr="00607E94">
              <w:rPr>
                <w:rFonts w:eastAsia="標楷體"/>
                <w:kern w:val="0"/>
                <w:sz w:val="22"/>
                <w:szCs w:val="22"/>
              </w:rPr>
              <w:t>)</w:t>
            </w:r>
          </w:p>
        </w:tc>
        <w:tc>
          <w:tcPr>
            <w:tcW w:w="352" w:type="pct"/>
            <w:shd w:val="clear" w:color="auto" w:fill="auto"/>
            <w:vAlign w:val="center"/>
          </w:tcPr>
          <w:p w14:paraId="71DA6C3A" w14:textId="77777777" w:rsidR="00D85626" w:rsidRPr="00607E94" w:rsidRDefault="00CC5846" w:rsidP="000E304C">
            <w:pPr>
              <w:widowControl/>
              <w:adjustRightInd w:val="0"/>
              <w:snapToGrid w:val="0"/>
              <w:jc w:val="center"/>
              <w:rPr>
                <w:rFonts w:eastAsia="標楷體"/>
                <w:kern w:val="0"/>
                <w:sz w:val="22"/>
                <w:szCs w:val="22"/>
              </w:rPr>
            </w:pPr>
            <w:r w:rsidRPr="00607E94">
              <w:rPr>
                <w:rFonts w:eastAsia="標楷體"/>
                <w:kern w:val="0"/>
                <w:sz w:val="22"/>
                <w:szCs w:val="22"/>
              </w:rPr>
              <w:t>平均月薪</w:t>
            </w:r>
          </w:p>
          <w:p w14:paraId="6376DD29" w14:textId="77777777" w:rsidR="00CC5846" w:rsidRPr="00607E94" w:rsidRDefault="00D85626" w:rsidP="000E304C">
            <w:pPr>
              <w:widowControl/>
              <w:adjustRightInd w:val="0"/>
              <w:snapToGrid w:val="0"/>
              <w:jc w:val="center"/>
              <w:rPr>
                <w:rFonts w:eastAsia="標楷體"/>
                <w:kern w:val="0"/>
                <w:sz w:val="22"/>
                <w:szCs w:val="22"/>
              </w:rPr>
            </w:pPr>
            <w:r w:rsidRPr="00607E94">
              <w:rPr>
                <w:rFonts w:eastAsia="標楷體"/>
                <w:kern w:val="0"/>
                <w:sz w:val="22"/>
                <w:szCs w:val="22"/>
              </w:rPr>
              <w:t>(</w:t>
            </w:r>
            <w:r w:rsidR="00CC5846" w:rsidRPr="00607E94">
              <w:rPr>
                <w:rFonts w:eastAsia="標楷體"/>
                <w:kern w:val="0"/>
                <w:sz w:val="22"/>
                <w:szCs w:val="22"/>
              </w:rPr>
              <w:t>A</w:t>
            </w:r>
            <w:r w:rsidRPr="00607E94">
              <w:rPr>
                <w:rFonts w:eastAsia="標楷體"/>
                <w:kern w:val="0"/>
                <w:sz w:val="22"/>
                <w:szCs w:val="22"/>
              </w:rPr>
              <w:t>)</w:t>
            </w:r>
          </w:p>
        </w:tc>
        <w:tc>
          <w:tcPr>
            <w:tcW w:w="352" w:type="pct"/>
            <w:shd w:val="clear" w:color="auto" w:fill="auto"/>
            <w:vAlign w:val="center"/>
          </w:tcPr>
          <w:p w14:paraId="620F63E8" w14:textId="77777777" w:rsidR="00D85626" w:rsidRPr="00607E94" w:rsidRDefault="00CC5846" w:rsidP="000E304C">
            <w:pPr>
              <w:widowControl/>
              <w:adjustRightInd w:val="0"/>
              <w:snapToGrid w:val="0"/>
              <w:jc w:val="center"/>
              <w:rPr>
                <w:rFonts w:eastAsia="標楷體"/>
                <w:kern w:val="0"/>
                <w:sz w:val="22"/>
                <w:szCs w:val="22"/>
              </w:rPr>
            </w:pPr>
            <w:r w:rsidRPr="00607E94">
              <w:rPr>
                <w:rFonts w:eastAsia="標楷體"/>
                <w:kern w:val="0"/>
                <w:sz w:val="22"/>
                <w:szCs w:val="22"/>
              </w:rPr>
              <w:t>參與人月</w:t>
            </w:r>
          </w:p>
          <w:p w14:paraId="03789859" w14:textId="77777777" w:rsidR="00CC5846" w:rsidRPr="00607E94" w:rsidRDefault="00D85626" w:rsidP="000E304C">
            <w:pPr>
              <w:widowControl/>
              <w:adjustRightInd w:val="0"/>
              <w:snapToGrid w:val="0"/>
              <w:jc w:val="center"/>
              <w:rPr>
                <w:rFonts w:eastAsia="標楷體"/>
                <w:kern w:val="0"/>
                <w:sz w:val="22"/>
                <w:szCs w:val="22"/>
              </w:rPr>
            </w:pPr>
            <w:r w:rsidRPr="00607E94">
              <w:rPr>
                <w:rFonts w:eastAsia="標楷體"/>
                <w:kern w:val="0"/>
                <w:sz w:val="22"/>
                <w:szCs w:val="22"/>
              </w:rPr>
              <w:t>(</w:t>
            </w:r>
            <w:r w:rsidR="00CC5846" w:rsidRPr="00607E94">
              <w:rPr>
                <w:rFonts w:eastAsia="標楷體"/>
                <w:kern w:val="0"/>
                <w:sz w:val="22"/>
                <w:szCs w:val="22"/>
              </w:rPr>
              <w:t>B</w:t>
            </w:r>
            <w:r w:rsidRPr="00607E94">
              <w:rPr>
                <w:rFonts w:eastAsia="標楷體"/>
                <w:kern w:val="0"/>
                <w:sz w:val="22"/>
                <w:szCs w:val="22"/>
              </w:rPr>
              <w:t>)</w:t>
            </w:r>
          </w:p>
        </w:tc>
        <w:tc>
          <w:tcPr>
            <w:tcW w:w="353" w:type="pct"/>
            <w:shd w:val="clear" w:color="auto" w:fill="auto"/>
            <w:vAlign w:val="center"/>
          </w:tcPr>
          <w:p w14:paraId="4479325F" w14:textId="77777777" w:rsidR="00D85626" w:rsidRPr="00607E94" w:rsidRDefault="00CC5846" w:rsidP="000E304C">
            <w:pPr>
              <w:widowControl/>
              <w:adjustRightInd w:val="0"/>
              <w:snapToGrid w:val="0"/>
              <w:jc w:val="center"/>
              <w:rPr>
                <w:rFonts w:eastAsia="標楷體"/>
                <w:kern w:val="0"/>
                <w:sz w:val="22"/>
                <w:szCs w:val="22"/>
              </w:rPr>
            </w:pPr>
            <w:r w:rsidRPr="00607E94">
              <w:rPr>
                <w:rFonts w:eastAsia="標楷體"/>
                <w:kern w:val="0"/>
                <w:sz w:val="22"/>
                <w:szCs w:val="22"/>
              </w:rPr>
              <w:t>小</w:t>
            </w:r>
            <w:r w:rsidRPr="00607E94">
              <w:rPr>
                <w:rFonts w:eastAsia="標楷體"/>
                <w:kern w:val="0"/>
                <w:sz w:val="22"/>
                <w:szCs w:val="22"/>
              </w:rPr>
              <w:t xml:space="preserve"> </w:t>
            </w:r>
            <w:r w:rsidRPr="00607E94">
              <w:rPr>
                <w:rFonts w:eastAsia="標楷體"/>
                <w:kern w:val="0"/>
                <w:sz w:val="22"/>
                <w:szCs w:val="22"/>
              </w:rPr>
              <w:t>計</w:t>
            </w:r>
          </w:p>
          <w:p w14:paraId="788E4E82" w14:textId="77777777" w:rsidR="00CC5846" w:rsidRPr="00607E94" w:rsidRDefault="00D85626" w:rsidP="000E304C">
            <w:pPr>
              <w:widowControl/>
              <w:adjustRightInd w:val="0"/>
              <w:snapToGrid w:val="0"/>
              <w:jc w:val="center"/>
              <w:rPr>
                <w:rFonts w:eastAsia="標楷體"/>
                <w:kern w:val="0"/>
                <w:sz w:val="22"/>
                <w:szCs w:val="22"/>
              </w:rPr>
            </w:pPr>
            <w:r w:rsidRPr="00607E94">
              <w:rPr>
                <w:rFonts w:eastAsia="標楷體"/>
                <w:kern w:val="0"/>
                <w:sz w:val="22"/>
                <w:szCs w:val="22"/>
              </w:rPr>
              <w:t>(</w:t>
            </w:r>
            <w:r w:rsidR="00CC5846" w:rsidRPr="00607E94">
              <w:rPr>
                <w:rFonts w:eastAsia="標楷體"/>
                <w:kern w:val="0"/>
                <w:sz w:val="22"/>
                <w:szCs w:val="22"/>
              </w:rPr>
              <w:t>A×B</w:t>
            </w:r>
            <w:r w:rsidRPr="00607E94">
              <w:rPr>
                <w:rFonts w:eastAsia="標楷體"/>
                <w:kern w:val="0"/>
                <w:sz w:val="22"/>
                <w:szCs w:val="22"/>
              </w:rPr>
              <w:t>)</w:t>
            </w:r>
          </w:p>
        </w:tc>
        <w:tc>
          <w:tcPr>
            <w:tcW w:w="333" w:type="pct"/>
            <w:shd w:val="clear" w:color="auto" w:fill="auto"/>
            <w:vAlign w:val="center"/>
          </w:tcPr>
          <w:p w14:paraId="0666D5EE" w14:textId="77777777" w:rsidR="00CC5846" w:rsidRPr="00607E94" w:rsidRDefault="00CC5846" w:rsidP="002D772A">
            <w:pPr>
              <w:widowControl/>
              <w:adjustRightInd w:val="0"/>
              <w:snapToGrid w:val="0"/>
              <w:jc w:val="center"/>
              <w:rPr>
                <w:rFonts w:eastAsia="標楷體"/>
                <w:kern w:val="0"/>
                <w:sz w:val="22"/>
                <w:szCs w:val="22"/>
              </w:rPr>
            </w:pPr>
            <w:r w:rsidRPr="00607E94">
              <w:rPr>
                <w:rFonts w:eastAsia="標楷體"/>
                <w:kern w:val="0"/>
                <w:sz w:val="22"/>
                <w:szCs w:val="22"/>
              </w:rPr>
              <w:t>參與人月合計</w:t>
            </w:r>
          </w:p>
        </w:tc>
        <w:tc>
          <w:tcPr>
            <w:tcW w:w="430" w:type="pct"/>
            <w:shd w:val="clear" w:color="auto" w:fill="auto"/>
            <w:vAlign w:val="center"/>
          </w:tcPr>
          <w:p w14:paraId="3229B2F3" w14:textId="77777777" w:rsidR="00CC5846" w:rsidRPr="00607E94" w:rsidRDefault="00CC5846" w:rsidP="002D772A">
            <w:pPr>
              <w:widowControl/>
              <w:adjustRightInd w:val="0"/>
              <w:snapToGrid w:val="0"/>
              <w:jc w:val="center"/>
              <w:rPr>
                <w:rFonts w:eastAsia="標楷體"/>
                <w:kern w:val="0"/>
                <w:sz w:val="22"/>
                <w:szCs w:val="22"/>
              </w:rPr>
            </w:pPr>
            <w:r w:rsidRPr="00607E94">
              <w:rPr>
                <w:rFonts w:eastAsia="標楷體"/>
                <w:kern w:val="0"/>
                <w:sz w:val="22"/>
                <w:szCs w:val="22"/>
              </w:rPr>
              <w:t>人事費合計</w:t>
            </w:r>
          </w:p>
        </w:tc>
      </w:tr>
      <w:tr w:rsidR="00607E94" w:rsidRPr="00607E94" w14:paraId="30A214E6" w14:textId="77777777" w:rsidTr="0069182D">
        <w:trPr>
          <w:trHeight w:val="345"/>
          <w:jc w:val="center"/>
        </w:trPr>
        <w:tc>
          <w:tcPr>
            <w:tcW w:w="655" w:type="pct"/>
            <w:shd w:val="clear" w:color="auto" w:fill="auto"/>
            <w:vAlign w:val="center"/>
          </w:tcPr>
          <w:p w14:paraId="43A078CE" w14:textId="77777777" w:rsidR="004623B2" w:rsidRPr="00607E94" w:rsidRDefault="004623B2" w:rsidP="002D772A">
            <w:pPr>
              <w:widowControl/>
              <w:adjustRightInd w:val="0"/>
              <w:snapToGrid w:val="0"/>
              <w:rPr>
                <w:rFonts w:eastAsia="標楷體"/>
                <w:kern w:val="0"/>
                <w:sz w:val="22"/>
                <w:szCs w:val="22"/>
              </w:rPr>
            </w:pPr>
            <w:r w:rsidRPr="00607E94">
              <w:rPr>
                <w:rFonts w:eastAsia="標楷體"/>
                <w:kern w:val="0"/>
                <w:sz w:val="22"/>
                <w:szCs w:val="22"/>
              </w:rPr>
              <w:t>1</w:t>
            </w:r>
          </w:p>
        </w:tc>
        <w:tc>
          <w:tcPr>
            <w:tcW w:w="430" w:type="pct"/>
            <w:shd w:val="clear" w:color="auto" w:fill="auto"/>
            <w:vAlign w:val="center"/>
          </w:tcPr>
          <w:p w14:paraId="7E4755D7" w14:textId="77777777" w:rsidR="004623B2" w:rsidRPr="00607E94" w:rsidRDefault="004623B2" w:rsidP="002D772A">
            <w:pPr>
              <w:widowControl/>
              <w:adjustRightInd w:val="0"/>
              <w:snapToGrid w:val="0"/>
              <w:rPr>
                <w:rFonts w:eastAsia="標楷體"/>
                <w:kern w:val="0"/>
                <w:sz w:val="22"/>
                <w:szCs w:val="22"/>
              </w:rPr>
            </w:pPr>
          </w:p>
        </w:tc>
        <w:tc>
          <w:tcPr>
            <w:tcW w:w="345" w:type="pct"/>
            <w:shd w:val="clear" w:color="auto" w:fill="auto"/>
            <w:vAlign w:val="center"/>
          </w:tcPr>
          <w:p w14:paraId="11B52599" w14:textId="77777777" w:rsidR="004623B2" w:rsidRPr="00607E94" w:rsidRDefault="004623B2" w:rsidP="002D772A">
            <w:pPr>
              <w:widowControl/>
              <w:adjustRightInd w:val="0"/>
              <w:snapToGrid w:val="0"/>
              <w:jc w:val="right"/>
              <w:rPr>
                <w:rFonts w:eastAsia="標楷體"/>
                <w:kern w:val="0"/>
                <w:sz w:val="22"/>
                <w:szCs w:val="22"/>
              </w:rPr>
            </w:pPr>
          </w:p>
        </w:tc>
        <w:tc>
          <w:tcPr>
            <w:tcW w:w="345" w:type="pct"/>
            <w:shd w:val="clear" w:color="auto" w:fill="auto"/>
            <w:vAlign w:val="center"/>
          </w:tcPr>
          <w:p w14:paraId="6D70283C" w14:textId="77777777" w:rsidR="004623B2" w:rsidRPr="00607E94" w:rsidRDefault="004623B2" w:rsidP="002D772A">
            <w:pPr>
              <w:widowControl/>
              <w:adjustRightInd w:val="0"/>
              <w:snapToGrid w:val="0"/>
              <w:jc w:val="right"/>
              <w:rPr>
                <w:rFonts w:eastAsia="標楷體"/>
                <w:kern w:val="0"/>
                <w:sz w:val="22"/>
                <w:szCs w:val="22"/>
              </w:rPr>
            </w:pPr>
          </w:p>
        </w:tc>
        <w:tc>
          <w:tcPr>
            <w:tcW w:w="348" w:type="pct"/>
            <w:shd w:val="clear" w:color="auto" w:fill="auto"/>
            <w:vAlign w:val="center"/>
          </w:tcPr>
          <w:p w14:paraId="02C474D8"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45C33D70"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6E18C9A7" w14:textId="77777777" w:rsidR="004623B2" w:rsidRPr="00607E94" w:rsidRDefault="004623B2" w:rsidP="002D772A">
            <w:pPr>
              <w:widowControl/>
              <w:adjustRightInd w:val="0"/>
              <w:snapToGrid w:val="0"/>
              <w:jc w:val="right"/>
              <w:rPr>
                <w:rFonts w:eastAsia="標楷體"/>
                <w:kern w:val="0"/>
                <w:sz w:val="22"/>
                <w:szCs w:val="22"/>
              </w:rPr>
            </w:pPr>
          </w:p>
        </w:tc>
        <w:tc>
          <w:tcPr>
            <w:tcW w:w="353" w:type="pct"/>
            <w:shd w:val="clear" w:color="auto" w:fill="auto"/>
            <w:vAlign w:val="center"/>
          </w:tcPr>
          <w:p w14:paraId="47FD05F3"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50DA25E6"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5BECD49A" w14:textId="77777777" w:rsidR="004623B2" w:rsidRPr="00607E94" w:rsidRDefault="004623B2" w:rsidP="002D772A">
            <w:pPr>
              <w:widowControl/>
              <w:adjustRightInd w:val="0"/>
              <w:snapToGrid w:val="0"/>
              <w:jc w:val="right"/>
              <w:rPr>
                <w:rFonts w:eastAsia="標楷體"/>
                <w:kern w:val="0"/>
                <w:sz w:val="22"/>
                <w:szCs w:val="22"/>
              </w:rPr>
            </w:pPr>
          </w:p>
        </w:tc>
        <w:tc>
          <w:tcPr>
            <w:tcW w:w="353" w:type="pct"/>
            <w:shd w:val="clear" w:color="auto" w:fill="auto"/>
            <w:vAlign w:val="center"/>
          </w:tcPr>
          <w:p w14:paraId="27A4EEF0" w14:textId="77777777" w:rsidR="004623B2" w:rsidRPr="00607E94" w:rsidRDefault="004623B2" w:rsidP="002D772A">
            <w:pPr>
              <w:widowControl/>
              <w:adjustRightInd w:val="0"/>
              <w:snapToGrid w:val="0"/>
              <w:jc w:val="right"/>
              <w:rPr>
                <w:rFonts w:eastAsia="標楷體"/>
                <w:kern w:val="0"/>
                <w:sz w:val="22"/>
                <w:szCs w:val="22"/>
              </w:rPr>
            </w:pPr>
          </w:p>
        </w:tc>
        <w:tc>
          <w:tcPr>
            <w:tcW w:w="333" w:type="pct"/>
            <w:shd w:val="clear" w:color="auto" w:fill="auto"/>
            <w:vAlign w:val="center"/>
          </w:tcPr>
          <w:p w14:paraId="7D6F429A" w14:textId="77777777" w:rsidR="004623B2" w:rsidRPr="00607E94" w:rsidRDefault="004623B2" w:rsidP="002D772A">
            <w:pPr>
              <w:widowControl/>
              <w:adjustRightInd w:val="0"/>
              <w:snapToGrid w:val="0"/>
              <w:jc w:val="right"/>
              <w:rPr>
                <w:rFonts w:eastAsia="標楷體"/>
                <w:kern w:val="0"/>
                <w:sz w:val="22"/>
                <w:szCs w:val="22"/>
              </w:rPr>
            </w:pPr>
          </w:p>
        </w:tc>
        <w:tc>
          <w:tcPr>
            <w:tcW w:w="430" w:type="pct"/>
            <w:shd w:val="clear" w:color="auto" w:fill="auto"/>
            <w:vAlign w:val="center"/>
          </w:tcPr>
          <w:p w14:paraId="305B10D9" w14:textId="77777777" w:rsidR="004623B2" w:rsidRPr="00607E94" w:rsidRDefault="004623B2" w:rsidP="002D772A">
            <w:pPr>
              <w:widowControl/>
              <w:adjustRightInd w:val="0"/>
              <w:snapToGrid w:val="0"/>
              <w:jc w:val="right"/>
              <w:rPr>
                <w:rFonts w:eastAsia="標楷體"/>
                <w:kern w:val="0"/>
                <w:sz w:val="22"/>
                <w:szCs w:val="22"/>
              </w:rPr>
            </w:pPr>
          </w:p>
        </w:tc>
      </w:tr>
      <w:tr w:rsidR="00607E94" w:rsidRPr="00607E94" w14:paraId="63CC52F0" w14:textId="77777777" w:rsidTr="0069182D">
        <w:trPr>
          <w:trHeight w:val="345"/>
          <w:jc w:val="center"/>
        </w:trPr>
        <w:tc>
          <w:tcPr>
            <w:tcW w:w="655" w:type="pct"/>
            <w:shd w:val="clear" w:color="auto" w:fill="auto"/>
            <w:vAlign w:val="center"/>
          </w:tcPr>
          <w:p w14:paraId="55087AA5" w14:textId="77777777" w:rsidR="004623B2" w:rsidRPr="00607E94" w:rsidRDefault="004623B2" w:rsidP="002D772A">
            <w:pPr>
              <w:widowControl/>
              <w:adjustRightInd w:val="0"/>
              <w:snapToGrid w:val="0"/>
              <w:rPr>
                <w:rFonts w:eastAsia="標楷體"/>
                <w:kern w:val="0"/>
                <w:sz w:val="22"/>
                <w:szCs w:val="22"/>
              </w:rPr>
            </w:pPr>
            <w:r w:rsidRPr="00607E94">
              <w:rPr>
                <w:rFonts w:eastAsia="標楷體"/>
                <w:kern w:val="0"/>
                <w:sz w:val="22"/>
                <w:szCs w:val="22"/>
              </w:rPr>
              <w:t>2</w:t>
            </w:r>
          </w:p>
        </w:tc>
        <w:tc>
          <w:tcPr>
            <w:tcW w:w="430" w:type="pct"/>
            <w:shd w:val="clear" w:color="auto" w:fill="auto"/>
            <w:vAlign w:val="center"/>
          </w:tcPr>
          <w:p w14:paraId="4155E388" w14:textId="77777777" w:rsidR="004623B2" w:rsidRPr="00607E94" w:rsidRDefault="004623B2" w:rsidP="002D772A">
            <w:pPr>
              <w:widowControl/>
              <w:adjustRightInd w:val="0"/>
              <w:snapToGrid w:val="0"/>
              <w:rPr>
                <w:rFonts w:eastAsia="標楷體"/>
                <w:kern w:val="0"/>
                <w:sz w:val="22"/>
                <w:szCs w:val="22"/>
              </w:rPr>
            </w:pPr>
          </w:p>
        </w:tc>
        <w:tc>
          <w:tcPr>
            <w:tcW w:w="345" w:type="pct"/>
            <w:shd w:val="clear" w:color="auto" w:fill="auto"/>
            <w:vAlign w:val="center"/>
          </w:tcPr>
          <w:p w14:paraId="1706BF36" w14:textId="77777777" w:rsidR="004623B2" w:rsidRPr="00607E94" w:rsidRDefault="004623B2" w:rsidP="002D772A">
            <w:pPr>
              <w:widowControl/>
              <w:adjustRightInd w:val="0"/>
              <w:snapToGrid w:val="0"/>
              <w:jc w:val="right"/>
              <w:rPr>
                <w:rFonts w:eastAsia="標楷體"/>
                <w:kern w:val="0"/>
                <w:sz w:val="22"/>
                <w:szCs w:val="22"/>
              </w:rPr>
            </w:pPr>
          </w:p>
        </w:tc>
        <w:tc>
          <w:tcPr>
            <w:tcW w:w="345" w:type="pct"/>
            <w:shd w:val="clear" w:color="auto" w:fill="auto"/>
            <w:vAlign w:val="center"/>
          </w:tcPr>
          <w:p w14:paraId="78E2362F" w14:textId="77777777" w:rsidR="004623B2" w:rsidRPr="00607E94" w:rsidRDefault="004623B2" w:rsidP="002D772A">
            <w:pPr>
              <w:widowControl/>
              <w:adjustRightInd w:val="0"/>
              <w:snapToGrid w:val="0"/>
              <w:jc w:val="right"/>
              <w:rPr>
                <w:rFonts w:eastAsia="標楷體"/>
                <w:kern w:val="0"/>
                <w:sz w:val="22"/>
                <w:szCs w:val="22"/>
              </w:rPr>
            </w:pPr>
          </w:p>
        </w:tc>
        <w:tc>
          <w:tcPr>
            <w:tcW w:w="348" w:type="pct"/>
            <w:shd w:val="clear" w:color="auto" w:fill="auto"/>
            <w:vAlign w:val="center"/>
          </w:tcPr>
          <w:p w14:paraId="1945926D"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1D0F2210"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689A77B5" w14:textId="77777777" w:rsidR="004623B2" w:rsidRPr="00607E94" w:rsidRDefault="004623B2" w:rsidP="002D772A">
            <w:pPr>
              <w:widowControl/>
              <w:adjustRightInd w:val="0"/>
              <w:snapToGrid w:val="0"/>
              <w:jc w:val="right"/>
              <w:rPr>
                <w:rFonts w:eastAsia="標楷體"/>
                <w:kern w:val="0"/>
                <w:sz w:val="22"/>
                <w:szCs w:val="22"/>
              </w:rPr>
            </w:pPr>
          </w:p>
        </w:tc>
        <w:tc>
          <w:tcPr>
            <w:tcW w:w="353" w:type="pct"/>
            <w:shd w:val="clear" w:color="auto" w:fill="auto"/>
            <w:vAlign w:val="center"/>
          </w:tcPr>
          <w:p w14:paraId="08EF47EE"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5EA71B86"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4BD7C802" w14:textId="77777777" w:rsidR="004623B2" w:rsidRPr="00607E94" w:rsidRDefault="004623B2" w:rsidP="002D772A">
            <w:pPr>
              <w:widowControl/>
              <w:adjustRightInd w:val="0"/>
              <w:snapToGrid w:val="0"/>
              <w:jc w:val="right"/>
              <w:rPr>
                <w:rFonts w:eastAsia="標楷體"/>
                <w:kern w:val="0"/>
                <w:sz w:val="22"/>
                <w:szCs w:val="22"/>
              </w:rPr>
            </w:pPr>
          </w:p>
        </w:tc>
        <w:tc>
          <w:tcPr>
            <w:tcW w:w="353" w:type="pct"/>
            <w:shd w:val="clear" w:color="auto" w:fill="auto"/>
            <w:vAlign w:val="center"/>
          </w:tcPr>
          <w:p w14:paraId="3020D6E2" w14:textId="77777777" w:rsidR="004623B2" w:rsidRPr="00607E94" w:rsidRDefault="004623B2" w:rsidP="002D772A">
            <w:pPr>
              <w:widowControl/>
              <w:adjustRightInd w:val="0"/>
              <w:snapToGrid w:val="0"/>
              <w:jc w:val="right"/>
              <w:rPr>
                <w:rFonts w:eastAsia="標楷體"/>
                <w:kern w:val="0"/>
                <w:sz w:val="22"/>
                <w:szCs w:val="22"/>
              </w:rPr>
            </w:pPr>
          </w:p>
        </w:tc>
        <w:tc>
          <w:tcPr>
            <w:tcW w:w="333" w:type="pct"/>
            <w:shd w:val="clear" w:color="auto" w:fill="auto"/>
            <w:vAlign w:val="center"/>
          </w:tcPr>
          <w:p w14:paraId="76E073FD" w14:textId="77777777" w:rsidR="004623B2" w:rsidRPr="00607E94" w:rsidRDefault="004623B2" w:rsidP="002D772A">
            <w:pPr>
              <w:widowControl/>
              <w:adjustRightInd w:val="0"/>
              <w:snapToGrid w:val="0"/>
              <w:jc w:val="right"/>
              <w:rPr>
                <w:rFonts w:eastAsia="標楷體"/>
                <w:kern w:val="0"/>
                <w:sz w:val="22"/>
                <w:szCs w:val="22"/>
              </w:rPr>
            </w:pPr>
          </w:p>
        </w:tc>
        <w:tc>
          <w:tcPr>
            <w:tcW w:w="430" w:type="pct"/>
            <w:shd w:val="clear" w:color="auto" w:fill="auto"/>
            <w:vAlign w:val="center"/>
          </w:tcPr>
          <w:p w14:paraId="1BCEB396" w14:textId="77777777" w:rsidR="004623B2" w:rsidRPr="00607E94" w:rsidRDefault="004623B2" w:rsidP="002D772A">
            <w:pPr>
              <w:widowControl/>
              <w:adjustRightInd w:val="0"/>
              <w:snapToGrid w:val="0"/>
              <w:jc w:val="right"/>
              <w:rPr>
                <w:rFonts w:eastAsia="標楷體"/>
                <w:kern w:val="0"/>
                <w:sz w:val="22"/>
                <w:szCs w:val="22"/>
              </w:rPr>
            </w:pPr>
          </w:p>
        </w:tc>
      </w:tr>
      <w:tr w:rsidR="00607E94" w:rsidRPr="00607E94" w14:paraId="76B68CED" w14:textId="77777777" w:rsidTr="0069182D">
        <w:trPr>
          <w:trHeight w:val="345"/>
          <w:jc w:val="center"/>
        </w:trPr>
        <w:tc>
          <w:tcPr>
            <w:tcW w:w="655" w:type="pct"/>
            <w:shd w:val="clear" w:color="auto" w:fill="auto"/>
          </w:tcPr>
          <w:p w14:paraId="3096AC09" w14:textId="77777777" w:rsidR="004623B2" w:rsidRPr="00607E94" w:rsidRDefault="004623B2" w:rsidP="002D772A">
            <w:pPr>
              <w:widowControl/>
              <w:adjustRightInd w:val="0"/>
              <w:snapToGrid w:val="0"/>
              <w:rPr>
                <w:rFonts w:eastAsia="標楷體"/>
                <w:kern w:val="0"/>
                <w:sz w:val="22"/>
                <w:szCs w:val="22"/>
              </w:rPr>
            </w:pPr>
            <w:r w:rsidRPr="00607E94">
              <w:rPr>
                <w:rFonts w:eastAsia="標楷體"/>
                <w:kern w:val="0"/>
                <w:sz w:val="22"/>
                <w:szCs w:val="22"/>
              </w:rPr>
              <w:t>3</w:t>
            </w:r>
          </w:p>
        </w:tc>
        <w:tc>
          <w:tcPr>
            <w:tcW w:w="430" w:type="pct"/>
            <w:shd w:val="clear" w:color="auto" w:fill="auto"/>
          </w:tcPr>
          <w:p w14:paraId="1F52AFDC" w14:textId="77777777" w:rsidR="004623B2" w:rsidRPr="00607E94" w:rsidRDefault="004623B2" w:rsidP="002D772A">
            <w:pPr>
              <w:widowControl/>
              <w:adjustRightInd w:val="0"/>
              <w:snapToGrid w:val="0"/>
              <w:rPr>
                <w:rFonts w:eastAsia="標楷體"/>
                <w:kern w:val="0"/>
                <w:sz w:val="22"/>
                <w:szCs w:val="22"/>
              </w:rPr>
            </w:pPr>
          </w:p>
        </w:tc>
        <w:tc>
          <w:tcPr>
            <w:tcW w:w="345" w:type="pct"/>
            <w:shd w:val="clear" w:color="auto" w:fill="auto"/>
            <w:vAlign w:val="center"/>
          </w:tcPr>
          <w:p w14:paraId="4231558D" w14:textId="77777777" w:rsidR="004623B2" w:rsidRPr="00607E94" w:rsidRDefault="004623B2" w:rsidP="002D772A">
            <w:pPr>
              <w:widowControl/>
              <w:adjustRightInd w:val="0"/>
              <w:snapToGrid w:val="0"/>
              <w:jc w:val="right"/>
              <w:rPr>
                <w:rFonts w:eastAsia="標楷體"/>
                <w:kern w:val="0"/>
                <w:sz w:val="22"/>
                <w:szCs w:val="22"/>
              </w:rPr>
            </w:pPr>
          </w:p>
        </w:tc>
        <w:tc>
          <w:tcPr>
            <w:tcW w:w="345" w:type="pct"/>
            <w:shd w:val="clear" w:color="auto" w:fill="auto"/>
            <w:vAlign w:val="center"/>
          </w:tcPr>
          <w:p w14:paraId="79ABD8C3" w14:textId="77777777" w:rsidR="004623B2" w:rsidRPr="00607E94" w:rsidRDefault="004623B2" w:rsidP="002D772A">
            <w:pPr>
              <w:widowControl/>
              <w:adjustRightInd w:val="0"/>
              <w:snapToGrid w:val="0"/>
              <w:jc w:val="right"/>
              <w:rPr>
                <w:rFonts w:eastAsia="標楷體"/>
                <w:kern w:val="0"/>
                <w:sz w:val="22"/>
                <w:szCs w:val="22"/>
              </w:rPr>
            </w:pPr>
          </w:p>
        </w:tc>
        <w:tc>
          <w:tcPr>
            <w:tcW w:w="348" w:type="pct"/>
            <w:shd w:val="clear" w:color="auto" w:fill="auto"/>
            <w:vAlign w:val="center"/>
          </w:tcPr>
          <w:p w14:paraId="50A7A92D"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4B11F266"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0A8CFEBC" w14:textId="77777777" w:rsidR="004623B2" w:rsidRPr="00607E94" w:rsidRDefault="004623B2" w:rsidP="002D772A">
            <w:pPr>
              <w:widowControl/>
              <w:adjustRightInd w:val="0"/>
              <w:snapToGrid w:val="0"/>
              <w:jc w:val="right"/>
              <w:rPr>
                <w:rFonts w:eastAsia="標楷體"/>
                <w:kern w:val="0"/>
                <w:sz w:val="22"/>
                <w:szCs w:val="22"/>
              </w:rPr>
            </w:pPr>
          </w:p>
        </w:tc>
        <w:tc>
          <w:tcPr>
            <w:tcW w:w="353" w:type="pct"/>
            <w:shd w:val="clear" w:color="auto" w:fill="auto"/>
            <w:vAlign w:val="center"/>
          </w:tcPr>
          <w:p w14:paraId="5E15374E"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6EF79056"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2A692DC0" w14:textId="77777777" w:rsidR="004623B2" w:rsidRPr="00607E94" w:rsidRDefault="004623B2" w:rsidP="002D772A">
            <w:pPr>
              <w:widowControl/>
              <w:adjustRightInd w:val="0"/>
              <w:snapToGrid w:val="0"/>
              <w:jc w:val="right"/>
              <w:rPr>
                <w:rFonts w:eastAsia="標楷體"/>
                <w:kern w:val="0"/>
                <w:sz w:val="22"/>
                <w:szCs w:val="22"/>
              </w:rPr>
            </w:pPr>
          </w:p>
        </w:tc>
        <w:tc>
          <w:tcPr>
            <w:tcW w:w="353" w:type="pct"/>
            <w:shd w:val="clear" w:color="auto" w:fill="auto"/>
            <w:vAlign w:val="center"/>
          </w:tcPr>
          <w:p w14:paraId="200CF7FE" w14:textId="77777777" w:rsidR="004623B2" w:rsidRPr="00607E94" w:rsidRDefault="004623B2" w:rsidP="002D772A">
            <w:pPr>
              <w:widowControl/>
              <w:adjustRightInd w:val="0"/>
              <w:snapToGrid w:val="0"/>
              <w:jc w:val="right"/>
              <w:rPr>
                <w:rFonts w:eastAsia="標楷體"/>
                <w:kern w:val="0"/>
                <w:sz w:val="22"/>
                <w:szCs w:val="22"/>
              </w:rPr>
            </w:pPr>
          </w:p>
        </w:tc>
        <w:tc>
          <w:tcPr>
            <w:tcW w:w="333" w:type="pct"/>
            <w:shd w:val="clear" w:color="auto" w:fill="auto"/>
            <w:vAlign w:val="center"/>
          </w:tcPr>
          <w:p w14:paraId="2C928B90" w14:textId="77777777" w:rsidR="004623B2" w:rsidRPr="00607E94" w:rsidRDefault="004623B2" w:rsidP="002D772A">
            <w:pPr>
              <w:widowControl/>
              <w:adjustRightInd w:val="0"/>
              <w:snapToGrid w:val="0"/>
              <w:jc w:val="right"/>
              <w:rPr>
                <w:rFonts w:eastAsia="標楷體"/>
                <w:kern w:val="0"/>
                <w:sz w:val="22"/>
                <w:szCs w:val="22"/>
              </w:rPr>
            </w:pPr>
          </w:p>
        </w:tc>
        <w:tc>
          <w:tcPr>
            <w:tcW w:w="430" w:type="pct"/>
            <w:shd w:val="clear" w:color="auto" w:fill="auto"/>
            <w:vAlign w:val="center"/>
          </w:tcPr>
          <w:p w14:paraId="0D00E750" w14:textId="77777777" w:rsidR="004623B2" w:rsidRPr="00607E94" w:rsidRDefault="004623B2" w:rsidP="002D772A">
            <w:pPr>
              <w:widowControl/>
              <w:adjustRightInd w:val="0"/>
              <w:snapToGrid w:val="0"/>
              <w:jc w:val="right"/>
              <w:rPr>
                <w:rFonts w:eastAsia="標楷體"/>
                <w:kern w:val="0"/>
                <w:sz w:val="22"/>
                <w:szCs w:val="22"/>
              </w:rPr>
            </w:pPr>
          </w:p>
        </w:tc>
      </w:tr>
      <w:tr w:rsidR="00607E94" w:rsidRPr="00607E94" w14:paraId="2D6B38F6" w14:textId="77777777" w:rsidTr="0069182D">
        <w:trPr>
          <w:trHeight w:val="345"/>
          <w:jc w:val="center"/>
        </w:trPr>
        <w:tc>
          <w:tcPr>
            <w:tcW w:w="655" w:type="pct"/>
            <w:shd w:val="clear" w:color="auto" w:fill="auto"/>
            <w:vAlign w:val="center"/>
          </w:tcPr>
          <w:p w14:paraId="54494806" w14:textId="77777777" w:rsidR="004623B2" w:rsidRPr="00607E94" w:rsidRDefault="004623B2" w:rsidP="002D772A">
            <w:pPr>
              <w:widowControl/>
              <w:adjustRightInd w:val="0"/>
              <w:snapToGrid w:val="0"/>
              <w:rPr>
                <w:rFonts w:eastAsia="標楷體"/>
                <w:kern w:val="0"/>
                <w:sz w:val="22"/>
                <w:szCs w:val="22"/>
              </w:rPr>
            </w:pPr>
            <w:r w:rsidRPr="00607E94">
              <w:rPr>
                <w:rFonts w:eastAsia="標楷體"/>
                <w:kern w:val="0"/>
                <w:sz w:val="22"/>
                <w:szCs w:val="22"/>
              </w:rPr>
              <w:t>4</w:t>
            </w:r>
          </w:p>
        </w:tc>
        <w:tc>
          <w:tcPr>
            <w:tcW w:w="430" w:type="pct"/>
            <w:shd w:val="clear" w:color="auto" w:fill="auto"/>
            <w:vAlign w:val="center"/>
          </w:tcPr>
          <w:p w14:paraId="1A5CE5A0" w14:textId="77777777" w:rsidR="004623B2" w:rsidRPr="00607E94" w:rsidRDefault="004623B2" w:rsidP="002D772A">
            <w:pPr>
              <w:widowControl/>
              <w:adjustRightInd w:val="0"/>
              <w:snapToGrid w:val="0"/>
              <w:rPr>
                <w:rFonts w:eastAsia="標楷體"/>
                <w:kern w:val="0"/>
                <w:sz w:val="22"/>
                <w:szCs w:val="22"/>
              </w:rPr>
            </w:pPr>
          </w:p>
        </w:tc>
        <w:tc>
          <w:tcPr>
            <w:tcW w:w="345" w:type="pct"/>
            <w:shd w:val="clear" w:color="auto" w:fill="auto"/>
            <w:vAlign w:val="center"/>
          </w:tcPr>
          <w:p w14:paraId="78E1DDA0" w14:textId="77777777" w:rsidR="004623B2" w:rsidRPr="00607E94" w:rsidRDefault="004623B2" w:rsidP="002D772A">
            <w:pPr>
              <w:widowControl/>
              <w:adjustRightInd w:val="0"/>
              <w:snapToGrid w:val="0"/>
              <w:jc w:val="right"/>
              <w:rPr>
                <w:rFonts w:eastAsia="標楷體"/>
                <w:kern w:val="0"/>
                <w:sz w:val="22"/>
                <w:szCs w:val="22"/>
              </w:rPr>
            </w:pPr>
          </w:p>
        </w:tc>
        <w:tc>
          <w:tcPr>
            <w:tcW w:w="345" w:type="pct"/>
            <w:shd w:val="clear" w:color="auto" w:fill="auto"/>
            <w:vAlign w:val="center"/>
          </w:tcPr>
          <w:p w14:paraId="0C002D4D" w14:textId="77777777" w:rsidR="004623B2" w:rsidRPr="00607E94" w:rsidRDefault="004623B2" w:rsidP="002D772A">
            <w:pPr>
              <w:widowControl/>
              <w:adjustRightInd w:val="0"/>
              <w:snapToGrid w:val="0"/>
              <w:jc w:val="right"/>
              <w:rPr>
                <w:rFonts w:eastAsia="標楷體"/>
                <w:kern w:val="0"/>
                <w:sz w:val="22"/>
                <w:szCs w:val="22"/>
              </w:rPr>
            </w:pPr>
          </w:p>
        </w:tc>
        <w:tc>
          <w:tcPr>
            <w:tcW w:w="348" w:type="pct"/>
            <w:shd w:val="clear" w:color="auto" w:fill="auto"/>
            <w:vAlign w:val="center"/>
          </w:tcPr>
          <w:p w14:paraId="7DD6A548"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2E8FB1D8"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59A67A84" w14:textId="77777777" w:rsidR="004623B2" w:rsidRPr="00607E94" w:rsidRDefault="004623B2" w:rsidP="002D772A">
            <w:pPr>
              <w:widowControl/>
              <w:adjustRightInd w:val="0"/>
              <w:snapToGrid w:val="0"/>
              <w:jc w:val="right"/>
              <w:rPr>
                <w:rFonts w:eastAsia="標楷體"/>
                <w:kern w:val="0"/>
                <w:sz w:val="22"/>
                <w:szCs w:val="22"/>
              </w:rPr>
            </w:pPr>
          </w:p>
        </w:tc>
        <w:tc>
          <w:tcPr>
            <w:tcW w:w="353" w:type="pct"/>
            <w:shd w:val="clear" w:color="auto" w:fill="auto"/>
            <w:vAlign w:val="center"/>
          </w:tcPr>
          <w:p w14:paraId="62B70BFE"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2353FAA6"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67C370F1" w14:textId="77777777" w:rsidR="004623B2" w:rsidRPr="00607E94" w:rsidRDefault="004623B2" w:rsidP="002D772A">
            <w:pPr>
              <w:widowControl/>
              <w:adjustRightInd w:val="0"/>
              <w:snapToGrid w:val="0"/>
              <w:jc w:val="right"/>
              <w:rPr>
                <w:rFonts w:eastAsia="標楷體"/>
                <w:kern w:val="0"/>
                <w:sz w:val="22"/>
                <w:szCs w:val="22"/>
              </w:rPr>
            </w:pPr>
          </w:p>
        </w:tc>
        <w:tc>
          <w:tcPr>
            <w:tcW w:w="353" w:type="pct"/>
            <w:shd w:val="clear" w:color="auto" w:fill="auto"/>
            <w:vAlign w:val="center"/>
          </w:tcPr>
          <w:p w14:paraId="4FD0C80F" w14:textId="77777777" w:rsidR="004623B2" w:rsidRPr="00607E94" w:rsidRDefault="004623B2" w:rsidP="002D772A">
            <w:pPr>
              <w:widowControl/>
              <w:adjustRightInd w:val="0"/>
              <w:snapToGrid w:val="0"/>
              <w:jc w:val="right"/>
              <w:rPr>
                <w:rFonts w:eastAsia="標楷體"/>
                <w:kern w:val="0"/>
                <w:sz w:val="22"/>
                <w:szCs w:val="22"/>
              </w:rPr>
            </w:pPr>
          </w:p>
        </w:tc>
        <w:tc>
          <w:tcPr>
            <w:tcW w:w="333" w:type="pct"/>
            <w:shd w:val="clear" w:color="auto" w:fill="auto"/>
            <w:vAlign w:val="center"/>
          </w:tcPr>
          <w:p w14:paraId="1797C09E" w14:textId="77777777" w:rsidR="004623B2" w:rsidRPr="00607E94" w:rsidRDefault="004623B2" w:rsidP="002D772A">
            <w:pPr>
              <w:widowControl/>
              <w:adjustRightInd w:val="0"/>
              <w:snapToGrid w:val="0"/>
              <w:jc w:val="right"/>
              <w:rPr>
                <w:rFonts w:eastAsia="標楷體"/>
                <w:kern w:val="0"/>
                <w:sz w:val="22"/>
                <w:szCs w:val="22"/>
              </w:rPr>
            </w:pPr>
          </w:p>
        </w:tc>
        <w:tc>
          <w:tcPr>
            <w:tcW w:w="430" w:type="pct"/>
            <w:shd w:val="clear" w:color="auto" w:fill="auto"/>
            <w:vAlign w:val="center"/>
          </w:tcPr>
          <w:p w14:paraId="33C526B8" w14:textId="77777777" w:rsidR="004623B2" w:rsidRPr="00607E94" w:rsidRDefault="004623B2" w:rsidP="002D772A">
            <w:pPr>
              <w:widowControl/>
              <w:adjustRightInd w:val="0"/>
              <w:snapToGrid w:val="0"/>
              <w:jc w:val="right"/>
              <w:rPr>
                <w:rFonts w:eastAsia="標楷體"/>
                <w:kern w:val="0"/>
                <w:sz w:val="22"/>
                <w:szCs w:val="22"/>
              </w:rPr>
            </w:pPr>
          </w:p>
        </w:tc>
      </w:tr>
      <w:tr w:rsidR="00607E94" w:rsidRPr="00607E94" w14:paraId="27C3454D" w14:textId="77777777" w:rsidTr="0069182D">
        <w:trPr>
          <w:trHeight w:val="345"/>
          <w:jc w:val="center"/>
        </w:trPr>
        <w:tc>
          <w:tcPr>
            <w:tcW w:w="655" w:type="pct"/>
            <w:shd w:val="clear" w:color="auto" w:fill="auto"/>
            <w:vAlign w:val="center"/>
          </w:tcPr>
          <w:p w14:paraId="05750039" w14:textId="77777777" w:rsidR="004623B2" w:rsidRPr="00607E94" w:rsidRDefault="004623B2" w:rsidP="002D772A">
            <w:pPr>
              <w:widowControl/>
              <w:adjustRightInd w:val="0"/>
              <w:snapToGrid w:val="0"/>
              <w:rPr>
                <w:rFonts w:eastAsia="標楷體"/>
                <w:kern w:val="0"/>
                <w:sz w:val="22"/>
                <w:szCs w:val="22"/>
              </w:rPr>
            </w:pPr>
            <w:r w:rsidRPr="00607E94">
              <w:rPr>
                <w:rFonts w:eastAsia="標楷體"/>
                <w:kern w:val="0"/>
                <w:sz w:val="22"/>
                <w:szCs w:val="22"/>
              </w:rPr>
              <w:t>5</w:t>
            </w:r>
          </w:p>
        </w:tc>
        <w:tc>
          <w:tcPr>
            <w:tcW w:w="430" w:type="pct"/>
            <w:shd w:val="clear" w:color="auto" w:fill="auto"/>
            <w:vAlign w:val="center"/>
          </w:tcPr>
          <w:p w14:paraId="74964FCA" w14:textId="77777777" w:rsidR="004623B2" w:rsidRPr="00607E94" w:rsidRDefault="004623B2" w:rsidP="002D772A">
            <w:pPr>
              <w:widowControl/>
              <w:adjustRightInd w:val="0"/>
              <w:snapToGrid w:val="0"/>
              <w:rPr>
                <w:rFonts w:eastAsia="標楷體"/>
                <w:kern w:val="0"/>
                <w:sz w:val="22"/>
                <w:szCs w:val="22"/>
              </w:rPr>
            </w:pPr>
          </w:p>
        </w:tc>
        <w:tc>
          <w:tcPr>
            <w:tcW w:w="345" w:type="pct"/>
            <w:shd w:val="clear" w:color="auto" w:fill="auto"/>
            <w:vAlign w:val="center"/>
          </w:tcPr>
          <w:p w14:paraId="457FE45B" w14:textId="77777777" w:rsidR="004623B2" w:rsidRPr="00607E94" w:rsidRDefault="004623B2" w:rsidP="002D772A">
            <w:pPr>
              <w:widowControl/>
              <w:adjustRightInd w:val="0"/>
              <w:snapToGrid w:val="0"/>
              <w:jc w:val="right"/>
              <w:rPr>
                <w:rFonts w:eastAsia="標楷體"/>
                <w:kern w:val="0"/>
                <w:sz w:val="22"/>
                <w:szCs w:val="22"/>
              </w:rPr>
            </w:pPr>
          </w:p>
        </w:tc>
        <w:tc>
          <w:tcPr>
            <w:tcW w:w="345" w:type="pct"/>
            <w:shd w:val="clear" w:color="auto" w:fill="auto"/>
            <w:vAlign w:val="center"/>
          </w:tcPr>
          <w:p w14:paraId="56684728" w14:textId="77777777" w:rsidR="004623B2" w:rsidRPr="00607E94" w:rsidRDefault="004623B2" w:rsidP="002D772A">
            <w:pPr>
              <w:widowControl/>
              <w:adjustRightInd w:val="0"/>
              <w:snapToGrid w:val="0"/>
              <w:jc w:val="right"/>
              <w:rPr>
                <w:rFonts w:eastAsia="標楷體"/>
                <w:kern w:val="0"/>
                <w:sz w:val="22"/>
                <w:szCs w:val="22"/>
              </w:rPr>
            </w:pPr>
          </w:p>
        </w:tc>
        <w:tc>
          <w:tcPr>
            <w:tcW w:w="348" w:type="pct"/>
            <w:shd w:val="clear" w:color="auto" w:fill="auto"/>
            <w:vAlign w:val="center"/>
          </w:tcPr>
          <w:p w14:paraId="797EAA09"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0B4E19AD"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4E3BC5CF" w14:textId="77777777" w:rsidR="004623B2" w:rsidRPr="00607E94" w:rsidRDefault="004623B2" w:rsidP="002D772A">
            <w:pPr>
              <w:widowControl/>
              <w:adjustRightInd w:val="0"/>
              <w:snapToGrid w:val="0"/>
              <w:jc w:val="right"/>
              <w:rPr>
                <w:rFonts w:eastAsia="標楷體"/>
                <w:kern w:val="0"/>
                <w:sz w:val="22"/>
                <w:szCs w:val="22"/>
              </w:rPr>
            </w:pPr>
          </w:p>
        </w:tc>
        <w:tc>
          <w:tcPr>
            <w:tcW w:w="353" w:type="pct"/>
            <w:shd w:val="clear" w:color="auto" w:fill="auto"/>
            <w:vAlign w:val="center"/>
          </w:tcPr>
          <w:p w14:paraId="6620665F"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040431FE" w14:textId="77777777" w:rsidR="004623B2" w:rsidRPr="00607E94" w:rsidRDefault="004623B2" w:rsidP="002D772A">
            <w:pPr>
              <w:widowControl/>
              <w:adjustRightInd w:val="0"/>
              <w:snapToGrid w:val="0"/>
              <w:jc w:val="right"/>
              <w:rPr>
                <w:rFonts w:eastAsia="標楷體"/>
                <w:kern w:val="0"/>
                <w:sz w:val="22"/>
                <w:szCs w:val="22"/>
              </w:rPr>
            </w:pPr>
          </w:p>
        </w:tc>
        <w:tc>
          <w:tcPr>
            <w:tcW w:w="352" w:type="pct"/>
            <w:shd w:val="clear" w:color="auto" w:fill="auto"/>
            <w:vAlign w:val="center"/>
          </w:tcPr>
          <w:p w14:paraId="2FFE8AD5" w14:textId="77777777" w:rsidR="004623B2" w:rsidRPr="00607E94" w:rsidRDefault="004623B2" w:rsidP="002D772A">
            <w:pPr>
              <w:widowControl/>
              <w:adjustRightInd w:val="0"/>
              <w:snapToGrid w:val="0"/>
              <w:jc w:val="right"/>
              <w:rPr>
                <w:rFonts w:eastAsia="標楷體"/>
                <w:kern w:val="0"/>
                <w:sz w:val="22"/>
                <w:szCs w:val="22"/>
              </w:rPr>
            </w:pPr>
          </w:p>
        </w:tc>
        <w:tc>
          <w:tcPr>
            <w:tcW w:w="353" w:type="pct"/>
            <w:shd w:val="clear" w:color="auto" w:fill="auto"/>
            <w:vAlign w:val="center"/>
          </w:tcPr>
          <w:p w14:paraId="5320D1A3" w14:textId="77777777" w:rsidR="004623B2" w:rsidRPr="00607E94" w:rsidRDefault="004623B2" w:rsidP="002D772A">
            <w:pPr>
              <w:widowControl/>
              <w:adjustRightInd w:val="0"/>
              <w:snapToGrid w:val="0"/>
              <w:jc w:val="right"/>
              <w:rPr>
                <w:rFonts w:eastAsia="標楷體"/>
                <w:kern w:val="0"/>
                <w:sz w:val="22"/>
                <w:szCs w:val="22"/>
              </w:rPr>
            </w:pPr>
          </w:p>
        </w:tc>
        <w:tc>
          <w:tcPr>
            <w:tcW w:w="333" w:type="pct"/>
            <w:shd w:val="clear" w:color="auto" w:fill="auto"/>
            <w:vAlign w:val="center"/>
          </w:tcPr>
          <w:p w14:paraId="2D174643" w14:textId="77777777" w:rsidR="004623B2" w:rsidRPr="00607E94" w:rsidRDefault="004623B2" w:rsidP="002D772A">
            <w:pPr>
              <w:widowControl/>
              <w:adjustRightInd w:val="0"/>
              <w:snapToGrid w:val="0"/>
              <w:jc w:val="right"/>
              <w:rPr>
                <w:rFonts w:eastAsia="標楷體"/>
                <w:kern w:val="0"/>
                <w:sz w:val="22"/>
                <w:szCs w:val="22"/>
              </w:rPr>
            </w:pPr>
          </w:p>
        </w:tc>
        <w:tc>
          <w:tcPr>
            <w:tcW w:w="430" w:type="pct"/>
            <w:shd w:val="clear" w:color="auto" w:fill="auto"/>
            <w:vAlign w:val="center"/>
          </w:tcPr>
          <w:p w14:paraId="70EF4F54" w14:textId="77777777" w:rsidR="004623B2" w:rsidRPr="00607E94" w:rsidRDefault="004623B2" w:rsidP="002D772A">
            <w:pPr>
              <w:widowControl/>
              <w:adjustRightInd w:val="0"/>
              <w:snapToGrid w:val="0"/>
              <w:jc w:val="right"/>
              <w:rPr>
                <w:rFonts w:eastAsia="標楷體"/>
                <w:kern w:val="0"/>
                <w:sz w:val="22"/>
                <w:szCs w:val="22"/>
              </w:rPr>
            </w:pPr>
          </w:p>
        </w:tc>
      </w:tr>
      <w:tr w:rsidR="00607E94" w:rsidRPr="00607E94" w14:paraId="7AB2995E" w14:textId="77777777" w:rsidTr="0069182D">
        <w:trPr>
          <w:trHeight w:val="345"/>
          <w:jc w:val="center"/>
        </w:trPr>
        <w:tc>
          <w:tcPr>
            <w:tcW w:w="655" w:type="pct"/>
            <w:shd w:val="clear" w:color="auto" w:fill="auto"/>
            <w:vAlign w:val="center"/>
          </w:tcPr>
          <w:p w14:paraId="09465126" w14:textId="77777777" w:rsidR="00972AFB" w:rsidRPr="00607E94" w:rsidRDefault="00972AFB" w:rsidP="002D772A">
            <w:pPr>
              <w:widowControl/>
              <w:adjustRightInd w:val="0"/>
              <w:snapToGrid w:val="0"/>
              <w:rPr>
                <w:rFonts w:eastAsia="標楷體"/>
                <w:kern w:val="0"/>
                <w:sz w:val="22"/>
                <w:szCs w:val="22"/>
              </w:rPr>
            </w:pPr>
            <w:r w:rsidRPr="00607E94">
              <w:rPr>
                <w:rFonts w:eastAsia="標楷體"/>
                <w:kern w:val="0"/>
                <w:sz w:val="22"/>
                <w:szCs w:val="22"/>
              </w:rPr>
              <w:t>6</w:t>
            </w:r>
          </w:p>
        </w:tc>
        <w:tc>
          <w:tcPr>
            <w:tcW w:w="430" w:type="pct"/>
            <w:shd w:val="clear" w:color="auto" w:fill="auto"/>
            <w:vAlign w:val="center"/>
          </w:tcPr>
          <w:p w14:paraId="69A3DECB" w14:textId="77777777" w:rsidR="00972AFB" w:rsidRPr="00607E94" w:rsidRDefault="00972AFB" w:rsidP="002D772A">
            <w:pPr>
              <w:widowControl/>
              <w:adjustRightInd w:val="0"/>
              <w:snapToGrid w:val="0"/>
              <w:rPr>
                <w:rFonts w:eastAsia="標楷體"/>
                <w:kern w:val="0"/>
                <w:sz w:val="22"/>
                <w:szCs w:val="22"/>
              </w:rPr>
            </w:pPr>
          </w:p>
        </w:tc>
        <w:tc>
          <w:tcPr>
            <w:tcW w:w="345" w:type="pct"/>
            <w:shd w:val="clear" w:color="auto" w:fill="auto"/>
            <w:vAlign w:val="center"/>
          </w:tcPr>
          <w:p w14:paraId="4EA6F03B" w14:textId="77777777" w:rsidR="00972AFB" w:rsidRPr="00607E94" w:rsidRDefault="00972AFB" w:rsidP="002D772A">
            <w:pPr>
              <w:widowControl/>
              <w:adjustRightInd w:val="0"/>
              <w:snapToGrid w:val="0"/>
              <w:jc w:val="right"/>
              <w:rPr>
                <w:rFonts w:eastAsia="標楷體"/>
                <w:kern w:val="0"/>
                <w:sz w:val="22"/>
                <w:szCs w:val="22"/>
              </w:rPr>
            </w:pPr>
          </w:p>
        </w:tc>
        <w:tc>
          <w:tcPr>
            <w:tcW w:w="345" w:type="pct"/>
            <w:shd w:val="clear" w:color="auto" w:fill="auto"/>
            <w:vAlign w:val="center"/>
          </w:tcPr>
          <w:p w14:paraId="755AE325" w14:textId="77777777" w:rsidR="00972AFB" w:rsidRPr="00607E94" w:rsidRDefault="00972AFB" w:rsidP="002D772A">
            <w:pPr>
              <w:widowControl/>
              <w:adjustRightInd w:val="0"/>
              <w:snapToGrid w:val="0"/>
              <w:jc w:val="right"/>
              <w:rPr>
                <w:rFonts w:eastAsia="標楷體"/>
                <w:kern w:val="0"/>
                <w:sz w:val="22"/>
                <w:szCs w:val="22"/>
              </w:rPr>
            </w:pPr>
          </w:p>
        </w:tc>
        <w:tc>
          <w:tcPr>
            <w:tcW w:w="348" w:type="pct"/>
            <w:shd w:val="clear" w:color="auto" w:fill="auto"/>
            <w:vAlign w:val="center"/>
          </w:tcPr>
          <w:p w14:paraId="3AC8E8DE" w14:textId="77777777" w:rsidR="00972AFB" w:rsidRPr="00607E94" w:rsidRDefault="00972AFB" w:rsidP="002D772A">
            <w:pPr>
              <w:widowControl/>
              <w:adjustRightInd w:val="0"/>
              <w:snapToGrid w:val="0"/>
              <w:jc w:val="right"/>
              <w:rPr>
                <w:rFonts w:eastAsia="標楷體"/>
                <w:kern w:val="0"/>
                <w:sz w:val="22"/>
                <w:szCs w:val="22"/>
              </w:rPr>
            </w:pPr>
          </w:p>
        </w:tc>
        <w:tc>
          <w:tcPr>
            <w:tcW w:w="352" w:type="pct"/>
            <w:shd w:val="clear" w:color="auto" w:fill="auto"/>
            <w:vAlign w:val="center"/>
          </w:tcPr>
          <w:p w14:paraId="489A722D" w14:textId="77777777" w:rsidR="00972AFB" w:rsidRPr="00607E94" w:rsidRDefault="00972AFB" w:rsidP="002D772A">
            <w:pPr>
              <w:widowControl/>
              <w:adjustRightInd w:val="0"/>
              <w:snapToGrid w:val="0"/>
              <w:jc w:val="right"/>
              <w:rPr>
                <w:rFonts w:eastAsia="標楷體"/>
                <w:kern w:val="0"/>
                <w:sz w:val="22"/>
                <w:szCs w:val="22"/>
              </w:rPr>
            </w:pPr>
          </w:p>
        </w:tc>
        <w:tc>
          <w:tcPr>
            <w:tcW w:w="352" w:type="pct"/>
            <w:shd w:val="clear" w:color="auto" w:fill="auto"/>
            <w:vAlign w:val="center"/>
          </w:tcPr>
          <w:p w14:paraId="681B06E8" w14:textId="77777777" w:rsidR="00972AFB" w:rsidRPr="00607E94" w:rsidRDefault="00972AFB" w:rsidP="002D772A">
            <w:pPr>
              <w:widowControl/>
              <w:adjustRightInd w:val="0"/>
              <w:snapToGrid w:val="0"/>
              <w:jc w:val="right"/>
              <w:rPr>
                <w:rFonts w:eastAsia="標楷體"/>
                <w:kern w:val="0"/>
                <w:sz w:val="22"/>
                <w:szCs w:val="22"/>
              </w:rPr>
            </w:pPr>
          </w:p>
        </w:tc>
        <w:tc>
          <w:tcPr>
            <w:tcW w:w="353" w:type="pct"/>
            <w:shd w:val="clear" w:color="auto" w:fill="auto"/>
            <w:vAlign w:val="center"/>
          </w:tcPr>
          <w:p w14:paraId="6FE4D4F6" w14:textId="77777777" w:rsidR="00972AFB" w:rsidRPr="00607E94" w:rsidRDefault="00972AFB" w:rsidP="002D772A">
            <w:pPr>
              <w:widowControl/>
              <w:adjustRightInd w:val="0"/>
              <w:snapToGrid w:val="0"/>
              <w:jc w:val="right"/>
              <w:rPr>
                <w:rFonts w:eastAsia="標楷體"/>
                <w:kern w:val="0"/>
                <w:sz w:val="22"/>
                <w:szCs w:val="22"/>
              </w:rPr>
            </w:pPr>
          </w:p>
        </w:tc>
        <w:tc>
          <w:tcPr>
            <w:tcW w:w="352" w:type="pct"/>
            <w:shd w:val="clear" w:color="auto" w:fill="auto"/>
            <w:vAlign w:val="center"/>
          </w:tcPr>
          <w:p w14:paraId="38CAC3AD" w14:textId="77777777" w:rsidR="00972AFB" w:rsidRPr="00607E94" w:rsidRDefault="00972AFB" w:rsidP="002D772A">
            <w:pPr>
              <w:widowControl/>
              <w:adjustRightInd w:val="0"/>
              <w:snapToGrid w:val="0"/>
              <w:jc w:val="right"/>
              <w:rPr>
                <w:rFonts w:eastAsia="標楷體"/>
                <w:kern w:val="0"/>
                <w:sz w:val="22"/>
                <w:szCs w:val="22"/>
              </w:rPr>
            </w:pPr>
          </w:p>
        </w:tc>
        <w:tc>
          <w:tcPr>
            <w:tcW w:w="352" w:type="pct"/>
            <w:shd w:val="clear" w:color="auto" w:fill="auto"/>
            <w:vAlign w:val="center"/>
          </w:tcPr>
          <w:p w14:paraId="55C18350" w14:textId="77777777" w:rsidR="00972AFB" w:rsidRPr="00607E94" w:rsidRDefault="00972AFB" w:rsidP="002D772A">
            <w:pPr>
              <w:widowControl/>
              <w:adjustRightInd w:val="0"/>
              <w:snapToGrid w:val="0"/>
              <w:jc w:val="right"/>
              <w:rPr>
                <w:rFonts w:eastAsia="標楷體"/>
                <w:kern w:val="0"/>
                <w:sz w:val="22"/>
                <w:szCs w:val="22"/>
              </w:rPr>
            </w:pPr>
          </w:p>
        </w:tc>
        <w:tc>
          <w:tcPr>
            <w:tcW w:w="353" w:type="pct"/>
            <w:shd w:val="clear" w:color="auto" w:fill="auto"/>
            <w:vAlign w:val="center"/>
          </w:tcPr>
          <w:p w14:paraId="7BD76821" w14:textId="77777777" w:rsidR="00972AFB" w:rsidRPr="00607E94" w:rsidRDefault="00972AFB" w:rsidP="002D772A">
            <w:pPr>
              <w:widowControl/>
              <w:adjustRightInd w:val="0"/>
              <w:snapToGrid w:val="0"/>
              <w:jc w:val="right"/>
              <w:rPr>
                <w:rFonts w:eastAsia="標楷體"/>
                <w:kern w:val="0"/>
                <w:sz w:val="22"/>
                <w:szCs w:val="22"/>
              </w:rPr>
            </w:pPr>
          </w:p>
        </w:tc>
        <w:tc>
          <w:tcPr>
            <w:tcW w:w="333" w:type="pct"/>
            <w:shd w:val="clear" w:color="auto" w:fill="auto"/>
            <w:vAlign w:val="center"/>
          </w:tcPr>
          <w:p w14:paraId="11C2B28D" w14:textId="77777777" w:rsidR="00972AFB" w:rsidRPr="00607E94" w:rsidRDefault="00972AFB" w:rsidP="002D772A">
            <w:pPr>
              <w:widowControl/>
              <w:adjustRightInd w:val="0"/>
              <w:snapToGrid w:val="0"/>
              <w:jc w:val="right"/>
              <w:rPr>
                <w:rFonts w:eastAsia="標楷體"/>
                <w:kern w:val="0"/>
                <w:sz w:val="22"/>
                <w:szCs w:val="22"/>
              </w:rPr>
            </w:pPr>
          </w:p>
        </w:tc>
        <w:tc>
          <w:tcPr>
            <w:tcW w:w="430" w:type="pct"/>
            <w:shd w:val="clear" w:color="auto" w:fill="auto"/>
            <w:vAlign w:val="center"/>
          </w:tcPr>
          <w:p w14:paraId="754888BC" w14:textId="77777777" w:rsidR="00972AFB" w:rsidRPr="00607E94" w:rsidRDefault="00972AFB" w:rsidP="002D772A">
            <w:pPr>
              <w:widowControl/>
              <w:adjustRightInd w:val="0"/>
              <w:snapToGrid w:val="0"/>
              <w:jc w:val="right"/>
              <w:rPr>
                <w:rFonts w:eastAsia="標楷體"/>
                <w:kern w:val="0"/>
                <w:sz w:val="22"/>
                <w:szCs w:val="22"/>
              </w:rPr>
            </w:pPr>
          </w:p>
        </w:tc>
      </w:tr>
      <w:tr w:rsidR="00607E94" w:rsidRPr="00607E94" w14:paraId="1DA5C903" w14:textId="77777777" w:rsidTr="0069182D">
        <w:trPr>
          <w:trHeight w:val="345"/>
          <w:jc w:val="center"/>
        </w:trPr>
        <w:tc>
          <w:tcPr>
            <w:tcW w:w="1085" w:type="pct"/>
            <w:gridSpan w:val="2"/>
            <w:shd w:val="clear" w:color="auto" w:fill="auto"/>
            <w:vAlign w:val="center"/>
          </w:tcPr>
          <w:p w14:paraId="30B29BC4" w14:textId="77777777" w:rsidR="001715BE" w:rsidRPr="00607E94" w:rsidRDefault="001715BE" w:rsidP="002D772A">
            <w:pPr>
              <w:widowControl/>
              <w:adjustRightInd w:val="0"/>
              <w:snapToGrid w:val="0"/>
              <w:jc w:val="center"/>
              <w:rPr>
                <w:rFonts w:eastAsia="標楷體"/>
                <w:kern w:val="0"/>
                <w:sz w:val="22"/>
                <w:szCs w:val="22"/>
              </w:rPr>
            </w:pPr>
            <w:r w:rsidRPr="00607E94">
              <w:rPr>
                <w:rFonts w:eastAsia="標楷體"/>
                <w:kern w:val="0"/>
                <w:sz w:val="22"/>
                <w:szCs w:val="22"/>
              </w:rPr>
              <w:t>合</w:t>
            </w:r>
            <w:r w:rsidRPr="00607E94">
              <w:rPr>
                <w:rFonts w:eastAsia="標楷體"/>
                <w:kern w:val="0"/>
                <w:sz w:val="22"/>
                <w:szCs w:val="22"/>
              </w:rPr>
              <w:t xml:space="preserve">   </w:t>
            </w:r>
            <w:r w:rsidRPr="00607E94">
              <w:rPr>
                <w:rFonts w:eastAsia="標楷體"/>
                <w:kern w:val="0"/>
                <w:sz w:val="22"/>
                <w:szCs w:val="22"/>
              </w:rPr>
              <w:t>計</w:t>
            </w:r>
          </w:p>
        </w:tc>
        <w:tc>
          <w:tcPr>
            <w:tcW w:w="345" w:type="pct"/>
            <w:vMerge w:val="restart"/>
            <w:tcBorders>
              <w:tl2br w:val="single" w:sz="8" w:space="0" w:color="auto"/>
            </w:tcBorders>
            <w:shd w:val="clear" w:color="auto" w:fill="auto"/>
            <w:vAlign w:val="center"/>
          </w:tcPr>
          <w:p w14:paraId="4F0E8857" w14:textId="77777777" w:rsidR="001715BE" w:rsidRPr="00607E94" w:rsidRDefault="001715BE" w:rsidP="002D772A">
            <w:pPr>
              <w:widowControl/>
              <w:adjustRightInd w:val="0"/>
              <w:snapToGrid w:val="0"/>
              <w:jc w:val="right"/>
              <w:rPr>
                <w:rFonts w:eastAsia="標楷體"/>
                <w:kern w:val="0"/>
                <w:sz w:val="22"/>
                <w:szCs w:val="22"/>
              </w:rPr>
            </w:pPr>
          </w:p>
        </w:tc>
        <w:tc>
          <w:tcPr>
            <w:tcW w:w="345" w:type="pct"/>
            <w:tcBorders>
              <w:bottom w:val="single" w:sz="8" w:space="0" w:color="auto"/>
            </w:tcBorders>
            <w:shd w:val="clear" w:color="auto" w:fill="auto"/>
            <w:vAlign w:val="center"/>
          </w:tcPr>
          <w:p w14:paraId="7B915F26" w14:textId="77777777" w:rsidR="001715BE" w:rsidRPr="00607E94" w:rsidRDefault="001715BE" w:rsidP="002D772A">
            <w:pPr>
              <w:widowControl/>
              <w:adjustRightInd w:val="0"/>
              <w:snapToGrid w:val="0"/>
              <w:jc w:val="right"/>
              <w:rPr>
                <w:rFonts w:eastAsia="標楷體"/>
                <w:kern w:val="0"/>
                <w:sz w:val="22"/>
                <w:szCs w:val="22"/>
              </w:rPr>
            </w:pPr>
          </w:p>
        </w:tc>
        <w:tc>
          <w:tcPr>
            <w:tcW w:w="348" w:type="pct"/>
            <w:shd w:val="clear" w:color="auto" w:fill="auto"/>
            <w:vAlign w:val="center"/>
          </w:tcPr>
          <w:p w14:paraId="12FC2414" w14:textId="77777777" w:rsidR="001715BE" w:rsidRPr="00607E94" w:rsidRDefault="001715BE" w:rsidP="002D772A">
            <w:pPr>
              <w:widowControl/>
              <w:adjustRightInd w:val="0"/>
              <w:snapToGrid w:val="0"/>
              <w:jc w:val="right"/>
              <w:rPr>
                <w:rFonts w:eastAsia="標楷體"/>
                <w:kern w:val="0"/>
                <w:sz w:val="22"/>
                <w:szCs w:val="22"/>
              </w:rPr>
            </w:pPr>
          </w:p>
        </w:tc>
        <w:tc>
          <w:tcPr>
            <w:tcW w:w="352" w:type="pct"/>
            <w:vMerge w:val="restart"/>
            <w:tcBorders>
              <w:tl2br w:val="single" w:sz="8" w:space="0" w:color="auto"/>
            </w:tcBorders>
            <w:shd w:val="clear" w:color="auto" w:fill="auto"/>
            <w:vAlign w:val="center"/>
          </w:tcPr>
          <w:p w14:paraId="6E00BCB3" w14:textId="77777777" w:rsidR="001715BE" w:rsidRPr="00607E94" w:rsidRDefault="001715BE" w:rsidP="002D772A">
            <w:pPr>
              <w:widowControl/>
              <w:adjustRightInd w:val="0"/>
              <w:snapToGrid w:val="0"/>
              <w:jc w:val="right"/>
              <w:rPr>
                <w:rFonts w:eastAsia="標楷體"/>
                <w:kern w:val="0"/>
                <w:sz w:val="22"/>
                <w:szCs w:val="22"/>
              </w:rPr>
            </w:pPr>
          </w:p>
        </w:tc>
        <w:tc>
          <w:tcPr>
            <w:tcW w:w="352" w:type="pct"/>
            <w:tcBorders>
              <w:bottom w:val="single" w:sz="8" w:space="0" w:color="auto"/>
            </w:tcBorders>
            <w:shd w:val="clear" w:color="auto" w:fill="auto"/>
            <w:vAlign w:val="center"/>
          </w:tcPr>
          <w:p w14:paraId="2D540A07" w14:textId="77777777" w:rsidR="001715BE" w:rsidRPr="00607E94" w:rsidRDefault="001715BE" w:rsidP="002D772A">
            <w:pPr>
              <w:widowControl/>
              <w:adjustRightInd w:val="0"/>
              <w:snapToGrid w:val="0"/>
              <w:jc w:val="right"/>
              <w:rPr>
                <w:rFonts w:eastAsia="標楷體"/>
                <w:kern w:val="0"/>
                <w:sz w:val="22"/>
                <w:szCs w:val="22"/>
              </w:rPr>
            </w:pPr>
          </w:p>
        </w:tc>
        <w:tc>
          <w:tcPr>
            <w:tcW w:w="353" w:type="pct"/>
            <w:shd w:val="clear" w:color="auto" w:fill="auto"/>
            <w:vAlign w:val="center"/>
          </w:tcPr>
          <w:p w14:paraId="0C1170B5" w14:textId="77777777" w:rsidR="001715BE" w:rsidRPr="00607E94" w:rsidRDefault="001715BE" w:rsidP="002D772A">
            <w:pPr>
              <w:widowControl/>
              <w:adjustRightInd w:val="0"/>
              <w:snapToGrid w:val="0"/>
              <w:jc w:val="right"/>
              <w:rPr>
                <w:rFonts w:eastAsia="標楷體"/>
                <w:kern w:val="0"/>
                <w:sz w:val="22"/>
                <w:szCs w:val="22"/>
              </w:rPr>
            </w:pPr>
          </w:p>
        </w:tc>
        <w:tc>
          <w:tcPr>
            <w:tcW w:w="352" w:type="pct"/>
            <w:vMerge w:val="restart"/>
            <w:tcBorders>
              <w:tl2br w:val="single" w:sz="8" w:space="0" w:color="auto"/>
            </w:tcBorders>
            <w:shd w:val="clear" w:color="auto" w:fill="auto"/>
            <w:vAlign w:val="center"/>
          </w:tcPr>
          <w:p w14:paraId="141D9225" w14:textId="77777777" w:rsidR="001715BE" w:rsidRPr="00607E94" w:rsidRDefault="001715BE" w:rsidP="002D772A">
            <w:pPr>
              <w:widowControl/>
              <w:adjustRightInd w:val="0"/>
              <w:snapToGrid w:val="0"/>
              <w:jc w:val="right"/>
              <w:rPr>
                <w:rFonts w:eastAsia="標楷體"/>
                <w:kern w:val="0"/>
                <w:sz w:val="22"/>
                <w:szCs w:val="22"/>
              </w:rPr>
            </w:pPr>
          </w:p>
        </w:tc>
        <w:tc>
          <w:tcPr>
            <w:tcW w:w="352" w:type="pct"/>
            <w:tcBorders>
              <w:bottom w:val="single" w:sz="8" w:space="0" w:color="auto"/>
            </w:tcBorders>
            <w:shd w:val="clear" w:color="auto" w:fill="auto"/>
            <w:vAlign w:val="center"/>
          </w:tcPr>
          <w:p w14:paraId="4D7C465E" w14:textId="77777777" w:rsidR="001715BE" w:rsidRPr="00607E94" w:rsidRDefault="001715BE" w:rsidP="002D772A">
            <w:pPr>
              <w:widowControl/>
              <w:adjustRightInd w:val="0"/>
              <w:snapToGrid w:val="0"/>
              <w:jc w:val="right"/>
              <w:rPr>
                <w:rFonts w:eastAsia="標楷體"/>
                <w:kern w:val="0"/>
                <w:sz w:val="22"/>
                <w:szCs w:val="22"/>
              </w:rPr>
            </w:pPr>
          </w:p>
        </w:tc>
        <w:tc>
          <w:tcPr>
            <w:tcW w:w="353" w:type="pct"/>
            <w:shd w:val="clear" w:color="auto" w:fill="auto"/>
            <w:vAlign w:val="center"/>
          </w:tcPr>
          <w:p w14:paraId="33A47571" w14:textId="77777777" w:rsidR="001715BE" w:rsidRPr="00607E94" w:rsidRDefault="001715BE" w:rsidP="002D772A">
            <w:pPr>
              <w:widowControl/>
              <w:adjustRightInd w:val="0"/>
              <w:snapToGrid w:val="0"/>
              <w:jc w:val="right"/>
              <w:rPr>
                <w:rFonts w:eastAsia="標楷體"/>
                <w:kern w:val="0"/>
                <w:sz w:val="22"/>
                <w:szCs w:val="22"/>
              </w:rPr>
            </w:pPr>
          </w:p>
        </w:tc>
        <w:tc>
          <w:tcPr>
            <w:tcW w:w="333" w:type="pct"/>
            <w:tcBorders>
              <w:bottom w:val="single" w:sz="8" w:space="0" w:color="auto"/>
            </w:tcBorders>
            <w:shd w:val="clear" w:color="auto" w:fill="auto"/>
            <w:vAlign w:val="center"/>
          </w:tcPr>
          <w:p w14:paraId="473A3C1A" w14:textId="77777777" w:rsidR="001715BE" w:rsidRPr="00607E94" w:rsidRDefault="001715BE" w:rsidP="002D772A">
            <w:pPr>
              <w:widowControl/>
              <w:adjustRightInd w:val="0"/>
              <w:snapToGrid w:val="0"/>
              <w:jc w:val="right"/>
              <w:rPr>
                <w:rFonts w:eastAsia="標楷體"/>
                <w:kern w:val="0"/>
                <w:sz w:val="22"/>
                <w:szCs w:val="22"/>
              </w:rPr>
            </w:pPr>
          </w:p>
        </w:tc>
        <w:tc>
          <w:tcPr>
            <w:tcW w:w="430" w:type="pct"/>
            <w:shd w:val="clear" w:color="auto" w:fill="auto"/>
            <w:vAlign w:val="center"/>
          </w:tcPr>
          <w:p w14:paraId="2020994C" w14:textId="77777777" w:rsidR="001715BE" w:rsidRPr="00607E94" w:rsidRDefault="001715BE" w:rsidP="002D772A">
            <w:pPr>
              <w:widowControl/>
              <w:adjustRightInd w:val="0"/>
              <w:snapToGrid w:val="0"/>
              <w:jc w:val="right"/>
              <w:rPr>
                <w:rFonts w:eastAsia="標楷體"/>
                <w:kern w:val="0"/>
                <w:sz w:val="22"/>
                <w:szCs w:val="22"/>
              </w:rPr>
            </w:pPr>
          </w:p>
        </w:tc>
      </w:tr>
      <w:tr w:rsidR="00607E94" w:rsidRPr="00607E94" w14:paraId="5CCA1553" w14:textId="77777777" w:rsidTr="0069182D">
        <w:trPr>
          <w:trHeight w:val="345"/>
          <w:jc w:val="center"/>
        </w:trPr>
        <w:tc>
          <w:tcPr>
            <w:tcW w:w="1085" w:type="pct"/>
            <w:gridSpan w:val="2"/>
            <w:shd w:val="clear" w:color="auto" w:fill="auto"/>
          </w:tcPr>
          <w:p w14:paraId="7C1D27BE" w14:textId="77777777" w:rsidR="001715BE" w:rsidRPr="00607E94" w:rsidRDefault="00A83590" w:rsidP="007273A2">
            <w:pPr>
              <w:widowControl/>
              <w:adjustRightInd w:val="0"/>
              <w:snapToGrid w:val="0"/>
              <w:jc w:val="center"/>
              <w:rPr>
                <w:rFonts w:eastAsia="標楷體"/>
                <w:dstrike/>
                <w:kern w:val="0"/>
                <w:sz w:val="22"/>
                <w:szCs w:val="22"/>
              </w:rPr>
            </w:pPr>
            <w:r w:rsidRPr="00607E94">
              <w:rPr>
                <w:rFonts w:eastAsia="標楷體"/>
                <w:kern w:val="0"/>
                <w:sz w:val="22"/>
                <w:szCs w:val="22"/>
              </w:rPr>
              <w:t>補助款</w:t>
            </w:r>
          </w:p>
        </w:tc>
        <w:tc>
          <w:tcPr>
            <w:tcW w:w="345" w:type="pct"/>
            <w:vMerge/>
            <w:tcBorders>
              <w:tl2br w:val="single" w:sz="8" w:space="0" w:color="auto"/>
            </w:tcBorders>
            <w:shd w:val="clear" w:color="auto" w:fill="auto"/>
            <w:vAlign w:val="center"/>
          </w:tcPr>
          <w:p w14:paraId="058A91F2" w14:textId="77777777" w:rsidR="001715BE" w:rsidRPr="00607E94" w:rsidRDefault="001715BE" w:rsidP="002D772A">
            <w:pPr>
              <w:widowControl/>
              <w:adjustRightInd w:val="0"/>
              <w:snapToGrid w:val="0"/>
              <w:jc w:val="right"/>
              <w:rPr>
                <w:rFonts w:eastAsia="標楷體"/>
                <w:kern w:val="0"/>
                <w:sz w:val="22"/>
                <w:szCs w:val="22"/>
              </w:rPr>
            </w:pPr>
          </w:p>
        </w:tc>
        <w:tc>
          <w:tcPr>
            <w:tcW w:w="345" w:type="pct"/>
            <w:vMerge w:val="restart"/>
            <w:tcBorders>
              <w:tl2br w:val="single" w:sz="8" w:space="0" w:color="auto"/>
            </w:tcBorders>
            <w:shd w:val="clear" w:color="auto" w:fill="auto"/>
            <w:vAlign w:val="center"/>
          </w:tcPr>
          <w:p w14:paraId="300DB660" w14:textId="77777777" w:rsidR="001715BE" w:rsidRPr="00607E94" w:rsidRDefault="001715BE" w:rsidP="002D772A">
            <w:pPr>
              <w:widowControl/>
              <w:adjustRightInd w:val="0"/>
              <w:snapToGrid w:val="0"/>
              <w:jc w:val="right"/>
              <w:rPr>
                <w:rFonts w:eastAsia="標楷體"/>
                <w:kern w:val="0"/>
                <w:sz w:val="22"/>
                <w:szCs w:val="22"/>
              </w:rPr>
            </w:pPr>
          </w:p>
        </w:tc>
        <w:tc>
          <w:tcPr>
            <w:tcW w:w="348" w:type="pct"/>
            <w:shd w:val="clear" w:color="auto" w:fill="auto"/>
            <w:vAlign w:val="center"/>
          </w:tcPr>
          <w:p w14:paraId="191A42F7" w14:textId="77777777" w:rsidR="001715BE" w:rsidRPr="00607E94" w:rsidRDefault="001715BE" w:rsidP="002D772A">
            <w:pPr>
              <w:widowControl/>
              <w:adjustRightInd w:val="0"/>
              <w:snapToGrid w:val="0"/>
              <w:jc w:val="right"/>
              <w:rPr>
                <w:rFonts w:eastAsia="標楷體"/>
                <w:kern w:val="0"/>
                <w:sz w:val="22"/>
                <w:szCs w:val="22"/>
              </w:rPr>
            </w:pPr>
          </w:p>
        </w:tc>
        <w:tc>
          <w:tcPr>
            <w:tcW w:w="352" w:type="pct"/>
            <w:vMerge/>
            <w:tcBorders>
              <w:tl2br w:val="single" w:sz="8" w:space="0" w:color="auto"/>
            </w:tcBorders>
            <w:shd w:val="clear" w:color="auto" w:fill="auto"/>
            <w:vAlign w:val="center"/>
          </w:tcPr>
          <w:p w14:paraId="1F87B927" w14:textId="77777777" w:rsidR="001715BE" w:rsidRPr="00607E94" w:rsidRDefault="001715BE" w:rsidP="002D772A">
            <w:pPr>
              <w:widowControl/>
              <w:adjustRightInd w:val="0"/>
              <w:snapToGrid w:val="0"/>
              <w:jc w:val="right"/>
              <w:rPr>
                <w:rFonts w:eastAsia="標楷體"/>
                <w:kern w:val="0"/>
                <w:sz w:val="22"/>
                <w:szCs w:val="22"/>
              </w:rPr>
            </w:pPr>
          </w:p>
        </w:tc>
        <w:tc>
          <w:tcPr>
            <w:tcW w:w="352" w:type="pct"/>
            <w:vMerge w:val="restart"/>
            <w:tcBorders>
              <w:tl2br w:val="single" w:sz="8" w:space="0" w:color="auto"/>
            </w:tcBorders>
            <w:shd w:val="clear" w:color="auto" w:fill="auto"/>
            <w:vAlign w:val="center"/>
          </w:tcPr>
          <w:p w14:paraId="34D6C238" w14:textId="77777777" w:rsidR="001715BE" w:rsidRPr="00607E94" w:rsidRDefault="001715BE" w:rsidP="002D772A">
            <w:pPr>
              <w:widowControl/>
              <w:adjustRightInd w:val="0"/>
              <w:snapToGrid w:val="0"/>
              <w:jc w:val="right"/>
              <w:rPr>
                <w:rFonts w:eastAsia="標楷體"/>
                <w:kern w:val="0"/>
                <w:sz w:val="22"/>
                <w:szCs w:val="22"/>
              </w:rPr>
            </w:pPr>
          </w:p>
        </w:tc>
        <w:tc>
          <w:tcPr>
            <w:tcW w:w="353" w:type="pct"/>
            <w:shd w:val="clear" w:color="auto" w:fill="auto"/>
            <w:vAlign w:val="center"/>
          </w:tcPr>
          <w:p w14:paraId="2DE5A8E6" w14:textId="77777777" w:rsidR="001715BE" w:rsidRPr="00607E94" w:rsidRDefault="001715BE" w:rsidP="002D772A">
            <w:pPr>
              <w:widowControl/>
              <w:adjustRightInd w:val="0"/>
              <w:snapToGrid w:val="0"/>
              <w:jc w:val="right"/>
              <w:rPr>
                <w:rFonts w:eastAsia="標楷體"/>
                <w:kern w:val="0"/>
                <w:sz w:val="22"/>
                <w:szCs w:val="22"/>
              </w:rPr>
            </w:pPr>
          </w:p>
        </w:tc>
        <w:tc>
          <w:tcPr>
            <w:tcW w:w="352" w:type="pct"/>
            <w:vMerge/>
            <w:tcBorders>
              <w:tl2br w:val="single" w:sz="8" w:space="0" w:color="auto"/>
            </w:tcBorders>
            <w:shd w:val="clear" w:color="auto" w:fill="auto"/>
            <w:vAlign w:val="center"/>
          </w:tcPr>
          <w:p w14:paraId="5E8D4F21" w14:textId="77777777" w:rsidR="001715BE" w:rsidRPr="00607E94" w:rsidRDefault="001715BE" w:rsidP="002D772A">
            <w:pPr>
              <w:widowControl/>
              <w:adjustRightInd w:val="0"/>
              <w:snapToGrid w:val="0"/>
              <w:jc w:val="right"/>
              <w:rPr>
                <w:rFonts w:eastAsia="標楷體"/>
                <w:kern w:val="0"/>
                <w:sz w:val="22"/>
                <w:szCs w:val="22"/>
              </w:rPr>
            </w:pPr>
          </w:p>
        </w:tc>
        <w:tc>
          <w:tcPr>
            <w:tcW w:w="352" w:type="pct"/>
            <w:vMerge w:val="restart"/>
            <w:tcBorders>
              <w:tl2br w:val="single" w:sz="8" w:space="0" w:color="auto"/>
            </w:tcBorders>
            <w:shd w:val="clear" w:color="auto" w:fill="auto"/>
            <w:vAlign w:val="center"/>
          </w:tcPr>
          <w:p w14:paraId="6E217B14" w14:textId="77777777" w:rsidR="001715BE" w:rsidRPr="00607E94" w:rsidRDefault="001715BE" w:rsidP="002D772A">
            <w:pPr>
              <w:widowControl/>
              <w:adjustRightInd w:val="0"/>
              <w:snapToGrid w:val="0"/>
              <w:jc w:val="right"/>
              <w:rPr>
                <w:rFonts w:eastAsia="標楷體"/>
                <w:kern w:val="0"/>
                <w:sz w:val="22"/>
                <w:szCs w:val="22"/>
              </w:rPr>
            </w:pPr>
          </w:p>
        </w:tc>
        <w:tc>
          <w:tcPr>
            <w:tcW w:w="353" w:type="pct"/>
            <w:shd w:val="clear" w:color="auto" w:fill="auto"/>
            <w:vAlign w:val="center"/>
          </w:tcPr>
          <w:p w14:paraId="157BA328" w14:textId="77777777" w:rsidR="001715BE" w:rsidRPr="00607E94" w:rsidRDefault="001715BE" w:rsidP="002D772A">
            <w:pPr>
              <w:widowControl/>
              <w:adjustRightInd w:val="0"/>
              <w:snapToGrid w:val="0"/>
              <w:jc w:val="right"/>
              <w:rPr>
                <w:rFonts w:eastAsia="標楷體"/>
                <w:kern w:val="0"/>
                <w:sz w:val="22"/>
                <w:szCs w:val="22"/>
              </w:rPr>
            </w:pPr>
          </w:p>
        </w:tc>
        <w:tc>
          <w:tcPr>
            <w:tcW w:w="333" w:type="pct"/>
            <w:vMerge w:val="restart"/>
            <w:tcBorders>
              <w:tl2br w:val="single" w:sz="8" w:space="0" w:color="auto"/>
            </w:tcBorders>
            <w:shd w:val="clear" w:color="auto" w:fill="auto"/>
            <w:vAlign w:val="center"/>
          </w:tcPr>
          <w:p w14:paraId="432EF6CB" w14:textId="77777777" w:rsidR="001715BE" w:rsidRPr="00607E94" w:rsidRDefault="001715BE" w:rsidP="002D772A">
            <w:pPr>
              <w:widowControl/>
              <w:adjustRightInd w:val="0"/>
              <w:snapToGrid w:val="0"/>
              <w:jc w:val="right"/>
              <w:rPr>
                <w:rFonts w:eastAsia="標楷體"/>
                <w:kern w:val="0"/>
                <w:sz w:val="22"/>
                <w:szCs w:val="22"/>
              </w:rPr>
            </w:pPr>
          </w:p>
        </w:tc>
        <w:tc>
          <w:tcPr>
            <w:tcW w:w="430" w:type="pct"/>
            <w:shd w:val="clear" w:color="auto" w:fill="auto"/>
            <w:vAlign w:val="center"/>
          </w:tcPr>
          <w:p w14:paraId="7BBEAB99" w14:textId="77777777" w:rsidR="001715BE" w:rsidRPr="00607E94" w:rsidRDefault="001715BE" w:rsidP="002D772A">
            <w:pPr>
              <w:widowControl/>
              <w:adjustRightInd w:val="0"/>
              <w:snapToGrid w:val="0"/>
              <w:jc w:val="right"/>
              <w:rPr>
                <w:rFonts w:eastAsia="標楷體"/>
                <w:kern w:val="0"/>
                <w:sz w:val="22"/>
                <w:szCs w:val="22"/>
              </w:rPr>
            </w:pPr>
          </w:p>
        </w:tc>
      </w:tr>
      <w:tr w:rsidR="00607E94" w:rsidRPr="00607E94" w14:paraId="6A37C405" w14:textId="77777777" w:rsidTr="0069182D">
        <w:trPr>
          <w:trHeight w:val="345"/>
          <w:jc w:val="center"/>
        </w:trPr>
        <w:tc>
          <w:tcPr>
            <w:tcW w:w="1085" w:type="pct"/>
            <w:gridSpan w:val="2"/>
            <w:shd w:val="clear" w:color="auto" w:fill="auto"/>
          </w:tcPr>
          <w:p w14:paraId="4FA0FE06" w14:textId="77777777" w:rsidR="001715BE" w:rsidRPr="00607E94" w:rsidRDefault="00A83590" w:rsidP="007273A2">
            <w:pPr>
              <w:widowControl/>
              <w:adjustRightInd w:val="0"/>
              <w:snapToGrid w:val="0"/>
              <w:jc w:val="center"/>
              <w:rPr>
                <w:rFonts w:eastAsia="標楷體"/>
                <w:kern w:val="0"/>
                <w:sz w:val="22"/>
                <w:szCs w:val="22"/>
              </w:rPr>
            </w:pPr>
            <w:r w:rsidRPr="00607E94">
              <w:rPr>
                <w:rFonts w:eastAsia="標楷體"/>
                <w:kern w:val="0"/>
                <w:sz w:val="22"/>
                <w:szCs w:val="22"/>
              </w:rPr>
              <w:t>配合款</w:t>
            </w:r>
          </w:p>
        </w:tc>
        <w:tc>
          <w:tcPr>
            <w:tcW w:w="345" w:type="pct"/>
            <w:vMerge/>
            <w:tcBorders>
              <w:tl2br w:val="single" w:sz="8" w:space="0" w:color="auto"/>
            </w:tcBorders>
            <w:shd w:val="clear" w:color="auto" w:fill="auto"/>
            <w:vAlign w:val="center"/>
          </w:tcPr>
          <w:p w14:paraId="6E3E0318" w14:textId="77777777" w:rsidR="001715BE" w:rsidRPr="00607E94" w:rsidRDefault="001715BE" w:rsidP="002D772A">
            <w:pPr>
              <w:widowControl/>
              <w:adjustRightInd w:val="0"/>
              <w:snapToGrid w:val="0"/>
              <w:jc w:val="right"/>
              <w:rPr>
                <w:rFonts w:eastAsia="標楷體"/>
                <w:kern w:val="0"/>
                <w:sz w:val="22"/>
                <w:szCs w:val="22"/>
              </w:rPr>
            </w:pPr>
          </w:p>
        </w:tc>
        <w:tc>
          <w:tcPr>
            <w:tcW w:w="345" w:type="pct"/>
            <w:vMerge/>
            <w:tcBorders>
              <w:tl2br w:val="single" w:sz="8" w:space="0" w:color="auto"/>
            </w:tcBorders>
            <w:shd w:val="clear" w:color="auto" w:fill="auto"/>
            <w:vAlign w:val="center"/>
          </w:tcPr>
          <w:p w14:paraId="5C09A488" w14:textId="77777777" w:rsidR="001715BE" w:rsidRPr="00607E94" w:rsidRDefault="001715BE" w:rsidP="002D772A">
            <w:pPr>
              <w:widowControl/>
              <w:adjustRightInd w:val="0"/>
              <w:snapToGrid w:val="0"/>
              <w:jc w:val="right"/>
              <w:rPr>
                <w:rFonts w:eastAsia="標楷體"/>
                <w:kern w:val="0"/>
                <w:sz w:val="22"/>
                <w:szCs w:val="22"/>
              </w:rPr>
            </w:pPr>
          </w:p>
        </w:tc>
        <w:tc>
          <w:tcPr>
            <w:tcW w:w="348" w:type="pct"/>
            <w:shd w:val="clear" w:color="auto" w:fill="auto"/>
            <w:vAlign w:val="center"/>
          </w:tcPr>
          <w:p w14:paraId="78F9D623" w14:textId="77777777" w:rsidR="001715BE" w:rsidRPr="00607E94" w:rsidRDefault="001715BE" w:rsidP="002D772A">
            <w:pPr>
              <w:widowControl/>
              <w:adjustRightInd w:val="0"/>
              <w:snapToGrid w:val="0"/>
              <w:jc w:val="right"/>
              <w:rPr>
                <w:rFonts w:eastAsia="標楷體"/>
                <w:kern w:val="0"/>
                <w:sz w:val="22"/>
                <w:szCs w:val="22"/>
              </w:rPr>
            </w:pPr>
          </w:p>
        </w:tc>
        <w:tc>
          <w:tcPr>
            <w:tcW w:w="352" w:type="pct"/>
            <w:vMerge/>
            <w:tcBorders>
              <w:tl2br w:val="single" w:sz="8" w:space="0" w:color="auto"/>
            </w:tcBorders>
            <w:shd w:val="clear" w:color="auto" w:fill="auto"/>
            <w:vAlign w:val="center"/>
          </w:tcPr>
          <w:p w14:paraId="2398E9AA" w14:textId="77777777" w:rsidR="001715BE" w:rsidRPr="00607E94" w:rsidRDefault="001715BE" w:rsidP="002D772A">
            <w:pPr>
              <w:widowControl/>
              <w:adjustRightInd w:val="0"/>
              <w:snapToGrid w:val="0"/>
              <w:jc w:val="right"/>
              <w:rPr>
                <w:rFonts w:eastAsia="標楷體"/>
                <w:kern w:val="0"/>
                <w:sz w:val="22"/>
                <w:szCs w:val="22"/>
              </w:rPr>
            </w:pPr>
          </w:p>
        </w:tc>
        <w:tc>
          <w:tcPr>
            <w:tcW w:w="352" w:type="pct"/>
            <w:vMerge/>
            <w:tcBorders>
              <w:tl2br w:val="single" w:sz="8" w:space="0" w:color="auto"/>
            </w:tcBorders>
            <w:shd w:val="clear" w:color="auto" w:fill="auto"/>
            <w:vAlign w:val="center"/>
          </w:tcPr>
          <w:p w14:paraId="3C48D66E" w14:textId="77777777" w:rsidR="001715BE" w:rsidRPr="00607E94" w:rsidRDefault="001715BE" w:rsidP="002D772A">
            <w:pPr>
              <w:widowControl/>
              <w:adjustRightInd w:val="0"/>
              <w:snapToGrid w:val="0"/>
              <w:jc w:val="right"/>
              <w:rPr>
                <w:rFonts w:eastAsia="標楷體"/>
                <w:kern w:val="0"/>
                <w:sz w:val="22"/>
                <w:szCs w:val="22"/>
              </w:rPr>
            </w:pPr>
          </w:p>
        </w:tc>
        <w:tc>
          <w:tcPr>
            <w:tcW w:w="353" w:type="pct"/>
            <w:shd w:val="clear" w:color="auto" w:fill="auto"/>
            <w:vAlign w:val="center"/>
          </w:tcPr>
          <w:p w14:paraId="5157123A" w14:textId="77777777" w:rsidR="001715BE" w:rsidRPr="00607E94" w:rsidRDefault="001715BE" w:rsidP="002D772A">
            <w:pPr>
              <w:widowControl/>
              <w:adjustRightInd w:val="0"/>
              <w:snapToGrid w:val="0"/>
              <w:jc w:val="right"/>
              <w:rPr>
                <w:rFonts w:eastAsia="標楷體"/>
                <w:kern w:val="0"/>
                <w:sz w:val="22"/>
                <w:szCs w:val="22"/>
              </w:rPr>
            </w:pPr>
          </w:p>
        </w:tc>
        <w:tc>
          <w:tcPr>
            <w:tcW w:w="352" w:type="pct"/>
            <w:vMerge/>
            <w:tcBorders>
              <w:tl2br w:val="single" w:sz="8" w:space="0" w:color="auto"/>
            </w:tcBorders>
            <w:shd w:val="clear" w:color="auto" w:fill="auto"/>
            <w:vAlign w:val="center"/>
          </w:tcPr>
          <w:p w14:paraId="146313DD" w14:textId="77777777" w:rsidR="001715BE" w:rsidRPr="00607E94" w:rsidRDefault="001715BE" w:rsidP="002D772A">
            <w:pPr>
              <w:widowControl/>
              <w:adjustRightInd w:val="0"/>
              <w:snapToGrid w:val="0"/>
              <w:jc w:val="right"/>
              <w:rPr>
                <w:rFonts w:eastAsia="標楷體"/>
                <w:kern w:val="0"/>
                <w:sz w:val="22"/>
                <w:szCs w:val="22"/>
              </w:rPr>
            </w:pPr>
          </w:p>
        </w:tc>
        <w:tc>
          <w:tcPr>
            <w:tcW w:w="352" w:type="pct"/>
            <w:vMerge/>
            <w:tcBorders>
              <w:tl2br w:val="single" w:sz="8" w:space="0" w:color="auto"/>
            </w:tcBorders>
            <w:shd w:val="clear" w:color="auto" w:fill="auto"/>
            <w:vAlign w:val="center"/>
          </w:tcPr>
          <w:p w14:paraId="37FDC221" w14:textId="77777777" w:rsidR="001715BE" w:rsidRPr="00607E94" w:rsidRDefault="001715BE" w:rsidP="002D772A">
            <w:pPr>
              <w:widowControl/>
              <w:adjustRightInd w:val="0"/>
              <w:snapToGrid w:val="0"/>
              <w:jc w:val="right"/>
              <w:rPr>
                <w:rFonts w:eastAsia="標楷體"/>
                <w:kern w:val="0"/>
                <w:sz w:val="22"/>
                <w:szCs w:val="22"/>
              </w:rPr>
            </w:pPr>
          </w:p>
        </w:tc>
        <w:tc>
          <w:tcPr>
            <w:tcW w:w="353" w:type="pct"/>
            <w:shd w:val="clear" w:color="auto" w:fill="auto"/>
            <w:vAlign w:val="center"/>
          </w:tcPr>
          <w:p w14:paraId="1D0D3259" w14:textId="77777777" w:rsidR="001715BE" w:rsidRPr="00607E94" w:rsidRDefault="001715BE" w:rsidP="002D772A">
            <w:pPr>
              <w:widowControl/>
              <w:adjustRightInd w:val="0"/>
              <w:snapToGrid w:val="0"/>
              <w:jc w:val="right"/>
              <w:rPr>
                <w:rFonts w:eastAsia="標楷體"/>
                <w:kern w:val="0"/>
                <w:sz w:val="22"/>
                <w:szCs w:val="22"/>
              </w:rPr>
            </w:pPr>
          </w:p>
        </w:tc>
        <w:tc>
          <w:tcPr>
            <w:tcW w:w="333" w:type="pct"/>
            <w:vMerge/>
            <w:tcBorders>
              <w:tl2br w:val="single" w:sz="8" w:space="0" w:color="auto"/>
            </w:tcBorders>
            <w:shd w:val="clear" w:color="auto" w:fill="auto"/>
            <w:vAlign w:val="center"/>
          </w:tcPr>
          <w:p w14:paraId="1E514951" w14:textId="77777777" w:rsidR="001715BE" w:rsidRPr="00607E94" w:rsidRDefault="001715BE" w:rsidP="002D772A">
            <w:pPr>
              <w:widowControl/>
              <w:adjustRightInd w:val="0"/>
              <w:snapToGrid w:val="0"/>
              <w:jc w:val="right"/>
              <w:rPr>
                <w:rFonts w:eastAsia="標楷體"/>
                <w:kern w:val="0"/>
                <w:sz w:val="22"/>
                <w:szCs w:val="22"/>
              </w:rPr>
            </w:pPr>
          </w:p>
        </w:tc>
        <w:tc>
          <w:tcPr>
            <w:tcW w:w="430" w:type="pct"/>
            <w:shd w:val="clear" w:color="auto" w:fill="auto"/>
            <w:vAlign w:val="center"/>
          </w:tcPr>
          <w:p w14:paraId="2F7658C2" w14:textId="77777777" w:rsidR="001715BE" w:rsidRPr="00607E94" w:rsidRDefault="001715BE" w:rsidP="002D772A">
            <w:pPr>
              <w:widowControl/>
              <w:adjustRightInd w:val="0"/>
              <w:snapToGrid w:val="0"/>
              <w:jc w:val="right"/>
              <w:rPr>
                <w:rFonts w:eastAsia="標楷體"/>
                <w:kern w:val="0"/>
                <w:sz w:val="22"/>
                <w:szCs w:val="22"/>
              </w:rPr>
            </w:pPr>
          </w:p>
        </w:tc>
      </w:tr>
      <w:tr w:rsidR="00607E94" w:rsidRPr="00607E94" w14:paraId="00EBF1F2" w14:textId="77777777" w:rsidTr="0069182D">
        <w:trPr>
          <w:trHeight w:val="345"/>
          <w:jc w:val="center"/>
        </w:trPr>
        <w:tc>
          <w:tcPr>
            <w:tcW w:w="4237" w:type="pct"/>
            <w:gridSpan w:val="11"/>
            <w:shd w:val="clear" w:color="auto" w:fill="auto"/>
          </w:tcPr>
          <w:p w14:paraId="7867E0D5" w14:textId="77777777" w:rsidR="0069182D" w:rsidRPr="00607E94" w:rsidRDefault="0069182D" w:rsidP="0069182D">
            <w:pPr>
              <w:widowControl/>
              <w:adjustRightInd w:val="0"/>
              <w:snapToGrid w:val="0"/>
              <w:jc w:val="right"/>
              <w:rPr>
                <w:rFonts w:eastAsia="標楷體"/>
                <w:kern w:val="0"/>
                <w:sz w:val="22"/>
                <w:szCs w:val="22"/>
              </w:rPr>
            </w:pPr>
            <w:r w:rsidRPr="00607E94">
              <w:rPr>
                <w:rFonts w:eastAsia="標楷體"/>
                <w:kern w:val="0"/>
                <w:sz w:val="22"/>
                <w:szCs w:val="22"/>
              </w:rPr>
              <w:t>全程計畫總人力（人年之算法為總人月數除以</w:t>
            </w:r>
            <w:r w:rsidRPr="00607E94">
              <w:rPr>
                <w:rFonts w:eastAsia="標楷體"/>
                <w:kern w:val="0"/>
                <w:sz w:val="22"/>
                <w:szCs w:val="22"/>
              </w:rPr>
              <w:t>12</w:t>
            </w:r>
            <w:r w:rsidRPr="00607E94">
              <w:rPr>
                <w:rFonts w:eastAsia="標楷體"/>
                <w:kern w:val="0"/>
                <w:sz w:val="22"/>
                <w:szCs w:val="22"/>
              </w:rPr>
              <w:t>）</w:t>
            </w:r>
          </w:p>
        </w:tc>
        <w:tc>
          <w:tcPr>
            <w:tcW w:w="763" w:type="pct"/>
            <w:gridSpan w:val="2"/>
            <w:shd w:val="clear" w:color="auto" w:fill="auto"/>
            <w:vAlign w:val="center"/>
          </w:tcPr>
          <w:p w14:paraId="44295699" w14:textId="77777777" w:rsidR="0069182D" w:rsidRPr="00607E94" w:rsidRDefault="0069182D" w:rsidP="0069182D">
            <w:pPr>
              <w:widowControl/>
              <w:adjustRightInd w:val="0"/>
              <w:snapToGrid w:val="0"/>
              <w:jc w:val="center"/>
              <w:rPr>
                <w:rFonts w:eastAsia="標楷體"/>
                <w:kern w:val="0"/>
                <w:sz w:val="22"/>
                <w:szCs w:val="22"/>
              </w:rPr>
            </w:pPr>
            <w:r w:rsidRPr="00607E94">
              <w:rPr>
                <w:rFonts w:eastAsia="標楷體"/>
                <w:kern w:val="0"/>
                <w:sz w:val="22"/>
                <w:szCs w:val="22"/>
              </w:rPr>
              <w:t>○</w:t>
            </w:r>
            <w:r w:rsidRPr="00607E94">
              <w:rPr>
                <w:rFonts w:eastAsia="標楷體"/>
                <w:kern w:val="0"/>
                <w:sz w:val="22"/>
                <w:szCs w:val="22"/>
              </w:rPr>
              <w:t>人月</w:t>
            </w:r>
            <w:r w:rsidRPr="00607E94">
              <w:rPr>
                <w:rFonts w:eastAsia="標楷體"/>
                <w:kern w:val="0"/>
                <w:sz w:val="22"/>
                <w:szCs w:val="22"/>
              </w:rPr>
              <w:t>/○</w:t>
            </w:r>
            <w:r w:rsidRPr="00607E94">
              <w:rPr>
                <w:rFonts w:eastAsia="標楷體"/>
                <w:kern w:val="0"/>
                <w:sz w:val="22"/>
                <w:szCs w:val="22"/>
              </w:rPr>
              <w:t>人年</w:t>
            </w:r>
          </w:p>
        </w:tc>
      </w:tr>
    </w:tbl>
    <w:p w14:paraId="76AD7387" w14:textId="77777777" w:rsidR="003D640E" w:rsidRPr="00607E94" w:rsidRDefault="00316AFB" w:rsidP="00F71034">
      <w:pPr>
        <w:autoSpaceDE w:val="0"/>
        <w:autoSpaceDN w:val="0"/>
        <w:adjustRightInd w:val="0"/>
        <w:snapToGrid w:val="0"/>
        <w:ind w:leftChars="100" w:left="936" w:hangingChars="290" w:hanging="696"/>
        <w:jc w:val="both"/>
        <w:rPr>
          <w:rFonts w:eastAsia="標楷體"/>
          <w:szCs w:val="24"/>
        </w:rPr>
      </w:pPr>
      <w:proofErr w:type="gramStart"/>
      <w:r w:rsidRPr="00607E94">
        <w:rPr>
          <w:rFonts w:eastAsia="標楷體"/>
          <w:szCs w:val="24"/>
        </w:rPr>
        <w:t>註</w:t>
      </w:r>
      <w:proofErr w:type="gramEnd"/>
      <w:r w:rsidRPr="00607E94">
        <w:rPr>
          <w:rFonts w:eastAsia="標楷體"/>
          <w:szCs w:val="24"/>
        </w:rPr>
        <w:t>：</w:t>
      </w:r>
      <w:r w:rsidR="0075645C" w:rsidRPr="00607E94">
        <w:rPr>
          <w:rFonts w:eastAsia="標楷體"/>
          <w:szCs w:val="24"/>
        </w:rPr>
        <w:t>1</w:t>
      </w:r>
      <w:r w:rsidR="00D85626" w:rsidRPr="00607E94">
        <w:rPr>
          <w:rFonts w:eastAsia="標楷體"/>
          <w:szCs w:val="24"/>
        </w:rPr>
        <w:t>.</w:t>
      </w:r>
      <w:r w:rsidR="003D640E" w:rsidRPr="00607E94">
        <w:rPr>
          <w:rFonts w:eastAsia="標楷體"/>
          <w:szCs w:val="24"/>
        </w:rPr>
        <w:t>計畫所列研</w:t>
      </w:r>
      <w:r w:rsidR="000D58BA" w:rsidRPr="00607E94">
        <w:rPr>
          <w:rFonts w:eastAsia="標楷體"/>
          <w:szCs w:val="24"/>
        </w:rPr>
        <w:t>發</w:t>
      </w:r>
      <w:r w:rsidR="003D640E" w:rsidRPr="00607E94">
        <w:rPr>
          <w:rFonts w:eastAsia="標楷體"/>
          <w:szCs w:val="24"/>
        </w:rPr>
        <w:t>人員應具執行計畫所需能力</w:t>
      </w:r>
      <w:r w:rsidR="00B84253" w:rsidRPr="00607E94">
        <w:rPr>
          <w:rFonts w:eastAsia="標楷體"/>
          <w:szCs w:val="24"/>
        </w:rPr>
        <w:t>、研究發展之</w:t>
      </w:r>
      <w:r w:rsidR="004F106F" w:rsidRPr="00607E94">
        <w:rPr>
          <w:rFonts w:eastAsia="標楷體"/>
          <w:szCs w:val="24"/>
        </w:rPr>
        <w:t>能</w:t>
      </w:r>
      <w:r w:rsidR="00B84253" w:rsidRPr="00607E94">
        <w:rPr>
          <w:rFonts w:eastAsia="標楷體"/>
          <w:szCs w:val="24"/>
        </w:rPr>
        <w:t>力與專案執行及研發成果管理能力</w:t>
      </w:r>
      <w:r w:rsidR="003D640E" w:rsidRPr="00607E94">
        <w:rPr>
          <w:rFonts w:eastAsia="標楷體"/>
          <w:szCs w:val="24"/>
        </w:rPr>
        <w:t>。</w:t>
      </w:r>
    </w:p>
    <w:p w14:paraId="7735FF19" w14:textId="77777777" w:rsidR="00316AFB" w:rsidRPr="00607E94" w:rsidRDefault="003D640E" w:rsidP="00D85626">
      <w:pPr>
        <w:pStyle w:val="a9"/>
        <w:snapToGrid w:val="0"/>
        <w:ind w:leftChars="294" w:left="850" w:hangingChars="60" w:hanging="144"/>
        <w:jc w:val="both"/>
        <w:rPr>
          <w:rFonts w:eastAsia="標楷體"/>
          <w:szCs w:val="24"/>
        </w:rPr>
      </w:pPr>
      <w:r w:rsidRPr="00607E94">
        <w:rPr>
          <w:rFonts w:eastAsia="標楷體"/>
          <w:szCs w:val="24"/>
        </w:rPr>
        <w:t>2</w:t>
      </w:r>
      <w:r w:rsidR="00D85626" w:rsidRPr="00607E94">
        <w:rPr>
          <w:rFonts w:eastAsia="標楷體"/>
          <w:szCs w:val="24"/>
        </w:rPr>
        <w:t>.</w:t>
      </w:r>
      <w:r w:rsidR="00316AFB" w:rsidRPr="00607E94">
        <w:rPr>
          <w:rFonts w:eastAsia="標楷體"/>
          <w:szCs w:val="24"/>
        </w:rPr>
        <w:t>所列</w:t>
      </w:r>
      <w:r w:rsidR="006E644E" w:rsidRPr="00607E94">
        <w:rPr>
          <w:rFonts w:eastAsia="標楷體"/>
          <w:szCs w:val="24"/>
        </w:rPr>
        <w:t>人員須為</w:t>
      </w:r>
      <w:r w:rsidR="00757D3C" w:rsidRPr="00607E94">
        <w:rPr>
          <w:rFonts w:eastAsia="標楷體"/>
          <w:szCs w:val="24"/>
        </w:rPr>
        <w:t>申請人</w:t>
      </w:r>
      <w:r w:rsidR="006E644E" w:rsidRPr="00607E94">
        <w:rPr>
          <w:rFonts w:eastAsia="標楷體"/>
          <w:szCs w:val="24"/>
        </w:rPr>
        <w:t>正式員工</w:t>
      </w:r>
      <w:r w:rsidR="00F03D43" w:rsidRPr="00607E94">
        <w:rPr>
          <w:rFonts w:eastAsia="標楷體"/>
          <w:szCs w:val="24"/>
        </w:rPr>
        <w:t>（</w:t>
      </w:r>
      <w:r w:rsidR="00316AFB" w:rsidRPr="00607E94">
        <w:rPr>
          <w:rFonts w:eastAsia="標楷體"/>
          <w:szCs w:val="24"/>
        </w:rPr>
        <w:t>具</w:t>
      </w:r>
      <w:r w:rsidR="00757D3C" w:rsidRPr="00607E94">
        <w:rPr>
          <w:rFonts w:eastAsia="標楷體"/>
          <w:szCs w:val="24"/>
        </w:rPr>
        <w:t>其</w:t>
      </w:r>
      <w:r w:rsidR="00316AFB" w:rsidRPr="00607E94">
        <w:rPr>
          <w:rFonts w:eastAsia="標楷體"/>
          <w:szCs w:val="24"/>
        </w:rPr>
        <w:t>勞保身分者</w:t>
      </w:r>
      <w:r w:rsidR="00F03D43" w:rsidRPr="00607E94">
        <w:rPr>
          <w:rFonts w:eastAsia="標楷體"/>
          <w:szCs w:val="24"/>
        </w:rPr>
        <w:t>）</w:t>
      </w:r>
      <w:r w:rsidR="00316AFB" w:rsidRPr="00607E94">
        <w:rPr>
          <w:rFonts w:eastAsia="標楷體"/>
          <w:szCs w:val="24"/>
        </w:rPr>
        <w:t>，未具參加勞工保險投保資格者</w:t>
      </w:r>
      <w:r w:rsidR="00F03D43" w:rsidRPr="00607E94">
        <w:rPr>
          <w:rFonts w:eastAsia="標楷體"/>
          <w:szCs w:val="24"/>
        </w:rPr>
        <w:t>（</w:t>
      </w:r>
      <w:r w:rsidR="00316AFB" w:rsidRPr="00607E94">
        <w:rPr>
          <w:rFonts w:eastAsia="標楷體"/>
          <w:szCs w:val="24"/>
        </w:rPr>
        <w:t>如年滿</w:t>
      </w:r>
      <w:r w:rsidR="00A715F1" w:rsidRPr="00607E94">
        <w:rPr>
          <w:rFonts w:eastAsia="標楷體"/>
          <w:szCs w:val="24"/>
        </w:rPr>
        <w:t>65</w:t>
      </w:r>
      <w:r w:rsidR="00316AFB" w:rsidRPr="00607E94">
        <w:rPr>
          <w:rFonts w:eastAsia="標楷體"/>
          <w:szCs w:val="24"/>
        </w:rPr>
        <w:t>歲以上</w:t>
      </w:r>
      <w:r w:rsidR="00F03D43" w:rsidRPr="00607E94">
        <w:rPr>
          <w:rFonts w:eastAsia="標楷體"/>
          <w:szCs w:val="24"/>
        </w:rPr>
        <w:t>）</w:t>
      </w:r>
      <w:r w:rsidR="00316AFB" w:rsidRPr="00607E94">
        <w:rPr>
          <w:rFonts w:eastAsia="標楷體"/>
          <w:szCs w:val="24"/>
        </w:rPr>
        <w:t>或</w:t>
      </w:r>
      <w:r w:rsidR="000C2628" w:rsidRPr="00607E94">
        <w:rPr>
          <w:rFonts w:eastAsia="標楷體"/>
          <w:szCs w:val="24"/>
        </w:rPr>
        <w:t>員工</w:t>
      </w:r>
      <w:r w:rsidR="00316AFB" w:rsidRPr="00607E94">
        <w:rPr>
          <w:rFonts w:eastAsia="標楷體"/>
          <w:szCs w:val="24"/>
        </w:rPr>
        <w:t>數</w:t>
      </w:r>
      <w:r w:rsidR="00546451" w:rsidRPr="00607E94">
        <w:rPr>
          <w:rFonts w:eastAsia="標楷體"/>
          <w:szCs w:val="24"/>
        </w:rPr>
        <w:t>不足</w:t>
      </w:r>
      <w:r w:rsidR="00316AFB" w:rsidRPr="00607E94">
        <w:rPr>
          <w:rFonts w:eastAsia="標楷體"/>
          <w:szCs w:val="24"/>
        </w:rPr>
        <w:t>5</w:t>
      </w:r>
      <w:r w:rsidR="00316AFB" w:rsidRPr="00607E94">
        <w:rPr>
          <w:rFonts w:eastAsia="標楷體"/>
          <w:szCs w:val="24"/>
        </w:rPr>
        <w:t>人，請檢附證明文件（如身分證影本或雇用人數證明）。</w:t>
      </w:r>
      <w:r w:rsidR="00E6436D" w:rsidRPr="00607E94">
        <w:rPr>
          <w:rFonts w:eastAsia="標楷體"/>
          <w:szCs w:val="24"/>
        </w:rPr>
        <w:t>以農業產銷班名義申請本計畫者，可</w:t>
      </w:r>
      <w:proofErr w:type="gramStart"/>
      <w:r w:rsidR="00E6436D" w:rsidRPr="00607E94">
        <w:rPr>
          <w:rFonts w:eastAsia="標楷體"/>
          <w:szCs w:val="24"/>
        </w:rPr>
        <w:t>檢附農保</w:t>
      </w:r>
      <w:proofErr w:type="gramEnd"/>
      <w:r w:rsidR="00E6436D" w:rsidRPr="00607E94">
        <w:rPr>
          <w:rFonts w:eastAsia="標楷體"/>
          <w:szCs w:val="24"/>
        </w:rPr>
        <w:t>或漁保投保證明文件代替。</w:t>
      </w:r>
    </w:p>
    <w:p w14:paraId="6D884D9A" w14:textId="0809F415" w:rsidR="00FC4438" w:rsidRPr="00607E94" w:rsidRDefault="00D11166" w:rsidP="00D85626">
      <w:pPr>
        <w:pStyle w:val="a9"/>
        <w:snapToGrid w:val="0"/>
        <w:ind w:leftChars="294" w:left="850" w:hangingChars="60" w:hanging="144"/>
        <w:jc w:val="both"/>
        <w:rPr>
          <w:rFonts w:eastAsia="標楷體"/>
          <w:szCs w:val="24"/>
        </w:rPr>
      </w:pPr>
      <w:r w:rsidRPr="00607E94">
        <w:rPr>
          <w:rFonts w:eastAsia="標楷體"/>
          <w:szCs w:val="24"/>
        </w:rPr>
        <w:t>3</w:t>
      </w:r>
      <w:r w:rsidR="00D85626" w:rsidRPr="00607E94">
        <w:rPr>
          <w:rFonts w:eastAsia="標楷體"/>
          <w:szCs w:val="24"/>
        </w:rPr>
        <w:t>.</w:t>
      </w:r>
      <w:r w:rsidR="00561425" w:rsidRPr="00607E94">
        <w:rPr>
          <w:rFonts w:eastAsia="標楷體"/>
          <w:szCs w:val="24"/>
        </w:rPr>
        <w:t>人事費不得超過計畫總經費</w:t>
      </w:r>
      <w:r w:rsidR="008A5625" w:rsidRPr="00607E94">
        <w:rPr>
          <w:rFonts w:eastAsia="標楷體"/>
          <w:szCs w:val="24"/>
        </w:rPr>
        <w:t>4</w:t>
      </w:r>
      <w:r w:rsidR="00561425" w:rsidRPr="00607E94">
        <w:rPr>
          <w:rFonts w:eastAsia="標楷體"/>
          <w:szCs w:val="24"/>
        </w:rPr>
        <w:t>0</w:t>
      </w:r>
      <w:r w:rsidR="00035B84" w:rsidRPr="00607E94">
        <w:rPr>
          <w:rFonts w:eastAsia="標楷體"/>
          <w:szCs w:val="24"/>
        </w:rPr>
        <w:t>%</w:t>
      </w:r>
      <w:r w:rsidR="00561425" w:rsidRPr="00607E94">
        <w:rPr>
          <w:rFonts w:eastAsia="標楷體"/>
          <w:szCs w:val="24"/>
        </w:rPr>
        <w:t>，</w:t>
      </w:r>
      <w:r w:rsidR="00EC66A5" w:rsidRPr="00607E94">
        <w:rPr>
          <w:rFonts w:eastAsia="標楷體"/>
          <w:szCs w:val="24"/>
        </w:rPr>
        <w:t>超過則須於經費概算彙總表加</w:t>
      </w:r>
      <w:proofErr w:type="gramStart"/>
      <w:r w:rsidR="00EC66A5" w:rsidRPr="00607E94">
        <w:rPr>
          <w:rFonts w:eastAsia="標楷體"/>
          <w:szCs w:val="24"/>
        </w:rPr>
        <w:t>註</w:t>
      </w:r>
      <w:proofErr w:type="gramEnd"/>
      <w:r w:rsidR="00EC66A5" w:rsidRPr="00607E94">
        <w:rPr>
          <w:rFonts w:eastAsia="標楷體"/>
          <w:szCs w:val="24"/>
        </w:rPr>
        <w:t>說明理由，</w:t>
      </w:r>
      <w:r w:rsidR="00561425" w:rsidRPr="00607E94">
        <w:rPr>
          <w:rFonts w:eastAsia="標楷體"/>
          <w:szCs w:val="24"/>
        </w:rPr>
        <w:t>待聘人員不得超過</w:t>
      </w:r>
      <w:r w:rsidR="004F106F" w:rsidRPr="00607E94">
        <w:rPr>
          <w:rFonts w:eastAsia="標楷體"/>
          <w:szCs w:val="24"/>
        </w:rPr>
        <w:t>計畫</w:t>
      </w:r>
      <w:r w:rsidR="00561425" w:rsidRPr="00607E94">
        <w:rPr>
          <w:rFonts w:eastAsia="標楷體"/>
          <w:szCs w:val="24"/>
        </w:rPr>
        <w:t>總人月</w:t>
      </w:r>
      <w:r w:rsidR="004F106F" w:rsidRPr="00607E94">
        <w:rPr>
          <w:rFonts w:eastAsia="標楷體"/>
          <w:szCs w:val="24"/>
        </w:rPr>
        <w:t>/</w:t>
      </w:r>
      <w:r w:rsidR="004F106F" w:rsidRPr="00607E94">
        <w:rPr>
          <w:rFonts w:eastAsia="標楷體"/>
          <w:szCs w:val="24"/>
        </w:rPr>
        <w:t>總年數</w:t>
      </w:r>
      <w:r w:rsidR="00561425" w:rsidRPr="00607E94">
        <w:rPr>
          <w:rFonts w:eastAsia="標楷體"/>
          <w:szCs w:val="24"/>
        </w:rPr>
        <w:t>之</w:t>
      </w:r>
      <w:r w:rsidR="00561425" w:rsidRPr="00607E94">
        <w:rPr>
          <w:rFonts w:eastAsia="標楷體"/>
          <w:szCs w:val="24"/>
        </w:rPr>
        <w:t>30</w:t>
      </w:r>
      <w:r w:rsidR="00035B84" w:rsidRPr="00607E94">
        <w:rPr>
          <w:rFonts w:eastAsia="標楷體"/>
          <w:szCs w:val="24"/>
        </w:rPr>
        <w:t>%</w:t>
      </w:r>
      <w:r w:rsidR="00561425" w:rsidRPr="00607E94">
        <w:rPr>
          <w:rFonts w:eastAsia="標楷體"/>
          <w:szCs w:val="24"/>
        </w:rPr>
        <w:t>。</w:t>
      </w:r>
      <w:r w:rsidR="00FC4438" w:rsidRPr="00607E94">
        <w:rPr>
          <w:rFonts w:eastAsia="標楷體"/>
          <w:szCs w:val="24"/>
        </w:rPr>
        <w:t>行政、會計、出納、美編及非實際參與研發工作人員等，均不得列為本計畫研</w:t>
      </w:r>
      <w:r w:rsidR="00540EC1" w:rsidRPr="00607E94">
        <w:rPr>
          <w:rFonts w:eastAsia="標楷體"/>
          <w:szCs w:val="24"/>
        </w:rPr>
        <w:t>發</w:t>
      </w:r>
      <w:r w:rsidR="00FC4438" w:rsidRPr="00607E94">
        <w:rPr>
          <w:rFonts w:eastAsia="標楷體"/>
          <w:szCs w:val="24"/>
        </w:rPr>
        <w:t>人員項目</w:t>
      </w:r>
      <w:r w:rsidR="00DD3A76" w:rsidRPr="00607E94">
        <w:rPr>
          <w:rFonts w:eastAsia="標楷體"/>
          <w:szCs w:val="24"/>
        </w:rPr>
        <w:t>。</w:t>
      </w:r>
      <w:r w:rsidR="00195E4F" w:rsidRPr="00607E94">
        <w:rPr>
          <w:rFonts w:eastAsia="標楷體"/>
          <w:szCs w:val="24"/>
        </w:rPr>
        <w:t>田間工作人員得視計畫需要列入，惟</w:t>
      </w:r>
      <w:r w:rsidR="00FC4438" w:rsidRPr="00607E94">
        <w:rPr>
          <w:rFonts w:eastAsia="標楷體"/>
          <w:szCs w:val="24"/>
        </w:rPr>
        <w:t>所有田間工作人員不得超過計畫總人月</w:t>
      </w:r>
      <w:r w:rsidR="004F106F" w:rsidRPr="00607E94">
        <w:rPr>
          <w:rFonts w:eastAsia="標楷體"/>
          <w:szCs w:val="24"/>
        </w:rPr>
        <w:t>/</w:t>
      </w:r>
      <w:r w:rsidR="004F106F" w:rsidRPr="00607E94">
        <w:rPr>
          <w:rFonts w:eastAsia="標楷體"/>
          <w:szCs w:val="24"/>
        </w:rPr>
        <w:t>總年</w:t>
      </w:r>
      <w:r w:rsidR="00FC4438" w:rsidRPr="00607E94">
        <w:rPr>
          <w:rFonts w:eastAsia="標楷體"/>
          <w:szCs w:val="24"/>
        </w:rPr>
        <w:t>數</w:t>
      </w:r>
      <w:r w:rsidR="004F106F" w:rsidRPr="00607E94">
        <w:rPr>
          <w:rFonts w:eastAsia="標楷體"/>
          <w:szCs w:val="24"/>
        </w:rPr>
        <w:t>之</w:t>
      </w:r>
      <w:r w:rsidR="00FC4438" w:rsidRPr="00607E94">
        <w:rPr>
          <w:rFonts w:eastAsia="標楷體"/>
          <w:szCs w:val="24"/>
        </w:rPr>
        <w:t>10</w:t>
      </w:r>
      <w:r w:rsidR="00035B84" w:rsidRPr="00607E94">
        <w:rPr>
          <w:rFonts w:eastAsia="標楷體"/>
          <w:szCs w:val="24"/>
        </w:rPr>
        <w:t>%</w:t>
      </w:r>
      <w:r w:rsidR="00FC4438" w:rsidRPr="00607E94">
        <w:rPr>
          <w:rFonts w:eastAsia="標楷體"/>
          <w:szCs w:val="24"/>
        </w:rPr>
        <w:t>。</w:t>
      </w:r>
    </w:p>
    <w:p w14:paraId="2115FFF6" w14:textId="19CEAB02" w:rsidR="00CE4C0D" w:rsidRPr="00607E94" w:rsidRDefault="00D11166" w:rsidP="00D85626">
      <w:pPr>
        <w:pStyle w:val="a9"/>
        <w:snapToGrid w:val="0"/>
        <w:ind w:leftChars="294" w:left="850" w:hangingChars="60" w:hanging="144"/>
        <w:jc w:val="both"/>
        <w:rPr>
          <w:rFonts w:eastAsia="標楷體"/>
          <w:szCs w:val="24"/>
        </w:rPr>
      </w:pPr>
      <w:r w:rsidRPr="00607E94">
        <w:rPr>
          <w:rFonts w:eastAsia="標楷體"/>
          <w:szCs w:val="24"/>
        </w:rPr>
        <w:t>4</w:t>
      </w:r>
      <w:r w:rsidR="00D85626" w:rsidRPr="00607E94">
        <w:rPr>
          <w:rFonts w:eastAsia="標楷體"/>
          <w:szCs w:val="24"/>
        </w:rPr>
        <w:t>.</w:t>
      </w:r>
      <w:r w:rsidR="00FC4438" w:rsidRPr="00607E94">
        <w:rPr>
          <w:rFonts w:eastAsia="標楷體"/>
          <w:szCs w:val="24"/>
        </w:rPr>
        <w:t>管理階層參與年度計畫</w:t>
      </w:r>
      <w:r w:rsidR="00DD2C23" w:rsidRPr="00607E94">
        <w:rPr>
          <w:rFonts w:eastAsia="標楷體"/>
          <w:szCs w:val="24"/>
        </w:rPr>
        <w:t>，</w:t>
      </w:r>
      <w:r w:rsidR="00FC4438" w:rsidRPr="00607E94">
        <w:rPr>
          <w:rFonts w:eastAsia="標楷體"/>
          <w:szCs w:val="24"/>
        </w:rPr>
        <w:t>不得超過每年</w:t>
      </w:r>
      <w:r w:rsidR="00FC4438" w:rsidRPr="00607E94">
        <w:rPr>
          <w:rFonts w:eastAsia="標楷體"/>
          <w:szCs w:val="24"/>
        </w:rPr>
        <w:t>4</w:t>
      </w:r>
      <w:r w:rsidR="00FC4438" w:rsidRPr="00607E94">
        <w:rPr>
          <w:rFonts w:eastAsia="標楷體"/>
          <w:szCs w:val="24"/>
        </w:rPr>
        <w:t>人月</w:t>
      </w:r>
      <w:r w:rsidR="00105021" w:rsidRPr="00607E94">
        <w:rPr>
          <w:rFonts w:eastAsia="標楷體"/>
          <w:szCs w:val="24"/>
        </w:rPr>
        <w:t>，計畫未滿</w:t>
      </w:r>
      <w:proofErr w:type="gramStart"/>
      <w:r w:rsidR="00A83590" w:rsidRPr="00607E94">
        <w:rPr>
          <w:rFonts w:eastAsia="標楷體"/>
          <w:szCs w:val="24"/>
        </w:rPr>
        <w:t>1</w:t>
      </w:r>
      <w:proofErr w:type="gramEnd"/>
      <w:r w:rsidR="00105021" w:rsidRPr="00607E94">
        <w:rPr>
          <w:rFonts w:eastAsia="標楷體"/>
          <w:szCs w:val="24"/>
        </w:rPr>
        <w:t>年度者，將依執行月數</w:t>
      </w:r>
      <w:r w:rsidR="00B97886" w:rsidRPr="00607E94">
        <w:rPr>
          <w:rFonts w:eastAsia="標楷體"/>
          <w:szCs w:val="24"/>
        </w:rPr>
        <w:t>比率</w:t>
      </w:r>
      <w:r w:rsidR="00105021" w:rsidRPr="00607E94">
        <w:rPr>
          <w:rFonts w:eastAsia="標楷體"/>
          <w:szCs w:val="24"/>
        </w:rPr>
        <w:t>計算管理階層投入人月</w:t>
      </w:r>
      <w:r w:rsidR="00336794" w:rsidRPr="00607E94">
        <w:rPr>
          <w:rFonts w:eastAsia="標楷體"/>
          <w:szCs w:val="24"/>
        </w:rPr>
        <w:t>(</w:t>
      </w:r>
      <w:r w:rsidR="00336794" w:rsidRPr="00607E94">
        <w:rPr>
          <w:rFonts w:eastAsia="標楷體"/>
          <w:szCs w:val="24"/>
        </w:rPr>
        <w:t>管理階層係指董事長、負責人、總經理、廠長及經理等，具領導頭銜或主管職務之職稱</w:t>
      </w:r>
      <w:r w:rsidR="00336794" w:rsidRPr="00607E94">
        <w:rPr>
          <w:rFonts w:eastAsia="標楷體"/>
          <w:szCs w:val="24"/>
        </w:rPr>
        <w:t>)</w:t>
      </w:r>
      <w:r w:rsidR="00336794" w:rsidRPr="00607E94">
        <w:rPr>
          <w:rFonts w:eastAsia="標楷體"/>
          <w:szCs w:val="24"/>
        </w:rPr>
        <w:t>。</w:t>
      </w:r>
    </w:p>
    <w:p w14:paraId="78D0CE00" w14:textId="045AF626" w:rsidR="009950EF" w:rsidRPr="00607E94" w:rsidRDefault="006059C9" w:rsidP="009950EF">
      <w:pPr>
        <w:pStyle w:val="a9"/>
        <w:snapToGrid w:val="0"/>
        <w:ind w:leftChars="294" w:left="850" w:hangingChars="60" w:hanging="144"/>
        <w:jc w:val="both"/>
        <w:rPr>
          <w:rFonts w:eastAsia="標楷體"/>
          <w:szCs w:val="24"/>
        </w:rPr>
      </w:pPr>
      <w:r w:rsidRPr="00607E94">
        <w:rPr>
          <w:rFonts w:eastAsia="標楷體"/>
          <w:szCs w:val="24"/>
        </w:rPr>
        <w:t>5.</w:t>
      </w:r>
      <w:r w:rsidR="009950EF" w:rsidRPr="00607E94">
        <w:rPr>
          <w:rFonts w:eastAsia="標楷體"/>
          <w:szCs w:val="24"/>
        </w:rPr>
        <w:t>應規劃提升研發人員薪資機制或建置友善職場環境</w:t>
      </w:r>
      <w:r w:rsidR="009950EF" w:rsidRPr="00607E94">
        <w:rPr>
          <w:rFonts w:eastAsia="標楷體"/>
          <w:szCs w:val="24"/>
        </w:rPr>
        <w:t>(</w:t>
      </w:r>
      <w:r w:rsidR="009950EF" w:rsidRPr="00607E94">
        <w:rPr>
          <w:rFonts w:eastAsia="標楷體"/>
          <w:szCs w:val="24"/>
        </w:rPr>
        <w:t>如加薪規劃、升遷管道、激勵措施及工作環境硬體設施等</w:t>
      </w:r>
      <w:r w:rsidR="009950EF" w:rsidRPr="00607E94">
        <w:rPr>
          <w:rFonts w:eastAsia="標楷體"/>
          <w:szCs w:val="24"/>
        </w:rPr>
        <w:t>)</w:t>
      </w:r>
      <w:r w:rsidR="009950EF" w:rsidRPr="00607E94">
        <w:rPr>
          <w:rFonts w:eastAsia="標楷體"/>
          <w:szCs w:val="24"/>
        </w:rPr>
        <w:t>。</w:t>
      </w:r>
    </w:p>
    <w:p w14:paraId="64095350" w14:textId="758A6B09" w:rsidR="00622F2C" w:rsidRPr="00607E94" w:rsidRDefault="006059C9" w:rsidP="00D85626">
      <w:pPr>
        <w:pStyle w:val="a9"/>
        <w:snapToGrid w:val="0"/>
        <w:ind w:leftChars="294" w:left="850" w:hangingChars="60" w:hanging="144"/>
        <w:jc w:val="both"/>
        <w:rPr>
          <w:rFonts w:eastAsia="標楷體"/>
          <w:szCs w:val="24"/>
        </w:rPr>
      </w:pPr>
      <w:r w:rsidRPr="00607E94">
        <w:rPr>
          <w:rFonts w:eastAsia="標楷體"/>
          <w:szCs w:val="24"/>
        </w:rPr>
        <w:t>6</w:t>
      </w:r>
      <w:r w:rsidR="00622F2C" w:rsidRPr="00607E94">
        <w:rPr>
          <w:rFonts w:eastAsia="標楷體"/>
          <w:szCs w:val="24"/>
        </w:rPr>
        <w:t>.</w:t>
      </w:r>
      <w:r w:rsidR="00622F2C" w:rsidRPr="00607E94">
        <w:rPr>
          <w:rFonts w:eastAsia="標楷體"/>
          <w:szCs w:val="24"/>
        </w:rPr>
        <w:t>計畫所列研發人員</w:t>
      </w:r>
      <w:r w:rsidR="00530CCF" w:rsidRPr="00607E94">
        <w:rPr>
          <w:rFonts w:eastAsia="標楷體"/>
          <w:szCs w:val="24"/>
        </w:rPr>
        <w:t>之實領薪資</w:t>
      </w:r>
      <w:r w:rsidR="005C38E0" w:rsidRPr="00607E94">
        <w:rPr>
          <w:rFonts w:eastAsia="標楷體"/>
          <w:szCs w:val="24"/>
        </w:rPr>
        <w:t>應</w:t>
      </w:r>
      <w:r w:rsidR="003914E7" w:rsidRPr="00607E94">
        <w:rPr>
          <w:rFonts w:eastAsia="標楷體"/>
          <w:szCs w:val="24"/>
        </w:rPr>
        <w:t>高</w:t>
      </w:r>
      <w:r w:rsidR="00530CCF" w:rsidRPr="00607E94">
        <w:rPr>
          <w:rFonts w:eastAsia="標楷體"/>
          <w:szCs w:val="24"/>
        </w:rPr>
        <w:t>於</w:t>
      </w:r>
      <w:r w:rsidR="005C38E0" w:rsidRPr="00607E94">
        <w:rPr>
          <w:rFonts w:eastAsia="標楷體"/>
          <w:szCs w:val="24"/>
        </w:rPr>
        <w:t>或</w:t>
      </w:r>
      <w:r w:rsidR="003914E7" w:rsidRPr="00607E94">
        <w:rPr>
          <w:rFonts w:eastAsia="標楷體"/>
          <w:szCs w:val="24"/>
        </w:rPr>
        <w:t>等</w:t>
      </w:r>
      <w:r w:rsidR="005C38E0" w:rsidRPr="00607E94">
        <w:rPr>
          <w:rFonts w:eastAsia="標楷體"/>
          <w:szCs w:val="24"/>
        </w:rPr>
        <w:t>於</w:t>
      </w:r>
      <w:r w:rsidR="003914E7" w:rsidRPr="00607E94">
        <w:rPr>
          <w:rFonts w:eastAsia="標楷體"/>
          <w:szCs w:val="24"/>
        </w:rPr>
        <w:t>平均月薪</w:t>
      </w:r>
      <w:r w:rsidR="005C38E0" w:rsidRPr="00607E94">
        <w:rPr>
          <w:rFonts w:eastAsia="標楷體"/>
          <w:szCs w:val="24"/>
        </w:rPr>
        <w:t>，相關規定請參閱附件</w:t>
      </w:r>
      <w:r w:rsidR="008A1C55" w:rsidRPr="00607E94">
        <w:rPr>
          <w:rFonts w:eastAsia="標楷體"/>
          <w:szCs w:val="24"/>
        </w:rPr>
        <w:t>1</w:t>
      </w:r>
      <w:r w:rsidR="00796EB7" w:rsidRPr="00607E94">
        <w:rPr>
          <w:rFonts w:eastAsia="標楷體"/>
          <w:szCs w:val="24"/>
        </w:rPr>
        <w:t>0</w:t>
      </w:r>
      <w:r w:rsidR="005C38E0" w:rsidRPr="00607E94">
        <w:rPr>
          <w:rFonts w:eastAsia="標楷體"/>
          <w:szCs w:val="24"/>
        </w:rPr>
        <w:t>農業業界科專計畫會計科目編列與執行原則。</w:t>
      </w:r>
    </w:p>
    <w:p w14:paraId="54CE00D3" w14:textId="3418917D" w:rsidR="0058499B" w:rsidRPr="00607E94" w:rsidRDefault="006059C9" w:rsidP="00D85626">
      <w:pPr>
        <w:pStyle w:val="a9"/>
        <w:snapToGrid w:val="0"/>
        <w:ind w:leftChars="294" w:left="850" w:hangingChars="60" w:hanging="144"/>
        <w:jc w:val="both"/>
        <w:rPr>
          <w:rFonts w:eastAsia="標楷體"/>
          <w:szCs w:val="24"/>
        </w:rPr>
      </w:pPr>
      <w:r w:rsidRPr="00607E94">
        <w:rPr>
          <w:rFonts w:eastAsia="標楷體"/>
          <w:szCs w:val="24"/>
        </w:rPr>
        <w:t>7</w:t>
      </w:r>
      <w:r w:rsidR="00D85626" w:rsidRPr="00607E94">
        <w:rPr>
          <w:rFonts w:eastAsia="標楷體"/>
          <w:szCs w:val="24"/>
        </w:rPr>
        <w:t>.</w:t>
      </w:r>
      <w:proofErr w:type="gramStart"/>
      <w:r w:rsidR="002234E3" w:rsidRPr="00607E94">
        <w:rPr>
          <w:rFonts w:eastAsia="標楷體"/>
          <w:szCs w:val="24"/>
        </w:rPr>
        <w:t>年度別請以</w:t>
      </w:r>
      <w:proofErr w:type="gramEnd"/>
      <w:r w:rsidR="002234E3" w:rsidRPr="00607E94">
        <w:rPr>
          <w:rFonts w:eastAsia="標楷體"/>
          <w:szCs w:val="24"/>
        </w:rPr>
        <w:t>會</w:t>
      </w:r>
      <w:r w:rsidR="007273A2" w:rsidRPr="00607E94">
        <w:rPr>
          <w:rFonts w:eastAsia="標楷體"/>
          <w:szCs w:val="24"/>
        </w:rPr>
        <w:t>計年度填寫，</w:t>
      </w:r>
      <w:r w:rsidR="0058499B" w:rsidRPr="00607E94">
        <w:rPr>
          <w:rFonts w:eastAsia="標楷體"/>
          <w:szCs w:val="24"/>
        </w:rPr>
        <w:t>未使用年度請移除。</w:t>
      </w:r>
    </w:p>
    <w:p w14:paraId="7E02738B" w14:textId="77777777" w:rsidR="00B57470" w:rsidRPr="00607E94" w:rsidRDefault="00B57470">
      <w:pPr>
        <w:snapToGrid w:val="0"/>
        <w:spacing w:beforeLines="50" w:before="180" w:line="240" w:lineRule="atLeast"/>
        <w:rPr>
          <w:rFonts w:eastAsia="標楷體"/>
          <w:sz w:val="28"/>
        </w:rPr>
        <w:sectPr w:rsidR="00B57470" w:rsidRPr="00607E94" w:rsidSect="00C31CD4">
          <w:pgSz w:w="16838" w:h="11906" w:orient="landscape"/>
          <w:pgMar w:top="1134" w:right="1134" w:bottom="1134" w:left="1134" w:header="340" w:footer="340" w:gutter="0"/>
          <w:cols w:space="425"/>
          <w:docGrid w:type="lines" w:linePitch="360"/>
        </w:sectPr>
      </w:pPr>
    </w:p>
    <w:p w14:paraId="3F1793FB" w14:textId="77777777" w:rsidR="00316AFB" w:rsidRPr="00607E94" w:rsidRDefault="007C3339">
      <w:pPr>
        <w:snapToGrid w:val="0"/>
        <w:spacing w:beforeLines="50" w:before="180" w:line="240" w:lineRule="atLeast"/>
        <w:rPr>
          <w:rFonts w:eastAsia="標楷體"/>
          <w:sz w:val="28"/>
        </w:rPr>
      </w:pPr>
      <w:r w:rsidRPr="00607E94">
        <w:rPr>
          <w:rFonts w:ascii="新細明體" w:hAnsi="新細明體" w:cs="新細明體" w:hint="eastAsia"/>
          <w:b/>
          <w:sz w:val="28"/>
          <w:szCs w:val="28"/>
        </w:rPr>
        <w:lastRenderedPageBreak/>
        <w:t>◎</w:t>
      </w:r>
      <w:r w:rsidR="00FD3543" w:rsidRPr="00607E94">
        <w:rPr>
          <w:rFonts w:eastAsia="標楷體"/>
          <w:sz w:val="28"/>
        </w:rPr>
        <w:t>（</w:t>
      </w:r>
      <w:r w:rsidR="007273A2" w:rsidRPr="00607E94">
        <w:rPr>
          <w:rFonts w:eastAsia="標楷體"/>
          <w:sz w:val="28"/>
        </w:rPr>
        <w:t>三</w:t>
      </w:r>
      <w:r w:rsidR="00FD3543" w:rsidRPr="00607E94">
        <w:rPr>
          <w:rFonts w:eastAsia="標楷體"/>
          <w:sz w:val="28"/>
        </w:rPr>
        <w:t>）</w:t>
      </w:r>
      <w:r w:rsidR="00316AFB" w:rsidRPr="00607E94">
        <w:rPr>
          <w:rFonts w:eastAsia="標楷體"/>
          <w:sz w:val="28"/>
        </w:rPr>
        <w:t>研究發展設備之使用費</w:t>
      </w:r>
      <w:r w:rsidR="00A94AE9" w:rsidRPr="00607E94">
        <w:rPr>
          <w:rFonts w:eastAsia="標楷體"/>
          <w:sz w:val="28"/>
        </w:rPr>
        <w:t>或</w:t>
      </w:r>
      <w:r w:rsidR="00316AFB" w:rsidRPr="00607E94">
        <w:rPr>
          <w:rFonts w:eastAsia="標楷體"/>
          <w:sz w:val="28"/>
        </w:rPr>
        <w:t>維護費</w:t>
      </w:r>
    </w:p>
    <w:p w14:paraId="0694E106" w14:textId="77777777" w:rsidR="006111EF" w:rsidRPr="00607E94" w:rsidRDefault="00EE5577">
      <w:pPr>
        <w:snapToGrid w:val="0"/>
        <w:spacing w:beforeLines="50" w:before="180" w:line="240" w:lineRule="atLeast"/>
        <w:rPr>
          <w:rFonts w:eastAsia="標楷體"/>
          <w:sz w:val="28"/>
        </w:rPr>
      </w:pPr>
      <w:r w:rsidRPr="00607E94">
        <w:rPr>
          <w:rFonts w:eastAsia="標楷體"/>
          <w:sz w:val="28"/>
        </w:rPr>
        <w:t>1.</w:t>
      </w:r>
      <w:r w:rsidR="006111EF" w:rsidRPr="00607E94">
        <w:rPr>
          <w:rFonts w:eastAsia="標楷體"/>
          <w:sz w:val="28"/>
        </w:rPr>
        <w:t>研究發展設備使用費</w:t>
      </w:r>
    </w:p>
    <w:p w14:paraId="188958AE" w14:textId="77777777" w:rsidR="00316AFB" w:rsidRPr="00607E94" w:rsidRDefault="00316AFB" w:rsidP="001C23B5">
      <w:pPr>
        <w:pStyle w:val="a9"/>
        <w:snapToGrid w:val="0"/>
        <w:ind w:left="539" w:firstLine="0"/>
        <w:jc w:val="right"/>
        <w:rPr>
          <w:rFonts w:eastAsia="標楷體"/>
          <w:szCs w:val="24"/>
        </w:rPr>
      </w:pPr>
      <w:r w:rsidRPr="00607E94">
        <w:rPr>
          <w:rFonts w:eastAsia="標楷體"/>
          <w:szCs w:val="24"/>
        </w:rPr>
        <w:t>單位：</w:t>
      </w:r>
      <w:r w:rsidR="00A50380" w:rsidRPr="00607E94">
        <w:rPr>
          <w:rFonts w:eastAsia="標楷體"/>
          <w:szCs w:val="24"/>
        </w:rPr>
        <w:t>新臺幣</w:t>
      </w:r>
      <w:r w:rsidR="00DB057D" w:rsidRPr="00607E94">
        <w:rPr>
          <w:rFonts w:eastAsia="標楷體"/>
          <w:szCs w:val="24"/>
        </w:rPr>
        <w:t>千</w:t>
      </w:r>
      <w:r w:rsidR="00867566" w:rsidRPr="00607E94">
        <w:rPr>
          <w:rFonts w:eastAsia="標楷體"/>
          <w:szCs w:val="24"/>
        </w:rPr>
        <w:t>元</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2628"/>
        <w:gridCol w:w="1209"/>
        <w:gridCol w:w="1268"/>
        <w:gridCol w:w="1495"/>
        <w:gridCol w:w="1216"/>
        <w:gridCol w:w="814"/>
        <w:gridCol w:w="814"/>
        <w:gridCol w:w="814"/>
        <w:gridCol w:w="817"/>
        <w:gridCol w:w="867"/>
        <w:gridCol w:w="867"/>
        <w:gridCol w:w="867"/>
        <w:gridCol w:w="864"/>
      </w:tblGrid>
      <w:tr w:rsidR="00607E94" w:rsidRPr="00607E94" w14:paraId="62424C68" w14:textId="77777777" w:rsidTr="0058499B">
        <w:trPr>
          <w:cantSplit/>
          <w:trHeight w:val="306"/>
        </w:trPr>
        <w:tc>
          <w:tcPr>
            <w:tcW w:w="904" w:type="pct"/>
            <w:vMerge w:val="restart"/>
            <w:tcBorders>
              <w:top w:val="single" w:sz="12" w:space="0" w:color="auto"/>
              <w:left w:val="single" w:sz="12" w:space="0" w:color="auto"/>
            </w:tcBorders>
            <w:vAlign w:val="center"/>
          </w:tcPr>
          <w:p w14:paraId="681BD936" w14:textId="77777777" w:rsidR="00AC0D2B" w:rsidRPr="00607E94" w:rsidRDefault="00AC0D2B" w:rsidP="00407009">
            <w:pPr>
              <w:autoSpaceDE w:val="0"/>
              <w:autoSpaceDN w:val="0"/>
              <w:jc w:val="center"/>
              <w:rPr>
                <w:rFonts w:eastAsia="標楷體"/>
              </w:rPr>
            </w:pPr>
            <w:r w:rsidRPr="00607E94">
              <w:rPr>
                <w:rFonts w:eastAsia="標楷體"/>
              </w:rPr>
              <w:t>設備名稱</w:t>
            </w:r>
          </w:p>
          <w:p w14:paraId="0F68C9D5" w14:textId="77777777" w:rsidR="00AC0D2B" w:rsidRPr="00607E94" w:rsidRDefault="00AC0D2B" w:rsidP="00407009">
            <w:pPr>
              <w:autoSpaceDE w:val="0"/>
              <w:autoSpaceDN w:val="0"/>
              <w:jc w:val="center"/>
              <w:rPr>
                <w:rFonts w:eastAsia="標楷體"/>
                <w:sz w:val="20"/>
              </w:rPr>
            </w:pPr>
            <w:r w:rsidRPr="00607E94">
              <w:rPr>
                <w:rFonts w:eastAsia="標楷體"/>
                <w:sz w:val="20"/>
              </w:rPr>
              <w:t>（加</w:t>
            </w:r>
            <w:proofErr w:type="gramStart"/>
            <w:r w:rsidRPr="00607E94">
              <w:rPr>
                <w:rFonts w:eastAsia="標楷體"/>
                <w:sz w:val="20"/>
              </w:rPr>
              <w:t>註</w:t>
            </w:r>
            <w:proofErr w:type="gramEnd"/>
            <w:r w:rsidRPr="00607E94">
              <w:rPr>
                <w:rFonts w:eastAsia="標楷體"/>
                <w:sz w:val="20"/>
              </w:rPr>
              <w:t>財產編號）</w:t>
            </w:r>
          </w:p>
          <w:p w14:paraId="4213A25B" w14:textId="77777777" w:rsidR="00AC0D2B" w:rsidRPr="00607E94" w:rsidRDefault="00AC0D2B" w:rsidP="00717EE1">
            <w:pPr>
              <w:autoSpaceDE w:val="0"/>
              <w:autoSpaceDN w:val="0"/>
              <w:jc w:val="center"/>
              <w:rPr>
                <w:rFonts w:eastAsia="標楷體"/>
                <w:sz w:val="20"/>
              </w:rPr>
            </w:pPr>
            <w:r w:rsidRPr="00607E94">
              <w:rPr>
                <w:rFonts w:eastAsia="標楷體"/>
                <w:sz w:val="20"/>
              </w:rPr>
              <w:t>（</w:t>
            </w:r>
            <w:proofErr w:type="gramStart"/>
            <w:r w:rsidRPr="00607E94">
              <w:rPr>
                <w:rFonts w:eastAsia="標楷體"/>
                <w:sz w:val="20"/>
              </w:rPr>
              <w:t>註</w:t>
            </w:r>
            <w:proofErr w:type="gramEnd"/>
            <w:r w:rsidR="00717EE1" w:rsidRPr="00607E94">
              <w:rPr>
                <w:rFonts w:eastAsia="標楷體"/>
                <w:sz w:val="20"/>
              </w:rPr>
              <w:t>2</w:t>
            </w:r>
            <w:r w:rsidRPr="00607E94">
              <w:rPr>
                <w:rFonts w:eastAsia="標楷體"/>
                <w:sz w:val="20"/>
              </w:rPr>
              <w:t>）</w:t>
            </w:r>
          </w:p>
        </w:tc>
        <w:tc>
          <w:tcPr>
            <w:tcW w:w="416" w:type="pct"/>
            <w:vMerge w:val="restart"/>
            <w:tcBorders>
              <w:top w:val="single" w:sz="12" w:space="0" w:color="auto"/>
            </w:tcBorders>
            <w:vAlign w:val="center"/>
          </w:tcPr>
          <w:p w14:paraId="06485CD2" w14:textId="77777777" w:rsidR="00AC0D2B" w:rsidRPr="00607E94" w:rsidRDefault="00AC0D2B" w:rsidP="0058499B">
            <w:pPr>
              <w:autoSpaceDE w:val="0"/>
              <w:autoSpaceDN w:val="0"/>
              <w:jc w:val="center"/>
              <w:rPr>
                <w:rFonts w:eastAsia="標楷體"/>
              </w:rPr>
            </w:pPr>
            <w:r w:rsidRPr="00607E94">
              <w:rPr>
                <w:rFonts w:eastAsia="標楷體"/>
              </w:rPr>
              <w:t>規格</w:t>
            </w:r>
          </w:p>
        </w:tc>
        <w:tc>
          <w:tcPr>
            <w:tcW w:w="436" w:type="pct"/>
            <w:vMerge w:val="restart"/>
            <w:tcBorders>
              <w:top w:val="single" w:sz="12" w:space="0" w:color="auto"/>
            </w:tcBorders>
            <w:vAlign w:val="center"/>
          </w:tcPr>
          <w:p w14:paraId="211D9D03" w14:textId="77777777" w:rsidR="00AC0D2B" w:rsidRPr="00607E94" w:rsidRDefault="00AC0D2B" w:rsidP="0058499B">
            <w:pPr>
              <w:autoSpaceDE w:val="0"/>
              <w:autoSpaceDN w:val="0"/>
              <w:jc w:val="center"/>
              <w:rPr>
                <w:rFonts w:eastAsia="標楷體"/>
              </w:rPr>
            </w:pPr>
            <w:r w:rsidRPr="00607E94">
              <w:rPr>
                <w:rFonts w:eastAsia="標楷體"/>
              </w:rPr>
              <w:t>購入日期</w:t>
            </w:r>
            <w:r w:rsidRPr="00607E94">
              <w:rPr>
                <w:rFonts w:eastAsia="標楷體"/>
                <w:sz w:val="22"/>
                <w:szCs w:val="22"/>
              </w:rPr>
              <w:t>（年、月、日）</w:t>
            </w:r>
          </w:p>
        </w:tc>
        <w:tc>
          <w:tcPr>
            <w:tcW w:w="514" w:type="pct"/>
            <w:vMerge w:val="restart"/>
            <w:tcBorders>
              <w:top w:val="single" w:sz="12" w:space="0" w:color="auto"/>
            </w:tcBorders>
            <w:vAlign w:val="center"/>
          </w:tcPr>
          <w:p w14:paraId="081D42D3" w14:textId="77777777" w:rsidR="00D85626" w:rsidRPr="00607E94" w:rsidRDefault="00AC0D2B" w:rsidP="0058499B">
            <w:pPr>
              <w:pStyle w:val="a9"/>
              <w:spacing w:line="240" w:lineRule="exact"/>
              <w:ind w:left="0" w:hanging="28"/>
              <w:jc w:val="center"/>
              <w:rPr>
                <w:rFonts w:eastAsia="標楷體"/>
              </w:rPr>
            </w:pPr>
            <w:r w:rsidRPr="00607E94">
              <w:rPr>
                <w:rFonts w:eastAsia="標楷體"/>
              </w:rPr>
              <w:t>購入金額</w:t>
            </w:r>
            <w:r w:rsidR="00D85626" w:rsidRPr="00607E94">
              <w:rPr>
                <w:rFonts w:eastAsia="標楷體"/>
              </w:rPr>
              <w:t>(</w:t>
            </w:r>
            <w:r w:rsidRPr="00607E94">
              <w:rPr>
                <w:rFonts w:eastAsia="標楷體"/>
              </w:rPr>
              <w:t>A</w:t>
            </w:r>
            <w:r w:rsidR="00D85626" w:rsidRPr="00607E94">
              <w:rPr>
                <w:rFonts w:eastAsia="標楷體"/>
              </w:rPr>
              <w:t>)</w:t>
            </w:r>
          </w:p>
          <w:p w14:paraId="65995E1C" w14:textId="77777777" w:rsidR="00AC0D2B" w:rsidRPr="00607E94" w:rsidRDefault="00AC0D2B" w:rsidP="0058499B">
            <w:pPr>
              <w:pStyle w:val="a9"/>
              <w:spacing w:line="240" w:lineRule="exact"/>
              <w:ind w:left="0" w:hanging="28"/>
              <w:jc w:val="center"/>
              <w:rPr>
                <w:rFonts w:eastAsia="標楷體"/>
              </w:rPr>
            </w:pPr>
            <w:r w:rsidRPr="00607E94">
              <w:rPr>
                <w:rFonts w:eastAsia="標楷體"/>
              </w:rPr>
              <w:t>或</w:t>
            </w:r>
          </w:p>
          <w:p w14:paraId="47BC409F" w14:textId="77777777" w:rsidR="00AC0D2B" w:rsidRPr="00607E94" w:rsidRDefault="00AC0D2B" w:rsidP="0058499B">
            <w:pPr>
              <w:pStyle w:val="a9"/>
              <w:spacing w:line="240" w:lineRule="exact"/>
              <w:ind w:left="0" w:hanging="28"/>
              <w:jc w:val="center"/>
              <w:rPr>
                <w:rFonts w:eastAsia="標楷體"/>
              </w:rPr>
            </w:pPr>
            <w:proofErr w:type="gramStart"/>
            <w:r w:rsidRPr="00607E94">
              <w:rPr>
                <w:rFonts w:eastAsia="標楷體"/>
              </w:rPr>
              <w:t>帳面</w:t>
            </w:r>
            <w:proofErr w:type="gramEnd"/>
            <w:r w:rsidRPr="00607E94">
              <w:rPr>
                <w:rFonts w:eastAsia="標楷體"/>
              </w:rPr>
              <w:t>價值</w:t>
            </w:r>
            <w:r w:rsidR="00D85626" w:rsidRPr="00607E94">
              <w:rPr>
                <w:rFonts w:eastAsia="標楷體"/>
              </w:rPr>
              <w:t>(</w:t>
            </w:r>
            <w:r w:rsidRPr="00607E94">
              <w:rPr>
                <w:rFonts w:eastAsia="標楷體"/>
              </w:rPr>
              <w:t>B</w:t>
            </w:r>
            <w:r w:rsidR="00D85626" w:rsidRPr="00607E94">
              <w:rPr>
                <w:rFonts w:eastAsia="標楷體"/>
              </w:rPr>
              <w:t>)</w:t>
            </w:r>
            <w:r w:rsidRPr="00607E94">
              <w:rPr>
                <w:rFonts w:eastAsia="標楷體"/>
              </w:rPr>
              <w:t xml:space="preserve"> </w:t>
            </w:r>
            <w:r w:rsidR="00F03D43" w:rsidRPr="00607E94">
              <w:rPr>
                <w:rFonts w:eastAsia="標楷體"/>
                <w:sz w:val="20"/>
              </w:rPr>
              <w:t>（</w:t>
            </w:r>
            <w:proofErr w:type="gramStart"/>
            <w:r w:rsidRPr="00607E94">
              <w:rPr>
                <w:rFonts w:eastAsia="標楷體"/>
                <w:sz w:val="20"/>
              </w:rPr>
              <w:t>註</w:t>
            </w:r>
            <w:proofErr w:type="gramEnd"/>
            <w:r w:rsidRPr="00607E94">
              <w:rPr>
                <w:rFonts w:eastAsia="標楷體"/>
                <w:sz w:val="20"/>
              </w:rPr>
              <w:t>3</w:t>
            </w:r>
            <w:r w:rsidR="00F03D43" w:rsidRPr="00607E94">
              <w:rPr>
                <w:rFonts w:eastAsia="標楷體"/>
                <w:sz w:val="20"/>
              </w:rPr>
              <w:t>）</w:t>
            </w:r>
          </w:p>
        </w:tc>
        <w:tc>
          <w:tcPr>
            <w:tcW w:w="418" w:type="pct"/>
            <w:vMerge w:val="restart"/>
            <w:tcBorders>
              <w:top w:val="single" w:sz="12" w:space="0" w:color="auto"/>
            </w:tcBorders>
            <w:vAlign w:val="center"/>
          </w:tcPr>
          <w:p w14:paraId="1C07F58C" w14:textId="77777777" w:rsidR="00AC0D2B" w:rsidRPr="00607E94" w:rsidRDefault="00AC0D2B" w:rsidP="00481720">
            <w:pPr>
              <w:pStyle w:val="a9"/>
              <w:spacing w:line="240" w:lineRule="exact"/>
              <w:ind w:left="0" w:firstLine="0"/>
              <w:jc w:val="center"/>
              <w:rPr>
                <w:rFonts w:eastAsia="標楷體"/>
              </w:rPr>
            </w:pPr>
            <w:r w:rsidRPr="00607E94">
              <w:rPr>
                <w:rFonts w:eastAsia="標楷體"/>
              </w:rPr>
              <w:t>月使用費</w:t>
            </w:r>
          </w:p>
          <w:p w14:paraId="7863B0E8" w14:textId="77777777" w:rsidR="00AC0D2B" w:rsidRPr="00607E94" w:rsidRDefault="00F03D43" w:rsidP="00AC0D2B">
            <w:pPr>
              <w:pStyle w:val="a9"/>
              <w:spacing w:line="240" w:lineRule="exact"/>
              <w:ind w:left="0" w:firstLine="0"/>
              <w:jc w:val="center"/>
              <w:rPr>
                <w:rFonts w:eastAsia="標楷體"/>
              </w:rPr>
            </w:pPr>
            <w:r w:rsidRPr="00607E94">
              <w:rPr>
                <w:rFonts w:eastAsia="標楷體"/>
              </w:rPr>
              <w:t>（</w:t>
            </w:r>
            <w:r w:rsidR="00AC0D2B" w:rsidRPr="00607E94">
              <w:rPr>
                <w:rFonts w:eastAsia="標楷體"/>
              </w:rPr>
              <w:t>A</w:t>
            </w:r>
            <w:r w:rsidR="00AC0D2B" w:rsidRPr="00607E94">
              <w:rPr>
                <w:rFonts w:eastAsia="標楷體"/>
              </w:rPr>
              <w:t>或</w:t>
            </w:r>
            <w:r w:rsidR="00AC0D2B" w:rsidRPr="00607E94">
              <w:rPr>
                <w:rFonts w:eastAsia="標楷體"/>
              </w:rPr>
              <w:t>B</w:t>
            </w:r>
            <w:r w:rsidRPr="00607E94">
              <w:rPr>
                <w:rFonts w:eastAsia="標楷體"/>
              </w:rPr>
              <w:t>）</w:t>
            </w:r>
            <w:r w:rsidR="00AC0D2B" w:rsidRPr="00607E94">
              <w:rPr>
                <w:rFonts w:eastAsia="標楷體"/>
              </w:rPr>
              <w:t>/60</w:t>
            </w:r>
          </w:p>
        </w:tc>
        <w:tc>
          <w:tcPr>
            <w:tcW w:w="1121" w:type="pct"/>
            <w:gridSpan w:val="4"/>
            <w:tcBorders>
              <w:top w:val="single" w:sz="12" w:space="0" w:color="auto"/>
              <w:bottom w:val="single" w:sz="4" w:space="0" w:color="auto"/>
            </w:tcBorders>
            <w:vAlign w:val="center"/>
          </w:tcPr>
          <w:p w14:paraId="2386A533" w14:textId="77777777" w:rsidR="00AC0D2B" w:rsidRPr="00607E94" w:rsidRDefault="00AC0D2B" w:rsidP="00407009">
            <w:pPr>
              <w:autoSpaceDE w:val="0"/>
              <w:autoSpaceDN w:val="0"/>
              <w:jc w:val="center"/>
              <w:rPr>
                <w:rFonts w:eastAsia="標楷體"/>
              </w:rPr>
            </w:pPr>
            <w:r w:rsidRPr="00607E94">
              <w:rPr>
                <w:rFonts w:eastAsia="標楷體"/>
              </w:rPr>
              <w:t>投入月數</w:t>
            </w:r>
          </w:p>
        </w:tc>
        <w:tc>
          <w:tcPr>
            <w:tcW w:w="1191" w:type="pct"/>
            <w:gridSpan w:val="4"/>
            <w:tcBorders>
              <w:top w:val="single" w:sz="12" w:space="0" w:color="auto"/>
              <w:bottom w:val="single" w:sz="4" w:space="0" w:color="auto"/>
              <w:right w:val="single" w:sz="12" w:space="0" w:color="auto"/>
            </w:tcBorders>
            <w:vAlign w:val="center"/>
          </w:tcPr>
          <w:p w14:paraId="7F7C652C" w14:textId="77777777" w:rsidR="00AC0D2B" w:rsidRPr="00607E94" w:rsidRDefault="00AC0D2B" w:rsidP="00407009">
            <w:pPr>
              <w:autoSpaceDE w:val="0"/>
              <w:autoSpaceDN w:val="0"/>
              <w:jc w:val="center"/>
              <w:rPr>
                <w:rFonts w:eastAsia="標楷體"/>
              </w:rPr>
            </w:pPr>
            <w:r w:rsidRPr="00607E94">
              <w:rPr>
                <w:rFonts w:eastAsia="標楷體"/>
              </w:rPr>
              <w:t>全程費用概算</w:t>
            </w:r>
          </w:p>
        </w:tc>
      </w:tr>
      <w:tr w:rsidR="00607E94" w:rsidRPr="00607E94" w14:paraId="6FF7B7BE" w14:textId="77777777" w:rsidTr="002E290C">
        <w:trPr>
          <w:cantSplit/>
          <w:trHeight w:val="143"/>
        </w:trPr>
        <w:tc>
          <w:tcPr>
            <w:tcW w:w="904" w:type="pct"/>
            <w:vMerge/>
            <w:tcBorders>
              <w:left w:val="single" w:sz="12" w:space="0" w:color="auto"/>
              <w:bottom w:val="single" w:sz="12" w:space="0" w:color="auto"/>
            </w:tcBorders>
            <w:vAlign w:val="center"/>
          </w:tcPr>
          <w:p w14:paraId="247A22B3" w14:textId="77777777" w:rsidR="00B075FE" w:rsidRPr="00607E94" w:rsidRDefault="00B075FE" w:rsidP="00407009">
            <w:pPr>
              <w:autoSpaceDE w:val="0"/>
              <w:autoSpaceDN w:val="0"/>
              <w:jc w:val="center"/>
              <w:rPr>
                <w:rFonts w:eastAsia="標楷體"/>
              </w:rPr>
            </w:pPr>
          </w:p>
        </w:tc>
        <w:tc>
          <w:tcPr>
            <w:tcW w:w="416" w:type="pct"/>
            <w:vMerge/>
            <w:tcBorders>
              <w:bottom w:val="single" w:sz="12" w:space="0" w:color="auto"/>
            </w:tcBorders>
          </w:tcPr>
          <w:p w14:paraId="7C91FC99" w14:textId="77777777" w:rsidR="00B075FE" w:rsidRPr="00607E94" w:rsidRDefault="00B075FE" w:rsidP="00407009">
            <w:pPr>
              <w:autoSpaceDE w:val="0"/>
              <w:autoSpaceDN w:val="0"/>
              <w:jc w:val="center"/>
              <w:rPr>
                <w:rFonts w:eastAsia="標楷體"/>
              </w:rPr>
            </w:pPr>
          </w:p>
        </w:tc>
        <w:tc>
          <w:tcPr>
            <w:tcW w:w="436" w:type="pct"/>
            <w:vMerge/>
            <w:tcBorders>
              <w:bottom w:val="single" w:sz="12" w:space="0" w:color="auto"/>
            </w:tcBorders>
          </w:tcPr>
          <w:p w14:paraId="0794760B" w14:textId="77777777" w:rsidR="00B075FE" w:rsidRPr="00607E94" w:rsidRDefault="00B075FE" w:rsidP="00407009">
            <w:pPr>
              <w:autoSpaceDE w:val="0"/>
              <w:autoSpaceDN w:val="0"/>
              <w:jc w:val="center"/>
              <w:rPr>
                <w:rFonts w:eastAsia="標楷體"/>
              </w:rPr>
            </w:pPr>
          </w:p>
        </w:tc>
        <w:tc>
          <w:tcPr>
            <w:tcW w:w="514" w:type="pct"/>
            <w:vMerge/>
            <w:tcBorders>
              <w:bottom w:val="single" w:sz="12" w:space="0" w:color="auto"/>
            </w:tcBorders>
            <w:vAlign w:val="center"/>
          </w:tcPr>
          <w:p w14:paraId="65812C3B" w14:textId="77777777" w:rsidR="00B075FE" w:rsidRPr="00607E94" w:rsidRDefault="00B075FE" w:rsidP="00407009">
            <w:pPr>
              <w:autoSpaceDE w:val="0"/>
              <w:autoSpaceDN w:val="0"/>
              <w:jc w:val="center"/>
              <w:rPr>
                <w:rFonts w:eastAsia="標楷體"/>
              </w:rPr>
            </w:pPr>
          </w:p>
        </w:tc>
        <w:tc>
          <w:tcPr>
            <w:tcW w:w="418" w:type="pct"/>
            <w:vMerge/>
            <w:tcBorders>
              <w:bottom w:val="single" w:sz="12" w:space="0" w:color="auto"/>
            </w:tcBorders>
            <w:vAlign w:val="center"/>
          </w:tcPr>
          <w:p w14:paraId="278AC208" w14:textId="77777777" w:rsidR="00B075FE" w:rsidRPr="00607E94" w:rsidRDefault="00B075FE" w:rsidP="00407009">
            <w:pPr>
              <w:autoSpaceDE w:val="0"/>
              <w:autoSpaceDN w:val="0"/>
              <w:jc w:val="center"/>
              <w:rPr>
                <w:rFonts w:eastAsia="標楷體"/>
              </w:rPr>
            </w:pPr>
          </w:p>
        </w:tc>
        <w:tc>
          <w:tcPr>
            <w:tcW w:w="280" w:type="pct"/>
            <w:tcBorders>
              <w:top w:val="single" w:sz="4" w:space="0" w:color="auto"/>
              <w:bottom w:val="single" w:sz="12" w:space="0" w:color="auto"/>
            </w:tcBorders>
            <w:vAlign w:val="center"/>
          </w:tcPr>
          <w:p w14:paraId="11426448" w14:textId="77777777" w:rsidR="00B075FE" w:rsidRPr="00607E94" w:rsidRDefault="00B075FE" w:rsidP="00407009">
            <w:pPr>
              <w:autoSpaceDE w:val="0"/>
              <w:autoSpaceDN w:val="0"/>
              <w:jc w:val="center"/>
              <w:rPr>
                <w:rFonts w:eastAsia="標楷體"/>
                <w:kern w:val="0"/>
              </w:rPr>
            </w:pPr>
            <w:r w:rsidRPr="00607E94">
              <w:rPr>
                <w:rFonts w:eastAsia="標楷體"/>
                <w:kern w:val="0"/>
              </w:rPr>
              <w:t>X</w:t>
            </w:r>
          </w:p>
          <w:p w14:paraId="3B0DDA8D" w14:textId="77777777" w:rsidR="00B075FE" w:rsidRPr="00607E94" w:rsidRDefault="00B075FE" w:rsidP="00407009">
            <w:pPr>
              <w:autoSpaceDE w:val="0"/>
              <w:autoSpaceDN w:val="0"/>
              <w:jc w:val="center"/>
              <w:rPr>
                <w:rFonts w:eastAsia="標楷體"/>
              </w:rPr>
            </w:pPr>
            <w:r w:rsidRPr="00607E94">
              <w:rPr>
                <w:rFonts w:eastAsia="標楷體"/>
              </w:rPr>
              <w:t>年度</w:t>
            </w:r>
          </w:p>
        </w:tc>
        <w:tc>
          <w:tcPr>
            <w:tcW w:w="280" w:type="pct"/>
            <w:tcBorders>
              <w:top w:val="single" w:sz="4" w:space="0" w:color="auto"/>
              <w:bottom w:val="single" w:sz="12" w:space="0" w:color="auto"/>
            </w:tcBorders>
            <w:vAlign w:val="center"/>
          </w:tcPr>
          <w:p w14:paraId="1D861623" w14:textId="77777777" w:rsidR="00B075FE" w:rsidRPr="00607E94" w:rsidRDefault="00B075FE" w:rsidP="00407009">
            <w:pPr>
              <w:autoSpaceDE w:val="0"/>
              <w:autoSpaceDN w:val="0"/>
              <w:jc w:val="center"/>
              <w:rPr>
                <w:rFonts w:eastAsia="標楷體"/>
                <w:kern w:val="0"/>
              </w:rPr>
            </w:pPr>
            <w:r w:rsidRPr="00607E94">
              <w:rPr>
                <w:rFonts w:eastAsia="標楷體"/>
                <w:kern w:val="0"/>
              </w:rPr>
              <w:t>X+1</w:t>
            </w:r>
          </w:p>
          <w:p w14:paraId="3C0BF80F" w14:textId="77777777" w:rsidR="00B075FE" w:rsidRPr="00607E94" w:rsidRDefault="00B075FE" w:rsidP="00407009">
            <w:pPr>
              <w:autoSpaceDE w:val="0"/>
              <w:autoSpaceDN w:val="0"/>
              <w:jc w:val="center"/>
              <w:rPr>
                <w:rFonts w:eastAsia="標楷體"/>
              </w:rPr>
            </w:pPr>
            <w:r w:rsidRPr="00607E94">
              <w:rPr>
                <w:rFonts w:eastAsia="標楷體"/>
              </w:rPr>
              <w:t>年度</w:t>
            </w:r>
          </w:p>
        </w:tc>
        <w:tc>
          <w:tcPr>
            <w:tcW w:w="280" w:type="pct"/>
            <w:tcBorders>
              <w:top w:val="single" w:sz="4" w:space="0" w:color="auto"/>
              <w:bottom w:val="single" w:sz="12" w:space="0" w:color="auto"/>
            </w:tcBorders>
            <w:vAlign w:val="center"/>
          </w:tcPr>
          <w:p w14:paraId="32382BE5" w14:textId="77777777" w:rsidR="00B075FE" w:rsidRPr="00607E94" w:rsidRDefault="00B075FE" w:rsidP="00407009">
            <w:pPr>
              <w:autoSpaceDE w:val="0"/>
              <w:autoSpaceDN w:val="0"/>
              <w:jc w:val="center"/>
              <w:rPr>
                <w:rFonts w:eastAsia="標楷體"/>
                <w:kern w:val="0"/>
              </w:rPr>
            </w:pPr>
            <w:r w:rsidRPr="00607E94">
              <w:rPr>
                <w:rFonts w:eastAsia="標楷體"/>
                <w:kern w:val="0"/>
              </w:rPr>
              <w:t>X+2</w:t>
            </w:r>
          </w:p>
          <w:p w14:paraId="2FF8BEDE" w14:textId="77777777" w:rsidR="00B075FE" w:rsidRPr="00607E94" w:rsidRDefault="00B075FE" w:rsidP="00407009">
            <w:pPr>
              <w:autoSpaceDE w:val="0"/>
              <w:autoSpaceDN w:val="0"/>
              <w:jc w:val="center"/>
              <w:rPr>
                <w:rFonts w:eastAsia="標楷體"/>
              </w:rPr>
            </w:pPr>
            <w:r w:rsidRPr="00607E94">
              <w:rPr>
                <w:rFonts w:eastAsia="標楷體"/>
              </w:rPr>
              <w:t>年度</w:t>
            </w:r>
          </w:p>
        </w:tc>
        <w:tc>
          <w:tcPr>
            <w:tcW w:w="281" w:type="pct"/>
            <w:tcBorders>
              <w:top w:val="single" w:sz="4" w:space="0" w:color="auto"/>
              <w:bottom w:val="single" w:sz="12" w:space="0" w:color="auto"/>
            </w:tcBorders>
            <w:vAlign w:val="center"/>
          </w:tcPr>
          <w:p w14:paraId="74BF19D8" w14:textId="77777777" w:rsidR="00B075FE" w:rsidRPr="00607E94" w:rsidRDefault="00B075FE" w:rsidP="00407009">
            <w:pPr>
              <w:autoSpaceDE w:val="0"/>
              <w:autoSpaceDN w:val="0"/>
              <w:jc w:val="center"/>
              <w:rPr>
                <w:rFonts w:eastAsia="標楷體"/>
              </w:rPr>
            </w:pPr>
            <w:r w:rsidRPr="00607E94">
              <w:rPr>
                <w:rFonts w:eastAsia="標楷體"/>
              </w:rPr>
              <w:t>合計</w:t>
            </w:r>
          </w:p>
        </w:tc>
        <w:tc>
          <w:tcPr>
            <w:tcW w:w="298" w:type="pct"/>
            <w:tcBorders>
              <w:top w:val="single" w:sz="4" w:space="0" w:color="auto"/>
              <w:bottom w:val="single" w:sz="12" w:space="0" w:color="auto"/>
            </w:tcBorders>
            <w:vAlign w:val="center"/>
          </w:tcPr>
          <w:p w14:paraId="624F7372" w14:textId="77777777" w:rsidR="00B075FE" w:rsidRPr="00607E94" w:rsidRDefault="00B075FE" w:rsidP="000E304C">
            <w:pPr>
              <w:autoSpaceDE w:val="0"/>
              <w:autoSpaceDN w:val="0"/>
              <w:jc w:val="center"/>
              <w:rPr>
                <w:rFonts w:eastAsia="標楷體"/>
                <w:kern w:val="0"/>
              </w:rPr>
            </w:pPr>
            <w:r w:rsidRPr="00607E94">
              <w:rPr>
                <w:rFonts w:eastAsia="標楷體"/>
                <w:kern w:val="0"/>
              </w:rPr>
              <w:t>X</w:t>
            </w:r>
          </w:p>
          <w:p w14:paraId="1D0CBF8C" w14:textId="77777777" w:rsidR="00B075FE" w:rsidRPr="00607E94" w:rsidRDefault="00B075FE" w:rsidP="000E304C">
            <w:pPr>
              <w:autoSpaceDE w:val="0"/>
              <w:autoSpaceDN w:val="0"/>
              <w:jc w:val="center"/>
              <w:rPr>
                <w:rFonts w:eastAsia="標楷體"/>
              </w:rPr>
            </w:pPr>
            <w:r w:rsidRPr="00607E94">
              <w:rPr>
                <w:rFonts w:eastAsia="標楷體"/>
              </w:rPr>
              <w:t>年度</w:t>
            </w:r>
          </w:p>
        </w:tc>
        <w:tc>
          <w:tcPr>
            <w:tcW w:w="298" w:type="pct"/>
            <w:tcBorders>
              <w:top w:val="single" w:sz="4" w:space="0" w:color="auto"/>
              <w:bottom w:val="single" w:sz="12" w:space="0" w:color="auto"/>
            </w:tcBorders>
            <w:vAlign w:val="center"/>
          </w:tcPr>
          <w:p w14:paraId="0D1D1D41" w14:textId="77777777" w:rsidR="00B075FE" w:rsidRPr="00607E94" w:rsidRDefault="00B075FE" w:rsidP="000E304C">
            <w:pPr>
              <w:autoSpaceDE w:val="0"/>
              <w:autoSpaceDN w:val="0"/>
              <w:jc w:val="center"/>
              <w:rPr>
                <w:rFonts w:eastAsia="標楷體"/>
                <w:kern w:val="0"/>
              </w:rPr>
            </w:pPr>
            <w:r w:rsidRPr="00607E94">
              <w:rPr>
                <w:rFonts w:eastAsia="標楷體"/>
                <w:kern w:val="0"/>
              </w:rPr>
              <w:t>X+1</w:t>
            </w:r>
          </w:p>
          <w:p w14:paraId="30F7ED5A" w14:textId="77777777" w:rsidR="00B075FE" w:rsidRPr="00607E94" w:rsidRDefault="00B075FE" w:rsidP="000E304C">
            <w:pPr>
              <w:autoSpaceDE w:val="0"/>
              <w:autoSpaceDN w:val="0"/>
              <w:jc w:val="center"/>
              <w:rPr>
                <w:rFonts w:eastAsia="標楷體"/>
              </w:rPr>
            </w:pPr>
            <w:r w:rsidRPr="00607E94">
              <w:rPr>
                <w:rFonts w:eastAsia="標楷體"/>
              </w:rPr>
              <w:t>年度</w:t>
            </w:r>
          </w:p>
        </w:tc>
        <w:tc>
          <w:tcPr>
            <w:tcW w:w="298" w:type="pct"/>
            <w:tcBorders>
              <w:top w:val="single" w:sz="4" w:space="0" w:color="auto"/>
              <w:bottom w:val="single" w:sz="12" w:space="0" w:color="auto"/>
            </w:tcBorders>
            <w:vAlign w:val="center"/>
          </w:tcPr>
          <w:p w14:paraId="32596C04" w14:textId="77777777" w:rsidR="00B075FE" w:rsidRPr="00607E94" w:rsidRDefault="00B075FE" w:rsidP="000E304C">
            <w:pPr>
              <w:autoSpaceDE w:val="0"/>
              <w:autoSpaceDN w:val="0"/>
              <w:jc w:val="center"/>
              <w:rPr>
                <w:rFonts w:eastAsia="標楷體"/>
                <w:kern w:val="0"/>
              </w:rPr>
            </w:pPr>
            <w:r w:rsidRPr="00607E94">
              <w:rPr>
                <w:rFonts w:eastAsia="標楷體"/>
                <w:kern w:val="0"/>
              </w:rPr>
              <w:t>X+2</w:t>
            </w:r>
          </w:p>
          <w:p w14:paraId="2B919285" w14:textId="77777777" w:rsidR="00B075FE" w:rsidRPr="00607E94" w:rsidRDefault="00B075FE" w:rsidP="000E304C">
            <w:pPr>
              <w:autoSpaceDE w:val="0"/>
              <w:autoSpaceDN w:val="0"/>
              <w:jc w:val="center"/>
              <w:rPr>
                <w:rFonts w:eastAsia="標楷體"/>
              </w:rPr>
            </w:pPr>
            <w:r w:rsidRPr="00607E94">
              <w:rPr>
                <w:rFonts w:eastAsia="標楷體"/>
              </w:rPr>
              <w:t>年度</w:t>
            </w:r>
          </w:p>
        </w:tc>
        <w:tc>
          <w:tcPr>
            <w:tcW w:w="297" w:type="pct"/>
            <w:tcBorders>
              <w:top w:val="single" w:sz="4" w:space="0" w:color="auto"/>
              <w:bottom w:val="single" w:sz="12" w:space="0" w:color="auto"/>
              <w:right w:val="single" w:sz="12" w:space="0" w:color="auto"/>
            </w:tcBorders>
            <w:vAlign w:val="center"/>
          </w:tcPr>
          <w:p w14:paraId="0AAED395" w14:textId="77777777" w:rsidR="00B075FE" w:rsidRPr="00607E94" w:rsidRDefault="00B075FE" w:rsidP="00407009">
            <w:pPr>
              <w:autoSpaceDE w:val="0"/>
              <w:autoSpaceDN w:val="0"/>
              <w:jc w:val="center"/>
              <w:rPr>
                <w:rFonts w:eastAsia="標楷體"/>
              </w:rPr>
            </w:pPr>
            <w:r w:rsidRPr="00607E94">
              <w:rPr>
                <w:rFonts w:eastAsia="標楷體"/>
              </w:rPr>
              <w:t>合計</w:t>
            </w:r>
          </w:p>
        </w:tc>
      </w:tr>
      <w:tr w:rsidR="00607E94" w:rsidRPr="00607E94" w14:paraId="06775EC1" w14:textId="77777777" w:rsidTr="002E290C">
        <w:trPr>
          <w:cantSplit/>
          <w:trHeight w:val="305"/>
        </w:trPr>
        <w:tc>
          <w:tcPr>
            <w:tcW w:w="904" w:type="pct"/>
            <w:tcBorders>
              <w:top w:val="single" w:sz="12" w:space="0" w:color="auto"/>
              <w:left w:val="single" w:sz="12" w:space="0" w:color="auto"/>
              <w:bottom w:val="single" w:sz="8" w:space="0" w:color="auto"/>
              <w:right w:val="single" w:sz="8" w:space="0" w:color="auto"/>
            </w:tcBorders>
            <w:vAlign w:val="center"/>
          </w:tcPr>
          <w:p w14:paraId="0D50F235" w14:textId="77777777" w:rsidR="00AC0D2B" w:rsidRPr="00607E94" w:rsidRDefault="00AC0D2B" w:rsidP="00407009">
            <w:pPr>
              <w:autoSpaceDE w:val="0"/>
              <w:autoSpaceDN w:val="0"/>
              <w:jc w:val="both"/>
              <w:rPr>
                <w:rFonts w:eastAsia="標楷體"/>
              </w:rPr>
            </w:pPr>
            <w:r w:rsidRPr="00607E94">
              <w:rPr>
                <w:rFonts w:eastAsia="標楷體"/>
              </w:rPr>
              <w:t>一、已有設備</w:t>
            </w:r>
          </w:p>
        </w:tc>
        <w:tc>
          <w:tcPr>
            <w:tcW w:w="416" w:type="pct"/>
            <w:tcBorders>
              <w:top w:val="single" w:sz="12" w:space="0" w:color="auto"/>
              <w:left w:val="single" w:sz="8" w:space="0" w:color="auto"/>
              <w:bottom w:val="single" w:sz="8" w:space="0" w:color="auto"/>
              <w:right w:val="single" w:sz="8" w:space="0" w:color="auto"/>
            </w:tcBorders>
          </w:tcPr>
          <w:p w14:paraId="75688A3B" w14:textId="77777777" w:rsidR="00AC0D2B" w:rsidRPr="00607E94" w:rsidRDefault="00AC0D2B" w:rsidP="00407009">
            <w:pPr>
              <w:autoSpaceDE w:val="0"/>
              <w:autoSpaceDN w:val="0"/>
              <w:jc w:val="center"/>
              <w:rPr>
                <w:rFonts w:eastAsia="標楷體"/>
              </w:rPr>
            </w:pPr>
          </w:p>
        </w:tc>
        <w:tc>
          <w:tcPr>
            <w:tcW w:w="436" w:type="pct"/>
            <w:tcBorders>
              <w:top w:val="single" w:sz="12" w:space="0" w:color="auto"/>
              <w:left w:val="single" w:sz="8" w:space="0" w:color="auto"/>
              <w:bottom w:val="single" w:sz="8" w:space="0" w:color="auto"/>
              <w:right w:val="single" w:sz="8" w:space="0" w:color="auto"/>
            </w:tcBorders>
          </w:tcPr>
          <w:p w14:paraId="468BF55D" w14:textId="77777777" w:rsidR="00AC0D2B" w:rsidRPr="00607E94" w:rsidRDefault="00AC0D2B" w:rsidP="00407009">
            <w:pPr>
              <w:autoSpaceDE w:val="0"/>
              <w:autoSpaceDN w:val="0"/>
              <w:jc w:val="center"/>
              <w:rPr>
                <w:rFonts w:eastAsia="標楷體"/>
              </w:rPr>
            </w:pPr>
          </w:p>
        </w:tc>
        <w:tc>
          <w:tcPr>
            <w:tcW w:w="514" w:type="pct"/>
            <w:tcBorders>
              <w:top w:val="single" w:sz="12" w:space="0" w:color="auto"/>
              <w:left w:val="single" w:sz="8" w:space="0" w:color="auto"/>
              <w:bottom w:val="single" w:sz="8" w:space="0" w:color="auto"/>
              <w:right w:val="single" w:sz="8" w:space="0" w:color="auto"/>
            </w:tcBorders>
            <w:vAlign w:val="center"/>
          </w:tcPr>
          <w:p w14:paraId="0250DB6A" w14:textId="77777777" w:rsidR="00AC0D2B" w:rsidRPr="00607E94" w:rsidRDefault="00AC0D2B" w:rsidP="00407009">
            <w:pPr>
              <w:autoSpaceDE w:val="0"/>
              <w:autoSpaceDN w:val="0"/>
              <w:jc w:val="center"/>
              <w:rPr>
                <w:rFonts w:eastAsia="標楷體"/>
              </w:rPr>
            </w:pPr>
          </w:p>
        </w:tc>
        <w:tc>
          <w:tcPr>
            <w:tcW w:w="418" w:type="pct"/>
            <w:tcBorders>
              <w:top w:val="single" w:sz="12" w:space="0" w:color="auto"/>
              <w:left w:val="single" w:sz="8" w:space="0" w:color="auto"/>
              <w:bottom w:val="single" w:sz="8" w:space="0" w:color="auto"/>
              <w:right w:val="single" w:sz="8" w:space="0" w:color="auto"/>
            </w:tcBorders>
            <w:vAlign w:val="center"/>
          </w:tcPr>
          <w:p w14:paraId="72FE10D3" w14:textId="77777777" w:rsidR="00AC0D2B" w:rsidRPr="00607E94" w:rsidRDefault="00AC0D2B" w:rsidP="00407009">
            <w:pPr>
              <w:autoSpaceDE w:val="0"/>
              <w:autoSpaceDN w:val="0"/>
              <w:jc w:val="center"/>
              <w:rPr>
                <w:rFonts w:eastAsia="標楷體"/>
              </w:rPr>
            </w:pPr>
          </w:p>
        </w:tc>
        <w:tc>
          <w:tcPr>
            <w:tcW w:w="280" w:type="pct"/>
            <w:tcBorders>
              <w:top w:val="single" w:sz="12" w:space="0" w:color="auto"/>
              <w:left w:val="single" w:sz="8" w:space="0" w:color="auto"/>
              <w:bottom w:val="single" w:sz="8" w:space="0" w:color="auto"/>
              <w:right w:val="single" w:sz="8" w:space="0" w:color="auto"/>
            </w:tcBorders>
            <w:vAlign w:val="center"/>
          </w:tcPr>
          <w:p w14:paraId="17D86C03" w14:textId="77777777" w:rsidR="00AC0D2B" w:rsidRPr="00607E94" w:rsidRDefault="00AC0D2B" w:rsidP="00407009">
            <w:pPr>
              <w:autoSpaceDE w:val="0"/>
              <w:autoSpaceDN w:val="0"/>
              <w:jc w:val="right"/>
              <w:rPr>
                <w:rFonts w:eastAsia="標楷體"/>
              </w:rPr>
            </w:pPr>
          </w:p>
        </w:tc>
        <w:tc>
          <w:tcPr>
            <w:tcW w:w="280" w:type="pct"/>
            <w:tcBorders>
              <w:top w:val="single" w:sz="12" w:space="0" w:color="auto"/>
              <w:left w:val="single" w:sz="8" w:space="0" w:color="auto"/>
              <w:bottom w:val="single" w:sz="8" w:space="0" w:color="auto"/>
              <w:right w:val="single" w:sz="8" w:space="0" w:color="auto"/>
            </w:tcBorders>
            <w:vAlign w:val="center"/>
          </w:tcPr>
          <w:p w14:paraId="64B47525" w14:textId="77777777" w:rsidR="00AC0D2B" w:rsidRPr="00607E94" w:rsidRDefault="00AC0D2B" w:rsidP="00407009">
            <w:pPr>
              <w:autoSpaceDE w:val="0"/>
              <w:autoSpaceDN w:val="0"/>
              <w:jc w:val="right"/>
              <w:rPr>
                <w:rFonts w:eastAsia="標楷體"/>
              </w:rPr>
            </w:pPr>
          </w:p>
        </w:tc>
        <w:tc>
          <w:tcPr>
            <w:tcW w:w="280" w:type="pct"/>
            <w:tcBorders>
              <w:top w:val="single" w:sz="12" w:space="0" w:color="auto"/>
              <w:left w:val="single" w:sz="8" w:space="0" w:color="auto"/>
              <w:bottom w:val="single" w:sz="8" w:space="0" w:color="auto"/>
              <w:right w:val="single" w:sz="8" w:space="0" w:color="auto"/>
            </w:tcBorders>
            <w:vAlign w:val="center"/>
          </w:tcPr>
          <w:p w14:paraId="79FF0646" w14:textId="77777777" w:rsidR="00AC0D2B" w:rsidRPr="00607E94" w:rsidRDefault="00AC0D2B" w:rsidP="00407009">
            <w:pPr>
              <w:autoSpaceDE w:val="0"/>
              <w:autoSpaceDN w:val="0"/>
              <w:jc w:val="right"/>
              <w:rPr>
                <w:rFonts w:eastAsia="標楷體"/>
              </w:rPr>
            </w:pPr>
          </w:p>
        </w:tc>
        <w:tc>
          <w:tcPr>
            <w:tcW w:w="281" w:type="pct"/>
            <w:tcBorders>
              <w:top w:val="single" w:sz="12" w:space="0" w:color="auto"/>
              <w:left w:val="single" w:sz="8" w:space="0" w:color="auto"/>
              <w:bottom w:val="single" w:sz="8" w:space="0" w:color="auto"/>
              <w:right w:val="single" w:sz="8" w:space="0" w:color="auto"/>
            </w:tcBorders>
            <w:vAlign w:val="center"/>
          </w:tcPr>
          <w:p w14:paraId="47A0929B" w14:textId="77777777" w:rsidR="00AC0D2B" w:rsidRPr="00607E94" w:rsidRDefault="00AC0D2B" w:rsidP="00407009">
            <w:pPr>
              <w:autoSpaceDE w:val="0"/>
              <w:autoSpaceDN w:val="0"/>
              <w:jc w:val="right"/>
              <w:rPr>
                <w:rFonts w:eastAsia="標楷體"/>
              </w:rPr>
            </w:pPr>
          </w:p>
        </w:tc>
        <w:tc>
          <w:tcPr>
            <w:tcW w:w="298" w:type="pct"/>
            <w:tcBorders>
              <w:top w:val="single" w:sz="12" w:space="0" w:color="auto"/>
              <w:left w:val="single" w:sz="8" w:space="0" w:color="auto"/>
              <w:bottom w:val="single" w:sz="8" w:space="0" w:color="auto"/>
              <w:right w:val="single" w:sz="8" w:space="0" w:color="auto"/>
            </w:tcBorders>
            <w:vAlign w:val="center"/>
          </w:tcPr>
          <w:p w14:paraId="762522CA" w14:textId="77777777" w:rsidR="00AC0D2B" w:rsidRPr="00607E94" w:rsidRDefault="00AC0D2B" w:rsidP="00407009">
            <w:pPr>
              <w:autoSpaceDE w:val="0"/>
              <w:autoSpaceDN w:val="0"/>
              <w:jc w:val="right"/>
              <w:rPr>
                <w:rFonts w:eastAsia="標楷體"/>
              </w:rPr>
            </w:pPr>
          </w:p>
        </w:tc>
        <w:tc>
          <w:tcPr>
            <w:tcW w:w="298" w:type="pct"/>
            <w:tcBorders>
              <w:top w:val="single" w:sz="12" w:space="0" w:color="auto"/>
              <w:left w:val="single" w:sz="8" w:space="0" w:color="auto"/>
              <w:bottom w:val="single" w:sz="8" w:space="0" w:color="auto"/>
              <w:right w:val="single" w:sz="8" w:space="0" w:color="auto"/>
            </w:tcBorders>
            <w:vAlign w:val="center"/>
          </w:tcPr>
          <w:p w14:paraId="09B4A176" w14:textId="77777777" w:rsidR="00AC0D2B" w:rsidRPr="00607E94" w:rsidRDefault="00AC0D2B" w:rsidP="00407009">
            <w:pPr>
              <w:autoSpaceDE w:val="0"/>
              <w:autoSpaceDN w:val="0"/>
              <w:jc w:val="right"/>
              <w:rPr>
                <w:rFonts w:eastAsia="標楷體"/>
              </w:rPr>
            </w:pPr>
          </w:p>
        </w:tc>
        <w:tc>
          <w:tcPr>
            <w:tcW w:w="298" w:type="pct"/>
            <w:tcBorders>
              <w:top w:val="single" w:sz="12" w:space="0" w:color="auto"/>
              <w:left w:val="single" w:sz="8" w:space="0" w:color="auto"/>
              <w:bottom w:val="single" w:sz="8" w:space="0" w:color="auto"/>
              <w:right w:val="single" w:sz="8" w:space="0" w:color="auto"/>
            </w:tcBorders>
            <w:vAlign w:val="center"/>
          </w:tcPr>
          <w:p w14:paraId="71A2EBEE" w14:textId="77777777" w:rsidR="00AC0D2B" w:rsidRPr="00607E94" w:rsidRDefault="00AC0D2B" w:rsidP="00407009">
            <w:pPr>
              <w:autoSpaceDE w:val="0"/>
              <w:autoSpaceDN w:val="0"/>
              <w:jc w:val="right"/>
              <w:rPr>
                <w:rFonts w:eastAsia="標楷體"/>
              </w:rPr>
            </w:pPr>
          </w:p>
        </w:tc>
        <w:tc>
          <w:tcPr>
            <w:tcW w:w="297" w:type="pct"/>
            <w:tcBorders>
              <w:top w:val="single" w:sz="12" w:space="0" w:color="auto"/>
              <w:left w:val="single" w:sz="8" w:space="0" w:color="auto"/>
              <w:bottom w:val="single" w:sz="8" w:space="0" w:color="auto"/>
              <w:right w:val="single" w:sz="12" w:space="0" w:color="auto"/>
            </w:tcBorders>
            <w:vAlign w:val="center"/>
          </w:tcPr>
          <w:p w14:paraId="1241EEEB" w14:textId="77777777" w:rsidR="00AC0D2B" w:rsidRPr="00607E94" w:rsidRDefault="00AC0D2B" w:rsidP="00407009">
            <w:pPr>
              <w:autoSpaceDE w:val="0"/>
              <w:autoSpaceDN w:val="0"/>
              <w:jc w:val="right"/>
              <w:rPr>
                <w:rFonts w:eastAsia="標楷體"/>
              </w:rPr>
            </w:pPr>
          </w:p>
        </w:tc>
      </w:tr>
      <w:tr w:rsidR="00607E94" w:rsidRPr="00607E94" w14:paraId="1B19FBAF" w14:textId="77777777" w:rsidTr="002E290C">
        <w:trPr>
          <w:cantSplit/>
          <w:trHeight w:val="306"/>
        </w:trPr>
        <w:tc>
          <w:tcPr>
            <w:tcW w:w="904" w:type="pct"/>
            <w:tcBorders>
              <w:top w:val="single" w:sz="8" w:space="0" w:color="auto"/>
              <w:left w:val="single" w:sz="12" w:space="0" w:color="auto"/>
              <w:bottom w:val="single" w:sz="8" w:space="0" w:color="auto"/>
              <w:right w:val="single" w:sz="8" w:space="0" w:color="auto"/>
            </w:tcBorders>
            <w:vAlign w:val="center"/>
          </w:tcPr>
          <w:p w14:paraId="2C7ABA20" w14:textId="77777777" w:rsidR="00AC0D2B" w:rsidRPr="00607E94" w:rsidRDefault="00AC0D2B" w:rsidP="00407009">
            <w:pPr>
              <w:autoSpaceDE w:val="0"/>
              <w:autoSpaceDN w:val="0"/>
              <w:rPr>
                <w:rFonts w:eastAsia="標楷體"/>
              </w:rPr>
            </w:pPr>
            <w:r w:rsidRPr="00607E94">
              <w:rPr>
                <w:rFonts w:eastAsia="標楷體"/>
              </w:rPr>
              <w:t>1.</w:t>
            </w:r>
          </w:p>
        </w:tc>
        <w:tc>
          <w:tcPr>
            <w:tcW w:w="416" w:type="pct"/>
            <w:tcBorders>
              <w:top w:val="single" w:sz="8" w:space="0" w:color="auto"/>
              <w:left w:val="single" w:sz="8" w:space="0" w:color="auto"/>
              <w:bottom w:val="single" w:sz="8" w:space="0" w:color="auto"/>
              <w:right w:val="single" w:sz="8" w:space="0" w:color="auto"/>
            </w:tcBorders>
          </w:tcPr>
          <w:p w14:paraId="7B433750" w14:textId="77777777" w:rsidR="00AC0D2B" w:rsidRPr="00607E94" w:rsidRDefault="00AC0D2B" w:rsidP="00407009">
            <w:pPr>
              <w:autoSpaceDE w:val="0"/>
              <w:autoSpaceDN w:val="0"/>
              <w:jc w:val="center"/>
              <w:rPr>
                <w:rFonts w:eastAsia="標楷體"/>
              </w:rPr>
            </w:pPr>
          </w:p>
        </w:tc>
        <w:tc>
          <w:tcPr>
            <w:tcW w:w="436" w:type="pct"/>
            <w:tcBorders>
              <w:top w:val="single" w:sz="8" w:space="0" w:color="auto"/>
              <w:left w:val="single" w:sz="8" w:space="0" w:color="auto"/>
              <w:bottom w:val="single" w:sz="8" w:space="0" w:color="auto"/>
              <w:right w:val="single" w:sz="8" w:space="0" w:color="auto"/>
            </w:tcBorders>
          </w:tcPr>
          <w:p w14:paraId="5CADE229" w14:textId="77777777" w:rsidR="00AC0D2B" w:rsidRPr="00607E94" w:rsidRDefault="00AC0D2B" w:rsidP="00407009">
            <w:pPr>
              <w:autoSpaceDE w:val="0"/>
              <w:autoSpaceDN w:val="0"/>
              <w:jc w:val="center"/>
              <w:rPr>
                <w:rFonts w:eastAsia="標楷體"/>
              </w:rPr>
            </w:pPr>
          </w:p>
        </w:tc>
        <w:tc>
          <w:tcPr>
            <w:tcW w:w="514" w:type="pct"/>
            <w:tcBorders>
              <w:top w:val="single" w:sz="8" w:space="0" w:color="auto"/>
              <w:left w:val="single" w:sz="8" w:space="0" w:color="auto"/>
              <w:bottom w:val="single" w:sz="8" w:space="0" w:color="auto"/>
              <w:right w:val="single" w:sz="8" w:space="0" w:color="auto"/>
            </w:tcBorders>
            <w:vAlign w:val="center"/>
          </w:tcPr>
          <w:p w14:paraId="15CA2087" w14:textId="77777777" w:rsidR="00AC0D2B" w:rsidRPr="00607E94" w:rsidRDefault="00AC0D2B" w:rsidP="00407009">
            <w:pPr>
              <w:autoSpaceDE w:val="0"/>
              <w:autoSpaceDN w:val="0"/>
              <w:jc w:val="center"/>
              <w:rPr>
                <w:rFonts w:eastAsia="標楷體"/>
              </w:rPr>
            </w:pPr>
          </w:p>
        </w:tc>
        <w:tc>
          <w:tcPr>
            <w:tcW w:w="418" w:type="pct"/>
            <w:tcBorders>
              <w:top w:val="single" w:sz="8" w:space="0" w:color="auto"/>
              <w:left w:val="single" w:sz="8" w:space="0" w:color="auto"/>
              <w:bottom w:val="single" w:sz="8" w:space="0" w:color="auto"/>
              <w:right w:val="single" w:sz="8" w:space="0" w:color="auto"/>
            </w:tcBorders>
            <w:vAlign w:val="center"/>
          </w:tcPr>
          <w:p w14:paraId="064EA886" w14:textId="77777777" w:rsidR="00AC0D2B" w:rsidRPr="00607E94" w:rsidRDefault="00AC0D2B" w:rsidP="00407009">
            <w:pPr>
              <w:autoSpaceDE w:val="0"/>
              <w:autoSpaceDN w:val="0"/>
              <w:jc w:val="center"/>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12A3C91E" w14:textId="77777777" w:rsidR="00AC0D2B" w:rsidRPr="00607E94" w:rsidRDefault="00AC0D2B" w:rsidP="00407009">
            <w:pPr>
              <w:autoSpaceDE w:val="0"/>
              <w:autoSpaceDN w:val="0"/>
              <w:jc w:val="right"/>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30672C5C" w14:textId="77777777" w:rsidR="00AC0D2B" w:rsidRPr="00607E94" w:rsidRDefault="00AC0D2B" w:rsidP="00407009">
            <w:pPr>
              <w:autoSpaceDE w:val="0"/>
              <w:autoSpaceDN w:val="0"/>
              <w:jc w:val="right"/>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011DA290" w14:textId="77777777" w:rsidR="00AC0D2B" w:rsidRPr="00607E94" w:rsidRDefault="00AC0D2B" w:rsidP="00407009">
            <w:pPr>
              <w:autoSpaceDE w:val="0"/>
              <w:autoSpaceDN w:val="0"/>
              <w:jc w:val="right"/>
              <w:rPr>
                <w:rFonts w:eastAsia="標楷體"/>
              </w:rPr>
            </w:pPr>
          </w:p>
        </w:tc>
        <w:tc>
          <w:tcPr>
            <w:tcW w:w="281" w:type="pct"/>
            <w:tcBorders>
              <w:top w:val="single" w:sz="8" w:space="0" w:color="auto"/>
              <w:left w:val="single" w:sz="8" w:space="0" w:color="auto"/>
              <w:bottom w:val="single" w:sz="8" w:space="0" w:color="auto"/>
              <w:right w:val="single" w:sz="8" w:space="0" w:color="auto"/>
            </w:tcBorders>
            <w:vAlign w:val="center"/>
          </w:tcPr>
          <w:p w14:paraId="68F21952" w14:textId="77777777" w:rsidR="00AC0D2B" w:rsidRPr="00607E94" w:rsidRDefault="00AC0D2B" w:rsidP="00407009">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2AC242AC" w14:textId="77777777" w:rsidR="00AC0D2B" w:rsidRPr="00607E94" w:rsidRDefault="00AC0D2B" w:rsidP="00407009">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7984844B" w14:textId="77777777" w:rsidR="00AC0D2B" w:rsidRPr="00607E94" w:rsidRDefault="00AC0D2B" w:rsidP="00407009">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6BD419D8" w14:textId="77777777" w:rsidR="00AC0D2B" w:rsidRPr="00607E94" w:rsidRDefault="00AC0D2B" w:rsidP="00407009">
            <w:pPr>
              <w:autoSpaceDE w:val="0"/>
              <w:autoSpaceDN w:val="0"/>
              <w:jc w:val="right"/>
              <w:rPr>
                <w:rFonts w:eastAsia="標楷體"/>
              </w:rPr>
            </w:pPr>
          </w:p>
        </w:tc>
        <w:tc>
          <w:tcPr>
            <w:tcW w:w="297" w:type="pct"/>
            <w:tcBorders>
              <w:top w:val="single" w:sz="8" w:space="0" w:color="auto"/>
              <w:left w:val="single" w:sz="8" w:space="0" w:color="auto"/>
              <w:bottom w:val="single" w:sz="8" w:space="0" w:color="auto"/>
              <w:right w:val="single" w:sz="12" w:space="0" w:color="auto"/>
            </w:tcBorders>
            <w:vAlign w:val="center"/>
          </w:tcPr>
          <w:p w14:paraId="42F06330" w14:textId="77777777" w:rsidR="00AC0D2B" w:rsidRPr="00607E94" w:rsidRDefault="00AC0D2B" w:rsidP="00407009">
            <w:pPr>
              <w:autoSpaceDE w:val="0"/>
              <w:autoSpaceDN w:val="0"/>
              <w:jc w:val="right"/>
              <w:rPr>
                <w:rFonts w:eastAsia="標楷體"/>
              </w:rPr>
            </w:pPr>
          </w:p>
        </w:tc>
      </w:tr>
      <w:tr w:rsidR="00607E94" w:rsidRPr="00607E94" w14:paraId="76F1E832" w14:textId="77777777" w:rsidTr="002E290C">
        <w:trPr>
          <w:cantSplit/>
          <w:trHeight w:val="305"/>
        </w:trPr>
        <w:tc>
          <w:tcPr>
            <w:tcW w:w="904" w:type="pct"/>
            <w:tcBorders>
              <w:top w:val="single" w:sz="8" w:space="0" w:color="auto"/>
              <w:left w:val="single" w:sz="12" w:space="0" w:color="auto"/>
              <w:bottom w:val="single" w:sz="8" w:space="0" w:color="auto"/>
              <w:right w:val="single" w:sz="8" w:space="0" w:color="auto"/>
            </w:tcBorders>
            <w:vAlign w:val="center"/>
          </w:tcPr>
          <w:p w14:paraId="4ED93AD8" w14:textId="77777777" w:rsidR="00AC0D2B" w:rsidRPr="00607E94" w:rsidRDefault="00AC0D2B" w:rsidP="00407009">
            <w:pPr>
              <w:autoSpaceDE w:val="0"/>
              <w:autoSpaceDN w:val="0"/>
              <w:rPr>
                <w:rFonts w:eastAsia="標楷體"/>
              </w:rPr>
            </w:pPr>
            <w:r w:rsidRPr="00607E94">
              <w:rPr>
                <w:rFonts w:eastAsia="標楷體"/>
              </w:rPr>
              <w:t>2.</w:t>
            </w:r>
          </w:p>
        </w:tc>
        <w:tc>
          <w:tcPr>
            <w:tcW w:w="416" w:type="pct"/>
            <w:tcBorders>
              <w:top w:val="single" w:sz="8" w:space="0" w:color="auto"/>
              <w:left w:val="single" w:sz="8" w:space="0" w:color="auto"/>
              <w:bottom w:val="single" w:sz="8" w:space="0" w:color="auto"/>
              <w:right w:val="single" w:sz="8" w:space="0" w:color="auto"/>
            </w:tcBorders>
          </w:tcPr>
          <w:p w14:paraId="7EB35B3D" w14:textId="77777777" w:rsidR="00AC0D2B" w:rsidRPr="00607E94" w:rsidRDefault="00AC0D2B" w:rsidP="00407009">
            <w:pPr>
              <w:autoSpaceDE w:val="0"/>
              <w:autoSpaceDN w:val="0"/>
              <w:jc w:val="center"/>
              <w:rPr>
                <w:rFonts w:eastAsia="標楷體"/>
              </w:rPr>
            </w:pPr>
          </w:p>
        </w:tc>
        <w:tc>
          <w:tcPr>
            <w:tcW w:w="436" w:type="pct"/>
            <w:tcBorders>
              <w:top w:val="single" w:sz="8" w:space="0" w:color="auto"/>
              <w:left w:val="single" w:sz="8" w:space="0" w:color="auto"/>
              <w:bottom w:val="single" w:sz="8" w:space="0" w:color="auto"/>
              <w:right w:val="single" w:sz="8" w:space="0" w:color="auto"/>
            </w:tcBorders>
          </w:tcPr>
          <w:p w14:paraId="41C02D25" w14:textId="77777777" w:rsidR="00AC0D2B" w:rsidRPr="00607E94" w:rsidRDefault="00AC0D2B" w:rsidP="00407009">
            <w:pPr>
              <w:autoSpaceDE w:val="0"/>
              <w:autoSpaceDN w:val="0"/>
              <w:jc w:val="center"/>
              <w:rPr>
                <w:rFonts w:eastAsia="標楷體"/>
              </w:rPr>
            </w:pPr>
          </w:p>
        </w:tc>
        <w:tc>
          <w:tcPr>
            <w:tcW w:w="514" w:type="pct"/>
            <w:tcBorders>
              <w:top w:val="single" w:sz="8" w:space="0" w:color="auto"/>
              <w:left w:val="single" w:sz="8" w:space="0" w:color="auto"/>
              <w:bottom w:val="single" w:sz="8" w:space="0" w:color="auto"/>
              <w:right w:val="single" w:sz="8" w:space="0" w:color="auto"/>
            </w:tcBorders>
            <w:vAlign w:val="center"/>
          </w:tcPr>
          <w:p w14:paraId="0490B332" w14:textId="77777777" w:rsidR="00AC0D2B" w:rsidRPr="00607E94" w:rsidRDefault="00AC0D2B" w:rsidP="00407009">
            <w:pPr>
              <w:autoSpaceDE w:val="0"/>
              <w:autoSpaceDN w:val="0"/>
              <w:jc w:val="center"/>
              <w:rPr>
                <w:rFonts w:eastAsia="標楷體"/>
              </w:rPr>
            </w:pPr>
          </w:p>
        </w:tc>
        <w:tc>
          <w:tcPr>
            <w:tcW w:w="418" w:type="pct"/>
            <w:tcBorders>
              <w:top w:val="single" w:sz="8" w:space="0" w:color="auto"/>
              <w:left w:val="single" w:sz="8" w:space="0" w:color="auto"/>
              <w:bottom w:val="single" w:sz="8" w:space="0" w:color="auto"/>
              <w:right w:val="single" w:sz="8" w:space="0" w:color="auto"/>
            </w:tcBorders>
            <w:vAlign w:val="center"/>
          </w:tcPr>
          <w:p w14:paraId="3E3734F8" w14:textId="77777777" w:rsidR="00AC0D2B" w:rsidRPr="00607E94" w:rsidRDefault="00AC0D2B" w:rsidP="00407009">
            <w:pPr>
              <w:autoSpaceDE w:val="0"/>
              <w:autoSpaceDN w:val="0"/>
              <w:jc w:val="center"/>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66F7E396" w14:textId="77777777" w:rsidR="00AC0D2B" w:rsidRPr="00607E94" w:rsidRDefault="00AC0D2B" w:rsidP="00407009">
            <w:pPr>
              <w:autoSpaceDE w:val="0"/>
              <w:autoSpaceDN w:val="0"/>
              <w:jc w:val="right"/>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4EE2D4FF" w14:textId="77777777" w:rsidR="00AC0D2B" w:rsidRPr="00607E94" w:rsidRDefault="00AC0D2B" w:rsidP="00407009">
            <w:pPr>
              <w:autoSpaceDE w:val="0"/>
              <w:autoSpaceDN w:val="0"/>
              <w:jc w:val="right"/>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6F121CDD" w14:textId="77777777" w:rsidR="00AC0D2B" w:rsidRPr="00607E94" w:rsidRDefault="00AC0D2B" w:rsidP="00407009">
            <w:pPr>
              <w:autoSpaceDE w:val="0"/>
              <w:autoSpaceDN w:val="0"/>
              <w:jc w:val="right"/>
              <w:rPr>
                <w:rFonts w:eastAsia="標楷體"/>
              </w:rPr>
            </w:pPr>
          </w:p>
        </w:tc>
        <w:tc>
          <w:tcPr>
            <w:tcW w:w="281" w:type="pct"/>
            <w:tcBorders>
              <w:top w:val="single" w:sz="8" w:space="0" w:color="auto"/>
              <w:left w:val="single" w:sz="8" w:space="0" w:color="auto"/>
              <w:bottom w:val="single" w:sz="8" w:space="0" w:color="auto"/>
              <w:right w:val="single" w:sz="8" w:space="0" w:color="auto"/>
            </w:tcBorders>
            <w:vAlign w:val="center"/>
          </w:tcPr>
          <w:p w14:paraId="24EA4F82" w14:textId="77777777" w:rsidR="00AC0D2B" w:rsidRPr="00607E94" w:rsidRDefault="00AC0D2B" w:rsidP="00407009">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4BF90691" w14:textId="77777777" w:rsidR="00AC0D2B" w:rsidRPr="00607E94" w:rsidRDefault="00AC0D2B" w:rsidP="00407009">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2B7DC870" w14:textId="77777777" w:rsidR="00AC0D2B" w:rsidRPr="00607E94" w:rsidRDefault="00AC0D2B" w:rsidP="00407009">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137F2969" w14:textId="77777777" w:rsidR="00AC0D2B" w:rsidRPr="00607E94" w:rsidRDefault="00AC0D2B" w:rsidP="00407009">
            <w:pPr>
              <w:autoSpaceDE w:val="0"/>
              <w:autoSpaceDN w:val="0"/>
              <w:jc w:val="right"/>
              <w:rPr>
                <w:rFonts w:eastAsia="標楷體"/>
              </w:rPr>
            </w:pPr>
          </w:p>
        </w:tc>
        <w:tc>
          <w:tcPr>
            <w:tcW w:w="297" w:type="pct"/>
            <w:tcBorders>
              <w:top w:val="single" w:sz="8" w:space="0" w:color="auto"/>
              <w:left w:val="single" w:sz="8" w:space="0" w:color="auto"/>
              <w:bottom w:val="single" w:sz="8" w:space="0" w:color="auto"/>
              <w:right w:val="single" w:sz="12" w:space="0" w:color="auto"/>
            </w:tcBorders>
            <w:vAlign w:val="center"/>
          </w:tcPr>
          <w:p w14:paraId="106467E1" w14:textId="77777777" w:rsidR="00AC0D2B" w:rsidRPr="00607E94" w:rsidRDefault="00AC0D2B" w:rsidP="00407009">
            <w:pPr>
              <w:autoSpaceDE w:val="0"/>
              <w:autoSpaceDN w:val="0"/>
              <w:jc w:val="right"/>
              <w:rPr>
                <w:rFonts w:eastAsia="標楷體"/>
              </w:rPr>
            </w:pPr>
          </w:p>
        </w:tc>
      </w:tr>
      <w:tr w:rsidR="00607E94" w:rsidRPr="00607E94" w14:paraId="389ECE21" w14:textId="77777777" w:rsidTr="00D1458D">
        <w:trPr>
          <w:cantSplit/>
          <w:trHeight w:val="305"/>
        </w:trPr>
        <w:tc>
          <w:tcPr>
            <w:tcW w:w="904" w:type="pct"/>
            <w:tcBorders>
              <w:top w:val="single" w:sz="8" w:space="0" w:color="auto"/>
              <w:left w:val="single" w:sz="12" w:space="0" w:color="auto"/>
              <w:bottom w:val="single" w:sz="8" w:space="0" w:color="auto"/>
              <w:right w:val="single" w:sz="8" w:space="0" w:color="auto"/>
            </w:tcBorders>
            <w:vAlign w:val="center"/>
          </w:tcPr>
          <w:p w14:paraId="3965AE9D" w14:textId="77777777" w:rsidR="00AC0D2B" w:rsidRPr="00607E94" w:rsidRDefault="00AC0D2B" w:rsidP="00407009">
            <w:pPr>
              <w:autoSpaceDE w:val="0"/>
              <w:autoSpaceDN w:val="0"/>
              <w:rPr>
                <w:rFonts w:eastAsia="標楷體"/>
              </w:rPr>
            </w:pPr>
            <w:r w:rsidRPr="00607E94">
              <w:rPr>
                <w:rFonts w:eastAsia="標楷體"/>
              </w:rPr>
              <w:t>3.</w:t>
            </w:r>
          </w:p>
        </w:tc>
        <w:tc>
          <w:tcPr>
            <w:tcW w:w="416" w:type="pct"/>
            <w:tcBorders>
              <w:top w:val="single" w:sz="8" w:space="0" w:color="auto"/>
              <w:left w:val="single" w:sz="8" w:space="0" w:color="auto"/>
              <w:bottom w:val="single" w:sz="8" w:space="0" w:color="auto"/>
              <w:right w:val="single" w:sz="8" w:space="0" w:color="auto"/>
            </w:tcBorders>
          </w:tcPr>
          <w:p w14:paraId="0CE89EF8" w14:textId="77777777" w:rsidR="00AC0D2B" w:rsidRPr="00607E94" w:rsidRDefault="00AC0D2B" w:rsidP="00407009">
            <w:pPr>
              <w:autoSpaceDE w:val="0"/>
              <w:autoSpaceDN w:val="0"/>
              <w:jc w:val="center"/>
              <w:rPr>
                <w:rFonts w:eastAsia="標楷體"/>
              </w:rPr>
            </w:pPr>
          </w:p>
        </w:tc>
        <w:tc>
          <w:tcPr>
            <w:tcW w:w="436" w:type="pct"/>
            <w:tcBorders>
              <w:top w:val="single" w:sz="8" w:space="0" w:color="auto"/>
              <w:left w:val="single" w:sz="8" w:space="0" w:color="auto"/>
              <w:bottom w:val="single" w:sz="8" w:space="0" w:color="auto"/>
              <w:right w:val="single" w:sz="8" w:space="0" w:color="auto"/>
            </w:tcBorders>
          </w:tcPr>
          <w:p w14:paraId="53275314" w14:textId="77777777" w:rsidR="00AC0D2B" w:rsidRPr="00607E94" w:rsidRDefault="00AC0D2B" w:rsidP="00407009">
            <w:pPr>
              <w:autoSpaceDE w:val="0"/>
              <w:autoSpaceDN w:val="0"/>
              <w:jc w:val="center"/>
              <w:rPr>
                <w:rFonts w:eastAsia="標楷體"/>
              </w:rPr>
            </w:pPr>
          </w:p>
        </w:tc>
        <w:tc>
          <w:tcPr>
            <w:tcW w:w="514" w:type="pct"/>
            <w:tcBorders>
              <w:top w:val="single" w:sz="8" w:space="0" w:color="auto"/>
              <w:left w:val="single" w:sz="8" w:space="0" w:color="auto"/>
              <w:bottom w:val="single" w:sz="8" w:space="0" w:color="auto"/>
              <w:right w:val="single" w:sz="8" w:space="0" w:color="auto"/>
            </w:tcBorders>
            <w:vAlign w:val="center"/>
          </w:tcPr>
          <w:p w14:paraId="26AB0EF1" w14:textId="77777777" w:rsidR="00AC0D2B" w:rsidRPr="00607E94" w:rsidRDefault="00AC0D2B" w:rsidP="00407009">
            <w:pPr>
              <w:autoSpaceDE w:val="0"/>
              <w:autoSpaceDN w:val="0"/>
              <w:jc w:val="center"/>
              <w:rPr>
                <w:rFonts w:eastAsia="標楷體"/>
              </w:rPr>
            </w:pPr>
          </w:p>
        </w:tc>
        <w:tc>
          <w:tcPr>
            <w:tcW w:w="418" w:type="pct"/>
            <w:tcBorders>
              <w:top w:val="single" w:sz="8" w:space="0" w:color="auto"/>
              <w:left w:val="single" w:sz="8" w:space="0" w:color="auto"/>
              <w:bottom w:val="single" w:sz="8" w:space="0" w:color="auto"/>
              <w:right w:val="single" w:sz="8" w:space="0" w:color="auto"/>
            </w:tcBorders>
            <w:vAlign w:val="center"/>
          </w:tcPr>
          <w:p w14:paraId="0B6903E1" w14:textId="77777777" w:rsidR="00AC0D2B" w:rsidRPr="00607E94" w:rsidRDefault="00AC0D2B" w:rsidP="00407009">
            <w:pPr>
              <w:autoSpaceDE w:val="0"/>
              <w:autoSpaceDN w:val="0"/>
              <w:jc w:val="center"/>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56C6776C" w14:textId="77777777" w:rsidR="00AC0D2B" w:rsidRPr="00607E94" w:rsidRDefault="00AC0D2B" w:rsidP="00407009">
            <w:pPr>
              <w:autoSpaceDE w:val="0"/>
              <w:autoSpaceDN w:val="0"/>
              <w:jc w:val="right"/>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16E05C47" w14:textId="77777777" w:rsidR="00AC0D2B" w:rsidRPr="00607E94" w:rsidRDefault="00AC0D2B" w:rsidP="00407009">
            <w:pPr>
              <w:autoSpaceDE w:val="0"/>
              <w:autoSpaceDN w:val="0"/>
              <w:jc w:val="right"/>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3840D4CD" w14:textId="77777777" w:rsidR="00AC0D2B" w:rsidRPr="00607E94" w:rsidRDefault="00AC0D2B" w:rsidP="00407009">
            <w:pPr>
              <w:autoSpaceDE w:val="0"/>
              <w:autoSpaceDN w:val="0"/>
              <w:jc w:val="right"/>
              <w:rPr>
                <w:rFonts w:eastAsia="標楷體"/>
              </w:rPr>
            </w:pPr>
          </w:p>
        </w:tc>
        <w:tc>
          <w:tcPr>
            <w:tcW w:w="281" w:type="pct"/>
            <w:tcBorders>
              <w:top w:val="single" w:sz="8" w:space="0" w:color="auto"/>
              <w:left w:val="single" w:sz="8" w:space="0" w:color="auto"/>
              <w:bottom w:val="single" w:sz="8" w:space="0" w:color="auto"/>
              <w:right w:val="single" w:sz="8" w:space="0" w:color="auto"/>
            </w:tcBorders>
            <w:vAlign w:val="center"/>
          </w:tcPr>
          <w:p w14:paraId="2A30A17A" w14:textId="77777777" w:rsidR="00AC0D2B" w:rsidRPr="00607E94" w:rsidRDefault="00AC0D2B" w:rsidP="00407009">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26AF9977" w14:textId="77777777" w:rsidR="00AC0D2B" w:rsidRPr="00607E94" w:rsidRDefault="00AC0D2B" w:rsidP="00407009">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399F4365" w14:textId="77777777" w:rsidR="00AC0D2B" w:rsidRPr="00607E94" w:rsidRDefault="00AC0D2B" w:rsidP="00407009">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2DE95960" w14:textId="77777777" w:rsidR="00AC0D2B" w:rsidRPr="00607E94" w:rsidRDefault="00AC0D2B" w:rsidP="00407009">
            <w:pPr>
              <w:autoSpaceDE w:val="0"/>
              <w:autoSpaceDN w:val="0"/>
              <w:jc w:val="right"/>
              <w:rPr>
                <w:rFonts w:eastAsia="標楷體"/>
              </w:rPr>
            </w:pPr>
          </w:p>
        </w:tc>
        <w:tc>
          <w:tcPr>
            <w:tcW w:w="297" w:type="pct"/>
            <w:tcBorders>
              <w:top w:val="single" w:sz="8" w:space="0" w:color="auto"/>
              <w:left w:val="single" w:sz="8" w:space="0" w:color="auto"/>
              <w:bottom w:val="single" w:sz="8" w:space="0" w:color="auto"/>
              <w:right w:val="single" w:sz="12" w:space="0" w:color="auto"/>
            </w:tcBorders>
            <w:vAlign w:val="center"/>
          </w:tcPr>
          <w:p w14:paraId="6C168FFD" w14:textId="77777777" w:rsidR="00AC0D2B" w:rsidRPr="00607E94" w:rsidRDefault="00AC0D2B" w:rsidP="00407009">
            <w:pPr>
              <w:autoSpaceDE w:val="0"/>
              <w:autoSpaceDN w:val="0"/>
              <w:jc w:val="right"/>
              <w:rPr>
                <w:rFonts w:eastAsia="標楷體"/>
              </w:rPr>
            </w:pPr>
          </w:p>
        </w:tc>
      </w:tr>
      <w:tr w:rsidR="00607E94" w:rsidRPr="00607E94" w14:paraId="5185BDFC" w14:textId="77777777" w:rsidTr="00D1458D">
        <w:trPr>
          <w:cantSplit/>
          <w:trHeight w:val="567"/>
        </w:trPr>
        <w:tc>
          <w:tcPr>
            <w:tcW w:w="3809" w:type="pct"/>
            <w:gridSpan w:val="9"/>
            <w:tcBorders>
              <w:top w:val="single" w:sz="8" w:space="0" w:color="auto"/>
              <w:left w:val="single" w:sz="12" w:space="0" w:color="auto"/>
              <w:bottom w:val="single" w:sz="12" w:space="0" w:color="auto"/>
              <w:right w:val="single" w:sz="8" w:space="0" w:color="auto"/>
            </w:tcBorders>
            <w:vAlign w:val="center"/>
          </w:tcPr>
          <w:p w14:paraId="3F568D26" w14:textId="77777777" w:rsidR="00481720" w:rsidRPr="00607E94" w:rsidRDefault="00481720" w:rsidP="00481720">
            <w:pPr>
              <w:autoSpaceDE w:val="0"/>
              <w:autoSpaceDN w:val="0"/>
              <w:jc w:val="center"/>
              <w:rPr>
                <w:rFonts w:eastAsia="標楷體"/>
              </w:rPr>
            </w:pPr>
            <w:r w:rsidRPr="00607E94">
              <w:rPr>
                <w:rFonts w:eastAsia="標楷體"/>
              </w:rPr>
              <w:t xml:space="preserve">小　　計　</w:t>
            </w:r>
            <w:r w:rsidR="007273A2" w:rsidRPr="00607E94">
              <w:rPr>
                <w:rFonts w:eastAsia="標楷體"/>
              </w:rPr>
              <w:t xml:space="preserve">　　</w:t>
            </w:r>
            <w:r w:rsidR="00F03D43" w:rsidRPr="00607E94">
              <w:rPr>
                <w:rFonts w:eastAsia="標楷體"/>
              </w:rPr>
              <w:t>（</w:t>
            </w:r>
            <w:r w:rsidRPr="00607E94">
              <w:rPr>
                <w:rFonts w:eastAsia="標楷體"/>
              </w:rPr>
              <w:t>已有設備</w:t>
            </w:r>
            <w:r w:rsidR="00F03D43" w:rsidRPr="00607E94">
              <w:rPr>
                <w:rFonts w:eastAsia="標楷體"/>
              </w:rPr>
              <w:t>）</w:t>
            </w:r>
          </w:p>
        </w:tc>
        <w:tc>
          <w:tcPr>
            <w:tcW w:w="298" w:type="pct"/>
            <w:tcBorders>
              <w:top w:val="single" w:sz="8" w:space="0" w:color="auto"/>
              <w:left w:val="single" w:sz="8" w:space="0" w:color="auto"/>
              <w:bottom w:val="single" w:sz="12" w:space="0" w:color="auto"/>
              <w:right w:val="single" w:sz="8" w:space="0" w:color="auto"/>
            </w:tcBorders>
            <w:vAlign w:val="center"/>
          </w:tcPr>
          <w:p w14:paraId="7671B761" w14:textId="77777777" w:rsidR="00481720" w:rsidRPr="00607E94" w:rsidRDefault="00481720" w:rsidP="00407009">
            <w:pPr>
              <w:autoSpaceDE w:val="0"/>
              <w:autoSpaceDN w:val="0"/>
              <w:jc w:val="right"/>
              <w:rPr>
                <w:rFonts w:eastAsia="標楷體"/>
              </w:rPr>
            </w:pPr>
          </w:p>
        </w:tc>
        <w:tc>
          <w:tcPr>
            <w:tcW w:w="298" w:type="pct"/>
            <w:tcBorders>
              <w:top w:val="single" w:sz="8" w:space="0" w:color="auto"/>
              <w:left w:val="single" w:sz="8" w:space="0" w:color="auto"/>
              <w:bottom w:val="single" w:sz="12" w:space="0" w:color="auto"/>
              <w:right w:val="single" w:sz="8" w:space="0" w:color="auto"/>
            </w:tcBorders>
            <w:vAlign w:val="center"/>
          </w:tcPr>
          <w:p w14:paraId="0394F682" w14:textId="77777777" w:rsidR="00481720" w:rsidRPr="00607E94" w:rsidRDefault="00481720" w:rsidP="00407009">
            <w:pPr>
              <w:autoSpaceDE w:val="0"/>
              <w:autoSpaceDN w:val="0"/>
              <w:jc w:val="right"/>
              <w:rPr>
                <w:rFonts w:eastAsia="標楷體"/>
              </w:rPr>
            </w:pPr>
          </w:p>
        </w:tc>
        <w:tc>
          <w:tcPr>
            <w:tcW w:w="298" w:type="pct"/>
            <w:tcBorders>
              <w:top w:val="single" w:sz="8" w:space="0" w:color="auto"/>
              <w:left w:val="single" w:sz="8" w:space="0" w:color="auto"/>
              <w:bottom w:val="single" w:sz="12" w:space="0" w:color="auto"/>
              <w:right w:val="single" w:sz="8" w:space="0" w:color="auto"/>
            </w:tcBorders>
            <w:vAlign w:val="center"/>
          </w:tcPr>
          <w:p w14:paraId="04C18CDB" w14:textId="77777777" w:rsidR="00481720" w:rsidRPr="00607E94" w:rsidRDefault="00481720" w:rsidP="00407009">
            <w:pPr>
              <w:autoSpaceDE w:val="0"/>
              <w:autoSpaceDN w:val="0"/>
              <w:jc w:val="right"/>
              <w:rPr>
                <w:rFonts w:eastAsia="標楷體"/>
              </w:rPr>
            </w:pPr>
          </w:p>
        </w:tc>
        <w:tc>
          <w:tcPr>
            <w:tcW w:w="297" w:type="pct"/>
            <w:tcBorders>
              <w:top w:val="single" w:sz="8" w:space="0" w:color="auto"/>
              <w:left w:val="single" w:sz="8" w:space="0" w:color="auto"/>
              <w:bottom w:val="single" w:sz="12" w:space="0" w:color="auto"/>
              <w:right w:val="single" w:sz="12" w:space="0" w:color="auto"/>
            </w:tcBorders>
            <w:vAlign w:val="center"/>
          </w:tcPr>
          <w:p w14:paraId="104566CF" w14:textId="77777777" w:rsidR="00481720" w:rsidRPr="00607E94" w:rsidRDefault="00481720" w:rsidP="00407009">
            <w:pPr>
              <w:autoSpaceDE w:val="0"/>
              <w:autoSpaceDN w:val="0"/>
              <w:jc w:val="right"/>
              <w:rPr>
                <w:rFonts w:eastAsia="標楷體"/>
              </w:rPr>
            </w:pPr>
          </w:p>
        </w:tc>
      </w:tr>
      <w:tr w:rsidR="00607E94" w:rsidRPr="00607E94" w14:paraId="6DED7AD0" w14:textId="77777777" w:rsidTr="00D1458D">
        <w:trPr>
          <w:cantSplit/>
          <w:trHeight w:val="305"/>
        </w:trPr>
        <w:tc>
          <w:tcPr>
            <w:tcW w:w="904" w:type="pct"/>
            <w:tcBorders>
              <w:top w:val="single" w:sz="12" w:space="0" w:color="auto"/>
              <w:left w:val="single" w:sz="12" w:space="0" w:color="auto"/>
              <w:bottom w:val="single" w:sz="8" w:space="0" w:color="auto"/>
              <w:right w:val="single" w:sz="8" w:space="0" w:color="auto"/>
            </w:tcBorders>
            <w:vAlign w:val="center"/>
          </w:tcPr>
          <w:p w14:paraId="12D63B86" w14:textId="77777777" w:rsidR="00AC0D2B" w:rsidRPr="00607E94" w:rsidRDefault="00AC0D2B" w:rsidP="00EE5577">
            <w:pPr>
              <w:autoSpaceDE w:val="0"/>
              <w:autoSpaceDN w:val="0"/>
              <w:rPr>
                <w:rFonts w:eastAsia="標楷體"/>
              </w:rPr>
            </w:pPr>
            <w:r w:rsidRPr="00607E94">
              <w:rPr>
                <w:rFonts w:eastAsia="標楷體"/>
              </w:rPr>
              <w:t>二、新增設備</w:t>
            </w:r>
          </w:p>
        </w:tc>
        <w:tc>
          <w:tcPr>
            <w:tcW w:w="416" w:type="pct"/>
            <w:tcBorders>
              <w:top w:val="single" w:sz="12" w:space="0" w:color="auto"/>
              <w:left w:val="single" w:sz="8" w:space="0" w:color="auto"/>
              <w:bottom w:val="single" w:sz="8" w:space="0" w:color="auto"/>
              <w:right w:val="single" w:sz="8" w:space="0" w:color="auto"/>
            </w:tcBorders>
          </w:tcPr>
          <w:p w14:paraId="3FB64864" w14:textId="77777777" w:rsidR="00AC0D2B" w:rsidRPr="00607E94" w:rsidRDefault="00AC0D2B" w:rsidP="00481720">
            <w:pPr>
              <w:autoSpaceDE w:val="0"/>
              <w:autoSpaceDN w:val="0"/>
              <w:jc w:val="center"/>
              <w:rPr>
                <w:rFonts w:eastAsia="標楷體"/>
              </w:rPr>
            </w:pPr>
          </w:p>
        </w:tc>
        <w:tc>
          <w:tcPr>
            <w:tcW w:w="436" w:type="pct"/>
            <w:tcBorders>
              <w:top w:val="single" w:sz="12" w:space="0" w:color="auto"/>
              <w:left w:val="single" w:sz="8" w:space="0" w:color="auto"/>
              <w:bottom w:val="single" w:sz="8" w:space="0" w:color="auto"/>
              <w:right w:val="single" w:sz="8" w:space="0" w:color="auto"/>
            </w:tcBorders>
          </w:tcPr>
          <w:p w14:paraId="4F03ED75" w14:textId="77777777" w:rsidR="00AC0D2B" w:rsidRPr="00607E94" w:rsidRDefault="00AC0D2B" w:rsidP="00481720">
            <w:pPr>
              <w:autoSpaceDE w:val="0"/>
              <w:autoSpaceDN w:val="0"/>
              <w:jc w:val="center"/>
              <w:rPr>
                <w:rFonts w:eastAsia="標楷體"/>
              </w:rPr>
            </w:pPr>
          </w:p>
        </w:tc>
        <w:tc>
          <w:tcPr>
            <w:tcW w:w="514" w:type="pct"/>
            <w:tcBorders>
              <w:top w:val="single" w:sz="12" w:space="0" w:color="auto"/>
              <w:left w:val="single" w:sz="8" w:space="0" w:color="auto"/>
              <w:bottom w:val="single" w:sz="8" w:space="0" w:color="auto"/>
              <w:right w:val="single" w:sz="8" w:space="0" w:color="auto"/>
            </w:tcBorders>
            <w:vAlign w:val="center"/>
          </w:tcPr>
          <w:p w14:paraId="64B98621" w14:textId="77777777" w:rsidR="00AC0D2B" w:rsidRPr="00607E94" w:rsidRDefault="00AC0D2B" w:rsidP="00481720">
            <w:pPr>
              <w:autoSpaceDE w:val="0"/>
              <w:autoSpaceDN w:val="0"/>
              <w:jc w:val="center"/>
              <w:rPr>
                <w:rFonts w:eastAsia="標楷體"/>
              </w:rPr>
            </w:pPr>
          </w:p>
        </w:tc>
        <w:tc>
          <w:tcPr>
            <w:tcW w:w="418" w:type="pct"/>
            <w:tcBorders>
              <w:top w:val="single" w:sz="12" w:space="0" w:color="auto"/>
              <w:left w:val="single" w:sz="8" w:space="0" w:color="auto"/>
              <w:bottom w:val="single" w:sz="8" w:space="0" w:color="auto"/>
              <w:right w:val="single" w:sz="8" w:space="0" w:color="auto"/>
            </w:tcBorders>
            <w:vAlign w:val="center"/>
          </w:tcPr>
          <w:p w14:paraId="3C5B9E05" w14:textId="77777777" w:rsidR="00AC0D2B" w:rsidRPr="00607E94" w:rsidRDefault="00AC0D2B" w:rsidP="00481720">
            <w:pPr>
              <w:autoSpaceDE w:val="0"/>
              <w:autoSpaceDN w:val="0"/>
              <w:jc w:val="center"/>
              <w:rPr>
                <w:rFonts w:eastAsia="標楷體"/>
              </w:rPr>
            </w:pPr>
          </w:p>
        </w:tc>
        <w:tc>
          <w:tcPr>
            <w:tcW w:w="280" w:type="pct"/>
            <w:tcBorders>
              <w:top w:val="single" w:sz="12" w:space="0" w:color="auto"/>
              <w:left w:val="single" w:sz="8" w:space="0" w:color="auto"/>
              <w:bottom w:val="single" w:sz="8" w:space="0" w:color="auto"/>
              <w:right w:val="single" w:sz="8" w:space="0" w:color="auto"/>
            </w:tcBorders>
            <w:vAlign w:val="center"/>
          </w:tcPr>
          <w:p w14:paraId="21C9ED3A" w14:textId="77777777" w:rsidR="00AC0D2B" w:rsidRPr="00607E94" w:rsidRDefault="00AC0D2B" w:rsidP="00481720">
            <w:pPr>
              <w:autoSpaceDE w:val="0"/>
              <w:autoSpaceDN w:val="0"/>
              <w:jc w:val="right"/>
              <w:rPr>
                <w:rFonts w:eastAsia="標楷體"/>
              </w:rPr>
            </w:pPr>
          </w:p>
        </w:tc>
        <w:tc>
          <w:tcPr>
            <w:tcW w:w="280" w:type="pct"/>
            <w:tcBorders>
              <w:top w:val="single" w:sz="12" w:space="0" w:color="auto"/>
              <w:left w:val="single" w:sz="8" w:space="0" w:color="auto"/>
              <w:bottom w:val="single" w:sz="8" w:space="0" w:color="auto"/>
              <w:right w:val="single" w:sz="8" w:space="0" w:color="auto"/>
            </w:tcBorders>
            <w:vAlign w:val="center"/>
          </w:tcPr>
          <w:p w14:paraId="5A9E8184" w14:textId="77777777" w:rsidR="00AC0D2B" w:rsidRPr="00607E94" w:rsidRDefault="00AC0D2B" w:rsidP="00481720">
            <w:pPr>
              <w:autoSpaceDE w:val="0"/>
              <w:autoSpaceDN w:val="0"/>
              <w:jc w:val="right"/>
              <w:rPr>
                <w:rFonts w:eastAsia="標楷體"/>
              </w:rPr>
            </w:pPr>
          </w:p>
        </w:tc>
        <w:tc>
          <w:tcPr>
            <w:tcW w:w="280" w:type="pct"/>
            <w:tcBorders>
              <w:top w:val="single" w:sz="12" w:space="0" w:color="auto"/>
              <w:left w:val="single" w:sz="8" w:space="0" w:color="auto"/>
              <w:bottom w:val="single" w:sz="8" w:space="0" w:color="auto"/>
              <w:right w:val="single" w:sz="8" w:space="0" w:color="auto"/>
            </w:tcBorders>
            <w:vAlign w:val="center"/>
          </w:tcPr>
          <w:p w14:paraId="0DDB8EAE" w14:textId="77777777" w:rsidR="00AC0D2B" w:rsidRPr="00607E94" w:rsidRDefault="00AC0D2B" w:rsidP="00481720">
            <w:pPr>
              <w:autoSpaceDE w:val="0"/>
              <w:autoSpaceDN w:val="0"/>
              <w:jc w:val="right"/>
              <w:rPr>
                <w:rFonts w:eastAsia="標楷體"/>
              </w:rPr>
            </w:pPr>
          </w:p>
        </w:tc>
        <w:tc>
          <w:tcPr>
            <w:tcW w:w="281" w:type="pct"/>
            <w:tcBorders>
              <w:top w:val="single" w:sz="12" w:space="0" w:color="auto"/>
              <w:left w:val="single" w:sz="8" w:space="0" w:color="auto"/>
              <w:bottom w:val="single" w:sz="8" w:space="0" w:color="auto"/>
              <w:right w:val="single" w:sz="8" w:space="0" w:color="auto"/>
            </w:tcBorders>
            <w:vAlign w:val="center"/>
          </w:tcPr>
          <w:p w14:paraId="3AFD6800" w14:textId="77777777" w:rsidR="00AC0D2B" w:rsidRPr="00607E94" w:rsidRDefault="00AC0D2B" w:rsidP="00481720">
            <w:pPr>
              <w:autoSpaceDE w:val="0"/>
              <w:autoSpaceDN w:val="0"/>
              <w:jc w:val="right"/>
              <w:rPr>
                <w:rFonts w:eastAsia="標楷體"/>
              </w:rPr>
            </w:pPr>
          </w:p>
        </w:tc>
        <w:tc>
          <w:tcPr>
            <w:tcW w:w="298" w:type="pct"/>
            <w:tcBorders>
              <w:top w:val="single" w:sz="12" w:space="0" w:color="auto"/>
              <w:left w:val="single" w:sz="8" w:space="0" w:color="auto"/>
              <w:bottom w:val="single" w:sz="8" w:space="0" w:color="auto"/>
              <w:right w:val="single" w:sz="8" w:space="0" w:color="auto"/>
            </w:tcBorders>
            <w:vAlign w:val="center"/>
          </w:tcPr>
          <w:p w14:paraId="268BAA15" w14:textId="77777777" w:rsidR="00AC0D2B" w:rsidRPr="00607E94" w:rsidRDefault="00AC0D2B" w:rsidP="00481720">
            <w:pPr>
              <w:autoSpaceDE w:val="0"/>
              <w:autoSpaceDN w:val="0"/>
              <w:jc w:val="right"/>
              <w:rPr>
                <w:rFonts w:eastAsia="標楷體"/>
              </w:rPr>
            </w:pPr>
          </w:p>
        </w:tc>
        <w:tc>
          <w:tcPr>
            <w:tcW w:w="298" w:type="pct"/>
            <w:tcBorders>
              <w:top w:val="single" w:sz="12" w:space="0" w:color="auto"/>
              <w:left w:val="single" w:sz="8" w:space="0" w:color="auto"/>
              <w:bottom w:val="single" w:sz="8" w:space="0" w:color="auto"/>
              <w:right w:val="single" w:sz="8" w:space="0" w:color="auto"/>
            </w:tcBorders>
            <w:vAlign w:val="center"/>
          </w:tcPr>
          <w:p w14:paraId="5708B88D" w14:textId="77777777" w:rsidR="00AC0D2B" w:rsidRPr="00607E94" w:rsidRDefault="00AC0D2B" w:rsidP="00481720">
            <w:pPr>
              <w:autoSpaceDE w:val="0"/>
              <w:autoSpaceDN w:val="0"/>
              <w:jc w:val="right"/>
              <w:rPr>
                <w:rFonts w:eastAsia="標楷體"/>
              </w:rPr>
            </w:pPr>
          </w:p>
        </w:tc>
        <w:tc>
          <w:tcPr>
            <w:tcW w:w="298" w:type="pct"/>
            <w:tcBorders>
              <w:top w:val="single" w:sz="12" w:space="0" w:color="auto"/>
              <w:left w:val="single" w:sz="8" w:space="0" w:color="auto"/>
              <w:bottom w:val="single" w:sz="8" w:space="0" w:color="auto"/>
              <w:right w:val="single" w:sz="8" w:space="0" w:color="auto"/>
            </w:tcBorders>
            <w:vAlign w:val="center"/>
          </w:tcPr>
          <w:p w14:paraId="049CD9A9" w14:textId="77777777" w:rsidR="00AC0D2B" w:rsidRPr="00607E94" w:rsidRDefault="00AC0D2B" w:rsidP="00481720">
            <w:pPr>
              <w:autoSpaceDE w:val="0"/>
              <w:autoSpaceDN w:val="0"/>
              <w:jc w:val="right"/>
              <w:rPr>
                <w:rFonts w:eastAsia="標楷體"/>
              </w:rPr>
            </w:pPr>
          </w:p>
        </w:tc>
        <w:tc>
          <w:tcPr>
            <w:tcW w:w="297" w:type="pct"/>
            <w:tcBorders>
              <w:top w:val="single" w:sz="12" w:space="0" w:color="auto"/>
              <w:left w:val="single" w:sz="8" w:space="0" w:color="auto"/>
              <w:bottom w:val="single" w:sz="8" w:space="0" w:color="auto"/>
              <w:right w:val="single" w:sz="12" w:space="0" w:color="auto"/>
            </w:tcBorders>
            <w:vAlign w:val="center"/>
          </w:tcPr>
          <w:p w14:paraId="1056D31B" w14:textId="77777777" w:rsidR="00AC0D2B" w:rsidRPr="00607E94" w:rsidRDefault="00AC0D2B" w:rsidP="00481720">
            <w:pPr>
              <w:autoSpaceDE w:val="0"/>
              <w:autoSpaceDN w:val="0"/>
              <w:jc w:val="right"/>
              <w:rPr>
                <w:rFonts w:eastAsia="標楷體"/>
              </w:rPr>
            </w:pPr>
          </w:p>
        </w:tc>
      </w:tr>
      <w:tr w:rsidR="00607E94" w:rsidRPr="00607E94" w14:paraId="29B6D711" w14:textId="77777777" w:rsidTr="002E290C">
        <w:trPr>
          <w:cantSplit/>
          <w:trHeight w:val="305"/>
        </w:trPr>
        <w:tc>
          <w:tcPr>
            <w:tcW w:w="904" w:type="pct"/>
            <w:tcBorders>
              <w:top w:val="single" w:sz="8" w:space="0" w:color="auto"/>
              <w:left w:val="single" w:sz="12" w:space="0" w:color="auto"/>
              <w:bottom w:val="single" w:sz="8" w:space="0" w:color="auto"/>
              <w:right w:val="single" w:sz="8" w:space="0" w:color="auto"/>
            </w:tcBorders>
            <w:vAlign w:val="center"/>
          </w:tcPr>
          <w:p w14:paraId="4A8D6CC1" w14:textId="77777777" w:rsidR="00AC0D2B" w:rsidRPr="00607E94" w:rsidRDefault="00AC0D2B" w:rsidP="00481720">
            <w:pPr>
              <w:autoSpaceDE w:val="0"/>
              <w:autoSpaceDN w:val="0"/>
              <w:rPr>
                <w:rFonts w:eastAsia="標楷體"/>
              </w:rPr>
            </w:pPr>
            <w:r w:rsidRPr="00607E94">
              <w:rPr>
                <w:rFonts w:eastAsia="標楷體"/>
              </w:rPr>
              <w:t>1.</w:t>
            </w:r>
          </w:p>
        </w:tc>
        <w:tc>
          <w:tcPr>
            <w:tcW w:w="416" w:type="pct"/>
            <w:tcBorders>
              <w:top w:val="single" w:sz="8" w:space="0" w:color="auto"/>
              <w:left w:val="single" w:sz="8" w:space="0" w:color="auto"/>
              <w:bottom w:val="single" w:sz="8" w:space="0" w:color="auto"/>
              <w:right w:val="single" w:sz="8" w:space="0" w:color="auto"/>
            </w:tcBorders>
          </w:tcPr>
          <w:p w14:paraId="2E92173C" w14:textId="77777777" w:rsidR="00AC0D2B" w:rsidRPr="00607E94" w:rsidRDefault="00AC0D2B" w:rsidP="00481720">
            <w:pPr>
              <w:autoSpaceDE w:val="0"/>
              <w:autoSpaceDN w:val="0"/>
              <w:jc w:val="center"/>
              <w:rPr>
                <w:rFonts w:eastAsia="標楷體"/>
              </w:rPr>
            </w:pPr>
          </w:p>
        </w:tc>
        <w:tc>
          <w:tcPr>
            <w:tcW w:w="436" w:type="pct"/>
            <w:tcBorders>
              <w:top w:val="single" w:sz="8" w:space="0" w:color="auto"/>
              <w:left w:val="single" w:sz="8" w:space="0" w:color="auto"/>
              <w:bottom w:val="single" w:sz="8" w:space="0" w:color="auto"/>
              <w:right w:val="single" w:sz="8" w:space="0" w:color="auto"/>
            </w:tcBorders>
          </w:tcPr>
          <w:p w14:paraId="35921A96" w14:textId="77777777" w:rsidR="00AC0D2B" w:rsidRPr="00607E94" w:rsidRDefault="00AC0D2B" w:rsidP="00481720">
            <w:pPr>
              <w:autoSpaceDE w:val="0"/>
              <w:autoSpaceDN w:val="0"/>
              <w:jc w:val="center"/>
              <w:rPr>
                <w:rFonts w:eastAsia="標楷體"/>
              </w:rPr>
            </w:pPr>
          </w:p>
        </w:tc>
        <w:tc>
          <w:tcPr>
            <w:tcW w:w="514" w:type="pct"/>
            <w:tcBorders>
              <w:top w:val="single" w:sz="8" w:space="0" w:color="auto"/>
              <w:left w:val="single" w:sz="8" w:space="0" w:color="auto"/>
              <w:bottom w:val="single" w:sz="8" w:space="0" w:color="auto"/>
              <w:right w:val="single" w:sz="8" w:space="0" w:color="auto"/>
            </w:tcBorders>
            <w:vAlign w:val="center"/>
          </w:tcPr>
          <w:p w14:paraId="4112B267" w14:textId="77777777" w:rsidR="00AC0D2B" w:rsidRPr="00607E94" w:rsidRDefault="00AC0D2B" w:rsidP="00481720">
            <w:pPr>
              <w:autoSpaceDE w:val="0"/>
              <w:autoSpaceDN w:val="0"/>
              <w:jc w:val="center"/>
              <w:rPr>
                <w:rFonts w:eastAsia="標楷體"/>
              </w:rPr>
            </w:pPr>
          </w:p>
        </w:tc>
        <w:tc>
          <w:tcPr>
            <w:tcW w:w="418" w:type="pct"/>
            <w:tcBorders>
              <w:top w:val="single" w:sz="8" w:space="0" w:color="auto"/>
              <w:left w:val="single" w:sz="8" w:space="0" w:color="auto"/>
              <w:bottom w:val="single" w:sz="8" w:space="0" w:color="auto"/>
              <w:right w:val="single" w:sz="8" w:space="0" w:color="auto"/>
            </w:tcBorders>
            <w:vAlign w:val="center"/>
          </w:tcPr>
          <w:p w14:paraId="0552DEF5" w14:textId="77777777" w:rsidR="00AC0D2B" w:rsidRPr="00607E94" w:rsidRDefault="00AC0D2B" w:rsidP="009E1D33">
            <w:pPr>
              <w:autoSpaceDE w:val="0"/>
              <w:autoSpaceDN w:val="0"/>
              <w:jc w:val="center"/>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573FFFB2" w14:textId="77777777" w:rsidR="00AC0D2B" w:rsidRPr="00607E94" w:rsidRDefault="00AC0D2B" w:rsidP="00481720">
            <w:pPr>
              <w:autoSpaceDE w:val="0"/>
              <w:autoSpaceDN w:val="0"/>
              <w:jc w:val="right"/>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4D412D53" w14:textId="77777777" w:rsidR="00AC0D2B" w:rsidRPr="00607E94" w:rsidRDefault="00AC0D2B" w:rsidP="00481720">
            <w:pPr>
              <w:autoSpaceDE w:val="0"/>
              <w:autoSpaceDN w:val="0"/>
              <w:jc w:val="right"/>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5874A4F0" w14:textId="77777777" w:rsidR="00AC0D2B" w:rsidRPr="00607E94" w:rsidRDefault="00AC0D2B" w:rsidP="00481720">
            <w:pPr>
              <w:autoSpaceDE w:val="0"/>
              <w:autoSpaceDN w:val="0"/>
              <w:jc w:val="right"/>
              <w:rPr>
                <w:rFonts w:eastAsia="標楷體"/>
              </w:rPr>
            </w:pPr>
          </w:p>
        </w:tc>
        <w:tc>
          <w:tcPr>
            <w:tcW w:w="281" w:type="pct"/>
            <w:tcBorders>
              <w:top w:val="single" w:sz="8" w:space="0" w:color="auto"/>
              <w:left w:val="single" w:sz="8" w:space="0" w:color="auto"/>
              <w:bottom w:val="single" w:sz="8" w:space="0" w:color="auto"/>
              <w:right w:val="single" w:sz="8" w:space="0" w:color="auto"/>
            </w:tcBorders>
            <w:vAlign w:val="center"/>
          </w:tcPr>
          <w:p w14:paraId="0DE87896" w14:textId="77777777" w:rsidR="00AC0D2B" w:rsidRPr="00607E94" w:rsidRDefault="00AC0D2B" w:rsidP="00481720">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2A66CD76" w14:textId="77777777" w:rsidR="00AC0D2B" w:rsidRPr="00607E94" w:rsidRDefault="00AC0D2B" w:rsidP="00481720">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44E4FFD5" w14:textId="77777777" w:rsidR="00AC0D2B" w:rsidRPr="00607E94" w:rsidRDefault="00AC0D2B" w:rsidP="00481720">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203771A9" w14:textId="77777777" w:rsidR="00AC0D2B" w:rsidRPr="00607E94" w:rsidRDefault="00AC0D2B" w:rsidP="00481720">
            <w:pPr>
              <w:autoSpaceDE w:val="0"/>
              <w:autoSpaceDN w:val="0"/>
              <w:jc w:val="right"/>
              <w:rPr>
                <w:rFonts w:eastAsia="標楷體"/>
              </w:rPr>
            </w:pPr>
          </w:p>
        </w:tc>
        <w:tc>
          <w:tcPr>
            <w:tcW w:w="297" w:type="pct"/>
            <w:tcBorders>
              <w:top w:val="single" w:sz="8" w:space="0" w:color="auto"/>
              <w:left w:val="single" w:sz="8" w:space="0" w:color="auto"/>
              <w:bottom w:val="single" w:sz="8" w:space="0" w:color="auto"/>
              <w:right w:val="single" w:sz="12" w:space="0" w:color="auto"/>
            </w:tcBorders>
            <w:vAlign w:val="center"/>
          </w:tcPr>
          <w:p w14:paraId="0A102DB9" w14:textId="77777777" w:rsidR="00AC0D2B" w:rsidRPr="00607E94" w:rsidRDefault="00AC0D2B" w:rsidP="00481720">
            <w:pPr>
              <w:autoSpaceDE w:val="0"/>
              <w:autoSpaceDN w:val="0"/>
              <w:jc w:val="right"/>
              <w:rPr>
                <w:rFonts w:eastAsia="標楷體"/>
              </w:rPr>
            </w:pPr>
          </w:p>
        </w:tc>
      </w:tr>
      <w:tr w:rsidR="00607E94" w:rsidRPr="00607E94" w14:paraId="245E2740" w14:textId="77777777" w:rsidTr="002E290C">
        <w:trPr>
          <w:cantSplit/>
          <w:trHeight w:val="305"/>
        </w:trPr>
        <w:tc>
          <w:tcPr>
            <w:tcW w:w="904" w:type="pct"/>
            <w:tcBorders>
              <w:top w:val="single" w:sz="8" w:space="0" w:color="auto"/>
              <w:left w:val="single" w:sz="12" w:space="0" w:color="auto"/>
              <w:bottom w:val="single" w:sz="8" w:space="0" w:color="auto"/>
              <w:right w:val="single" w:sz="8" w:space="0" w:color="auto"/>
            </w:tcBorders>
            <w:vAlign w:val="center"/>
          </w:tcPr>
          <w:p w14:paraId="66657E3E" w14:textId="77777777" w:rsidR="00AC0D2B" w:rsidRPr="00607E94" w:rsidRDefault="00AC0D2B" w:rsidP="00481720">
            <w:pPr>
              <w:autoSpaceDE w:val="0"/>
              <w:autoSpaceDN w:val="0"/>
              <w:rPr>
                <w:rFonts w:eastAsia="標楷體"/>
              </w:rPr>
            </w:pPr>
            <w:r w:rsidRPr="00607E94">
              <w:rPr>
                <w:rFonts w:eastAsia="標楷體"/>
              </w:rPr>
              <w:t>2.</w:t>
            </w:r>
          </w:p>
        </w:tc>
        <w:tc>
          <w:tcPr>
            <w:tcW w:w="416" w:type="pct"/>
            <w:tcBorders>
              <w:top w:val="single" w:sz="8" w:space="0" w:color="auto"/>
              <w:left w:val="single" w:sz="8" w:space="0" w:color="auto"/>
              <w:bottom w:val="single" w:sz="8" w:space="0" w:color="auto"/>
              <w:right w:val="single" w:sz="8" w:space="0" w:color="auto"/>
            </w:tcBorders>
          </w:tcPr>
          <w:p w14:paraId="5EA8ECE9" w14:textId="77777777" w:rsidR="00AC0D2B" w:rsidRPr="00607E94" w:rsidRDefault="00AC0D2B" w:rsidP="00481720">
            <w:pPr>
              <w:autoSpaceDE w:val="0"/>
              <w:autoSpaceDN w:val="0"/>
              <w:jc w:val="center"/>
              <w:rPr>
                <w:rFonts w:eastAsia="標楷體"/>
              </w:rPr>
            </w:pPr>
          </w:p>
        </w:tc>
        <w:tc>
          <w:tcPr>
            <w:tcW w:w="436" w:type="pct"/>
            <w:tcBorders>
              <w:top w:val="single" w:sz="8" w:space="0" w:color="auto"/>
              <w:left w:val="single" w:sz="8" w:space="0" w:color="auto"/>
              <w:bottom w:val="single" w:sz="8" w:space="0" w:color="auto"/>
              <w:right w:val="single" w:sz="8" w:space="0" w:color="auto"/>
            </w:tcBorders>
          </w:tcPr>
          <w:p w14:paraId="11957F10" w14:textId="77777777" w:rsidR="00AC0D2B" w:rsidRPr="00607E94" w:rsidRDefault="00AC0D2B" w:rsidP="00481720">
            <w:pPr>
              <w:autoSpaceDE w:val="0"/>
              <w:autoSpaceDN w:val="0"/>
              <w:jc w:val="center"/>
              <w:rPr>
                <w:rFonts w:eastAsia="標楷體"/>
              </w:rPr>
            </w:pPr>
          </w:p>
        </w:tc>
        <w:tc>
          <w:tcPr>
            <w:tcW w:w="514" w:type="pct"/>
            <w:tcBorders>
              <w:top w:val="single" w:sz="8" w:space="0" w:color="auto"/>
              <w:left w:val="single" w:sz="8" w:space="0" w:color="auto"/>
              <w:bottom w:val="single" w:sz="8" w:space="0" w:color="auto"/>
              <w:right w:val="single" w:sz="8" w:space="0" w:color="auto"/>
            </w:tcBorders>
            <w:vAlign w:val="center"/>
          </w:tcPr>
          <w:p w14:paraId="2F38492D" w14:textId="77777777" w:rsidR="00AC0D2B" w:rsidRPr="00607E94" w:rsidRDefault="00AC0D2B" w:rsidP="00481720">
            <w:pPr>
              <w:autoSpaceDE w:val="0"/>
              <w:autoSpaceDN w:val="0"/>
              <w:jc w:val="center"/>
              <w:rPr>
                <w:rFonts w:eastAsia="標楷體"/>
              </w:rPr>
            </w:pPr>
          </w:p>
        </w:tc>
        <w:tc>
          <w:tcPr>
            <w:tcW w:w="418" w:type="pct"/>
            <w:tcBorders>
              <w:top w:val="single" w:sz="8" w:space="0" w:color="auto"/>
              <w:left w:val="single" w:sz="8" w:space="0" w:color="auto"/>
              <w:bottom w:val="single" w:sz="8" w:space="0" w:color="auto"/>
              <w:right w:val="single" w:sz="8" w:space="0" w:color="auto"/>
            </w:tcBorders>
            <w:vAlign w:val="center"/>
          </w:tcPr>
          <w:p w14:paraId="1D5C1E50" w14:textId="77777777" w:rsidR="00AC0D2B" w:rsidRPr="00607E94" w:rsidRDefault="00AC0D2B" w:rsidP="00481720">
            <w:pPr>
              <w:autoSpaceDE w:val="0"/>
              <w:autoSpaceDN w:val="0"/>
              <w:jc w:val="center"/>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7203AA2B" w14:textId="77777777" w:rsidR="00AC0D2B" w:rsidRPr="00607E94" w:rsidRDefault="00AC0D2B" w:rsidP="00481720">
            <w:pPr>
              <w:autoSpaceDE w:val="0"/>
              <w:autoSpaceDN w:val="0"/>
              <w:jc w:val="right"/>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11A41BED" w14:textId="77777777" w:rsidR="00AC0D2B" w:rsidRPr="00607E94" w:rsidRDefault="00AC0D2B" w:rsidP="00481720">
            <w:pPr>
              <w:autoSpaceDE w:val="0"/>
              <w:autoSpaceDN w:val="0"/>
              <w:jc w:val="right"/>
              <w:rPr>
                <w:rFonts w:eastAsia="標楷體"/>
              </w:rPr>
            </w:pPr>
          </w:p>
        </w:tc>
        <w:tc>
          <w:tcPr>
            <w:tcW w:w="280" w:type="pct"/>
            <w:tcBorders>
              <w:top w:val="single" w:sz="8" w:space="0" w:color="auto"/>
              <w:left w:val="single" w:sz="8" w:space="0" w:color="auto"/>
              <w:bottom w:val="single" w:sz="8" w:space="0" w:color="auto"/>
              <w:right w:val="single" w:sz="8" w:space="0" w:color="auto"/>
            </w:tcBorders>
            <w:vAlign w:val="center"/>
          </w:tcPr>
          <w:p w14:paraId="5FD00094" w14:textId="77777777" w:rsidR="00AC0D2B" w:rsidRPr="00607E94" w:rsidRDefault="00AC0D2B" w:rsidP="00481720">
            <w:pPr>
              <w:autoSpaceDE w:val="0"/>
              <w:autoSpaceDN w:val="0"/>
              <w:jc w:val="right"/>
              <w:rPr>
                <w:rFonts w:eastAsia="標楷體"/>
              </w:rPr>
            </w:pPr>
          </w:p>
        </w:tc>
        <w:tc>
          <w:tcPr>
            <w:tcW w:w="281" w:type="pct"/>
            <w:tcBorders>
              <w:top w:val="single" w:sz="8" w:space="0" w:color="auto"/>
              <w:left w:val="single" w:sz="8" w:space="0" w:color="auto"/>
              <w:bottom w:val="single" w:sz="8" w:space="0" w:color="auto"/>
              <w:right w:val="single" w:sz="8" w:space="0" w:color="auto"/>
            </w:tcBorders>
            <w:vAlign w:val="center"/>
          </w:tcPr>
          <w:p w14:paraId="49B3116C" w14:textId="77777777" w:rsidR="00AC0D2B" w:rsidRPr="00607E94" w:rsidRDefault="00AC0D2B" w:rsidP="00481720">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75B02609" w14:textId="77777777" w:rsidR="00AC0D2B" w:rsidRPr="00607E94" w:rsidRDefault="00AC0D2B" w:rsidP="00481720">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01B02441" w14:textId="77777777" w:rsidR="00AC0D2B" w:rsidRPr="00607E94" w:rsidRDefault="00AC0D2B" w:rsidP="00481720">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5D6B8430" w14:textId="77777777" w:rsidR="00AC0D2B" w:rsidRPr="00607E94" w:rsidRDefault="00AC0D2B" w:rsidP="00481720">
            <w:pPr>
              <w:autoSpaceDE w:val="0"/>
              <w:autoSpaceDN w:val="0"/>
              <w:jc w:val="right"/>
              <w:rPr>
                <w:rFonts w:eastAsia="標楷體"/>
              </w:rPr>
            </w:pPr>
          </w:p>
        </w:tc>
        <w:tc>
          <w:tcPr>
            <w:tcW w:w="297" w:type="pct"/>
            <w:tcBorders>
              <w:top w:val="single" w:sz="8" w:space="0" w:color="auto"/>
              <w:left w:val="single" w:sz="8" w:space="0" w:color="auto"/>
              <w:bottom w:val="single" w:sz="8" w:space="0" w:color="auto"/>
              <w:right w:val="single" w:sz="12" w:space="0" w:color="auto"/>
            </w:tcBorders>
            <w:vAlign w:val="center"/>
          </w:tcPr>
          <w:p w14:paraId="00BB1696" w14:textId="77777777" w:rsidR="00AC0D2B" w:rsidRPr="00607E94" w:rsidRDefault="00AC0D2B" w:rsidP="00481720">
            <w:pPr>
              <w:autoSpaceDE w:val="0"/>
              <w:autoSpaceDN w:val="0"/>
              <w:jc w:val="right"/>
              <w:rPr>
                <w:rFonts w:eastAsia="標楷體"/>
              </w:rPr>
            </w:pPr>
          </w:p>
        </w:tc>
      </w:tr>
      <w:tr w:rsidR="00607E94" w:rsidRPr="00607E94" w14:paraId="224684ED" w14:textId="77777777" w:rsidTr="00D1458D">
        <w:trPr>
          <w:cantSplit/>
          <w:trHeight w:val="567"/>
        </w:trPr>
        <w:tc>
          <w:tcPr>
            <w:tcW w:w="3809" w:type="pct"/>
            <w:gridSpan w:val="9"/>
            <w:tcBorders>
              <w:top w:val="single" w:sz="8" w:space="0" w:color="auto"/>
              <w:left w:val="single" w:sz="12" w:space="0" w:color="auto"/>
              <w:bottom w:val="single" w:sz="12" w:space="0" w:color="auto"/>
              <w:right w:val="single" w:sz="8" w:space="0" w:color="auto"/>
            </w:tcBorders>
            <w:vAlign w:val="center"/>
          </w:tcPr>
          <w:p w14:paraId="4B1482EA" w14:textId="77777777" w:rsidR="00481720" w:rsidRPr="00607E94" w:rsidRDefault="00481720" w:rsidP="00481720">
            <w:pPr>
              <w:autoSpaceDE w:val="0"/>
              <w:autoSpaceDN w:val="0"/>
              <w:jc w:val="center"/>
              <w:rPr>
                <w:rFonts w:eastAsia="標楷體"/>
              </w:rPr>
            </w:pPr>
            <w:r w:rsidRPr="00607E94">
              <w:rPr>
                <w:rFonts w:eastAsia="標楷體"/>
              </w:rPr>
              <w:t xml:space="preserve">小　　計　</w:t>
            </w:r>
            <w:r w:rsidR="00F03D43" w:rsidRPr="00607E94">
              <w:rPr>
                <w:rFonts w:eastAsia="標楷體"/>
              </w:rPr>
              <w:t>（</w:t>
            </w:r>
            <w:r w:rsidRPr="00607E94">
              <w:rPr>
                <w:rFonts w:eastAsia="標楷體"/>
              </w:rPr>
              <w:t>計畫新增設備</w:t>
            </w:r>
            <w:r w:rsidR="00F03D43" w:rsidRPr="00607E94">
              <w:rPr>
                <w:rFonts w:eastAsia="標楷體"/>
              </w:rPr>
              <w:t>）</w:t>
            </w:r>
          </w:p>
        </w:tc>
        <w:tc>
          <w:tcPr>
            <w:tcW w:w="298" w:type="pct"/>
            <w:tcBorders>
              <w:top w:val="single" w:sz="8" w:space="0" w:color="auto"/>
              <w:left w:val="single" w:sz="8" w:space="0" w:color="auto"/>
              <w:bottom w:val="single" w:sz="12" w:space="0" w:color="auto"/>
              <w:right w:val="single" w:sz="8" w:space="0" w:color="auto"/>
            </w:tcBorders>
            <w:vAlign w:val="center"/>
          </w:tcPr>
          <w:p w14:paraId="6CEF26FB" w14:textId="77777777" w:rsidR="00481720" w:rsidRPr="00607E94" w:rsidRDefault="00481720" w:rsidP="00481720">
            <w:pPr>
              <w:autoSpaceDE w:val="0"/>
              <w:autoSpaceDN w:val="0"/>
              <w:jc w:val="right"/>
              <w:rPr>
                <w:rFonts w:eastAsia="標楷體"/>
              </w:rPr>
            </w:pPr>
          </w:p>
        </w:tc>
        <w:tc>
          <w:tcPr>
            <w:tcW w:w="298" w:type="pct"/>
            <w:tcBorders>
              <w:top w:val="single" w:sz="8" w:space="0" w:color="auto"/>
              <w:left w:val="single" w:sz="8" w:space="0" w:color="auto"/>
              <w:bottom w:val="single" w:sz="12" w:space="0" w:color="auto"/>
              <w:right w:val="single" w:sz="8" w:space="0" w:color="auto"/>
            </w:tcBorders>
            <w:vAlign w:val="center"/>
          </w:tcPr>
          <w:p w14:paraId="2DB756C8" w14:textId="77777777" w:rsidR="00481720" w:rsidRPr="00607E94" w:rsidRDefault="00481720" w:rsidP="00481720">
            <w:pPr>
              <w:autoSpaceDE w:val="0"/>
              <w:autoSpaceDN w:val="0"/>
              <w:jc w:val="right"/>
              <w:rPr>
                <w:rFonts w:eastAsia="標楷體"/>
              </w:rPr>
            </w:pPr>
          </w:p>
        </w:tc>
        <w:tc>
          <w:tcPr>
            <w:tcW w:w="298" w:type="pct"/>
            <w:tcBorders>
              <w:top w:val="single" w:sz="8" w:space="0" w:color="auto"/>
              <w:left w:val="single" w:sz="8" w:space="0" w:color="auto"/>
              <w:bottom w:val="single" w:sz="12" w:space="0" w:color="auto"/>
              <w:right w:val="single" w:sz="8" w:space="0" w:color="auto"/>
            </w:tcBorders>
            <w:vAlign w:val="center"/>
          </w:tcPr>
          <w:p w14:paraId="6D890A33" w14:textId="77777777" w:rsidR="00481720" w:rsidRPr="00607E94" w:rsidRDefault="00481720" w:rsidP="00481720">
            <w:pPr>
              <w:autoSpaceDE w:val="0"/>
              <w:autoSpaceDN w:val="0"/>
              <w:jc w:val="right"/>
              <w:rPr>
                <w:rFonts w:eastAsia="標楷體"/>
              </w:rPr>
            </w:pPr>
          </w:p>
        </w:tc>
        <w:tc>
          <w:tcPr>
            <w:tcW w:w="297" w:type="pct"/>
            <w:tcBorders>
              <w:top w:val="single" w:sz="8" w:space="0" w:color="auto"/>
              <w:left w:val="single" w:sz="8" w:space="0" w:color="auto"/>
              <w:bottom w:val="single" w:sz="12" w:space="0" w:color="auto"/>
              <w:right w:val="single" w:sz="12" w:space="0" w:color="auto"/>
            </w:tcBorders>
            <w:vAlign w:val="center"/>
          </w:tcPr>
          <w:p w14:paraId="3D5934AC" w14:textId="77777777" w:rsidR="00481720" w:rsidRPr="00607E94" w:rsidRDefault="00481720" w:rsidP="00481720">
            <w:pPr>
              <w:autoSpaceDE w:val="0"/>
              <w:autoSpaceDN w:val="0"/>
              <w:jc w:val="right"/>
              <w:rPr>
                <w:rFonts w:eastAsia="標楷體"/>
              </w:rPr>
            </w:pPr>
          </w:p>
        </w:tc>
      </w:tr>
      <w:tr w:rsidR="00607E94" w:rsidRPr="00607E94" w14:paraId="0BFE6597" w14:textId="77777777" w:rsidTr="00D1458D">
        <w:trPr>
          <w:cantSplit/>
          <w:trHeight w:val="305"/>
        </w:trPr>
        <w:tc>
          <w:tcPr>
            <w:tcW w:w="3809" w:type="pct"/>
            <w:gridSpan w:val="9"/>
            <w:tcBorders>
              <w:top w:val="single" w:sz="12" w:space="0" w:color="auto"/>
              <w:left w:val="single" w:sz="12" w:space="0" w:color="auto"/>
              <w:bottom w:val="single" w:sz="8" w:space="0" w:color="auto"/>
              <w:right w:val="single" w:sz="8" w:space="0" w:color="auto"/>
            </w:tcBorders>
            <w:vAlign w:val="center"/>
          </w:tcPr>
          <w:p w14:paraId="066634CB" w14:textId="77777777" w:rsidR="00481720" w:rsidRPr="00607E94" w:rsidRDefault="00481720" w:rsidP="00481720">
            <w:pPr>
              <w:autoSpaceDE w:val="0"/>
              <w:autoSpaceDN w:val="0"/>
              <w:jc w:val="center"/>
              <w:rPr>
                <w:rFonts w:eastAsia="標楷體"/>
              </w:rPr>
            </w:pPr>
            <w:r w:rsidRPr="00607E94">
              <w:rPr>
                <w:rFonts w:eastAsia="標楷體"/>
              </w:rPr>
              <w:t>合</w:t>
            </w:r>
            <w:r w:rsidRPr="00607E94">
              <w:rPr>
                <w:rFonts w:eastAsia="標楷體"/>
                <w:bCs/>
                <w:szCs w:val="22"/>
              </w:rPr>
              <w:t xml:space="preserve">　　　　</w:t>
            </w:r>
            <w:r w:rsidRPr="00607E94">
              <w:rPr>
                <w:rFonts w:eastAsia="標楷體"/>
              </w:rPr>
              <w:t>計</w:t>
            </w:r>
          </w:p>
        </w:tc>
        <w:tc>
          <w:tcPr>
            <w:tcW w:w="298" w:type="pct"/>
            <w:tcBorders>
              <w:top w:val="single" w:sz="12" w:space="0" w:color="auto"/>
              <w:left w:val="single" w:sz="8" w:space="0" w:color="auto"/>
              <w:bottom w:val="single" w:sz="8" w:space="0" w:color="auto"/>
              <w:right w:val="single" w:sz="8" w:space="0" w:color="auto"/>
            </w:tcBorders>
            <w:vAlign w:val="center"/>
          </w:tcPr>
          <w:p w14:paraId="1A04082B" w14:textId="77777777" w:rsidR="00481720" w:rsidRPr="00607E94" w:rsidRDefault="00481720" w:rsidP="00481720">
            <w:pPr>
              <w:autoSpaceDE w:val="0"/>
              <w:autoSpaceDN w:val="0"/>
              <w:jc w:val="right"/>
              <w:rPr>
                <w:rFonts w:eastAsia="標楷體"/>
              </w:rPr>
            </w:pPr>
          </w:p>
        </w:tc>
        <w:tc>
          <w:tcPr>
            <w:tcW w:w="298" w:type="pct"/>
            <w:tcBorders>
              <w:top w:val="single" w:sz="12" w:space="0" w:color="auto"/>
              <w:left w:val="single" w:sz="8" w:space="0" w:color="auto"/>
              <w:bottom w:val="single" w:sz="8" w:space="0" w:color="auto"/>
              <w:right w:val="single" w:sz="8" w:space="0" w:color="auto"/>
            </w:tcBorders>
            <w:vAlign w:val="center"/>
          </w:tcPr>
          <w:p w14:paraId="27BA2AD8" w14:textId="77777777" w:rsidR="00481720" w:rsidRPr="00607E94" w:rsidRDefault="00481720" w:rsidP="00481720">
            <w:pPr>
              <w:autoSpaceDE w:val="0"/>
              <w:autoSpaceDN w:val="0"/>
              <w:jc w:val="right"/>
              <w:rPr>
                <w:rFonts w:eastAsia="標楷體"/>
              </w:rPr>
            </w:pPr>
          </w:p>
        </w:tc>
        <w:tc>
          <w:tcPr>
            <w:tcW w:w="298" w:type="pct"/>
            <w:tcBorders>
              <w:top w:val="single" w:sz="12" w:space="0" w:color="auto"/>
              <w:left w:val="single" w:sz="8" w:space="0" w:color="auto"/>
              <w:bottom w:val="single" w:sz="8" w:space="0" w:color="auto"/>
              <w:right w:val="single" w:sz="8" w:space="0" w:color="auto"/>
            </w:tcBorders>
            <w:vAlign w:val="center"/>
          </w:tcPr>
          <w:p w14:paraId="2C0A766A" w14:textId="77777777" w:rsidR="00481720" w:rsidRPr="00607E94" w:rsidRDefault="00481720" w:rsidP="00481720">
            <w:pPr>
              <w:autoSpaceDE w:val="0"/>
              <w:autoSpaceDN w:val="0"/>
              <w:jc w:val="right"/>
              <w:rPr>
                <w:rFonts w:eastAsia="標楷體"/>
              </w:rPr>
            </w:pPr>
          </w:p>
        </w:tc>
        <w:tc>
          <w:tcPr>
            <w:tcW w:w="297" w:type="pct"/>
            <w:tcBorders>
              <w:top w:val="single" w:sz="12" w:space="0" w:color="auto"/>
              <w:left w:val="single" w:sz="8" w:space="0" w:color="auto"/>
              <w:bottom w:val="single" w:sz="8" w:space="0" w:color="auto"/>
              <w:right w:val="single" w:sz="12" w:space="0" w:color="auto"/>
            </w:tcBorders>
            <w:vAlign w:val="center"/>
          </w:tcPr>
          <w:p w14:paraId="286D8119" w14:textId="77777777" w:rsidR="00481720" w:rsidRPr="00607E94" w:rsidRDefault="00481720" w:rsidP="00481720">
            <w:pPr>
              <w:autoSpaceDE w:val="0"/>
              <w:autoSpaceDN w:val="0"/>
              <w:jc w:val="right"/>
              <w:rPr>
                <w:rFonts w:eastAsia="標楷體"/>
              </w:rPr>
            </w:pPr>
          </w:p>
        </w:tc>
      </w:tr>
      <w:tr w:rsidR="00607E94" w:rsidRPr="00607E94" w14:paraId="1B6CAAA0" w14:textId="77777777" w:rsidTr="00D1458D">
        <w:trPr>
          <w:cantSplit/>
          <w:trHeight w:val="305"/>
        </w:trPr>
        <w:tc>
          <w:tcPr>
            <w:tcW w:w="3809" w:type="pct"/>
            <w:gridSpan w:val="9"/>
            <w:tcBorders>
              <w:top w:val="single" w:sz="8" w:space="0" w:color="auto"/>
              <w:left w:val="single" w:sz="12" w:space="0" w:color="auto"/>
              <w:bottom w:val="single" w:sz="8" w:space="0" w:color="auto"/>
              <w:right w:val="single" w:sz="8" w:space="0" w:color="auto"/>
            </w:tcBorders>
          </w:tcPr>
          <w:p w14:paraId="398C0C9A" w14:textId="77777777" w:rsidR="00A83590" w:rsidRPr="00607E94" w:rsidRDefault="00A83590" w:rsidP="00A83590">
            <w:pPr>
              <w:widowControl/>
              <w:adjustRightInd w:val="0"/>
              <w:snapToGrid w:val="0"/>
              <w:jc w:val="center"/>
              <w:rPr>
                <w:rFonts w:eastAsia="標楷體"/>
                <w:dstrike/>
                <w:kern w:val="0"/>
                <w:szCs w:val="24"/>
              </w:rPr>
            </w:pPr>
            <w:r w:rsidRPr="00607E94">
              <w:rPr>
                <w:rFonts w:eastAsia="標楷體"/>
                <w:kern w:val="0"/>
                <w:szCs w:val="24"/>
              </w:rPr>
              <w:t>補助款</w:t>
            </w:r>
          </w:p>
        </w:tc>
        <w:tc>
          <w:tcPr>
            <w:tcW w:w="298" w:type="pct"/>
            <w:tcBorders>
              <w:top w:val="single" w:sz="8" w:space="0" w:color="auto"/>
              <w:left w:val="single" w:sz="8" w:space="0" w:color="auto"/>
              <w:bottom w:val="single" w:sz="8" w:space="0" w:color="auto"/>
              <w:right w:val="single" w:sz="8" w:space="0" w:color="auto"/>
            </w:tcBorders>
            <w:vAlign w:val="center"/>
          </w:tcPr>
          <w:p w14:paraId="4CCC3301" w14:textId="77777777" w:rsidR="00A83590" w:rsidRPr="00607E94" w:rsidRDefault="00A83590" w:rsidP="00481720">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50CD9D01" w14:textId="77777777" w:rsidR="00A83590" w:rsidRPr="00607E94" w:rsidRDefault="00A83590" w:rsidP="00481720">
            <w:pPr>
              <w:autoSpaceDE w:val="0"/>
              <w:autoSpaceDN w:val="0"/>
              <w:jc w:val="right"/>
              <w:rPr>
                <w:rFonts w:eastAsia="標楷體"/>
              </w:rPr>
            </w:pPr>
          </w:p>
        </w:tc>
        <w:tc>
          <w:tcPr>
            <w:tcW w:w="298" w:type="pct"/>
            <w:tcBorders>
              <w:top w:val="single" w:sz="8" w:space="0" w:color="auto"/>
              <w:left w:val="single" w:sz="8" w:space="0" w:color="auto"/>
              <w:bottom w:val="single" w:sz="8" w:space="0" w:color="auto"/>
              <w:right w:val="single" w:sz="8" w:space="0" w:color="auto"/>
            </w:tcBorders>
            <w:vAlign w:val="center"/>
          </w:tcPr>
          <w:p w14:paraId="7B0D21ED" w14:textId="77777777" w:rsidR="00A83590" w:rsidRPr="00607E94" w:rsidRDefault="00A83590" w:rsidP="00481720">
            <w:pPr>
              <w:autoSpaceDE w:val="0"/>
              <w:autoSpaceDN w:val="0"/>
              <w:jc w:val="right"/>
              <w:rPr>
                <w:rFonts w:eastAsia="標楷體"/>
              </w:rPr>
            </w:pPr>
          </w:p>
        </w:tc>
        <w:tc>
          <w:tcPr>
            <w:tcW w:w="297" w:type="pct"/>
            <w:tcBorders>
              <w:top w:val="single" w:sz="8" w:space="0" w:color="auto"/>
              <w:left w:val="single" w:sz="8" w:space="0" w:color="auto"/>
              <w:bottom w:val="single" w:sz="8" w:space="0" w:color="auto"/>
              <w:right w:val="single" w:sz="12" w:space="0" w:color="auto"/>
            </w:tcBorders>
            <w:vAlign w:val="center"/>
          </w:tcPr>
          <w:p w14:paraId="41DB76E3" w14:textId="77777777" w:rsidR="00A83590" w:rsidRPr="00607E94" w:rsidRDefault="00A83590" w:rsidP="00481720">
            <w:pPr>
              <w:autoSpaceDE w:val="0"/>
              <w:autoSpaceDN w:val="0"/>
              <w:jc w:val="right"/>
              <w:rPr>
                <w:rFonts w:eastAsia="標楷體"/>
              </w:rPr>
            </w:pPr>
          </w:p>
        </w:tc>
      </w:tr>
      <w:tr w:rsidR="00607E94" w:rsidRPr="00607E94" w14:paraId="398EE38F" w14:textId="77777777" w:rsidTr="00D1458D">
        <w:trPr>
          <w:cantSplit/>
          <w:trHeight w:val="305"/>
        </w:trPr>
        <w:tc>
          <w:tcPr>
            <w:tcW w:w="3809" w:type="pct"/>
            <w:gridSpan w:val="9"/>
            <w:tcBorders>
              <w:top w:val="single" w:sz="8" w:space="0" w:color="auto"/>
              <w:left w:val="single" w:sz="12" w:space="0" w:color="auto"/>
              <w:bottom w:val="single" w:sz="12" w:space="0" w:color="auto"/>
              <w:right w:val="single" w:sz="8" w:space="0" w:color="auto"/>
            </w:tcBorders>
          </w:tcPr>
          <w:p w14:paraId="32DA6C88" w14:textId="77777777" w:rsidR="00A83590" w:rsidRPr="00607E94" w:rsidRDefault="00A83590" w:rsidP="00A83590">
            <w:pPr>
              <w:widowControl/>
              <w:adjustRightInd w:val="0"/>
              <w:snapToGrid w:val="0"/>
              <w:jc w:val="center"/>
              <w:rPr>
                <w:rFonts w:eastAsia="標楷體"/>
                <w:kern w:val="0"/>
                <w:szCs w:val="24"/>
              </w:rPr>
            </w:pPr>
            <w:r w:rsidRPr="00607E94">
              <w:rPr>
                <w:rFonts w:eastAsia="標楷體"/>
                <w:kern w:val="0"/>
                <w:szCs w:val="24"/>
              </w:rPr>
              <w:t>配合款</w:t>
            </w:r>
          </w:p>
        </w:tc>
        <w:tc>
          <w:tcPr>
            <w:tcW w:w="298" w:type="pct"/>
            <w:tcBorders>
              <w:top w:val="single" w:sz="8" w:space="0" w:color="auto"/>
              <w:left w:val="single" w:sz="8" w:space="0" w:color="auto"/>
              <w:bottom w:val="single" w:sz="12" w:space="0" w:color="auto"/>
              <w:right w:val="single" w:sz="8" w:space="0" w:color="auto"/>
            </w:tcBorders>
            <w:vAlign w:val="center"/>
          </w:tcPr>
          <w:p w14:paraId="00825DEC" w14:textId="77777777" w:rsidR="00A83590" w:rsidRPr="00607E94" w:rsidRDefault="00A83590" w:rsidP="00481720">
            <w:pPr>
              <w:autoSpaceDE w:val="0"/>
              <w:autoSpaceDN w:val="0"/>
              <w:jc w:val="right"/>
              <w:rPr>
                <w:rFonts w:eastAsia="標楷體"/>
              </w:rPr>
            </w:pPr>
          </w:p>
        </w:tc>
        <w:tc>
          <w:tcPr>
            <w:tcW w:w="298" w:type="pct"/>
            <w:tcBorders>
              <w:top w:val="single" w:sz="8" w:space="0" w:color="auto"/>
              <w:left w:val="single" w:sz="8" w:space="0" w:color="auto"/>
              <w:bottom w:val="single" w:sz="12" w:space="0" w:color="auto"/>
              <w:right w:val="single" w:sz="8" w:space="0" w:color="auto"/>
            </w:tcBorders>
            <w:vAlign w:val="center"/>
          </w:tcPr>
          <w:p w14:paraId="2459E946" w14:textId="77777777" w:rsidR="00A83590" w:rsidRPr="00607E94" w:rsidRDefault="00A83590" w:rsidP="00481720">
            <w:pPr>
              <w:autoSpaceDE w:val="0"/>
              <w:autoSpaceDN w:val="0"/>
              <w:jc w:val="right"/>
              <w:rPr>
                <w:rFonts w:eastAsia="標楷體"/>
              </w:rPr>
            </w:pPr>
          </w:p>
        </w:tc>
        <w:tc>
          <w:tcPr>
            <w:tcW w:w="298" w:type="pct"/>
            <w:tcBorders>
              <w:top w:val="single" w:sz="8" w:space="0" w:color="auto"/>
              <w:left w:val="single" w:sz="8" w:space="0" w:color="auto"/>
              <w:bottom w:val="single" w:sz="12" w:space="0" w:color="auto"/>
              <w:right w:val="single" w:sz="8" w:space="0" w:color="auto"/>
            </w:tcBorders>
            <w:vAlign w:val="center"/>
          </w:tcPr>
          <w:p w14:paraId="2856E14C" w14:textId="77777777" w:rsidR="00A83590" w:rsidRPr="00607E94" w:rsidRDefault="00A83590" w:rsidP="00481720">
            <w:pPr>
              <w:autoSpaceDE w:val="0"/>
              <w:autoSpaceDN w:val="0"/>
              <w:jc w:val="right"/>
              <w:rPr>
                <w:rFonts w:eastAsia="標楷體"/>
              </w:rPr>
            </w:pPr>
          </w:p>
        </w:tc>
        <w:tc>
          <w:tcPr>
            <w:tcW w:w="297" w:type="pct"/>
            <w:tcBorders>
              <w:top w:val="single" w:sz="8" w:space="0" w:color="auto"/>
              <w:left w:val="single" w:sz="8" w:space="0" w:color="auto"/>
              <w:bottom w:val="single" w:sz="12" w:space="0" w:color="auto"/>
              <w:right w:val="single" w:sz="12" w:space="0" w:color="auto"/>
            </w:tcBorders>
            <w:vAlign w:val="center"/>
          </w:tcPr>
          <w:p w14:paraId="280DEECD" w14:textId="77777777" w:rsidR="00A83590" w:rsidRPr="00607E94" w:rsidRDefault="00A83590" w:rsidP="00481720">
            <w:pPr>
              <w:autoSpaceDE w:val="0"/>
              <w:autoSpaceDN w:val="0"/>
              <w:jc w:val="right"/>
              <w:rPr>
                <w:rFonts w:eastAsia="標楷體"/>
              </w:rPr>
            </w:pPr>
          </w:p>
        </w:tc>
      </w:tr>
    </w:tbl>
    <w:p w14:paraId="39BCC62B" w14:textId="030B73F1" w:rsidR="006A2795" w:rsidRPr="00607E94" w:rsidRDefault="006A2795" w:rsidP="008779B8">
      <w:pPr>
        <w:autoSpaceDE w:val="0"/>
        <w:autoSpaceDN w:val="0"/>
        <w:adjustRightInd w:val="0"/>
        <w:snapToGrid w:val="0"/>
        <w:ind w:left="1008" w:hangingChars="420" w:hanging="1008"/>
        <w:jc w:val="both"/>
        <w:rPr>
          <w:rFonts w:eastAsia="標楷體"/>
          <w:dstrike/>
          <w:szCs w:val="24"/>
        </w:rPr>
      </w:pPr>
      <w:proofErr w:type="gramStart"/>
      <w:r w:rsidRPr="00607E94">
        <w:rPr>
          <w:rFonts w:eastAsia="標楷體"/>
          <w:szCs w:val="24"/>
        </w:rPr>
        <w:t>註</w:t>
      </w:r>
      <w:proofErr w:type="gramEnd"/>
      <w:r w:rsidRPr="00607E94">
        <w:rPr>
          <w:rFonts w:eastAsia="標楷體"/>
          <w:szCs w:val="24"/>
        </w:rPr>
        <w:t>：</w:t>
      </w:r>
      <w:r w:rsidRPr="00607E94">
        <w:rPr>
          <w:rFonts w:eastAsia="標楷體"/>
          <w:szCs w:val="24"/>
        </w:rPr>
        <w:t>1</w:t>
      </w:r>
      <w:r w:rsidR="00D85626" w:rsidRPr="00607E94">
        <w:rPr>
          <w:rFonts w:eastAsia="標楷體"/>
          <w:szCs w:val="24"/>
        </w:rPr>
        <w:t>.</w:t>
      </w:r>
      <w:r w:rsidRPr="00607E94">
        <w:rPr>
          <w:rFonts w:eastAsia="標楷體"/>
          <w:szCs w:val="24"/>
        </w:rPr>
        <w:t>本科目編列範圍</w:t>
      </w:r>
      <w:r w:rsidR="00AA0773" w:rsidRPr="00607E94">
        <w:rPr>
          <w:rFonts w:eastAsia="標楷體"/>
          <w:szCs w:val="24"/>
        </w:rPr>
        <w:t>僅</w:t>
      </w:r>
      <w:r w:rsidRPr="00607E94">
        <w:rPr>
          <w:rFonts w:eastAsia="標楷體"/>
          <w:szCs w:val="24"/>
        </w:rPr>
        <w:t>包括研發用途設備，不含事務性設備</w:t>
      </w:r>
      <w:r w:rsidR="00B47B97" w:rsidRPr="00607E94">
        <w:rPr>
          <w:rFonts w:eastAsia="標楷體"/>
          <w:szCs w:val="24"/>
        </w:rPr>
        <w:t>、</w:t>
      </w:r>
      <w:r w:rsidR="00717EE1" w:rsidRPr="00607E94">
        <w:rPr>
          <w:rFonts w:eastAsia="標楷體"/>
          <w:szCs w:val="24"/>
        </w:rPr>
        <w:t>租賃設備</w:t>
      </w:r>
      <w:r w:rsidR="00B47B97" w:rsidRPr="00607E94">
        <w:rPr>
          <w:rFonts w:eastAsia="標楷體"/>
          <w:szCs w:val="24"/>
        </w:rPr>
        <w:t>及</w:t>
      </w:r>
      <w:r w:rsidR="00104C32" w:rsidRPr="00607E94">
        <w:rPr>
          <w:rFonts w:eastAsia="標楷體"/>
          <w:szCs w:val="24"/>
        </w:rPr>
        <w:t>經</w:t>
      </w:r>
      <w:r w:rsidR="00894BDE" w:rsidRPr="00607E94">
        <w:rPr>
          <w:rFonts w:eastAsia="標楷體"/>
          <w:szCs w:val="24"/>
        </w:rPr>
        <w:t>農</w:t>
      </w:r>
      <w:r w:rsidR="00610FD5" w:rsidRPr="00607E94">
        <w:rPr>
          <w:rFonts w:eastAsia="標楷體"/>
          <w:szCs w:val="24"/>
        </w:rPr>
        <w:t>業部</w:t>
      </w:r>
      <w:r w:rsidR="00B47B97" w:rsidRPr="00607E94">
        <w:rPr>
          <w:rFonts w:eastAsia="標楷體"/>
          <w:szCs w:val="24"/>
        </w:rPr>
        <w:t>補助購置之設備</w:t>
      </w:r>
      <w:r w:rsidRPr="00607E94">
        <w:rPr>
          <w:rFonts w:eastAsia="標楷體"/>
          <w:szCs w:val="24"/>
        </w:rPr>
        <w:t>。</w:t>
      </w:r>
    </w:p>
    <w:p w14:paraId="1A0B4048" w14:textId="77777777" w:rsidR="006A2795" w:rsidRPr="00607E94" w:rsidRDefault="00AA0773" w:rsidP="00D85626">
      <w:pPr>
        <w:pStyle w:val="a9"/>
        <w:snapToGrid w:val="0"/>
        <w:ind w:leftChars="200" w:left="948" w:hangingChars="195" w:hanging="468"/>
        <w:jc w:val="both"/>
        <w:rPr>
          <w:rFonts w:eastAsia="標楷體"/>
          <w:szCs w:val="24"/>
        </w:rPr>
      </w:pPr>
      <w:r w:rsidRPr="00607E94">
        <w:rPr>
          <w:rFonts w:eastAsia="標楷體"/>
          <w:szCs w:val="24"/>
        </w:rPr>
        <w:t>2</w:t>
      </w:r>
      <w:r w:rsidR="00D85626" w:rsidRPr="00607E94">
        <w:rPr>
          <w:rFonts w:eastAsia="標楷體"/>
          <w:szCs w:val="24"/>
        </w:rPr>
        <w:t>.</w:t>
      </w:r>
      <w:r w:rsidR="006A2795" w:rsidRPr="00607E94">
        <w:rPr>
          <w:rFonts w:eastAsia="標楷體"/>
          <w:szCs w:val="24"/>
        </w:rPr>
        <w:t>請加</w:t>
      </w:r>
      <w:proofErr w:type="gramStart"/>
      <w:r w:rsidR="006A2795" w:rsidRPr="00607E94">
        <w:rPr>
          <w:rFonts w:eastAsia="標楷體"/>
          <w:szCs w:val="24"/>
        </w:rPr>
        <w:t>註</w:t>
      </w:r>
      <w:proofErr w:type="gramEnd"/>
      <w:r w:rsidR="00757D3C" w:rsidRPr="00607E94">
        <w:rPr>
          <w:rFonts w:eastAsia="標楷體"/>
          <w:szCs w:val="24"/>
        </w:rPr>
        <w:t>申請人</w:t>
      </w:r>
      <w:r w:rsidR="006A2795" w:rsidRPr="00607E94">
        <w:rPr>
          <w:rFonts w:eastAsia="標楷體"/>
          <w:szCs w:val="24"/>
        </w:rPr>
        <w:t>財產目錄列示之財產編號，</w:t>
      </w:r>
      <w:r w:rsidR="00EE5577" w:rsidRPr="00607E94">
        <w:rPr>
          <w:rFonts w:eastAsia="標楷體"/>
          <w:szCs w:val="24"/>
        </w:rPr>
        <w:t>計畫</w:t>
      </w:r>
      <w:r w:rsidR="00717EE1" w:rsidRPr="00607E94">
        <w:rPr>
          <w:rFonts w:eastAsia="標楷體"/>
          <w:szCs w:val="24"/>
        </w:rPr>
        <w:t>新購設備</w:t>
      </w:r>
      <w:r w:rsidR="00EE5577" w:rsidRPr="00607E94">
        <w:rPr>
          <w:rFonts w:eastAsia="標楷體"/>
          <w:szCs w:val="24"/>
        </w:rPr>
        <w:t>於申請時</w:t>
      </w:r>
      <w:r w:rsidR="00717EE1" w:rsidRPr="00607E94">
        <w:rPr>
          <w:rFonts w:eastAsia="標楷體"/>
          <w:szCs w:val="24"/>
        </w:rPr>
        <w:t>需檢附報價單</w:t>
      </w:r>
      <w:r w:rsidR="00EE5577" w:rsidRPr="00607E94">
        <w:rPr>
          <w:rFonts w:eastAsia="標楷體"/>
          <w:szCs w:val="24"/>
        </w:rPr>
        <w:t>，通過執行時應檢附收據或統一發票</w:t>
      </w:r>
      <w:r w:rsidR="006A2795" w:rsidRPr="00607E94">
        <w:rPr>
          <w:rFonts w:eastAsia="標楷體"/>
          <w:szCs w:val="24"/>
        </w:rPr>
        <w:t>。</w:t>
      </w:r>
    </w:p>
    <w:p w14:paraId="3CADC9C5" w14:textId="77777777" w:rsidR="00AC0D2B" w:rsidRPr="00607E94" w:rsidRDefault="00AC0D2B" w:rsidP="00D85626">
      <w:pPr>
        <w:pStyle w:val="a9"/>
        <w:snapToGrid w:val="0"/>
        <w:ind w:leftChars="200" w:left="948" w:hangingChars="195" w:hanging="468"/>
        <w:jc w:val="both"/>
        <w:rPr>
          <w:rFonts w:eastAsia="標楷體"/>
          <w:szCs w:val="24"/>
        </w:rPr>
      </w:pPr>
      <w:r w:rsidRPr="00607E94">
        <w:rPr>
          <w:rFonts w:eastAsia="標楷體"/>
          <w:szCs w:val="24"/>
        </w:rPr>
        <w:t>3</w:t>
      </w:r>
      <w:r w:rsidR="00D85626" w:rsidRPr="00607E94">
        <w:rPr>
          <w:rFonts w:eastAsia="標楷體"/>
          <w:szCs w:val="24"/>
        </w:rPr>
        <w:t>.</w:t>
      </w:r>
      <w:r w:rsidR="00717EE1" w:rsidRPr="00607E94">
        <w:rPr>
          <w:rFonts w:eastAsia="標楷體"/>
          <w:szCs w:val="24"/>
        </w:rPr>
        <w:t>已</w:t>
      </w:r>
      <w:r w:rsidR="00195E4F" w:rsidRPr="00607E94">
        <w:rPr>
          <w:rFonts w:eastAsia="標楷體"/>
          <w:szCs w:val="24"/>
        </w:rPr>
        <w:t>有設備為計畫開始</w:t>
      </w:r>
      <w:r w:rsidR="00EE5577" w:rsidRPr="00607E94">
        <w:rPr>
          <w:rFonts w:eastAsia="標楷體"/>
          <w:szCs w:val="24"/>
        </w:rPr>
        <w:t>當日</w:t>
      </w:r>
      <w:r w:rsidRPr="00607E94">
        <w:rPr>
          <w:rFonts w:eastAsia="標楷體"/>
          <w:szCs w:val="24"/>
        </w:rPr>
        <w:t>之</w:t>
      </w:r>
      <w:proofErr w:type="gramStart"/>
      <w:r w:rsidRPr="00607E94">
        <w:rPr>
          <w:rFonts w:eastAsia="標楷體"/>
          <w:szCs w:val="24"/>
        </w:rPr>
        <w:t>帳面</w:t>
      </w:r>
      <w:proofErr w:type="gramEnd"/>
      <w:r w:rsidRPr="00607E94">
        <w:rPr>
          <w:rFonts w:eastAsia="標楷體"/>
          <w:szCs w:val="24"/>
        </w:rPr>
        <w:t>價值</w:t>
      </w:r>
      <w:r w:rsidR="00F03D43" w:rsidRPr="00607E94">
        <w:rPr>
          <w:rFonts w:eastAsia="標楷體"/>
          <w:szCs w:val="24"/>
        </w:rPr>
        <w:t>（</w:t>
      </w:r>
      <w:r w:rsidRPr="00607E94">
        <w:rPr>
          <w:rFonts w:eastAsia="標楷體"/>
          <w:szCs w:val="24"/>
        </w:rPr>
        <w:t>未折減餘額</w:t>
      </w:r>
      <w:r w:rsidR="00F03D43" w:rsidRPr="00607E94">
        <w:rPr>
          <w:rFonts w:eastAsia="標楷體"/>
          <w:szCs w:val="24"/>
        </w:rPr>
        <w:t>）</w:t>
      </w:r>
      <w:r w:rsidRPr="00607E94">
        <w:rPr>
          <w:rFonts w:eastAsia="標楷體"/>
          <w:szCs w:val="24"/>
        </w:rPr>
        <w:t>；新購設備請填購置</w:t>
      </w:r>
      <w:r w:rsidR="00055E50" w:rsidRPr="00607E94">
        <w:rPr>
          <w:rFonts w:eastAsia="標楷體"/>
          <w:szCs w:val="24"/>
        </w:rPr>
        <w:t>未稅</w:t>
      </w:r>
      <w:r w:rsidR="00DD7403" w:rsidRPr="00607E94">
        <w:rPr>
          <w:rFonts w:eastAsia="標楷體"/>
          <w:szCs w:val="24"/>
        </w:rPr>
        <w:t>價</w:t>
      </w:r>
      <w:r w:rsidRPr="00607E94">
        <w:rPr>
          <w:rFonts w:eastAsia="標楷體"/>
          <w:szCs w:val="24"/>
        </w:rPr>
        <w:t>。</w:t>
      </w:r>
    </w:p>
    <w:p w14:paraId="72226C92" w14:textId="77777777" w:rsidR="008A2F29" w:rsidRPr="00607E94" w:rsidRDefault="00B47B97" w:rsidP="00D85626">
      <w:pPr>
        <w:pStyle w:val="a9"/>
        <w:snapToGrid w:val="0"/>
        <w:ind w:leftChars="200" w:left="948" w:hangingChars="195" w:hanging="468"/>
        <w:jc w:val="both"/>
        <w:rPr>
          <w:rFonts w:eastAsia="標楷體"/>
          <w:szCs w:val="24"/>
        </w:rPr>
      </w:pPr>
      <w:r w:rsidRPr="00607E94">
        <w:rPr>
          <w:rFonts w:eastAsia="標楷體"/>
          <w:szCs w:val="24"/>
        </w:rPr>
        <w:t>4</w:t>
      </w:r>
      <w:r w:rsidR="00D85626" w:rsidRPr="00607E94">
        <w:rPr>
          <w:rFonts w:eastAsia="標楷體"/>
          <w:szCs w:val="24"/>
        </w:rPr>
        <w:t>.</w:t>
      </w:r>
      <w:r w:rsidR="00936155" w:rsidRPr="00607E94">
        <w:rPr>
          <w:rFonts w:eastAsia="標楷體"/>
          <w:szCs w:val="24"/>
        </w:rPr>
        <w:t>同一研發設備之使用</w:t>
      </w:r>
      <w:r w:rsidR="00737A8A" w:rsidRPr="00607E94">
        <w:rPr>
          <w:rFonts w:eastAsia="標楷體"/>
          <w:szCs w:val="24"/>
        </w:rPr>
        <w:t>費或維護費需擇</w:t>
      </w:r>
      <w:proofErr w:type="gramStart"/>
      <w:r w:rsidR="00737A8A" w:rsidRPr="00607E94">
        <w:rPr>
          <w:rFonts w:eastAsia="標楷體"/>
          <w:szCs w:val="24"/>
        </w:rPr>
        <w:t>一</w:t>
      </w:r>
      <w:proofErr w:type="gramEnd"/>
      <w:r w:rsidR="00737A8A" w:rsidRPr="00607E94">
        <w:rPr>
          <w:rFonts w:eastAsia="標楷體"/>
          <w:szCs w:val="24"/>
        </w:rPr>
        <w:t>編列，不得同時編列。</w:t>
      </w:r>
    </w:p>
    <w:p w14:paraId="2DAC0D5C" w14:textId="77777777" w:rsidR="00936155" w:rsidRDefault="008A2F29" w:rsidP="00D85626">
      <w:pPr>
        <w:pStyle w:val="a9"/>
        <w:snapToGrid w:val="0"/>
        <w:ind w:leftChars="199" w:left="670" w:hangingChars="80" w:hanging="192"/>
        <w:jc w:val="both"/>
        <w:rPr>
          <w:rFonts w:eastAsia="標楷體"/>
          <w:szCs w:val="24"/>
        </w:rPr>
      </w:pPr>
      <w:r w:rsidRPr="00607E94">
        <w:rPr>
          <w:rFonts w:eastAsia="標楷體"/>
          <w:szCs w:val="24"/>
        </w:rPr>
        <w:t>5</w:t>
      </w:r>
      <w:r w:rsidR="00D85626" w:rsidRPr="00607E94">
        <w:rPr>
          <w:rFonts w:eastAsia="標楷體"/>
          <w:szCs w:val="24"/>
        </w:rPr>
        <w:t>.</w:t>
      </w:r>
      <w:r w:rsidRPr="00607E94">
        <w:rPr>
          <w:rFonts w:eastAsia="標楷體"/>
          <w:szCs w:val="24"/>
        </w:rPr>
        <w:t>資本租賃依一般公認會計原則所計算之成本列入財產目錄者，依其租賃起始日期在計畫開始日前後劃分，依新購或已有設使用費計算方式報支</w:t>
      </w:r>
      <w:r w:rsidR="00FC77E1" w:rsidRPr="00607E94">
        <w:rPr>
          <w:rFonts w:eastAsia="標楷體"/>
          <w:szCs w:val="24"/>
        </w:rPr>
        <w:t>。</w:t>
      </w:r>
    </w:p>
    <w:p w14:paraId="30FD7E2E" w14:textId="77777777" w:rsidR="00CC2E67" w:rsidRDefault="00CC2E67" w:rsidP="00D85626">
      <w:pPr>
        <w:pStyle w:val="a9"/>
        <w:snapToGrid w:val="0"/>
        <w:ind w:leftChars="199" w:left="670" w:hangingChars="80" w:hanging="192"/>
        <w:jc w:val="both"/>
        <w:rPr>
          <w:rFonts w:eastAsia="標楷體"/>
          <w:szCs w:val="24"/>
        </w:rPr>
      </w:pPr>
    </w:p>
    <w:p w14:paraId="591DF0D2" w14:textId="77777777" w:rsidR="00CC2E67" w:rsidRPr="00607E94" w:rsidRDefault="00CC2E67" w:rsidP="00D85626">
      <w:pPr>
        <w:pStyle w:val="a9"/>
        <w:snapToGrid w:val="0"/>
        <w:ind w:leftChars="199" w:left="670" w:hangingChars="80" w:hanging="192"/>
        <w:jc w:val="both"/>
        <w:rPr>
          <w:rFonts w:eastAsia="標楷體"/>
          <w:szCs w:val="24"/>
        </w:rPr>
      </w:pPr>
    </w:p>
    <w:p w14:paraId="3C8940B0" w14:textId="77777777" w:rsidR="00E23B0E" w:rsidRPr="00607E94" w:rsidRDefault="00E23B0E" w:rsidP="00E23B0E">
      <w:pPr>
        <w:snapToGrid w:val="0"/>
        <w:spacing w:beforeLines="50" w:before="180" w:line="240" w:lineRule="atLeast"/>
        <w:rPr>
          <w:rFonts w:eastAsia="標楷體"/>
          <w:sz w:val="28"/>
        </w:rPr>
      </w:pPr>
      <w:r w:rsidRPr="00607E94">
        <w:rPr>
          <w:rFonts w:eastAsia="標楷體"/>
          <w:sz w:val="28"/>
        </w:rPr>
        <w:lastRenderedPageBreak/>
        <w:t xml:space="preserve">2. </w:t>
      </w:r>
      <w:r w:rsidRPr="00607E94">
        <w:rPr>
          <w:rFonts w:eastAsia="標楷體"/>
          <w:sz w:val="28"/>
        </w:rPr>
        <w:t>研究發展設備租金</w:t>
      </w:r>
    </w:p>
    <w:p w14:paraId="7883779A" w14:textId="77777777" w:rsidR="00E23B0E" w:rsidRPr="00607E94" w:rsidRDefault="00E23B0E" w:rsidP="00E23B0E">
      <w:pPr>
        <w:pStyle w:val="a9"/>
        <w:snapToGrid w:val="0"/>
        <w:ind w:left="539" w:firstLine="0"/>
        <w:jc w:val="right"/>
        <w:rPr>
          <w:rFonts w:eastAsia="標楷體"/>
          <w:szCs w:val="24"/>
        </w:rPr>
      </w:pPr>
      <w:r w:rsidRPr="00607E94">
        <w:rPr>
          <w:rFonts w:eastAsia="標楷體"/>
          <w:szCs w:val="24"/>
        </w:rPr>
        <w:t>單位：新臺幣千元</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2267"/>
        <w:gridCol w:w="1840"/>
        <w:gridCol w:w="1841"/>
        <w:gridCol w:w="1216"/>
        <w:gridCol w:w="922"/>
        <w:gridCol w:w="925"/>
        <w:gridCol w:w="925"/>
        <w:gridCol w:w="925"/>
        <w:gridCol w:w="922"/>
        <w:gridCol w:w="922"/>
        <w:gridCol w:w="922"/>
        <w:gridCol w:w="913"/>
      </w:tblGrid>
      <w:tr w:rsidR="00607E94" w:rsidRPr="00607E94" w14:paraId="596D3FDE" w14:textId="77777777" w:rsidTr="00150AB4">
        <w:trPr>
          <w:cantSplit/>
          <w:trHeight w:val="306"/>
        </w:trPr>
        <w:tc>
          <w:tcPr>
            <w:tcW w:w="780" w:type="pct"/>
            <w:vMerge w:val="restart"/>
            <w:tcBorders>
              <w:top w:val="single" w:sz="12" w:space="0" w:color="auto"/>
              <w:left w:val="single" w:sz="12" w:space="0" w:color="auto"/>
            </w:tcBorders>
            <w:vAlign w:val="center"/>
          </w:tcPr>
          <w:p w14:paraId="66903CB7" w14:textId="77777777" w:rsidR="00FF053A" w:rsidRPr="00607E94" w:rsidRDefault="00FF053A" w:rsidP="00FF053A">
            <w:pPr>
              <w:autoSpaceDE w:val="0"/>
              <w:autoSpaceDN w:val="0"/>
              <w:jc w:val="center"/>
              <w:rPr>
                <w:rFonts w:eastAsia="標楷體"/>
                <w:sz w:val="20"/>
              </w:rPr>
            </w:pPr>
            <w:r w:rsidRPr="00607E94">
              <w:rPr>
                <w:rFonts w:eastAsia="標楷體"/>
              </w:rPr>
              <w:t>設備名稱</w:t>
            </w:r>
          </w:p>
        </w:tc>
        <w:tc>
          <w:tcPr>
            <w:tcW w:w="633" w:type="pct"/>
            <w:vMerge w:val="restart"/>
            <w:tcBorders>
              <w:top w:val="single" w:sz="12" w:space="0" w:color="auto"/>
            </w:tcBorders>
            <w:vAlign w:val="center"/>
          </w:tcPr>
          <w:p w14:paraId="4676165E" w14:textId="77777777" w:rsidR="00FF053A" w:rsidRPr="00607E94" w:rsidRDefault="00FF053A" w:rsidP="002C3195">
            <w:pPr>
              <w:autoSpaceDE w:val="0"/>
              <w:autoSpaceDN w:val="0"/>
              <w:jc w:val="center"/>
              <w:rPr>
                <w:rFonts w:eastAsia="標楷體"/>
              </w:rPr>
            </w:pPr>
            <w:r w:rsidRPr="00607E94">
              <w:rPr>
                <w:rFonts w:eastAsia="標楷體"/>
              </w:rPr>
              <w:t>規格</w:t>
            </w:r>
          </w:p>
        </w:tc>
        <w:tc>
          <w:tcPr>
            <w:tcW w:w="633" w:type="pct"/>
            <w:vMerge w:val="restart"/>
            <w:tcBorders>
              <w:top w:val="single" w:sz="12" w:space="0" w:color="auto"/>
            </w:tcBorders>
            <w:vAlign w:val="center"/>
          </w:tcPr>
          <w:p w14:paraId="3B44DE7A" w14:textId="77777777" w:rsidR="00FF053A" w:rsidRPr="00607E94" w:rsidRDefault="00FF053A" w:rsidP="00FF053A">
            <w:pPr>
              <w:pStyle w:val="a9"/>
              <w:spacing w:line="240" w:lineRule="exact"/>
              <w:ind w:left="0" w:firstLine="0"/>
              <w:jc w:val="center"/>
              <w:rPr>
                <w:rFonts w:eastAsia="標楷體"/>
              </w:rPr>
            </w:pPr>
            <w:r w:rsidRPr="00607E94">
              <w:rPr>
                <w:rFonts w:eastAsia="標楷體"/>
              </w:rPr>
              <w:t>出租單位</w:t>
            </w:r>
          </w:p>
        </w:tc>
        <w:tc>
          <w:tcPr>
            <w:tcW w:w="418" w:type="pct"/>
            <w:vMerge w:val="restart"/>
            <w:tcBorders>
              <w:top w:val="single" w:sz="12" w:space="0" w:color="auto"/>
            </w:tcBorders>
            <w:vAlign w:val="center"/>
          </w:tcPr>
          <w:p w14:paraId="5C17CF5A" w14:textId="77777777" w:rsidR="00FF053A" w:rsidRPr="00607E94" w:rsidRDefault="00FF053A" w:rsidP="000E304C">
            <w:pPr>
              <w:pStyle w:val="a9"/>
              <w:spacing w:line="240" w:lineRule="exact"/>
              <w:ind w:left="0" w:firstLine="0"/>
              <w:jc w:val="center"/>
              <w:rPr>
                <w:rFonts w:eastAsia="標楷體"/>
              </w:rPr>
            </w:pPr>
            <w:r w:rsidRPr="00607E94">
              <w:rPr>
                <w:rFonts w:eastAsia="標楷體"/>
              </w:rPr>
              <w:t>月租金</w:t>
            </w:r>
          </w:p>
        </w:tc>
        <w:tc>
          <w:tcPr>
            <w:tcW w:w="1271" w:type="pct"/>
            <w:gridSpan w:val="4"/>
            <w:tcBorders>
              <w:top w:val="single" w:sz="12" w:space="0" w:color="auto"/>
              <w:bottom w:val="single" w:sz="4" w:space="0" w:color="auto"/>
            </w:tcBorders>
            <w:vAlign w:val="center"/>
          </w:tcPr>
          <w:p w14:paraId="187A9227" w14:textId="77777777" w:rsidR="00FF053A" w:rsidRPr="00607E94" w:rsidRDefault="00FF053A" w:rsidP="000E304C">
            <w:pPr>
              <w:autoSpaceDE w:val="0"/>
              <w:autoSpaceDN w:val="0"/>
              <w:jc w:val="center"/>
              <w:rPr>
                <w:rFonts w:eastAsia="標楷體"/>
              </w:rPr>
            </w:pPr>
            <w:r w:rsidRPr="00607E94">
              <w:rPr>
                <w:rFonts w:eastAsia="標楷體"/>
              </w:rPr>
              <w:t>投入月數</w:t>
            </w:r>
          </w:p>
        </w:tc>
        <w:tc>
          <w:tcPr>
            <w:tcW w:w="1266" w:type="pct"/>
            <w:gridSpan w:val="4"/>
            <w:tcBorders>
              <w:top w:val="single" w:sz="12" w:space="0" w:color="auto"/>
              <w:bottom w:val="single" w:sz="4" w:space="0" w:color="auto"/>
              <w:right w:val="single" w:sz="12" w:space="0" w:color="auto"/>
            </w:tcBorders>
            <w:vAlign w:val="center"/>
          </w:tcPr>
          <w:p w14:paraId="3145AF92" w14:textId="77777777" w:rsidR="00FF053A" w:rsidRPr="00607E94" w:rsidRDefault="00FF053A" w:rsidP="000E304C">
            <w:pPr>
              <w:autoSpaceDE w:val="0"/>
              <w:autoSpaceDN w:val="0"/>
              <w:jc w:val="center"/>
              <w:rPr>
                <w:rFonts w:eastAsia="標楷體"/>
              </w:rPr>
            </w:pPr>
            <w:r w:rsidRPr="00607E94">
              <w:rPr>
                <w:rFonts w:eastAsia="標楷體"/>
              </w:rPr>
              <w:t>全程費用概算</w:t>
            </w:r>
          </w:p>
        </w:tc>
      </w:tr>
      <w:tr w:rsidR="00607E94" w:rsidRPr="00607E94" w14:paraId="04AA077A" w14:textId="77777777" w:rsidTr="00CC2E67">
        <w:trPr>
          <w:cantSplit/>
          <w:trHeight w:val="381"/>
        </w:trPr>
        <w:tc>
          <w:tcPr>
            <w:tcW w:w="780" w:type="pct"/>
            <w:vMerge/>
            <w:tcBorders>
              <w:left w:val="single" w:sz="12" w:space="0" w:color="auto"/>
              <w:bottom w:val="single" w:sz="12" w:space="0" w:color="auto"/>
            </w:tcBorders>
            <w:vAlign w:val="center"/>
          </w:tcPr>
          <w:p w14:paraId="4F37FA98" w14:textId="77777777" w:rsidR="00FF053A" w:rsidRPr="00607E94" w:rsidRDefault="00FF053A" w:rsidP="000E304C">
            <w:pPr>
              <w:autoSpaceDE w:val="0"/>
              <w:autoSpaceDN w:val="0"/>
              <w:jc w:val="center"/>
              <w:rPr>
                <w:rFonts w:eastAsia="標楷體"/>
              </w:rPr>
            </w:pPr>
          </w:p>
        </w:tc>
        <w:tc>
          <w:tcPr>
            <w:tcW w:w="633" w:type="pct"/>
            <w:vMerge/>
            <w:tcBorders>
              <w:bottom w:val="single" w:sz="12" w:space="0" w:color="auto"/>
            </w:tcBorders>
          </w:tcPr>
          <w:p w14:paraId="319575FB" w14:textId="77777777" w:rsidR="00FF053A" w:rsidRPr="00607E94" w:rsidRDefault="00FF053A" w:rsidP="000E304C">
            <w:pPr>
              <w:autoSpaceDE w:val="0"/>
              <w:autoSpaceDN w:val="0"/>
              <w:jc w:val="center"/>
              <w:rPr>
                <w:rFonts w:eastAsia="標楷體"/>
              </w:rPr>
            </w:pPr>
          </w:p>
        </w:tc>
        <w:tc>
          <w:tcPr>
            <w:tcW w:w="633" w:type="pct"/>
            <w:vMerge/>
            <w:tcBorders>
              <w:bottom w:val="single" w:sz="12" w:space="0" w:color="auto"/>
            </w:tcBorders>
          </w:tcPr>
          <w:p w14:paraId="4DDBF314" w14:textId="77777777" w:rsidR="00FF053A" w:rsidRPr="00607E94" w:rsidRDefault="00FF053A" w:rsidP="000E304C">
            <w:pPr>
              <w:autoSpaceDE w:val="0"/>
              <w:autoSpaceDN w:val="0"/>
              <w:jc w:val="center"/>
              <w:rPr>
                <w:rFonts w:eastAsia="標楷體"/>
              </w:rPr>
            </w:pPr>
          </w:p>
        </w:tc>
        <w:tc>
          <w:tcPr>
            <w:tcW w:w="418" w:type="pct"/>
            <w:vMerge/>
            <w:tcBorders>
              <w:bottom w:val="single" w:sz="12" w:space="0" w:color="auto"/>
            </w:tcBorders>
            <w:vAlign w:val="center"/>
          </w:tcPr>
          <w:p w14:paraId="0A091864" w14:textId="77777777" w:rsidR="00FF053A" w:rsidRPr="00607E94" w:rsidRDefault="00FF053A" w:rsidP="000E304C">
            <w:pPr>
              <w:autoSpaceDE w:val="0"/>
              <w:autoSpaceDN w:val="0"/>
              <w:jc w:val="center"/>
              <w:rPr>
                <w:rFonts w:eastAsia="標楷體"/>
              </w:rPr>
            </w:pPr>
          </w:p>
        </w:tc>
        <w:tc>
          <w:tcPr>
            <w:tcW w:w="317" w:type="pct"/>
            <w:tcBorders>
              <w:top w:val="single" w:sz="4" w:space="0" w:color="auto"/>
              <w:bottom w:val="single" w:sz="12" w:space="0" w:color="auto"/>
            </w:tcBorders>
            <w:vAlign w:val="center"/>
          </w:tcPr>
          <w:p w14:paraId="19F96ACE" w14:textId="77777777" w:rsidR="00FF053A" w:rsidRPr="00607E94" w:rsidRDefault="00FF053A" w:rsidP="000E304C">
            <w:pPr>
              <w:autoSpaceDE w:val="0"/>
              <w:autoSpaceDN w:val="0"/>
              <w:jc w:val="center"/>
              <w:rPr>
                <w:rFonts w:eastAsia="標楷體"/>
                <w:kern w:val="0"/>
              </w:rPr>
            </w:pPr>
            <w:r w:rsidRPr="00607E94">
              <w:rPr>
                <w:rFonts w:eastAsia="標楷體"/>
                <w:kern w:val="0"/>
              </w:rPr>
              <w:t>X</w:t>
            </w:r>
          </w:p>
          <w:p w14:paraId="10831657" w14:textId="77777777" w:rsidR="00FF053A" w:rsidRPr="00607E94" w:rsidRDefault="00FF053A" w:rsidP="000E304C">
            <w:pPr>
              <w:autoSpaceDE w:val="0"/>
              <w:autoSpaceDN w:val="0"/>
              <w:jc w:val="center"/>
              <w:rPr>
                <w:rFonts w:eastAsia="標楷體"/>
              </w:rPr>
            </w:pPr>
            <w:r w:rsidRPr="00607E94">
              <w:rPr>
                <w:rFonts w:eastAsia="標楷體"/>
              </w:rPr>
              <w:t>年度</w:t>
            </w:r>
          </w:p>
        </w:tc>
        <w:tc>
          <w:tcPr>
            <w:tcW w:w="318" w:type="pct"/>
            <w:tcBorders>
              <w:top w:val="single" w:sz="4" w:space="0" w:color="auto"/>
              <w:bottom w:val="single" w:sz="12" w:space="0" w:color="auto"/>
            </w:tcBorders>
            <w:vAlign w:val="center"/>
          </w:tcPr>
          <w:p w14:paraId="0FFCAF3F" w14:textId="77777777" w:rsidR="00FF053A" w:rsidRPr="00607E94" w:rsidRDefault="00FF053A" w:rsidP="000E304C">
            <w:pPr>
              <w:autoSpaceDE w:val="0"/>
              <w:autoSpaceDN w:val="0"/>
              <w:jc w:val="center"/>
              <w:rPr>
                <w:rFonts w:eastAsia="標楷體"/>
                <w:kern w:val="0"/>
              </w:rPr>
            </w:pPr>
            <w:r w:rsidRPr="00607E94">
              <w:rPr>
                <w:rFonts w:eastAsia="標楷體"/>
                <w:kern w:val="0"/>
              </w:rPr>
              <w:t>X+1</w:t>
            </w:r>
          </w:p>
          <w:p w14:paraId="6BDBBABB" w14:textId="77777777" w:rsidR="00FF053A" w:rsidRPr="00607E94" w:rsidRDefault="00FF053A" w:rsidP="000E304C">
            <w:pPr>
              <w:autoSpaceDE w:val="0"/>
              <w:autoSpaceDN w:val="0"/>
              <w:jc w:val="center"/>
              <w:rPr>
                <w:rFonts w:eastAsia="標楷體"/>
              </w:rPr>
            </w:pPr>
            <w:r w:rsidRPr="00607E94">
              <w:rPr>
                <w:rFonts w:eastAsia="標楷體"/>
              </w:rPr>
              <w:t>年度</w:t>
            </w:r>
          </w:p>
        </w:tc>
        <w:tc>
          <w:tcPr>
            <w:tcW w:w="318" w:type="pct"/>
            <w:tcBorders>
              <w:top w:val="single" w:sz="4" w:space="0" w:color="auto"/>
              <w:bottom w:val="single" w:sz="12" w:space="0" w:color="auto"/>
            </w:tcBorders>
            <w:vAlign w:val="center"/>
          </w:tcPr>
          <w:p w14:paraId="679796A3" w14:textId="77777777" w:rsidR="00FF053A" w:rsidRPr="00607E94" w:rsidRDefault="00FF053A" w:rsidP="000E304C">
            <w:pPr>
              <w:autoSpaceDE w:val="0"/>
              <w:autoSpaceDN w:val="0"/>
              <w:jc w:val="center"/>
              <w:rPr>
                <w:rFonts w:eastAsia="標楷體"/>
                <w:kern w:val="0"/>
              </w:rPr>
            </w:pPr>
            <w:r w:rsidRPr="00607E94">
              <w:rPr>
                <w:rFonts w:eastAsia="標楷體"/>
                <w:kern w:val="0"/>
              </w:rPr>
              <w:t>X+2</w:t>
            </w:r>
          </w:p>
          <w:p w14:paraId="3D7ACB0C" w14:textId="77777777" w:rsidR="00FF053A" w:rsidRPr="00607E94" w:rsidRDefault="00FF053A" w:rsidP="000E304C">
            <w:pPr>
              <w:autoSpaceDE w:val="0"/>
              <w:autoSpaceDN w:val="0"/>
              <w:jc w:val="center"/>
              <w:rPr>
                <w:rFonts w:eastAsia="標楷體"/>
              </w:rPr>
            </w:pPr>
            <w:r w:rsidRPr="00607E94">
              <w:rPr>
                <w:rFonts w:eastAsia="標楷體"/>
              </w:rPr>
              <w:t>年度</w:t>
            </w:r>
          </w:p>
        </w:tc>
        <w:tc>
          <w:tcPr>
            <w:tcW w:w="318" w:type="pct"/>
            <w:tcBorders>
              <w:top w:val="single" w:sz="4" w:space="0" w:color="auto"/>
              <w:bottom w:val="single" w:sz="12" w:space="0" w:color="auto"/>
            </w:tcBorders>
            <w:vAlign w:val="center"/>
          </w:tcPr>
          <w:p w14:paraId="2ACC716A" w14:textId="77777777" w:rsidR="00FF053A" w:rsidRPr="00607E94" w:rsidRDefault="00FF053A" w:rsidP="000E304C">
            <w:pPr>
              <w:autoSpaceDE w:val="0"/>
              <w:autoSpaceDN w:val="0"/>
              <w:jc w:val="center"/>
              <w:rPr>
                <w:rFonts w:eastAsia="標楷體"/>
              </w:rPr>
            </w:pPr>
            <w:r w:rsidRPr="00607E94">
              <w:rPr>
                <w:rFonts w:eastAsia="標楷體"/>
              </w:rPr>
              <w:t>合計</w:t>
            </w:r>
          </w:p>
        </w:tc>
        <w:tc>
          <w:tcPr>
            <w:tcW w:w="317" w:type="pct"/>
            <w:tcBorders>
              <w:top w:val="single" w:sz="4" w:space="0" w:color="auto"/>
              <w:bottom w:val="single" w:sz="12" w:space="0" w:color="auto"/>
            </w:tcBorders>
            <w:vAlign w:val="center"/>
          </w:tcPr>
          <w:p w14:paraId="0027B220" w14:textId="77777777" w:rsidR="00FF053A" w:rsidRPr="00607E94" w:rsidRDefault="00FF053A" w:rsidP="000E304C">
            <w:pPr>
              <w:autoSpaceDE w:val="0"/>
              <w:autoSpaceDN w:val="0"/>
              <w:jc w:val="center"/>
              <w:rPr>
                <w:rFonts w:eastAsia="標楷體"/>
                <w:kern w:val="0"/>
              </w:rPr>
            </w:pPr>
            <w:r w:rsidRPr="00607E94">
              <w:rPr>
                <w:rFonts w:eastAsia="標楷體"/>
                <w:kern w:val="0"/>
              </w:rPr>
              <w:t>X</w:t>
            </w:r>
          </w:p>
          <w:p w14:paraId="0DE91519" w14:textId="77777777" w:rsidR="00FF053A" w:rsidRPr="00607E94" w:rsidRDefault="00FF053A" w:rsidP="000E304C">
            <w:pPr>
              <w:autoSpaceDE w:val="0"/>
              <w:autoSpaceDN w:val="0"/>
              <w:jc w:val="center"/>
              <w:rPr>
                <w:rFonts w:eastAsia="標楷體"/>
              </w:rPr>
            </w:pPr>
            <w:r w:rsidRPr="00607E94">
              <w:rPr>
                <w:rFonts w:eastAsia="標楷體"/>
              </w:rPr>
              <w:t>年度</w:t>
            </w:r>
          </w:p>
        </w:tc>
        <w:tc>
          <w:tcPr>
            <w:tcW w:w="317" w:type="pct"/>
            <w:tcBorders>
              <w:top w:val="single" w:sz="4" w:space="0" w:color="auto"/>
              <w:bottom w:val="single" w:sz="12" w:space="0" w:color="auto"/>
            </w:tcBorders>
            <w:vAlign w:val="center"/>
          </w:tcPr>
          <w:p w14:paraId="41DB1EA6" w14:textId="77777777" w:rsidR="00FF053A" w:rsidRPr="00607E94" w:rsidRDefault="00FF053A" w:rsidP="000E304C">
            <w:pPr>
              <w:autoSpaceDE w:val="0"/>
              <w:autoSpaceDN w:val="0"/>
              <w:jc w:val="center"/>
              <w:rPr>
                <w:rFonts w:eastAsia="標楷體"/>
                <w:kern w:val="0"/>
              </w:rPr>
            </w:pPr>
            <w:r w:rsidRPr="00607E94">
              <w:rPr>
                <w:rFonts w:eastAsia="標楷體"/>
                <w:kern w:val="0"/>
              </w:rPr>
              <w:t>X+1</w:t>
            </w:r>
          </w:p>
          <w:p w14:paraId="0E33A1DA" w14:textId="77777777" w:rsidR="00FF053A" w:rsidRPr="00607E94" w:rsidRDefault="00FF053A" w:rsidP="000E304C">
            <w:pPr>
              <w:autoSpaceDE w:val="0"/>
              <w:autoSpaceDN w:val="0"/>
              <w:jc w:val="center"/>
              <w:rPr>
                <w:rFonts w:eastAsia="標楷體"/>
              </w:rPr>
            </w:pPr>
            <w:r w:rsidRPr="00607E94">
              <w:rPr>
                <w:rFonts w:eastAsia="標楷體"/>
              </w:rPr>
              <w:t>年度</w:t>
            </w:r>
          </w:p>
        </w:tc>
        <w:tc>
          <w:tcPr>
            <w:tcW w:w="317" w:type="pct"/>
            <w:tcBorders>
              <w:top w:val="single" w:sz="4" w:space="0" w:color="auto"/>
              <w:bottom w:val="single" w:sz="12" w:space="0" w:color="auto"/>
            </w:tcBorders>
            <w:vAlign w:val="center"/>
          </w:tcPr>
          <w:p w14:paraId="6DD4E230" w14:textId="77777777" w:rsidR="00FF053A" w:rsidRPr="00607E94" w:rsidRDefault="00FF053A" w:rsidP="000E304C">
            <w:pPr>
              <w:autoSpaceDE w:val="0"/>
              <w:autoSpaceDN w:val="0"/>
              <w:jc w:val="center"/>
              <w:rPr>
                <w:rFonts w:eastAsia="標楷體"/>
                <w:kern w:val="0"/>
              </w:rPr>
            </w:pPr>
            <w:r w:rsidRPr="00607E94">
              <w:rPr>
                <w:rFonts w:eastAsia="標楷體"/>
                <w:kern w:val="0"/>
              </w:rPr>
              <w:t>X+2</w:t>
            </w:r>
          </w:p>
          <w:p w14:paraId="1AF63BE8" w14:textId="77777777" w:rsidR="00FF053A" w:rsidRPr="00607E94" w:rsidRDefault="00FF053A" w:rsidP="000E304C">
            <w:pPr>
              <w:autoSpaceDE w:val="0"/>
              <w:autoSpaceDN w:val="0"/>
              <w:jc w:val="center"/>
              <w:rPr>
                <w:rFonts w:eastAsia="標楷體"/>
              </w:rPr>
            </w:pPr>
            <w:r w:rsidRPr="00607E94">
              <w:rPr>
                <w:rFonts w:eastAsia="標楷體"/>
              </w:rPr>
              <w:t>年度</w:t>
            </w:r>
          </w:p>
        </w:tc>
        <w:tc>
          <w:tcPr>
            <w:tcW w:w="314" w:type="pct"/>
            <w:tcBorders>
              <w:top w:val="single" w:sz="4" w:space="0" w:color="auto"/>
              <w:bottom w:val="single" w:sz="12" w:space="0" w:color="auto"/>
              <w:right w:val="single" w:sz="12" w:space="0" w:color="auto"/>
            </w:tcBorders>
            <w:vAlign w:val="center"/>
          </w:tcPr>
          <w:p w14:paraId="7364FF7B" w14:textId="77777777" w:rsidR="00FF053A" w:rsidRPr="00607E94" w:rsidRDefault="00FF053A" w:rsidP="000E304C">
            <w:pPr>
              <w:autoSpaceDE w:val="0"/>
              <w:autoSpaceDN w:val="0"/>
              <w:jc w:val="center"/>
              <w:rPr>
                <w:rFonts w:eastAsia="標楷體"/>
              </w:rPr>
            </w:pPr>
            <w:r w:rsidRPr="00607E94">
              <w:rPr>
                <w:rFonts w:eastAsia="標楷體"/>
              </w:rPr>
              <w:t>合計</w:t>
            </w:r>
          </w:p>
        </w:tc>
      </w:tr>
      <w:tr w:rsidR="00607E94" w:rsidRPr="00607E94" w14:paraId="45CED0BC" w14:textId="77777777" w:rsidTr="00FF053A">
        <w:trPr>
          <w:cantSplit/>
          <w:trHeight w:val="306"/>
        </w:trPr>
        <w:tc>
          <w:tcPr>
            <w:tcW w:w="780" w:type="pct"/>
            <w:tcBorders>
              <w:top w:val="single" w:sz="8" w:space="0" w:color="auto"/>
              <w:left w:val="single" w:sz="12" w:space="0" w:color="auto"/>
              <w:bottom w:val="single" w:sz="8" w:space="0" w:color="auto"/>
              <w:right w:val="single" w:sz="8" w:space="0" w:color="auto"/>
            </w:tcBorders>
            <w:vAlign w:val="center"/>
          </w:tcPr>
          <w:p w14:paraId="09ED751E" w14:textId="77777777" w:rsidR="00FF053A" w:rsidRPr="00607E94" w:rsidRDefault="00FF053A" w:rsidP="000E304C">
            <w:pPr>
              <w:autoSpaceDE w:val="0"/>
              <w:autoSpaceDN w:val="0"/>
              <w:rPr>
                <w:rFonts w:eastAsia="標楷體"/>
              </w:rPr>
            </w:pPr>
            <w:r w:rsidRPr="00607E94">
              <w:rPr>
                <w:rFonts w:eastAsia="標楷體"/>
              </w:rPr>
              <w:t>1.</w:t>
            </w:r>
          </w:p>
        </w:tc>
        <w:tc>
          <w:tcPr>
            <w:tcW w:w="633" w:type="pct"/>
            <w:tcBorders>
              <w:top w:val="single" w:sz="8" w:space="0" w:color="auto"/>
              <w:left w:val="single" w:sz="8" w:space="0" w:color="auto"/>
              <w:bottom w:val="single" w:sz="8" w:space="0" w:color="auto"/>
              <w:right w:val="single" w:sz="8" w:space="0" w:color="auto"/>
            </w:tcBorders>
          </w:tcPr>
          <w:p w14:paraId="75B2B04D" w14:textId="77777777" w:rsidR="00FF053A" w:rsidRPr="00607E94" w:rsidRDefault="00FF053A" w:rsidP="000E304C">
            <w:pPr>
              <w:autoSpaceDE w:val="0"/>
              <w:autoSpaceDN w:val="0"/>
              <w:jc w:val="center"/>
              <w:rPr>
                <w:rFonts w:eastAsia="標楷體"/>
              </w:rPr>
            </w:pPr>
          </w:p>
        </w:tc>
        <w:tc>
          <w:tcPr>
            <w:tcW w:w="633" w:type="pct"/>
            <w:tcBorders>
              <w:top w:val="single" w:sz="8" w:space="0" w:color="auto"/>
              <w:left w:val="single" w:sz="8" w:space="0" w:color="auto"/>
              <w:bottom w:val="single" w:sz="8" w:space="0" w:color="auto"/>
              <w:right w:val="single" w:sz="8" w:space="0" w:color="auto"/>
            </w:tcBorders>
          </w:tcPr>
          <w:p w14:paraId="632260D9" w14:textId="77777777" w:rsidR="00FF053A" w:rsidRPr="00607E94" w:rsidRDefault="00FF053A" w:rsidP="000E304C">
            <w:pPr>
              <w:autoSpaceDE w:val="0"/>
              <w:autoSpaceDN w:val="0"/>
              <w:jc w:val="center"/>
              <w:rPr>
                <w:rFonts w:eastAsia="標楷體"/>
              </w:rPr>
            </w:pPr>
          </w:p>
        </w:tc>
        <w:tc>
          <w:tcPr>
            <w:tcW w:w="418" w:type="pct"/>
            <w:tcBorders>
              <w:top w:val="single" w:sz="8" w:space="0" w:color="auto"/>
              <w:left w:val="single" w:sz="8" w:space="0" w:color="auto"/>
              <w:bottom w:val="single" w:sz="8" w:space="0" w:color="auto"/>
              <w:right w:val="single" w:sz="8" w:space="0" w:color="auto"/>
            </w:tcBorders>
            <w:vAlign w:val="center"/>
          </w:tcPr>
          <w:p w14:paraId="38EA4DCF" w14:textId="77777777" w:rsidR="00FF053A" w:rsidRPr="00607E94" w:rsidRDefault="00FF053A" w:rsidP="000E304C">
            <w:pPr>
              <w:autoSpaceDE w:val="0"/>
              <w:autoSpaceDN w:val="0"/>
              <w:jc w:val="center"/>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0FB7C409" w14:textId="77777777" w:rsidR="00FF053A" w:rsidRPr="00607E94" w:rsidRDefault="00FF053A" w:rsidP="000E304C">
            <w:pPr>
              <w:autoSpaceDE w:val="0"/>
              <w:autoSpaceDN w:val="0"/>
              <w:jc w:val="right"/>
              <w:rPr>
                <w:rFonts w:eastAsia="標楷體"/>
              </w:rPr>
            </w:pPr>
          </w:p>
        </w:tc>
        <w:tc>
          <w:tcPr>
            <w:tcW w:w="318" w:type="pct"/>
            <w:tcBorders>
              <w:top w:val="single" w:sz="8" w:space="0" w:color="auto"/>
              <w:left w:val="single" w:sz="8" w:space="0" w:color="auto"/>
              <w:bottom w:val="single" w:sz="8" w:space="0" w:color="auto"/>
              <w:right w:val="single" w:sz="8" w:space="0" w:color="auto"/>
            </w:tcBorders>
            <w:vAlign w:val="center"/>
          </w:tcPr>
          <w:p w14:paraId="17E84BD6" w14:textId="77777777" w:rsidR="00FF053A" w:rsidRPr="00607E94" w:rsidRDefault="00FF053A" w:rsidP="000E304C">
            <w:pPr>
              <w:autoSpaceDE w:val="0"/>
              <w:autoSpaceDN w:val="0"/>
              <w:jc w:val="right"/>
              <w:rPr>
                <w:rFonts w:eastAsia="標楷體"/>
              </w:rPr>
            </w:pPr>
          </w:p>
        </w:tc>
        <w:tc>
          <w:tcPr>
            <w:tcW w:w="318" w:type="pct"/>
            <w:tcBorders>
              <w:top w:val="single" w:sz="8" w:space="0" w:color="auto"/>
              <w:left w:val="single" w:sz="8" w:space="0" w:color="auto"/>
              <w:bottom w:val="single" w:sz="8" w:space="0" w:color="auto"/>
              <w:right w:val="single" w:sz="8" w:space="0" w:color="auto"/>
            </w:tcBorders>
            <w:vAlign w:val="center"/>
          </w:tcPr>
          <w:p w14:paraId="45B21DEB" w14:textId="77777777" w:rsidR="00FF053A" w:rsidRPr="00607E94" w:rsidRDefault="00FF053A" w:rsidP="000E304C">
            <w:pPr>
              <w:autoSpaceDE w:val="0"/>
              <w:autoSpaceDN w:val="0"/>
              <w:jc w:val="right"/>
              <w:rPr>
                <w:rFonts w:eastAsia="標楷體"/>
              </w:rPr>
            </w:pPr>
          </w:p>
        </w:tc>
        <w:tc>
          <w:tcPr>
            <w:tcW w:w="318" w:type="pct"/>
            <w:tcBorders>
              <w:top w:val="single" w:sz="8" w:space="0" w:color="auto"/>
              <w:left w:val="single" w:sz="8" w:space="0" w:color="auto"/>
              <w:bottom w:val="single" w:sz="8" w:space="0" w:color="auto"/>
              <w:right w:val="single" w:sz="8" w:space="0" w:color="auto"/>
            </w:tcBorders>
            <w:vAlign w:val="center"/>
          </w:tcPr>
          <w:p w14:paraId="5D329DA8" w14:textId="77777777" w:rsidR="00FF053A" w:rsidRPr="00607E94" w:rsidRDefault="00FF053A" w:rsidP="000E304C">
            <w:pPr>
              <w:autoSpaceDE w:val="0"/>
              <w:autoSpaceDN w:val="0"/>
              <w:jc w:val="right"/>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79D71556" w14:textId="77777777" w:rsidR="00FF053A" w:rsidRPr="00607E94" w:rsidRDefault="00FF053A" w:rsidP="000E304C">
            <w:pPr>
              <w:autoSpaceDE w:val="0"/>
              <w:autoSpaceDN w:val="0"/>
              <w:jc w:val="right"/>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4B5A863E" w14:textId="77777777" w:rsidR="00FF053A" w:rsidRPr="00607E94" w:rsidRDefault="00FF053A" w:rsidP="000E304C">
            <w:pPr>
              <w:autoSpaceDE w:val="0"/>
              <w:autoSpaceDN w:val="0"/>
              <w:jc w:val="right"/>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6ADCD80E" w14:textId="77777777" w:rsidR="00FF053A" w:rsidRPr="00607E94" w:rsidRDefault="00FF053A" w:rsidP="000E304C">
            <w:pPr>
              <w:autoSpaceDE w:val="0"/>
              <w:autoSpaceDN w:val="0"/>
              <w:jc w:val="right"/>
              <w:rPr>
                <w:rFonts w:eastAsia="標楷體"/>
              </w:rPr>
            </w:pPr>
          </w:p>
        </w:tc>
        <w:tc>
          <w:tcPr>
            <w:tcW w:w="314" w:type="pct"/>
            <w:tcBorders>
              <w:top w:val="single" w:sz="8" w:space="0" w:color="auto"/>
              <w:left w:val="single" w:sz="8" w:space="0" w:color="auto"/>
              <w:bottom w:val="single" w:sz="8" w:space="0" w:color="auto"/>
              <w:right w:val="single" w:sz="12" w:space="0" w:color="auto"/>
            </w:tcBorders>
            <w:vAlign w:val="center"/>
          </w:tcPr>
          <w:p w14:paraId="355981A1" w14:textId="77777777" w:rsidR="00FF053A" w:rsidRPr="00607E94" w:rsidRDefault="00FF053A" w:rsidP="000E304C">
            <w:pPr>
              <w:autoSpaceDE w:val="0"/>
              <w:autoSpaceDN w:val="0"/>
              <w:jc w:val="right"/>
              <w:rPr>
                <w:rFonts w:eastAsia="標楷體"/>
              </w:rPr>
            </w:pPr>
          </w:p>
        </w:tc>
      </w:tr>
      <w:tr w:rsidR="00607E94" w:rsidRPr="00607E94" w14:paraId="4FAFCA90" w14:textId="77777777" w:rsidTr="00FF053A">
        <w:trPr>
          <w:cantSplit/>
          <w:trHeight w:val="305"/>
        </w:trPr>
        <w:tc>
          <w:tcPr>
            <w:tcW w:w="780" w:type="pct"/>
            <w:tcBorders>
              <w:top w:val="single" w:sz="8" w:space="0" w:color="auto"/>
              <w:left w:val="single" w:sz="12" w:space="0" w:color="auto"/>
              <w:bottom w:val="single" w:sz="8" w:space="0" w:color="auto"/>
              <w:right w:val="single" w:sz="8" w:space="0" w:color="auto"/>
            </w:tcBorders>
            <w:vAlign w:val="center"/>
          </w:tcPr>
          <w:p w14:paraId="2A2A8E92" w14:textId="77777777" w:rsidR="00FF053A" w:rsidRPr="00607E94" w:rsidRDefault="00FF053A" w:rsidP="000E304C">
            <w:pPr>
              <w:autoSpaceDE w:val="0"/>
              <w:autoSpaceDN w:val="0"/>
              <w:rPr>
                <w:rFonts w:eastAsia="標楷體"/>
              </w:rPr>
            </w:pPr>
            <w:r w:rsidRPr="00607E94">
              <w:rPr>
                <w:rFonts w:eastAsia="標楷體"/>
              </w:rPr>
              <w:t>2.</w:t>
            </w:r>
          </w:p>
        </w:tc>
        <w:tc>
          <w:tcPr>
            <w:tcW w:w="633" w:type="pct"/>
            <w:tcBorders>
              <w:top w:val="single" w:sz="8" w:space="0" w:color="auto"/>
              <w:left w:val="single" w:sz="8" w:space="0" w:color="auto"/>
              <w:bottom w:val="single" w:sz="8" w:space="0" w:color="auto"/>
              <w:right w:val="single" w:sz="8" w:space="0" w:color="auto"/>
            </w:tcBorders>
          </w:tcPr>
          <w:p w14:paraId="3DAC3B73" w14:textId="77777777" w:rsidR="00FF053A" w:rsidRPr="00607E94" w:rsidRDefault="00FF053A" w:rsidP="000E304C">
            <w:pPr>
              <w:autoSpaceDE w:val="0"/>
              <w:autoSpaceDN w:val="0"/>
              <w:jc w:val="center"/>
              <w:rPr>
                <w:rFonts w:eastAsia="標楷體"/>
              </w:rPr>
            </w:pPr>
          </w:p>
        </w:tc>
        <w:tc>
          <w:tcPr>
            <w:tcW w:w="633" w:type="pct"/>
            <w:tcBorders>
              <w:top w:val="single" w:sz="8" w:space="0" w:color="auto"/>
              <w:left w:val="single" w:sz="8" w:space="0" w:color="auto"/>
              <w:bottom w:val="single" w:sz="8" w:space="0" w:color="auto"/>
              <w:right w:val="single" w:sz="8" w:space="0" w:color="auto"/>
            </w:tcBorders>
          </w:tcPr>
          <w:p w14:paraId="13717E66" w14:textId="77777777" w:rsidR="00FF053A" w:rsidRPr="00607E94" w:rsidRDefault="00FF053A" w:rsidP="000E304C">
            <w:pPr>
              <w:autoSpaceDE w:val="0"/>
              <w:autoSpaceDN w:val="0"/>
              <w:jc w:val="center"/>
              <w:rPr>
                <w:rFonts w:eastAsia="標楷體"/>
              </w:rPr>
            </w:pPr>
          </w:p>
        </w:tc>
        <w:tc>
          <w:tcPr>
            <w:tcW w:w="418" w:type="pct"/>
            <w:tcBorders>
              <w:top w:val="single" w:sz="8" w:space="0" w:color="auto"/>
              <w:left w:val="single" w:sz="8" w:space="0" w:color="auto"/>
              <w:bottom w:val="single" w:sz="8" w:space="0" w:color="auto"/>
              <w:right w:val="single" w:sz="8" w:space="0" w:color="auto"/>
            </w:tcBorders>
            <w:vAlign w:val="center"/>
          </w:tcPr>
          <w:p w14:paraId="040ADDCF" w14:textId="77777777" w:rsidR="00FF053A" w:rsidRPr="00607E94" w:rsidRDefault="00FF053A" w:rsidP="000E304C">
            <w:pPr>
              <w:autoSpaceDE w:val="0"/>
              <w:autoSpaceDN w:val="0"/>
              <w:jc w:val="center"/>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2FEBFE01" w14:textId="77777777" w:rsidR="00FF053A" w:rsidRPr="00607E94" w:rsidRDefault="00FF053A" w:rsidP="000E304C">
            <w:pPr>
              <w:autoSpaceDE w:val="0"/>
              <w:autoSpaceDN w:val="0"/>
              <w:jc w:val="right"/>
              <w:rPr>
                <w:rFonts w:eastAsia="標楷體"/>
              </w:rPr>
            </w:pPr>
          </w:p>
        </w:tc>
        <w:tc>
          <w:tcPr>
            <w:tcW w:w="318" w:type="pct"/>
            <w:tcBorders>
              <w:top w:val="single" w:sz="8" w:space="0" w:color="auto"/>
              <w:left w:val="single" w:sz="8" w:space="0" w:color="auto"/>
              <w:bottom w:val="single" w:sz="8" w:space="0" w:color="auto"/>
              <w:right w:val="single" w:sz="8" w:space="0" w:color="auto"/>
            </w:tcBorders>
            <w:vAlign w:val="center"/>
          </w:tcPr>
          <w:p w14:paraId="0B7C41DC" w14:textId="77777777" w:rsidR="00FF053A" w:rsidRPr="00607E94" w:rsidRDefault="00FF053A" w:rsidP="000E304C">
            <w:pPr>
              <w:autoSpaceDE w:val="0"/>
              <w:autoSpaceDN w:val="0"/>
              <w:jc w:val="right"/>
              <w:rPr>
                <w:rFonts w:eastAsia="標楷體"/>
              </w:rPr>
            </w:pPr>
          </w:p>
        </w:tc>
        <w:tc>
          <w:tcPr>
            <w:tcW w:w="318" w:type="pct"/>
            <w:tcBorders>
              <w:top w:val="single" w:sz="8" w:space="0" w:color="auto"/>
              <w:left w:val="single" w:sz="8" w:space="0" w:color="auto"/>
              <w:bottom w:val="single" w:sz="8" w:space="0" w:color="auto"/>
              <w:right w:val="single" w:sz="8" w:space="0" w:color="auto"/>
            </w:tcBorders>
            <w:vAlign w:val="center"/>
          </w:tcPr>
          <w:p w14:paraId="38F75210" w14:textId="77777777" w:rsidR="00FF053A" w:rsidRPr="00607E94" w:rsidRDefault="00FF053A" w:rsidP="000E304C">
            <w:pPr>
              <w:autoSpaceDE w:val="0"/>
              <w:autoSpaceDN w:val="0"/>
              <w:jc w:val="right"/>
              <w:rPr>
                <w:rFonts w:eastAsia="標楷體"/>
              </w:rPr>
            </w:pPr>
          </w:p>
        </w:tc>
        <w:tc>
          <w:tcPr>
            <w:tcW w:w="318" w:type="pct"/>
            <w:tcBorders>
              <w:top w:val="single" w:sz="8" w:space="0" w:color="auto"/>
              <w:left w:val="single" w:sz="8" w:space="0" w:color="auto"/>
              <w:bottom w:val="single" w:sz="8" w:space="0" w:color="auto"/>
              <w:right w:val="single" w:sz="8" w:space="0" w:color="auto"/>
            </w:tcBorders>
            <w:vAlign w:val="center"/>
          </w:tcPr>
          <w:p w14:paraId="0314120C" w14:textId="77777777" w:rsidR="00FF053A" w:rsidRPr="00607E94" w:rsidRDefault="00FF053A" w:rsidP="000E304C">
            <w:pPr>
              <w:autoSpaceDE w:val="0"/>
              <w:autoSpaceDN w:val="0"/>
              <w:jc w:val="right"/>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34050EDB" w14:textId="77777777" w:rsidR="00FF053A" w:rsidRPr="00607E94" w:rsidRDefault="00FF053A" w:rsidP="000E304C">
            <w:pPr>
              <w:autoSpaceDE w:val="0"/>
              <w:autoSpaceDN w:val="0"/>
              <w:jc w:val="right"/>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4117BFC0" w14:textId="77777777" w:rsidR="00FF053A" w:rsidRPr="00607E94" w:rsidRDefault="00FF053A" w:rsidP="000E304C">
            <w:pPr>
              <w:autoSpaceDE w:val="0"/>
              <w:autoSpaceDN w:val="0"/>
              <w:jc w:val="right"/>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47241193" w14:textId="77777777" w:rsidR="00FF053A" w:rsidRPr="00607E94" w:rsidRDefault="00FF053A" w:rsidP="000E304C">
            <w:pPr>
              <w:autoSpaceDE w:val="0"/>
              <w:autoSpaceDN w:val="0"/>
              <w:jc w:val="right"/>
              <w:rPr>
                <w:rFonts w:eastAsia="標楷體"/>
              </w:rPr>
            </w:pPr>
          </w:p>
        </w:tc>
        <w:tc>
          <w:tcPr>
            <w:tcW w:w="314" w:type="pct"/>
            <w:tcBorders>
              <w:top w:val="single" w:sz="8" w:space="0" w:color="auto"/>
              <w:left w:val="single" w:sz="8" w:space="0" w:color="auto"/>
              <w:bottom w:val="single" w:sz="8" w:space="0" w:color="auto"/>
              <w:right w:val="single" w:sz="12" w:space="0" w:color="auto"/>
            </w:tcBorders>
            <w:vAlign w:val="center"/>
          </w:tcPr>
          <w:p w14:paraId="4DC312A9" w14:textId="77777777" w:rsidR="00FF053A" w:rsidRPr="00607E94" w:rsidRDefault="00FF053A" w:rsidP="000E304C">
            <w:pPr>
              <w:autoSpaceDE w:val="0"/>
              <w:autoSpaceDN w:val="0"/>
              <w:jc w:val="right"/>
              <w:rPr>
                <w:rFonts w:eastAsia="標楷體"/>
              </w:rPr>
            </w:pPr>
          </w:p>
        </w:tc>
      </w:tr>
      <w:tr w:rsidR="00607E94" w:rsidRPr="00607E94" w14:paraId="009B1437" w14:textId="77777777" w:rsidTr="00FF053A">
        <w:trPr>
          <w:cantSplit/>
          <w:trHeight w:val="305"/>
        </w:trPr>
        <w:tc>
          <w:tcPr>
            <w:tcW w:w="780" w:type="pct"/>
            <w:tcBorders>
              <w:top w:val="single" w:sz="8" w:space="0" w:color="auto"/>
              <w:left w:val="single" w:sz="12" w:space="0" w:color="auto"/>
              <w:bottom w:val="single" w:sz="8" w:space="0" w:color="auto"/>
              <w:right w:val="single" w:sz="8" w:space="0" w:color="auto"/>
            </w:tcBorders>
            <w:vAlign w:val="center"/>
          </w:tcPr>
          <w:p w14:paraId="25FAE91B" w14:textId="77777777" w:rsidR="004C5181" w:rsidRPr="00607E94" w:rsidRDefault="004C5181" w:rsidP="000E304C">
            <w:pPr>
              <w:autoSpaceDE w:val="0"/>
              <w:autoSpaceDN w:val="0"/>
              <w:rPr>
                <w:rFonts w:eastAsia="標楷體"/>
              </w:rPr>
            </w:pPr>
            <w:r w:rsidRPr="00607E94">
              <w:rPr>
                <w:rFonts w:eastAsia="標楷體"/>
              </w:rPr>
              <w:t>3.</w:t>
            </w:r>
          </w:p>
        </w:tc>
        <w:tc>
          <w:tcPr>
            <w:tcW w:w="633" w:type="pct"/>
            <w:tcBorders>
              <w:top w:val="single" w:sz="8" w:space="0" w:color="auto"/>
              <w:left w:val="single" w:sz="8" w:space="0" w:color="auto"/>
              <w:bottom w:val="single" w:sz="8" w:space="0" w:color="auto"/>
              <w:right w:val="single" w:sz="8" w:space="0" w:color="auto"/>
            </w:tcBorders>
          </w:tcPr>
          <w:p w14:paraId="25CD6EC7" w14:textId="77777777" w:rsidR="004C5181" w:rsidRPr="00607E94" w:rsidRDefault="004C5181" w:rsidP="000E304C">
            <w:pPr>
              <w:autoSpaceDE w:val="0"/>
              <w:autoSpaceDN w:val="0"/>
              <w:jc w:val="center"/>
              <w:rPr>
                <w:rFonts w:eastAsia="標楷體"/>
              </w:rPr>
            </w:pPr>
          </w:p>
        </w:tc>
        <w:tc>
          <w:tcPr>
            <w:tcW w:w="633" w:type="pct"/>
            <w:tcBorders>
              <w:top w:val="single" w:sz="8" w:space="0" w:color="auto"/>
              <w:left w:val="single" w:sz="8" w:space="0" w:color="auto"/>
              <w:bottom w:val="single" w:sz="8" w:space="0" w:color="auto"/>
              <w:right w:val="single" w:sz="8" w:space="0" w:color="auto"/>
            </w:tcBorders>
          </w:tcPr>
          <w:p w14:paraId="551F8416" w14:textId="77777777" w:rsidR="004C5181" w:rsidRPr="00607E94" w:rsidRDefault="004C5181" w:rsidP="000E304C">
            <w:pPr>
              <w:autoSpaceDE w:val="0"/>
              <w:autoSpaceDN w:val="0"/>
              <w:jc w:val="center"/>
              <w:rPr>
                <w:rFonts w:eastAsia="標楷體"/>
              </w:rPr>
            </w:pPr>
          </w:p>
        </w:tc>
        <w:tc>
          <w:tcPr>
            <w:tcW w:w="418" w:type="pct"/>
            <w:tcBorders>
              <w:top w:val="single" w:sz="8" w:space="0" w:color="auto"/>
              <w:left w:val="single" w:sz="8" w:space="0" w:color="auto"/>
              <w:bottom w:val="single" w:sz="8" w:space="0" w:color="auto"/>
              <w:right w:val="single" w:sz="8" w:space="0" w:color="auto"/>
            </w:tcBorders>
            <w:vAlign w:val="center"/>
          </w:tcPr>
          <w:p w14:paraId="351B17E2" w14:textId="77777777" w:rsidR="004C5181" w:rsidRPr="00607E94" w:rsidRDefault="004C5181" w:rsidP="000E304C">
            <w:pPr>
              <w:autoSpaceDE w:val="0"/>
              <w:autoSpaceDN w:val="0"/>
              <w:jc w:val="center"/>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6B701569" w14:textId="77777777" w:rsidR="004C5181" w:rsidRPr="00607E94" w:rsidRDefault="004C5181" w:rsidP="000E304C">
            <w:pPr>
              <w:autoSpaceDE w:val="0"/>
              <w:autoSpaceDN w:val="0"/>
              <w:jc w:val="right"/>
              <w:rPr>
                <w:rFonts w:eastAsia="標楷體"/>
              </w:rPr>
            </w:pPr>
          </w:p>
        </w:tc>
        <w:tc>
          <w:tcPr>
            <w:tcW w:w="318" w:type="pct"/>
            <w:tcBorders>
              <w:top w:val="single" w:sz="8" w:space="0" w:color="auto"/>
              <w:left w:val="single" w:sz="8" w:space="0" w:color="auto"/>
              <w:bottom w:val="single" w:sz="8" w:space="0" w:color="auto"/>
              <w:right w:val="single" w:sz="8" w:space="0" w:color="auto"/>
            </w:tcBorders>
            <w:vAlign w:val="center"/>
          </w:tcPr>
          <w:p w14:paraId="45F254F4" w14:textId="77777777" w:rsidR="004C5181" w:rsidRPr="00607E94" w:rsidRDefault="004C5181" w:rsidP="000E304C">
            <w:pPr>
              <w:autoSpaceDE w:val="0"/>
              <w:autoSpaceDN w:val="0"/>
              <w:jc w:val="right"/>
              <w:rPr>
                <w:rFonts w:eastAsia="標楷體"/>
              </w:rPr>
            </w:pPr>
          </w:p>
        </w:tc>
        <w:tc>
          <w:tcPr>
            <w:tcW w:w="318" w:type="pct"/>
            <w:tcBorders>
              <w:top w:val="single" w:sz="8" w:space="0" w:color="auto"/>
              <w:left w:val="single" w:sz="8" w:space="0" w:color="auto"/>
              <w:bottom w:val="single" w:sz="8" w:space="0" w:color="auto"/>
              <w:right w:val="single" w:sz="8" w:space="0" w:color="auto"/>
            </w:tcBorders>
            <w:vAlign w:val="center"/>
          </w:tcPr>
          <w:p w14:paraId="7CB1FF8F" w14:textId="77777777" w:rsidR="004C5181" w:rsidRPr="00607E94" w:rsidRDefault="004C5181" w:rsidP="000E304C">
            <w:pPr>
              <w:autoSpaceDE w:val="0"/>
              <w:autoSpaceDN w:val="0"/>
              <w:jc w:val="right"/>
              <w:rPr>
                <w:rFonts w:eastAsia="標楷體"/>
              </w:rPr>
            </w:pPr>
          </w:p>
        </w:tc>
        <w:tc>
          <w:tcPr>
            <w:tcW w:w="318" w:type="pct"/>
            <w:tcBorders>
              <w:top w:val="single" w:sz="8" w:space="0" w:color="auto"/>
              <w:left w:val="single" w:sz="8" w:space="0" w:color="auto"/>
              <w:bottom w:val="single" w:sz="8" w:space="0" w:color="auto"/>
              <w:right w:val="single" w:sz="8" w:space="0" w:color="auto"/>
            </w:tcBorders>
            <w:vAlign w:val="center"/>
          </w:tcPr>
          <w:p w14:paraId="53A618DE" w14:textId="77777777" w:rsidR="004C5181" w:rsidRPr="00607E94" w:rsidRDefault="004C5181" w:rsidP="000E304C">
            <w:pPr>
              <w:autoSpaceDE w:val="0"/>
              <w:autoSpaceDN w:val="0"/>
              <w:jc w:val="right"/>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2614E9AC" w14:textId="77777777" w:rsidR="004C5181" w:rsidRPr="00607E94" w:rsidRDefault="004C5181" w:rsidP="000E304C">
            <w:pPr>
              <w:autoSpaceDE w:val="0"/>
              <w:autoSpaceDN w:val="0"/>
              <w:jc w:val="right"/>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0B5529FA" w14:textId="77777777" w:rsidR="004C5181" w:rsidRPr="00607E94" w:rsidRDefault="004C5181" w:rsidP="000E304C">
            <w:pPr>
              <w:autoSpaceDE w:val="0"/>
              <w:autoSpaceDN w:val="0"/>
              <w:jc w:val="right"/>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5D382207" w14:textId="77777777" w:rsidR="004C5181" w:rsidRPr="00607E94" w:rsidRDefault="004C5181" w:rsidP="000E304C">
            <w:pPr>
              <w:autoSpaceDE w:val="0"/>
              <w:autoSpaceDN w:val="0"/>
              <w:jc w:val="right"/>
              <w:rPr>
                <w:rFonts w:eastAsia="標楷體"/>
              </w:rPr>
            </w:pPr>
          </w:p>
        </w:tc>
        <w:tc>
          <w:tcPr>
            <w:tcW w:w="314" w:type="pct"/>
            <w:tcBorders>
              <w:top w:val="single" w:sz="8" w:space="0" w:color="auto"/>
              <w:left w:val="single" w:sz="8" w:space="0" w:color="auto"/>
              <w:bottom w:val="single" w:sz="8" w:space="0" w:color="auto"/>
              <w:right w:val="single" w:sz="12" w:space="0" w:color="auto"/>
            </w:tcBorders>
            <w:vAlign w:val="center"/>
          </w:tcPr>
          <w:p w14:paraId="4D7E47F3" w14:textId="77777777" w:rsidR="004C5181" w:rsidRPr="00607E94" w:rsidRDefault="004C5181" w:rsidP="000E304C">
            <w:pPr>
              <w:autoSpaceDE w:val="0"/>
              <w:autoSpaceDN w:val="0"/>
              <w:jc w:val="right"/>
              <w:rPr>
                <w:rFonts w:eastAsia="標楷體"/>
              </w:rPr>
            </w:pPr>
          </w:p>
        </w:tc>
      </w:tr>
      <w:tr w:rsidR="00607E94" w:rsidRPr="00607E94" w14:paraId="123B4598" w14:textId="77777777" w:rsidTr="00150AB4">
        <w:trPr>
          <w:cantSplit/>
          <w:trHeight w:val="305"/>
        </w:trPr>
        <w:tc>
          <w:tcPr>
            <w:tcW w:w="3734" w:type="pct"/>
            <w:gridSpan w:val="8"/>
            <w:tcBorders>
              <w:top w:val="single" w:sz="12" w:space="0" w:color="auto"/>
              <w:left w:val="single" w:sz="12" w:space="0" w:color="auto"/>
              <w:bottom w:val="single" w:sz="8" w:space="0" w:color="auto"/>
              <w:right w:val="single" w:sz="8" w:space="0" w:color="auto"/>
            </w:tcBorders>
            <w:vAlign w:val="center"/>
          </w:tcPr>
          <w:p w14:paraId="58633AC6" w14:textId="77777777" w:rsidR="00E23B0E" w:rsidRPr="00607E94" w:rsidRDefault="00E23B0E" w:rsidP="000E304C">
            <w:pPr>
              <w:autoSpaceDE w:val="0"/>
              <w:autoSpaceDN w:val="0"/>
              <w:jc w:val="center"/>
              <w:rPr>
                <w:rFonts w:eastAsia="標楷體"/>
              </w:rPr>
            </w:pPr>
            <w:r w:rsidRPr="00607E94">
              <w:rPr>
                <w:rFonts w:eastAsia="標楷體"/>
              </w:rPr>
              <w:t>合</w:t>
            </w:r>
            <w:r w:rsidRPr="00607E94">
              <w:rPr>
                <w:rFonts w:eastAsia="標楷體"/>
                <w:bCs/>
                <w:szCs w:val="22"/>
              </w:rPr>
              <w:t xml:space="preserve">　　　　</w:t>
            </w:r>
            <w:r w:rsidRPr="00607E94">
              <w:rPr>
                <w:rFonts w:eastAsia="標楷體"/>
              </w:rPr>
              <w:t>計</w:t>
            </w:r>
          </w:p>
        </w:tc>
        <w:tc>
          <w:tcPr>
            <w:tcW w:w="317" w:type="pct"/>
            <w:tcBorders>
              <w:top w:val="single" w:sz="12" w:space="0" w:color="auto"/>
              <w:left w:val="single" w:sz="8" w:space="0" w:color="auto"/>
              <w:bottom w:val="single" w:sz="8" w:space="0" w:color="auto"/>
              <w:right w:val="single" w:sz="8" w:space="0" w:color="auto"/>
            </w:tcBorders>
            <w:vAlign w:val="center"/>
          </w:tcPr>
          <w:p w14:paraId="71D2B1FE" w14:textId="77777777" w:rsidR="00E23B0E" w:rsidRPr="00607E94" w:rsidRDefault="00E23B0E" w:rsidP="000E304C">
            <w:pPr>
              <w:autoSpaceDE w:val="0"/>
              <w:autoSpaceDN w:val="0"/>
              <w:jc w:val="right"/>
              <w:rPr>
                <w:rFonts w:eastAsia="標楷體"/>
              </w:rPr>
            </w:pPr>
          </w:p>
        </w:tc>
        <w:tc>
          <w:tcPr>
            <w:tcW w:w="317" w:type="pct"/>
            <w:tcBorders>
              <w:top w:val="single" w:sz="12" w:space="0" w:color="auto"/>
              <w:left w:val="single" w:sz="8" w:space="0" w:color="auto"/>
              <w:bottom w:val="single" w:sz="8" w:space="0" w:color="auto"/>
              <w:right w:val="single" w:sz="8" w:space="0" w:color="auto"/>
            </w:tcBorders>
            <w:vAlign w:val="center"/>
          </w:tcPr>
          <w:p w14:paraId="3B035070" w14:textId="77777777" w:rsidR="00E23B0E" w:rsidRPr="00607E94" w:rsidRDefault="00E23B0E" w:rsidP="000E304C">
            <w:pPr>
              <w:autoSpaceDE w:val="0"/>
              <w:autoSpaceDN w:val="0"/>
              <w:jc w:val="right"/>
              <w:rPr>
                <w:rFonts w:eastAsia="標楷體"/>
              </w:rPr>
            </w:pPr>
          </w:p>
        </w:tc>
        <w:tc>
          <w:tcPr>
            <w:tcW w:w="317" w:type="pct"/>
            <w:tcBorders>
              <w:top w:val="single" w:sz="12" w:space="0" w:color="auto"/>
              <w:left w:val="single" w:sz="8" w:space="0" w:color="auto"/>
              <w:bottom w:val="single" w:sz="8" w:space="0" w:color="auto"/>
              <w:right w:val="single" w:sz="8" w:space="0" w:color="auto"/>
            </w:tcBorders>
            <w:vAlign w:val="center"/>
          </w:tcPr>
          <w:p w14:paraId="0931B993" w14:textId="77777777" w:rsidR="00E23B0E" w:rsidRPr="00607E94" w:rsidRDefault="00E23B0E" w:rsidP="000E304C">
            <w:pPr>
              <w:autoSpaceDE w:val="0"/>
              <w:autoSpaceDN w:val="0"/>
              <w:jc w:val="right"/>
              <w:rPr>
                <w:rFonts w:eastAsia="標楷體"/>
              </w:rPr>
            </w:pPr>
          </w:p>
        </w:tc>
        <w:tc>
          <w:tcPr>
            <w:tcW w:w="314" w:type="pct"/>
            <w:tcBorders>
              <w:top w:val="single" w:sz="12" w:space="0" w:color="auto"/>
              <w:left w:val="single" w:sz="8" w:space="0" w:color="auto"/>
              <w:bottom w:val="single" w:sz="8" w:space="0" w:color="auto"/>
              <w:right w:val="single" w:sz="12" w:space="0" w:color="auto"/>
            </w:tcBorders>
            <w:vAlign w:val="center"/>
          </w:tcPr>
          <w:p w14:paraId="53A8EA8F" w14:textId="77777777" w:rsidR="00E23B0E" w:rsidRPr="00607E94" w:rsidRDefault="00E23B0E" w:rsidP="000E304C">
            <w:pPr>
              <w:autoSpaceDE w:val="0"/>
              <w:autoSpaceDN w:val="0"/>
              <w:jc w:val="right"/>
              <w:rPr>
                <w:rFonts w:eastAsia="標楷體"/>
              </w:rPr>
            </w:pPr>
          </w:p>
        </w:tc>
      </w:tr>
      <w:tr w:rsidR="00607E94" w:rsidRPr="00607E94" w14:paraId="00F9547A" w14:textId="77777777" w:rsidTr="00150AB4">
        <w:trPr>
          <w:cantSplit/>
          <w:trHeight w:val="305"/>
        </w:trPr>
        <w:tc>
          <w:tcPr>
            <w:tcW w:w="3734" w:type="pct"/>
            <w:gridSpan w:val="8"/>
            <w:tcBorders>
              <w:top w:val="single" w:sz="8" w:space="0" w:color="auto"/>
              <w:left w:val="single" w:sz="12" w:space="0" w:color="auto"/>
              <w:bottom w:val="single" w:sz="8" w:space="0" w:color="auto"/>
              <w:right w:val="single" w:sz="8" w:space="0" w:color="auto"/>
            </w:tcBorders>
          </w:tcPr>
          <w:p w14:paraId="06E9A34D" w14:textId="77777777" w:rsidR="00150AB4" w:rsidRPr="00607E94" w:rsidRDefault="00150AB4" w:rsidP="00373C22">
            <w:pPr>
              <w:widowControl/>
              <w:adjustRightInd w:val="0"/>
              <w:snapToGrid w:val="0"/>
              <w:jc w:val="center"/>
              <w:rPr>
                <w:rFonts w:eastAsia="標楷體"/>
                <w:dstrike/>
                <w:kern w:val="0"/>
                <w:szCs w:val="24"/>
              </w:rPr>
            </w:pPr>
            <w:r w:rsidRPr="00607E94">
              <w:rPr>
                <w:rFonts w:eastAsia="標楷體"/>
                <w:kern w:val="0"/>
                <w:szCs w:val="24"/>
              </w:rPr>
              <w:t>補助款</w:t>
            </w:r>
          </w:p>
        </w:tc>
        <w:tc>
          <w:tcPr>
            <w:tcW w:w="317" w:type="pct"/>
            <w:tcBorders>
              <w:top w:val="single" w:sz="8" w:space="0" w:color="auto"/>
              <w:left w:val="single" w:sz="8" w:space="0" w:color="auto"/>
              <w:bottom w:val="single" w:sz="8" w:space="0" w:color="auto"/>
              <w:right w:val="single" w:sz="8" w:space="0" w:color="auto"/>
            </w:tcBorders>
            <w:vAlign w:val="center"/>
          </w:tcPr>
          <w:p w14:paraId="4C2A7499" w14:textId="77777777" w:rsidR="00150AB4" w:rsidRPr="00607E94" w:rsidRDefault="00150AB4" w:rsidP="000E304C">
            <w:pPr>
              <w:autoSpaceDE w:val="0"/>
              <w:autoSpaceDN w:val="0"/>
              <w:jc w:val="right"/>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13C7F132" w14:textId="77777777" w:rsidR="00150AB4" w:rsidRPr="00607E94" w:rsidRDefault="00150AB4" w:rsidP="000E304C">
            <w:pPr>
              <w:autoSpaceDE w:val="0"/>
              <w:autoSpaceDN w:val="0"/>
              <w:jc w:val="right"/>
              <w:rPr>
                <w:rFonts w:eastAsia="標楷體"/>
              </w:rPr>
            </w:pPr>
          </w:p>
        </w:tc>
        <w:tc>
          <w:tcPr>
            <w:tcW w:w="317" w:type="pct"/>
            <w:tcBorders>
              <w:top w:val="single" w:sz="8" w:space="0" w:color="auto"/>
              <w:left w:val="single" w:sz="8" w:space="0" w:color="auto"/>
              <w:bottom w:val="single" w:sz="8" w:space="0" w:color="auto"/>
              <w:right w:val="single" w:sz="8" w:space="0" w:color="auto"/>
            </w:tcBorders>
            <w:vAlign w:val="center"/>
          </w:tcPr>
          <w:p w14:paraId="787CB5F2" w14:textId="77777777" w:rsidR="00150AB4" w:rsidRPr="00607E94" w:rsidRDefault="00150AB4" w:rsidP="000E304C">
            <w:pPr>
              <w:autoSpaceDE w:val="0"/>
              <w:autoSpaceDN w:val="0"/>
              <w:jc w:val="right"/>
              <w:rPr>
                <w:rFonts w:eastAsia="標楷體"/>
              </w:rPr>
            </w:pPr>
          </w:p>
        </w:tc>
        <w:tc>
          <w:tcPr>
            <w:tcW w:w="314" w:type="pct"/>
            <w:tcBorders>
              <w:top w:val="single" w:sz="8" w:space="0" w:color="auto"/>
              <w:left w:val="single" w:sz="8" w:space="0" w:color="auto"/>
              <w:bottom w:val="single" w:sz="8" w:space="0" w:color="auto"/>
              <w:right w:val="single" w:sz="12" w:space="0" w:color="auto"/>
            </w:tcBorders>
            <w:vAlign w:val="center"/>
          </w:tcPr>
          <w:p w14:paraId="635CFA40" w14:textId="77777777" w:rsidR="00150AB4" w:rsidRPr="00607E94" w:rsidRDefault="00150AB4" w:rsidP="000E304C">
            <w:pPr>
              <w:autoSpaceDE w:val="0"/>
              <w:autoSpaceDN w:val="0"/>
              <w:jc w:val="right"/>
              <w:rPr>
                <w:rFonts w:eastAsia="標楷體"/>
              </w:rPr>
            </w:pPr>
          </w:p>
        </w:tc>
      </w:tr>
      <w:tr w:rsidR="00607E94" w:rsidRPr="00607E94" w14:paraId="03A8B880" w14:textId="77777777" w:rsidTr="00150AB4">
        <w:trPr>
          <w:cantSplit/>
          <w:trHeight w:val="305"/>
        </w:trPr>
        <w:tc>
          <w:tcPr>
            <w:tcW w:w="3734" w:type="pct"/>
            <w:gridSpan w:val="8"/>
            <w:tcBorders>
              <w:top w:val="single" w:sz="8" w:space="0" w:color="auto"/>
              <w:left w:val="single" w:sz="12" w:space="0" w:color="auto"/>
              <w:bottom w:val="single" w:sz="12" w:space="0" w:color="auto"/>
              <w:right w:val="single" w:sz="8" w:space="0" w:color="auto"/>
            </w:tcBorders>
          </w:tcPr>
          <w:p w14:paraId="782A7D05" w14:textId="77777777" w:rsidR="00150AB4" w:rsidRPr="00607E94" w:rsidRDefault="00150AB4" w:rsidP="00373C22">
            <w:pPr>
              <w:widowControl/>
              <w:adjustRightInd w:val="0"/>
              <w:snapToGrid w:val="0"/>
              <w:jc w:val="center"/>
              <w:rPr>
                <w:rFonts w:eastAsia="標楷體"/>
                <w:kern w:val="0"/>
                <w:szCs w:val="24"/>
              </w:rPr>
            </w:pPr>
            <w:r w:rsidRPr="00607E94">
              <w:rPr>
                <w:rFonts w:eastAsia="標楷體"/>
                <w:kern w:val="0"/>
                <w:szCs w:val="24"/>
              </w:rPr>
              <w:t>配合款</w:t>
            </w:r>
          </w:p>
        </w:tc>
        <w:tc>
          <w:tcPr>
            <w:tcW w:w="317" w:type="pct"/>
            <w:tcBorders>
              <w:top w:val="single" w:sz="8" w:space="0" w:color="auto"/>
              <w:left w:val="single" w:sz="8" w:space="0" w:color="auto"/>
              <w:bottom w:val="single" w:sz="12" w:space="0" w:color="auto"/>
              <w:right w:val="single" w:sz="8" w:space="0" w:color="auto"/>
            </w:tcBorders>
            <w:vAlign w:val="center"/>
          </w:tcPr>
          <w:p w14:paraId="110B2B92" w14:textId="77777777" w:rsidR="00150AB4" w:rsidRPr="00607E94" w:rsidRDefault="00150AB4" w:rsidP="000E304C">
            <w:pPr>
              <w:autoSpaceDE w:val="0"/>
              <w:autoSpaceDN w:val="0"/>
              <w:jc w:val="right"/>
              <w:rPr>
                <w:rFonts w:eastAsia="標楷體"/>
              </w:rPr>
            </w:pPr>
          </w:p>
        </w:tc>
        <w:tc>
          <w:tcPr>
            <w:tcW w:w="317" w:type="pct"/>
            <w:tcBorders>
              <w:top w:val="single" w:sz="8" w:space="0" w:color="auto"/>
              <w:left w:val="single" w:sz="8" w:space="0" w:color="auto"/>
              <w:bottom w:val="single" w:sz="12" w:space="0" w:color="auto"/>
              <w:right w:val="single" w:sz="8" w:space="0" w:color="auto"/>
            </w:tcBorders>
            <w:vAlign w:val="center"/>
          </w:tcPr>
          <w:p w14:paraId="74933DB4" w14:textId="77777777" w:rsidR="00150AB4" w:rsidRPr="00607E94" w:rsidRDefault="00150AB4" w:rsidP="000E304C">
            <w:pPr>
              <w:autoSpaceDE w:val="0"/>
              <w:autoSpaceDN w:val="0"/>
              <w:jc w:val="right"/>
              <w:rPr>
                <w:rFonts w:eastAsia="標楷體"/>
              </w:rPr>
            </w:pPr>
          </w:p>
        </w:tc>
        <w:tc>
          <w:tcPr>
            <w:tcW w:w="317" w:type="pct"/>
            <w:tcBorders>
              <w:top w:val="single" w:sz="8" w:space="0" w:color="auto"/>
              <w:left w:val="single" w:sz="8" w:space="0" w:color="auto"/>
              <w:bottom w:val="single" w:sz="12" w:space="0" w:color="auto"/>
              <w:right w:val="single" w:sz="8" w:space="0" w:color="auto"/>
            </w:tcBorders>
            <w:vAlign w:val="center"/>
          </w:tcPr>
          <w:p w14:paraId="4FB30F09" w14:textId="77777777" w:rsidR="00150AB4" w:rsidRPr="00607E94" w:rsidRDefault="00150AB4" w:rsidP="000E304C">
            <w:pPr>
              <w:autoSpaceDE w:val="0"/>
              <w:autoSpaceDN w:val="0"/>
              <w:jc w:val="right"/>
              <w:rPr>
                <w:rFonts w:eastAsia="標楷體"/>
              </w:rPr>
            </w:pPr>
          </w:p>
        </w:tc>
        <w:tc>
          <w:tcPr>
            <w:tcW w:w="314" w:type="pct"/>
            <w:tcBorders>
              <w:top w:val="single" w:sz="8" w:space="0" w:color="auto"/>
              <w:left w:val="single" w:sz="8" w:space="0" w:color="auto"/>
              <w:bottom w:val="single" w:sz="12" w:space="0" w:color="auto"/>
              <w:right w:val="single" w:sz="12" w:space="0" w:color="auto"/>
            </w:tcBorders>
            <w:vAlign w:val="center"/>
          </w:tcPr>
          <w:p w14:paraId="2354B4CC" w14:textId="77777777" w:rsidR="00150AB4" w:rsidRPr="00607E94" w:rsidRDefault="00150AB4" w:rsidP="000E304C">
            <w:pPr>
              <w:autoSpaceDE w:val="0"/>
              <w:autoSpaceDN w:val="0"/>
              <w:jc w:val="right"/>
              <w:rPr>
                <w:rFonts w:eastAsia="標楷體"/>
              </w:rPr>
            </w:pPr>
          </w:p>
        </w:tc>
      </w:tr>
    </w:tbl>
    <w:p w14:paraId="7ABAB76D" w14:textId="77777777" w:rsidR="00E23B0E" w:rsidRPr="00607E94" w:rsidRDefault="00E23B0E" w:rsidP="00CC2E67">
      <w:pPr>
        <w:autoSpaceDE w:val="0"/>
        <w:autoSpaceDN w:val="0"/>
        <w:adjustRightInd w:val="0"/>
        <w:snapToGrid w:val="0"/>
        <w:spacing w:line="260" w:lineRule="exact"/>
        <w:ind w:leftChars="100" w:left="1008" w:hangingChars="320" w:hanging="768"/>
        <w:jc w:val="both"/>
        <w:rPr>
          <w:rFonts w:eastAsia="標楷體"/>
          <w:dstrike/>
          <w:szCs w:val="24"/>
        </w:rPr>
      </w:pPr>
      <w:proofErr w:type="gramStart"/>
      <w:r w:rsidRPr="00607E94">
        <w:rPr>
          <w:rFonts w:eastAsia="標楷體"/>
          <w:szCs w:val="24"/>
        </w:rPr>
        <w:t>註</w:t>
      </w:r>
      <w:proofErr w:type="gramEnd"/>
      <w:r w:rsidRPr="00607E94">
        <w:rPr>
          <w:rFonts w:eastAsia="標楷體"/>
          <w:szCs w:val="24"/>
        </w:rPr>
        <w:t>：</w:t>
      </w:r>
      <w:r w:rsidRPr="00607E94">
        <w:rPr>
          <w:rFonts w:eastAsia="標楷體"/>
          <w:szCs w:val="24"/>
        </w:rPr>
        <w:t>1</w:t>
      </w:r>
      <w:r w:rsidR="006834C5" w:rsidRPr="00607E94">
        <w:rPr>
          <w:rFonts w:eastAsia="標楷體"/>
          <w:szCs w:val="24"/>
        </w:rPr>
        <w:t>.</w:t>
      </w:r>
      <w:r w:rsidRPr="00607E94">
        <w:rPr>
          <w:rFonts w:eastAsia="標楷體"/>
          <w:szCs w:val="24"/>
        </w:rPr>
        <w:t>本科目編列範圍僅包括研發用途設備，不含事務性設備。</w:t>
      </w:r>
    </w:p>
    <w:p w14:paraId="681BC1E3" w14:textId="77777777" w:rsidR="00E23B0E" w:rsidRPr="00607E94" w:rsidRDefault="00E23B0E" w:rsidP="00CC2E67">
      <w:pPr>
        <w:pStyle w:val="a9"/>
        <w:snapToGrid w:val="0"/>
        <w:spacing w:line="260" w:lineRule="exact"/>
        <w:ind w:leftChars="299" w:left="886" w:hangingChars="70" w:hanging="168"/>
        <w:jc w:val="both"/>
        <w:rPr>
          <w:rFonts w:eastAsia="標楷體"/>
          <w:szCs w:val="24"/>
        </w:rPr>
      </w:pPr>
      <w:r w:rsidRPr="00607E94">
        <w:rPr>
          <w:rFonts w:eastAsia="標楷體"/>
          <w:szCs w:val="24"/>
        </w:rPr>
        <w:t>2</w:t>
      </w:r>
      <w:r w:rsidR="006834C5" w:rsidRPr="00607E94">
        <w:rPr>
          <w:rFonts w:eastAsia="標楷體"/>
          <w:szCs w:val="24"/>
        </w:rPr>
        <w:t>.</w:t>
      </w:r>
      <w:r w:rsidR="009277CE" w:rsidRPr="00607E94">
        <w:rPr>
          <w:rFonts w:eastAsia="標楷體"/>
          <w:szCs w:val="24"/>
        </w:rPr>
        <w:t>設備</w:t>
      </w:r>
      <w:proofErr w:type="gramStart"/>
      <w:r w:rsidR="009277CE" w:rsidRPr="00607E94">
        <w:rPr>
          <w:rFonts w:eastAsia="標楷體"/>
          <w:szCs w:val="24"/>
        </w:rPr>
        <w:t>採</w:t>
      </w:r>
      <w:proofErr w:type="gramEnd"/>
      <w:r w:rsidR="009277CE" w:rsidRPr="00607E94">
        <w:rPr>
          <w:rFonts w:eastAsia="標楷體"/>
          <w:szCs w:val="24"/>
        </w:rPr>
        <w:t>營業租賃者，報支時應註明出租單位、設備、時間及費用估算方式，並檢附租賃</w:t>
      </w:r>
      <w:r w:rsidR="00EB558E" w:rsidRPr="00607E94">
        <w:rPr>
          <w:rFonts w:eastAsia="標楷體"/>
          <w:szCs w:val="24"/>
        </w:rPr>
        <w:t>契約</w:t>
      </w:r>
      <w:r w:rsidR="009277CE" w:rsidRPr="00607E94">
        <w:rPr>
          <w:rFonts w:eastAsia="標楷體"/>
          <w:szCs w:val="24"/>
        </w:rPr>
        <w:t>，依照每月應分攤之租金費用乘以本計畫投入</w:t>
      </w:r>
      <w:r w:rsidR="00B97886" w:rsidRPr="00607E94">
        <w:rPr>
          <w:rFonts w:eastAsia="標楷體"/>
          <w:szCs w:val="24"/>
        </w:rPr>
        <w:t>比率</w:t>
      </w:r>
      <w:r w:rsidR="009277CE" w:rsidRPr="00607E94">
        <w:rPr>
          <w:rFonts w:eastAsia="標楷體"/>
          <w:szCs w:val="24"/>
        </w:rPr>
        <w:t>計算。所支付之租金，在帳列上為租金費用，不得報支使用費。</w:t>
      </w:r>
    </w:p>
    <w:p w14:paraId="0BEA13E2" w14:textId="77777777" w:rsidR="006A2795" w:rsidRPr="00607E94" w:rsidRDefault="00E23B0E" w:rsidP="00CC2E67">
      <w:pPr>
        <w:snapToGrid w:val="0"/>
        <w:spacing w:beforeLines="50" w:before="180" w:line="240" w:lineRule="atLeast"/>
        <w:rPr>
          <w:rFonts w:eastAsia="標楷體"/>
          <w:sz w:val="28"/>
        </w:rPr>
      </w:pPr>
      <w:r w:rsidRPr="00607E94">
        <w:rPr>
          <w:rFonts w:eastAsia="標楷體"/>
          <w:sz w:val="28"/>
        </w:rPr>
        <w:t>3</w:t>
      </w:r>
      <w:r w:rsidR="006A2795" w:rsidRPr="00607E94">
        <w:rPr>
          <w:rFonts w:eastAsia="標楷體"/>
          <w:sz w:val="28"/>
        </w:rPr>
        <w:t xml:space="preserve">. </w:t>
      </w:r>
      <w:r w:rsidR="006A2795" w:rsidRPr="00607E94">
        <w:rPr>
          <w:rFonts w:eastAsia="標楷體"/>
          <w:sz w:val="28"/>
        </w:rPr>
        <w:t>研究發展設備</w:t>
      </w:r>
      <w:r w:rsidR="00AA0773" w:rsidRPr="00607E94">
        <w:rPr>
          <w:rFonts w:eastAsia="標楷體"/>
          <w:sz w:val="28"/>
        </w:rPr>
        <w:t>維護</w:t>
      </w:r>
      <w:r w:rsidR="006A2795" w:rsidRPr="00607E94">
        <w:rPr>
          <w:rFonts w:eastAsia="標楷體"/>
          <w:sz w:val="28"/>
        </w:rPr>
        <w:t>費</w:t>
      </w:r>
    </w:p>
    <w:p w14:paraId="2E098697" w14:textId="77777777" w:rsidR="00E5694C" w:rsidRPr="00607E94" w:rsidRDefault="00E5694C" w:rsidP="00E5694C">
      <w:pPr>
        <w:pStyle w:val="a9"/>
        <w:snapToGrid w:val="0"/>
        <w:ind w:left="539" w:firstLine="0"/>
        <w:jc w:val="right"/>
        <w:rPr>
          <w:rFonts w:eastAsia="標楷體"/>
          <w:sz w:val="28"/>
        </w:rPr>
      </w:pPr>
      <w:r w:rsidRPr="00607E94">
        <w:rPr>
          <w:rFonts w:eastAsia="標楷體"/>
          <w:szCs w:val="24"/>
        </w:rPr>
        <w:t>單位：新臺幣千元</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2606"/>
        <w:gridCol w:w="1189"/>
        <w:gridCol w:w="1245"/>
        <w:gridCol w:w="1474"/>
        <w:gridCol w:w="1560"/>
        <w:gridCol w:w="782"/>
        <w:gridCol w:w="776"/>
        <w:gridCol w:w="774"/>
        <w:gridCol w:w="785"/>
        <w:gridCol w:w="840"/>
        <w:gridCol w:w="843"/>
        <w:gridCol w:w="843"/>
        <w:gridCol w:w="823"/>
      </w:tblGrid>
      <w:tr w:rsidR="00607E94" w:rsidRPr="00607E94" w14:paraId="425C3FB1" w14:textId="77777777" w:rsidTr="0093319C">
        <w:trPr>
          <w:cantSplit/>
          <w:trHeight w:val="306"/>
        </w:trPr>
        <w:tc>
          <w:tcPr>
            <w:tcW w:w="896" w:type="pct"/>
            <w:vMerge w:val="restart"/>
            <w:tcBorders>
              <w:top w:val="single" w:sz="12" w:space="0" w:color="auto"/>
              <w:left w:val="single" w:sz="12" w:space="0" w:color="auto"/>
            </w:tcBorders>
            <w:vAlign w:val="center"/>
          </w:tcPr>
          <w:p w14:paraId="3E7D1F41" w14:textId="77777777" w:rsidR="00BA44BB" w:rsidRPr="00607E94" w:rsidRDefault="00BA44BB" w:rsidP="00BA44BB">
            <w:pPr>
              <w:autoSpaceDE w:val="0"/>
              <w:autoSpaceDN w:val="0"/>
              <w:jc w:val="center"/>
              <w:rPr>
                <w:rFonts w:eastAsia="標楷體"/>
              </w:rPr>
            </w:pPr>
            <w:r w:rsidRPr="00607E94">
              <w:rPr>
                <w:rFonts w:eastAsia="標楷體"/>
              </w:rPr>
              <w:t>設備名稱</w:t>
            </w:r>
          </w:p>
          <w:p w14:paraId="6124D6A1" w14:textId="77777777" w:rsidR="00BA44BB" w:rsidRPr="00607E94" w:rsidRDefault="00BA44BB" w:rsidP="00BA44BB">
            <w:pPr>
              <w:autoSpaceDE w:val="0"/>
              <w:autoSpaceDN w:val="0"/>
              <w:jc w:val="center"/>
              <w:rPr>
                <w:rFonts w:eastAsia="標楷體"/>
                <w:sz w:val="20"/>
              </w:rPr>
            </w:pPr>
            <w:r w:rsidRPr="00607E94">
              <w:rPr>
                <w:rFonts w:eastAsia="標楷體"/>
                <w:sz w:val="20"/>
              </w:rPr>
              <w:t>（加</w:t>
            </w:r>
            <w:proofErr w:type="gramStart"/>
            <w:r w:rsidRPr="00607E94">
              <w:rPr>
                <w:rFonts w:eastAsia="標楷體"/>
                <w:sz w:val="20"/>
              </w:rPr>
              <w:t>註</w:t>
            </w:r>
            <w:proofErr w:type="gramEnd"/>
            <w:r w:rsidRPr="00607E94">
              <w:rPr>
                <w:rFonts w:eastAsia="標楷體"/>
                <w:sz w:val="20"/>
              </w:rPr>
              <w:t>財產編號）</w:t>
            </w:r>
          </w:p>
        </w:tc>
        <w:tc>
          <w:tcPr>
            <w:tcW w:w="409" w:type="pct"/>
            <w:vMerge w:val="restart"/>
            <w:tcBorders>
              <w:top w:val="single" w:sz="12" w:space="0" w:color="auto"/>
            </w:tcBorders>
            <w:vAlign w:val="center"/>
          </w:tcPr>
          <w:p w14:paraId="5D4ACC68" w14:textId="77777777" w:rsidR="00BA44BB" w:rsidRPr="00607E94" w:rsidRDefault="00BA44BB" w:rsidP="00BA44BB">
            <w:pPr>
              <w:autoSpaceDE w:val="0"/>
              <w:autoSpaceDN w:val="0"/>
              <w:jc w:val="center"/>
              <w:rPr>
                <w:rFonts w:eastAsia="標楷體"/>
              </w:rPr>
            </w:pPr>
            <w:r w:rsidRPr="00607E94">
              <w:rPr>
                <w:rFonts w:eastAsia="標楷體"/>
              </w:rPr>
              <w:t>規格</w:t>
            </w:r>
          </w:p>
        </w:tc>
        <w:tc>
          <w:tcPr>
            <w:tcW w:w="428" w:type="pct"/>
            <w:vMerge w:val="restart"/>
            <w:tcBorders>
              <w:top w:val="single" w:sz="12" w:space="0" w:color="auto"/>
            </w:tcBorders>
            <w:vAlign w:val="center"/>
          </w:tcPr>
          <w:p w14:paraId="19909D88" w14:textId="77777777" w:rsidR="00BA44BB" w:rsidRPr="00607E94" w:rsidRDefault="00BA44BB" w:rsidP="00BA44BB">
            <w:pPr>
              <w:autoSpaceDE w:val="0"/>
              <w:autoSpaceDN w:val="0"/>
              <w:jc w:val="center"/>
              <w:rPr>
                <w:rFonts w:eastAsia="標楷體"/>
              </w:rPr>
            </w:pPr>
            <w:r w:rsidRPr="00607E94">
              <w:rPr>
                <w:rFonts w:eastAsia="標楷體"/>
              </w:rPr>
              <w:t>購入日期</w:t>
            </w:r>
            <w:r w:rsidRPr="00607E94">
              <w:rPr>
                <w:rFonts w:eastAsia="標楷體"/>
                <w:sz w:val="22"/>
                <w:szCs w:val="22"/>
              </w:rPr>
              <w:t>（年、月、日）</w:t>
            </w:r>
          </w:p>
        </w:tc>
        <w:tc>
          <w:tcPr>
            <w:tcW w:w="507" w:type="pct"/>
            <w:vMerge w:val="restart"/>
            <w:tcBorders>
              <w:top w:val="single" w:sz="12" w:space="0" w:color="auto"/>
            </w:tcBorders>
            <w:vAlign w:val="center"/>
          </w:tcPr>
          <w:p w14:paraId="5BF82586" w14:textId="77777777" w:rsidR="00BA44BB" w:rsidRPr="00607E94" w:rsidRDefault="00BA44BB" w:rsidP="00BA44BB">
            <w:pPr>
              <w:pStyle w:val="a9"/>
              <w:spacing w:line="240" w:lineRule="exact"/>
              <w:ind w:left="0" w:hanging="28"/>
              <w:jc w:val="center"/>
              <w:rPr>
                <w:rFonts w:eastAsia="標楷體"/>
              </w:rPr>
            </w:pPr>
            <w:r w:rsidRPr="00607E94">
              <w:rPr>
                <w:rFonts w:eastAsia="標楷體"/>
              </w:rPr>
              <w:t>購入金額</w:t>
            </w:r>
            <w:r w:rsidR="00F03D43" w:rsidRPr="00607E94">
              <w:rPr>
                <w:rFonts w:eastAsia="標楷體"/>
              </w:rPr>
              <w:t>（</w:t>
            </w:r>
            <w:r w:rsidRPr="00607E94">
              <w:rPr>
                <w:rFonts w:eastAsia="標楷體"/>
              </w:rPr>
              <w:t>A</w:t>
            </w:r>
            <w:r w:rsidR="00F03D43" w:rsidRPr="00607E94">
              <w:rPr>
                <w:rFonts w:eastAsia="標楷體"/>
              </w:rPr>
              <w:t>）</w:t>
            </w:r>
          </w:p>
        </w:tc>
        <w:tc>
          <w:tcPr>
            <w:tcW w:w="536" w:type="pct"/>
            <w:vMerge w:val="restart"/>
            <w:tcBorders>
              <w:top w:val="single" w:sz="12" w:space="0" w:color="auto"/>
            </w:tcBorders>
            <w:vAlign w:val="center"/>
          </w:tcPr>
          <w:p w14:paraId="59C46B95" w14:textId="77777777" w:rsidR="00BA44BB" w:rsidRPr="00607E94" w:rsidRDefault="00BA44BB" w:rsidP="00BA44BB">
            <w:pPr>
              <w:pStyle w:val="a9"/>
              <w:spacing w:line="240" w:lineRule="exact"/>
              <w:jc w:val="center"/>
              <w:rPr>
                <w:rFonts w:eastAsia="標楷體"/>
              </w:rPr>
            </w:pPr>
            <w:r w:rsidRPr="00607E94">
              <w:rPr>
                <w:rFonts w:eastAsia="標楷體"/>
              </w:rPr>
              <w:t>月維護費</w:t>
            </w:r>
          </w:p>
          <w:p w14:paraId="5F600E2A" w14:textId="77777777" w:rsidR="00BA44BB" w:rsidRPr="00607E94" w:rsidRDefault="00F03D43" w:rsidP="00BA44BB">
            <w:pPr>
              <w:pStyle w:val="a9"/>
              <w:spacing w:line="240" w:lineRule="exact"/>
              <w:ind w:left="0" w:firstLine="0"/>
              <w:jc w:val="center"/>
              <w:rPr>
                <w:rFonts w:eastAsia="標楷體"/>
              </w:rPr>
            </w:pPr>
            <w:r w:rsidRPr="00607E94">
              <w:rPr>
                <w:rFonts w:eastAsia="標楷體"/>
              </w:rPr>
              <w:t>（</w:t>
            </w:r>
            <w:r w:rsidR="00BA44BB" w:rsidRPr="00607E94">
              <w:rPr>
                <w:rFonts w:eastAsia="標楷體"/>
              </w:rPr>
              <w:t>Ax0.05/12</w:t>
            </w:r>
            <w:r w:rsidRPr="00607E94">
              <w:rPr>
                <w:rFonts w:eastAsia="標楷體"/>
              </w:rPr>
              <w:t>）</w:t>
            </w:r>
          </w:p>
        </w:tc>
        <w:tc>
          <w:tcPr>
            <w:tcW w:w="1072" w:type="pct"/>
            <w:gridSpan w:val="4"/>
            <w:tcBorders>
              <w:top w:val="single" w:sz="12" w:space="0" w:color="auto"/>
              <w:bottom w:val="single" w:sz="4" w:space="0" w:color="auto"/>
            </w:tcBorders>
            <w:vAlign w:val="center"/>
          </w:tcPr>
          <w:p w14:paraId="030C55B3" w14:textId="77777777" w:rsidR="00BA44BB" w:rsidRPr="00607E94" w:rsidRDefault="00BA44BB" w:rsidP="00BA44BB">
            <w:pPr>
              <w:autoSpaceDE w:val="0"/>
              <w:autoSpaceDN w:val="0"/>
              <w:jc w:val="center"/>
              <w:rPr>
                <w:rFonts w:eastAsia="標楷體"/>
              </w:rPr>
            </w:pPr>
            <w:r w:rsidRPr="00607E94">
              <w:rPr>
                <w:rFonts w:eastAsia="標楷體"/>
              </w:rPr>
              <w:t>投入月數</w:t>
            </w:r>
          </w:p>
        </w:tc>
        <w:tc>
          <w:tcPr>
            <w:tcW w:w="1151" w:type="pct"/>
            <w:gridSpan w:val="4"/>
            <w:tcBorders>
              <w:top w:val="single" w:sz="12" w:space="0" w:color="auto"/>
              <w:bottom w:val="single" w:sz="4" w:space="0" w:color="auto"/>
              <w:right w:val="single" w:sz="12" w:space="0" w:color="auto"/>
            </w:tcBorders>
            <w:vAlign w:val="center"/>
          </w:tcPr>
          <w:p w14:paraId="0B4071D9" w14:textId="77777777" w:rsidR="00BA44BB" w:rsidRPr="00607E94" w:rsidRDefault="00BA44BB" w:rsidP="00BA44BB">
            <w:pPr>
              <w:autoSpaceDE w:val="0"/>
              <w:autoSpaceDN w:val="0"/>
              <w:jc w:val="center"/>
              <w:rPr>
                <w:rFonts w:eastAsia="標楷體"/>
              </w:rPr>
            </w:pPr>
            <w:r w:rsidRPr="00607E94">
              <w:rPr>
                <w:rFonts w:eastAsia="標楷體"/>
              </w:rPr>
              <w:t>全程費用概算</w:t>
            </w:r>
          </w:p>
        </w:tc>
      </w:tr>
      <w:tr w:rsidR="00607E94" w:rsidRPr="00607E94" w14:paraId="78F20F32" w14:textId="77777777" w:rsidTr="004D4B3C">
        <w:trPr>
          <w:cantSplit/>
          <w:trHeight w:val="474"/>
        </w:trPr>
        <w:tc>
          <w:tcPr>
            <w:tcW w:w="896" w:type="pct"/>
            <w:vMerge/>
            <w:tcBorders>
              <w:left w:val="single" w:sz="12" w:space="0" w:color="auto"/>
              <w:bottom w:val="single" w:sz="12" w:space="0" w:color="auto"/>
            </w:tcBorders>
            <w:vAlign w:val="center"/>
          </w:tcPr>
          <w:p w14:paraId="68043A10" w14:textId="77777777" w:rsidR="00AF7E92" w:rsidRPr="00607E94" w:rsidRDefault="00AF7E92" w:rsidP="00DF69F0">
            <w:pPr>
              <w:autoSpaceDE w:val="0"/>
              <w:autoSpaceDN w:val="0"/>
              <w:jc w:val="center"/>
              <w:rPr>
                <w:rFonts w:eastAsia="標楷體"/>
              </w:rPr>
            </w:pPr>
          </w:p>
        </w:tc>
        <w:tc>
          <w:tcPr>
            <w:tcW w:w="409" w:type="pct"/>
            <w:vMerge/>
            <w:tcBorders>
              <w:bottom w:val="single" w:sz="12" w:space="0" w:color="auto"/>
            </w:tcBorders>
          </w:tcPr>
          <w:p w14:paraId="05346164" w14:textId="77777777" w:rsidR="00AF7E92" w:rsidRPr="00607E94" w:rsidRDefault="00AF7E92" w:rsidP="00DF69F0">
            <w:pPr>
              <w:autoSpaceDE w:val="0"/>
              <w:autoSpaceDN w:val="0"/>
              <w:jc w:val="center"/>
              <w:rPr>
                <w:rFonts w:eastAsia="標楷體"/>
              </w:rPr>
            </w:pPr>
          </w:p>
        </w:tc>
        <w:tc>
          <w:tcPr>
            <w:tcW w:w="428" w:type="pct"/>
            <w:vMerge/>
            <w:tcBorders>
              <w:bottom w:val="single" w:sz="12" w:space="0" w:color="auto"/>
            </w:tcBorders>
          </w:tcPr>
          <w:p w14:paraId="4588EA2E" w14:textId="77777777" w:rsidR="00AF7E92" w:rsidRPr="00607E94" w:rsidRDefault="00AF7E92" w:rsidP="00DF69F0">
            <w:pPr>
              <w:autoSpaceDE w:val="0"/>
              <w:autoSpaceDN w:val="0"/>
              <w:jc w:val="center"/>
              <w:rPr>
                <w:rFonts w:eastAsia="標楷體"/>
              </w:rPr>
            </w:pPr>
          </w:p>
        </w:tc>
        <w:tc>
          <w:tcPr>
            <w:tcW w:w="507" w:type="pct"/>
            <w:vMerge/>
            <w:tcBorders>
              <w:bottom w:val="single" w:sz="12" w:space="0" w:color="auto"/>
            </w:tcBorders>
            <w:vAlign w:val="center"/>
          </w:tcPr>
          <w:p w14:paraId="308CD109" w14:textId="77777777" w:rsidR="00AF7E92" w:rsidRPr="00607E94" w:rsidRDefault="00AF7E92" w:rsidP="00DF69F0">
            <w:pPr>
              <w:autoSpaceDE w:val="0"/>
              <w:autoSpaceDN w:val="0"/>
              <w:jc w:val="center"/>
              <w:rPr>
                <w:rFonts w:eastAsia="標楷體"/>
              </w:rPr>
            </w:pPr>
          </w:p>
        </w:tc>
        <w:tc>
          <w:tcPr>
            <w:tcW w:w="536" w:type="pct"/>
            <w:vMerge/>
            <w:tcBorders>
              <w:bottom w:val="single" w:sz="12" w:space="0" w:color="auto"/>
            </w:tcBorders>
            <w:vAlign w:val="center"/>
          </w:tcPr>
          <w:p w14:paraId="253C1672" w14:textId="77777777" w:rsidR="00AF7E92" w:rsidRPr="00607E94" w:rsidRDefault="00AF7E92" w:rsidP="00DF69F0">
            <w:pPr>
              <w:autoSpaceDE w:val="0"/>
              <w:autoSpaceDN w:val="0"/>
              <w:jc w:val="center"/>
              <w:rPr>
                <w:rFonts w:eastAsia="標楷體"/>
              </w:rPr>
            </w:pPr>
          </w:p>
        </w:tc>
        <w:tc>
          <w:tcPr>
            <w:tcW w:w="269" w:type="pct"/>
            <w:tcBorders>
              <w:top w:val="single" w:sz="4" w:space="0" w:color="auto"/>
              <w:bottom w:val="single" w:sz="12" w:space="0" w:color="auto"/>
            </w:tcBorders>
            <w:vAlign w:val="center"/>
          </w:tcPr>
          <w:p w14:paraId="0D35D488" w14:textId="77777777" w:rsidR="00AF7E92" w:rsidRPr="00607E94" w:rsidRDefault="00AF7E92" w:rsidP="000E304C">
            <w:pPr>
              <w:autoSpaceDE w:val="0"/>
              <w:autoSpaceDN w:val="0"/>
              <w:jc w:val="center"/>
              <w:rPr>
                <w:rFonts w:eastAsia="標楷體"/>
                <w:kern w:val="0"/>
              </w:rPr>
            </w:pPr>
            <w:r w:rsidRPr="00607E94">
              <w:rPr>
                <w:rFonts w:eastAsia="標楷體"/>
                <w:kern w:val="0"/>
              </w:rPr>
              <w:t>X</w:t>
            </w:r>
          </w:p>
          <w:p w14:paraId="652712F6" w14:textId="77777777" w:rsidR="00AF7E92" w:rsidRPr="00607E94" w:rsidRDefault="00AF7E92" w:rsidP="000E304C">
            <w:pPr>
              <w:autoSpaceDE w:val="0"/>
              <w:autoSpaceDN w:val="0"/>
              <w:jc w:val="center"/>
              <w:rPr>
                <w:rFonts w:eastAsia="標楷體"/>
              </w:rPr>
            </w:pPr>
            <w:r w:rsidRPr="00607E94">
              <w:rPr>
                <w:rFonts w:eastAsia="標楷體"/>
              </w:rPr>
              <w:t>年度</w:t>
            </w:r>
          </w:p>
        </w:tc>
        <w:tc>
          <w:tcPr>
            <w:tcW w:w="267" w:type="pct"/>
            <w:tcBorders>
              <w:top w:val="single" w:sz="4" w:space="0" w:color="auto"/>
              <w:bottom w:val="single" w:sz="12" w:space="0" w:color="auto"/>
            </w:tcBorders>
            <w:vAlign w:val="center"/>
          </w:tcPr>
          <w:p w14:paraId="270F51FE" w14:textId="77777777" w:rsidR="00AF7E92" w:rsidRPr="00607E94" w:rsidRDefault="00AF7E92" w:rsidP="000E304C">
            <w:pPr>
              <w:autoSpaceDE w:val="0"/>
              <w:autoSpaceDN w:val="0"/>
              <w:jc w:val="center"/>
              <w:rPr>
                <w:rFonts w:eastAsia="標楷體"/>
                <w:kern w:val="0"/>
              </w:rPr>
            </w:pPr>
            <w:r w:rsidRPr="00607E94">
              <w:rPr>
                <w:rFonts w:eastAsia="標楷體"/>
                <w:kern w:val="0"/>
              </w:rPr>
              <w:t>X+1</w:t>
            </w:r>
          </w:p>
          <w:p w14:paraId="11C942F6" w14:textId="77777777" w:rsidR="00AF7E92" w:rsidRPr="00607E94" w:rsidRDefault="00AF7E92" w:rsidP="000E304C">
            <w:pPr>
              <w:autoSpaceDE w:val="0"/>
              <w:autoSpaceDN w:val="0"/>
              <w:jc w:val="center"/>
              <w:rPr>
                <w:rFonts w:eastAsia="標楷體"/>
              </w:rPr>
            </w:pPr>
            <w:r w:rsidRPr="00607E94">
              <w:rPr>
                <w:rFonts w:eastAsia="標楷體"/>
              </w:rPr>
              <w:t>年度</w:t>
            </w:r>
          </w:p>
        </w:tc>
        <w:tc>
          <w:tcPr>
            <w:tcW w:w="266" w:type="pct"/>
            <w:tcBorders>
              <w:top w:val="single" w:sz="4" w:space="0" w:color="auto"/>
              <w:bottom w:val="single" w:sz="12" w:space="0" w:color="auto"/>
            </w:tcBorders>
            <w:vAlign w:val="center"/>
          </w:tcPr>
          <w:p w14:paraId="711A87FE" w14:textId="77777777" w:rsidR="00AF7E92" w:rsidRPr="00607E94" w:rsidRDefault="00AF7E92" w:rsidP="000E304C">
            <w:pPr>
              <w:autoSpaceDE w:val="0"/>
              <w:autoSpaceDN w:val="0"/>
              <w:jc w:val="center"/>
              <w:rPr>
                <w:rFonts w:eastAsia="標楷體"/>
                <w:kern w:val="0"/>
              </w:rPr>
            </w:pPr>
            <w:r w:rsidRPr="00607E94">
              <w:rPr>
                <w:rFonts w:eastAsia="標楷體"/>
                <w:kern w:val="0"/>
              </w:rPr>
              <w:t>X+2</w:t>
            </w:r>
          </w:p>
          <w:p w14:paraId="21E0170F" w14:textId="77777777" w:rsidR="00AF7E92" w:rsidRPr="00607E94" w:rsidRDefault="00AF7E92" w:rsidP="000E304C">
            <w:pPr>
              <w:autoSpaceDE w:val="0"/>
              <w:autoSpaceDN w:val="0"/>
              <w:jc w:val="center"/>
              <w:rPr>
                <w:rFonts w:eastAsia="標楷體"/>
              </w:rPr>
            </w:pPr>
            <w:r w:rsidRPr="00607E94">
              <w:rPr>
                <w:rFonts w:eastAsia="標楷體"/>
              </w:rPr>
              <w:t>年度</w:t>
            </w:r>
          </w:p>
        </w:tc>
        <w:tc>
          <w:tcPr>
            <w:tcW w:w="270" w:type="pct"/>
            <w:tcBorders>
              <w:top w:val="single" w:sz="4" w:space="0" w:color="auto"/>
              <w:bottom w:val="single" w:sz="12" w:space="0" w:color="auto"/>
            </w:tcBorders>
            <w:vAlign w:val="center"/>
          </w:tcPr>
          <w:p w14:paraId="2CE150A0" w14:textId="77777777" w:rsidR="00AF7E92" w:rsidRPr="00607E94" w:rsidRDefault="00AF7E92" w:rsidP="00DF69F0">
            <w:pPr>
              <w:autoSpaceDE w:val="0"/>
              <w:autoSpaceDN w:val="0"/>
              <w:jc w:val="center"/>
              <w:rPr>
                <w:rFonts w:eastAsia="標楷體"/>
              </w:rPr>
            </w:pPr>
            <w:r w:rsidRPr="00607E94">
              <w:rPr>
                <w:rFonts w:eastAsia="標楷體"/>
              </w:rPr>
              <w:t>合計</w:t>
            </w:r>
          </w:p>
        </w:tc>
        <w:tc>
          <w:tcPr>
            <w:tcW w:w="286" w:type="pct"/>
            <w:tcBorders>
              <w:top w:val="single" w:sz="4" w:space="0" w:color="auto"/>
              <w:bottom w:val="single" w:sz="12" w:space="0" w:color="auto"/>
            </w:tcBorders>
            <w:vAlign w:val="center"/>
          </w:tcPr>
          <w:p w14:paraId="5ADECA1D" w14:textId="77777777" w:rsidR="00AF7E92" w:rsidRPr="00607E94" w:rsidRDefault="00AF7E92" w:rsidP="000E304C">
            <w:pPr>
              <w:autoSpaceDE w:val="0"/>
              <w:autoSpaceDN w:val="0"/>
              <w:jc w:val="center"/>
              <w:rPr>
                <w:rFonts w:eastAsia="標楷體"/>
                <w:kern w:val="0"/>
              </w:rPr>
            </w:pPr>
            <w:r w:rsidRPr="00607E94">
              <w:rPr>
                <w:rFonts w:eastAsia="標楷體"/>
                <w:kern w:val="0"/>
              </w:rPr>
              <w:t>X</w:t>
            </w:r>
          </w:p>
          <w:p w14:paraId="2FFC9905" w14:textId="77777777" w:rsidR="00AF7E92" w:rsidRPr="00607E94" w:rsidRDefault="00AF7E92" w:rsidP="000E304C">
            <w:pPr>
              <w:autoSpaceDE w:val="0"/>
              <w:autoSpaceDN w:val="0"/>
              <w:jc w:val="center"/>
              <w:rPr>
                <w:rFonts w:eastAsia="標楷體"/>
              </w:rPr>
            </w:pPr>
            <w:r w:rsidRPr="00607E94">
              <w:rPr>
                <w:rFonts w:eastAsia="標楷體"/>
              </w:rPr>
              <w:t>年度</w:t>
            </w:r>
          </w:p>
        </w:tc>
        <w:tc>
          <w:tcPr>
            <w:tcW w:w="290" w:type="pct"/>
            <w:tcBorders>
              <w:top w:val="single" w:sz="4" w:space="0" w:color="auto"/>
              <w:bottom w:val="single" w:sz="12" w:space="0" w:color="auto"/>
            </w:tcBorders>
            <w:vAlign w:val="center"/>
          </w:tcPr>
          <w:p w14:paraId="08873088" w14:textId="77777777" w:rsidR="00AF7E92" w:rsidRPr="00607E94" w:rsidRDefault="00AF7E92" w:rsidP="000E304C">
            <w:pPr>
              <w:autoSpaceDE w:val="0"/>
              <w:autoSpaceDN w:val="0"/>
              <w:jc w:val="center"/>
              <w:rPr>
                <w:rFonts w:eastAsia="標楷體"/>
                <w:kern w:val="0"/>
              </w:rPr>
            </w:pPr>
            <w:r w:rsidRPr="00607E94">
              <w:rPr>
                <w:rFonts w:eastAsia="標楷體"/>
                <w:kern w:val="0"/>
              </w:rPr>
              <w:t>X+1</w:t>
            </w:r>
          </w:p>
          <w:p w14:paraId="455D9178" w14:textId="77777777" w:rsidR="00AF7E92" w:rsidRPr="00607E94" w:rsidRDefault="00AF7E92" w:rsidP="000E304C">
            <w:pPr>
              <w:autoSpaceDE w:val="0"/>
              <w:autoSpaceDN w:val="0"/>
              <w:jc w:val="center"/>
              <w:rPr>
                <w:rFonts w:eastAsia="標楷體"/>
              </w:rPr>
            </w:pPr>
            <w:r w:rsidRPr="00607E94">
              <w:rPr>
                <w:rFonts w:eastAsia="標楷體"/>
              </w:rPr>
              <w:t>年度</w:t>
            </w:r>
          </w:p>
        </w:tc>
        <w:tc>
          <w:tcPr>
            <w:tcW w:w="290" w:type="pct"/>
            <w:tcBorders>
              <w:top w:val="single" w:sz="4" w:space="0" w:color="auto"/>
              <w:bottom w:val="single" w:sz="12" w:space="0" w:color="auto"/>
            </w:tcBorders>
            <w:vAlign w:val="center"/>
          </w:tcPr>
          <w:p w14:paraId="31A28E0C" w14:textId="77777777" w:rsidR="00AF7E92" w:rsidRPr="00607E94" w:rsidRDefault="00AF7E92" w:rsidP="000E304C">
            <w:pPr>
              <w:autoSpaceDE w:val="0"/>
              <w:autoSpaceDN w:val="0"/>
              <w:jc w:val="center"/>
              <w:rPr>
                <w:rFonts w:eastAsia="標楷體"/>
                <w:kern w:val="0"/>
              </w:rPr>
            </w:pPr>
            <w:r w:rsidRPr="00607E94">
              <w:rPr>
                <w:rFonts w:eastAsia="標楷體"/>
                <w:kern w:val="0"/>
              </w:rPr>
              <w:t>X+2</w:t>
            </w:r>
          </w:p>
          <w:p w14:paraId="443039F3" w14:textId="77777777" w:rsidR="00AF7E92" w:rsidRPr="00607E94" w:rsidRDefault="00AF7E92" w:rsidP="000E304C">
            <w:pPr>
              <w:autoSpaceDE w:val="0"/>
              <w:autoSpaceDN w:val="0"/>
              <w:jc w:val="center"/>
              <w:rPr>
                <w:rFonts w:eastAsia="標楷體"/>
              </w:rPr>
            </w:pPr>
            <w:r w:rsidRPr="00607E94">
              <w:rPr>
                <w:rFonts w:eastAsia="標楷體"/>
              </w:rPr>
              <w:t>年度</w:t>
            </w:r>
          </w:p>
        </w:tc>
        <w:tc>
          <w:tcPr>
            <w:tcW w:w="285" w:type="pct"/>
            <w:tcBorders>
              <w:top w:val="single" w:sz="4" w:space="0" w:color="auto"/>
              <w:bottom w:val="single" w:sz="12" w:space="0" w:color="auto"/>
              <w:right w:val="single" w:sz="12" w:space="0" w:color="auto"/>
            </w:tcBorders>
            <w:vAlign w:val="center"/>
          </w:tcPr>
          <w:p w14:paraId="092C0615" w14:textId="77777777" w:rsidR="00AF7E92" w:rsidRPr="00607E94" w:rsidRDefault="00AF7E92" w:rsidP="00DF69F0">
            <w:pPr>
              <w:autoSpaceDE w:val="0"/>
              <w:autoSpaceDN w:val="0"/>
              <w:jc w:val="center"/>
              <w:rPr>
                <w:rFonts w:eastAsia="標楷體"/>
              </w:rPr>
            </w:pPr>
            <w:r w:rsidRPr="00607E94">
              <w:rPr>
                <w:rFonts w:eastAsia="標楷體"/>
              </w:rPr>
              <w:t>合計</w:t>
            </w:r>
          </w:p>
        </w:tc>
      </w:tr>
      <w:tr w:rsidR="00607E94" w:rsidRPr="00607E94" w14:paraId="4E46F99E" w14:textId="77777777" w:rsidTr="0093319C">
        <w:trPr>
          <w:cantSplit/>
          <w:trHeight w:val="306"/>
        </w:trPr>
        <w:tc>
          <w:tcPr>
            <w:tcW w:w="896" w:type="pct"/>
            <w:tcBorders>
              <w:top w:val="single" w:sz="8" w:space="0" w:color="auto"/>
              <w:left w:val="single" w:sz="12" w:space="0" w:color="auto"/>
              <w:bottom w:val="single" w:sz="8" w:space="0" w:color="auto"/>
              <w:right w:val="single" w:sz="8" w:space="0" w:color="auto"/>
            </w:tcBorders>
            <w:vAlign w:val="center"/>
          </w:tcPr>
          <w:p w14:paraId="793DDA83" w14:textId="77777777" w:rsidR="00BA44BB" w:rsidRPr="00607E94" w:rsidRDefault="00BA44BB" w:rsidP="00DF69F0">
            <w:pPr>
              <w:autoSpaceDE w:val="0"/>
              <w:autoSpaceDN w:val="0"/>
              <w:rPr>
                <w:rFonts w:eastAsia="標楷體"/>
              </w:rPr>
            </w:pPr>
            <w:r w:rsidRPr="00607E94">
              <w:rPr>
                <w:rFonts w:eastAsia="標楷體"/>
              </w:rPr>
              <w:t>1.</w:t>
            </w:r>
          </w:p>
        </w:tc>
        <w:tc>
          <w:tcPr>
            <w:tcW w:w="409" w:type="pct"/>
            <w:tcBorders>
              <w:top w:val="single" w:sz="8" w:space="0" w:color="auto"/>
              <w:left w:val="single" w:sz="8" w:space="0" w:color="auto"/>
              <w:bottom w:val="single" w:sz="8" w:space="0" w:color="auto"/>
              <w:right w:val="single" w:sz="8" w:space="0" w:color="auto"/>
            </w:tcBorders>
          </w:tcPr>
          <w:p w14:paraId="54F4BC6A" w14:textId="77777777" w:rsidR="00BA44BB" w:rsidRPr="00607E94" w:rsidRDefault="00BA44BB" w:rsidP="00DF69F0">
            <w:pPr>
              <w:autoSpaceDE w:val="0"/>
              <w:autoSpaceDN w:val="0"/>
              <w:jc w:val="center"/>
              <w:rPr>
                <w:rFonts w:eastAsia="標楷體"/>
              </w:rPr>
            </w:pPr>
          </w:p>
        </w:tc>
        <w:tc>
          <w:tcPr>
            <w:tcW w:w="428" w:type="pct"/>
            <w:tcBorders>
              <w:top w:val="single" w:sz="8" w:space="0" w:color="auto"/>
              <w:left w:val="single" w:sz="8" w:space="0" w:color="auto"/>
              <w:bottom w:val="single" w:sz="8" w:space="0" w:color="auto"/>
              <w:right w:val="single" w:sz="8" w:space="0" w:color="auto"/>
            </w:tcBorders>
          </w:tcPr>
          <w:p w14:paraId="4BED0CD8" w14:textId="77777777" w:rsidR="00BA44BB" w:rsidRPr="00607E94" w:rsidRDefault="00BA44BB" w:rsidP="00DF69F0">
            <w:pPr>
              <w:autoSpaceDE w:val="0"/>
              <w:autoSpaceDN w:val="0"/>
              <w:jc w:val="center"/>
              <w:rPr>
                <w:rFonts w:eastAsia="標楷體"/>
              </w:rPr>
            </w:pPr>
          </w:p>
        </w:tc>
        <w:tc>
          <w:tcPr>
            <w:tcW w:w="507" w:type="pct"/>
            <w:tcBorders>
              <w:top w:val="single" w:sz="8" w:space="0" w:color="auto"/>
              <w:left w:val="single" w:sz="8" w:space="0" w:color="auto"/>
              <w:bottom w:val="single" w:sz="8" w:space="0" w:color="auto"/>
              <w:right w:val="single" w:sz="8" w:space="0" w:color="auto"/>
            </w:tcBorders>
            <w:vAlign w:val="center"/>
          </w:tcPr>
          <w:p w14:paraId="6012883E" w14:textId="77777777" w:rsidR="00BA44BB" w:rsidRPr="00607E94" w:rsidRDefault="00BA44BB" w:rsidP="00DF69F0">
            <w:pPr>
              <w:autoSpaceDE w:val="0"/>
              <w:autoSpaceDN w:val="0"/>
              <w:jc w:val="center"/>
              <w:rPr>
                <w:rFonts w:eastAsia="標楷體"/>
              </w:rPr>
            </w:pPr>
          </w:p>
        </w:tc>
        <w:tc>
          <w:tcPr>
            <w:tcW w:w="536" w:type="pct"/>
            <w:tcBorders>
              <w:top w:val="single" w:sz="8" w:space="0" w:color="auto"/>
              <w:left w:val="single" w:sz="8" w:space="0" w:color="auto"/>
              <w:bottom w:val="single" w:sz="8" w:space="0" w:color="auto"/>
              <w:right w:val="single" w:sz="8" w:space="0" w:color="auto"/>
            </w:tcBorders>
            <w:vAlign w:val="center"/>
          </w:tcPr>
          <w:p w14:paraId="4201A131" w14:textId="77777777" w:rsidR="00BA44BB" w:rsidRPr="00607E94" w:rsidRDefault="00BA44BB" w:rsidP="00DF69F0">
            <w:pPr>
              <w:autoSpaceDE w:val="0"/>
              <w:autoSpaceDN w:val="0"/>
              <w:jc w:val="center"/>
              <w:rPr>
                <w:rFonts w:eastAsia="標楷體"/>
              </w:rPr>
            </w:pPr>
          </w:p>
        </w:tc>
        <w:tc>
          <w:tcPr>
            <w:tcW w:w="269" w:type="pct"/>
            <w:tcBorders>
              <w:top w:val="single" w:sz="8" w:space="0" w:color="auto"/>
              <w:left w:val="single" w:sz="8" w:space="0" w:color="auto"/>
              <w:bottom w:val="single" w:sz="8" w:space="0" w:color="auto"/>
              <w:right w:val="single" w:sz="8" w:space="0" w:color="auto"/>
            </w:tcBorders>
            <w:vAlign w:val="center"/>
          </w:tcPr>
          <w:p w14:paraId="5391B981" w14:textId="77777777" w:rsidR="00BA44BB" w:rsidRPr="00607E94" w:rsidRDefault="00BA44BB" w:rsidP="00DF69F0">
            <w:pPr>
              <w:autoSpaceDE w:val="0"/>
              <w:autoSpaceDN w:val="0"/>
              <w:jc w:val="right"/>
              <w:rPr>
                <w:rFonts w:eastAsia="標楷體"/>
              </w:rPr>
            </w:pPr>
          </w:p>
        </w:tc>
        <w:tc>
          <w:tcPr>
            <w:tcW w:w="267" w:type="pct"/>
            <w:tcBorders>
              <w:top w:val="single" w:sz="8" w:space="0" w:color="auto"/>
              <w:left w:val="single" w:sz="8" w:space="0" w:color="auto"/>
              <w:bottom w:val="single" w:sz="8" w:space="0" w:color="auto"/>
              <w:right w:val="single" w:sz="8" w:space="0" w:color="auto"/>
            </w:tcBorders>
            <w:vAlign w:val="center"/>
          </w:tcPr>
          <w:p w14:paraId="18866880" w14:textId="77777777" w:rsidR="00BA44BB" w:rsidRPr="00607E94" w:rsidRDefault="00BA44BB" w:rsidP="00DF69F0">
            <w:pPr>
              <w:autoSpaceDE w:val="0"/>
              <w:autoSpaceDN w:val="0"/>
              <w:jc w:val="right"/>
              <w:rPr>
                <w:rFonts w:eastAsia="標楷體"/>
              </w:rPr>
            </w:pPr>
          </w:p>
        </w:tc>
        <w:tc>
          <w:tcPr>
            <w:tcW w:w="266" w:type="pct"/>
            <w:tcBorders>
              <w:top w:val="single" w:sz="8" w:space="0" w:color="auto"/>
              <w:left w:val="single" w:sz="8" w:space="0" w:color="auto"/>
              <w:bottom w:val="single" w:sz="8" w:space="0" w:color="auto"/>
              <w:right w:val="single" w:sz="8" w:space="0" w:color="auto"/>
            </w:tcBorders>
            <w:vAlign w:val="center"/>
          </w:tcPr>
          <w:p w14:paraId="7763B9C8" w14:textId="77777777" w:rsidR="00BA44BB" w:rsidRPr="00607E94" w:rsidRDefault="00BA44BB" w:rsidP="00DF69F0">
            <w:pPr>
              <w:autoSpaceDE w:val="0"/>
              <w:autoSpaceDN w:val="0"/>
              <w:jc w:val="right"/>
              <w:rPr>
                <w:rFonts w:eastAsia="標楷體"/>
              </w:rPr>
            </w:pPr>
          </w:p>
        </w:tc>
        <w:tc>
          <w:tcPr>
            <w:tcW w:w="270" w:type="pct"/>
            <w:tcBorders>
              <w:top w:val="single" w:sz="8" w:space="0" w:color="auto"/>
              <w:left w:val="single" w:sz="8" w:space="0" w:color="auto"/>
              <w:bottom w:val="single" w:sz="8" w:space="0" w:color="auto"/>
              <w:right w:val="single" w:sz="8" w:space="0" w:color="auto"/>
            </w:tcBorders>
            <w:vAlign w:val="center"/>
          </w:tcPr>
          <w:p w14:paraId="47DB3234" w14:textId="77777777" w:rsidR="00BA44BB" w:rsidRPr="00607E94" w:rsidRDefault="00BA44BB" w:rsidP="00DF69F0">
            <w:pPr>
              <w:autoSpaceDE w:val="0"/>
              <w:autoSpaceDN w:val="0"/>
              <w:jc w:val="right"/>
              <w:rPr>
                <w:rFonts w:eastAsia="標楷體"/>
              </w:rPr>
            </w:pPr>
          </w:p>
        </w:tc>
        <w:tc>
          <w:tcPr>
            <w:tcW w:w="286" w:type="pct"/>
            <w:tcBorders>
              <w:top w:val="single" w:sz="8" w:space="0" w:color="auto"/>
              <w:left w:val="single" w:sz="8" w:space="0" w:color="auto"/>
              <w:bottom w:val="single" w:sz="8" w:space="0" w:color="auto"/>
              <w:right w:val="single" w:sz="8" w:space="0" w:color="auto"/>
            </w:tcBorders>
            <w:vAlign w:val="center"/>
          </w:tcPr>
          <w:p w14:paraId="3F21DB2B" w14:textId="77777777" w:rsidR="00BA44BB" w:rsidRPr="00607E94" w:rsidRDefault="00BA44BB" w:rsidP="00DF69F0">
            <w:pPr>
              <w:autoSpaceDE w:val="0"/>
              <w:autoSpaceDN w:val="0"/>
              <w:jc w:val="right"/>
              <w:rPr>
                <w:rFonts w:eastAsia="標楷體"/>
              </w:rPr>
            </w:pPr>
          </w:p>
        </w:tc>
        <w:tc>
          <w:tcPr>
            <w:tcW w:w="290" w:type="pct"/>
            <w:tcBorders>
              <w:top w:val="single" w:sz="8" w:space="0" w:color="auto"/>
              <w:left w:val="single" w:sz="8" w:space="0" w:color="auto"/>
              <w:bottom w:val="single" w:sz="8" w:space="0" w:color="auto"/>
              <w:right w:val="single" w:sz="8" w:space="0" w:color="auto"/>
            </w:tcBorders>
            <w:vAlign w:val="center"/>
          </w:tcPr>
          <w:p w14:paraId="10E1D824" w14:textId="77777777" w:rsidR="00BA44BB" w:rsidRPr="00607E94" w:rsidRDefault="00BA44BB" w:rsidP="00DF69F0">
            <w:pPr>
              <w:autoSpaceDE w:val="0"/>
              <w:autoSpaceDN w:val="0"/>
              <w:jc w:val="right"/>
              <w:rPr>
                <w:rFonts w:eastAsia="標楷體"/>
              </w:rPr>
            </w:pPr>
          </w:p>
        </w:tc>
        <w:tc>
          <w:tcPr>
            <w:tcW w:w="290" w:type="pct"/>
            <w:tcBorders>
              <w:top w:val="single" w:sz="8" w:space="0" w:color="auto"/>
              <w:left w:val="single" w:sz="8" w:space="0" w:color="auto"/>
              <w:bottom w:val="single" w:sz="8" w:space="0" w:color="auto"/>
              <w:right w:val="single" w:sz="8" w:space="0" w:color="auto"/>
            </w:tcBorders>
            <w:vAlign w:val="center"/>
          </w:tcPr>
          <w:p w14:paraId="432D968C" w14:textId="77777777" w:rsidR="00BA44BB" w:rsidRPr="00607E94" w:rsidRDefault="00BA44BB" w:rsidP="00DF69F0">
            <w:pPr>
              <w:autoSpaceDE w:val="0"/>
              <w:autoSpaceDN w:val="0"/>
              <w:jc w:val="right"/>
              <w:rPr>
                <w:rFonts w:eastAsia="標楷體"/>
              </w:rPr>
            </w:pPr>
          </w:p>
        </w:tc>
        <w:tc>
          <w:tcPr>
            <w:tcW w:w="285" w:type="pct"/>
            <w:tcBorders>
              <w:top w:val="single" w:sz="8" w:space="0" w:color="auto"/>
              <w:left w:val="single" w:sz="8" w:space="0" w:color="auto"/>
              <w:bottom w:val="single" w:sz="8" w:space="0" w:color="auto"/>
              <w:right w:val="single" w:sz="12" w:space="0" w:color="auto"/>
            </w:tcBorders>
            <w:vAlign w:val="center"/>
          </w:tcPr>
          <w:p w14:paraId="46F55EE9" w14:textId="77777777" w:rsidR="00BA44BB" w:rsidRPr="00607E94" w:rsidRDefault="00BA44BB" w:rsidP="00DF69F0">
            <w:pPr>
              <w:autoSpaceDE w:val="0"/>
              <w:autoSpaceDN w:val="0"/>
              <w:jc w:val="right"/>
              <w:rPr>
                <w:rFonts w:eastAsia="標楷體"/>
              </w:rPr>
            </w:pPr>
          </w:p>
        </w:tc>
      </w:tr>
      <w:tr w:rsidR="00607E94" w:rsidRPr="00607E94" w14:paraId="09FC99C3" w14:textId="77777777" w:rsidTr="0093319C">
        <w:trPr>
          <w:cantSplit/>
          <w:trHeight w:val="305"/>
        </w:trPr>
        <w:tc>
          <w:tcPr>
            <w:tcW w:w="896" w:type="pct"/>
            <w:tcBorders>
              <w:top w:val="single" w:sz="8" w:space="0" w:color="auto"/>
              <w:left w:val="single" w:sz="12" w:space="0" w:color="auto"/>
              <w:bottom w:val="single" w:sz="8" w:space="0" w:color="auto"/>
              <w:right w:val="single" w:sz="8" w:space="0" w:color="auto"/>
            </w:tcBorders>
            <w:vAlign w:val="center"/>
          </w:tcPr>
          <w:p w14:paraId="13E30E99" w14:textId="77777777" w:rsidR="00BA44BB" w:rsidRPr="00607E94" w:rsidRDefault="00BA44BB" w:rsidP="00DF69F0">
            <w:pPr>
              <w:autoSpaceDE w:val="0"/>
              <w:autoSpaceDN w:val="0"/>
              <w:rPr>
                <w:rFonts w:eastAsia="標楷體"/>
              </w:rPr>
            </w:pPr>
            <w:r w:rsidRPr="00607E94">
              <w:rPr>
                <w:rFonts w:eastAsia="標楷體"/>
              </w:rPr>
              <w:t>2.</w:t>
            </w:r>
          </w:p>
        </w:tc>
        <w:tc>
          <w:tcPr>
            <w:tcW w:w="409" w:type="pct"/>
            <w:tcBorders>
              <w:top w:val="single" w:sz="8" w:space="0" w:color="auto"/>
              <w:left w:val="single" w:sz="8" w:space="0" w:color="auto"/>
              <w:bottom w:val="single" w:sz="8" w:space="0" w:color="auto"/>
              <w:right w:val="single" w:sz="8" w:space="0" w:color="auto"/>
            </w:tcBorders>
          </w:tcPr>
          <w:p w14:paraId="08B3C227" w14:textId="77777777" w:rsidR="00BA44BB" w:rsidRPr="00607E94" w:rsidRDefault="00BA44BB" w:rsidP="00DF69F0">
            <w:pPr>
              <w:autoSpaceDE w:val="0"/>
              <w:autoSpaceDN w:val="0"/>
              <w:jc w:val="center"/>
              <w:rPr>
                <w:rFonts w:eastAsia="標楷體"/>
              </w:rPr>
            </w:pPr>
          </w:p>
        </w:tc>
        <w:tc>
          <w:tcPr>
            <w:tcW w:w="428" w:type="pct"/>
            <w:tcBorders>
              <w:top w:val="single" w:sz="8" w:space="0" w:color="auto"/>
              <w:left w:val="single" w:sz="8" w:space="0" w:color="auto"/>
              <w:bottom w:val="single" w:sz="8" w:space="0" w:color="auto"/>
              <w:right w:val="single" w:sz="8" w:space="0" w:color="auto"/>
            </w:tcBorders>
          </w:tcPr>
          <w:p w14:paraId="732BF8FA" w14:textId="77777777" w:rsidR="00BA44BB" w:rsidRPr="00607E94" w:rsidRDefault="00BA44BB" w:rsidP="00DF69F0">
            <w:pPr>
              <w:autoSpaceDE w:val="0"/>
              <w:autoSpaceDN w:val="0"/>
              <w:jc w:val="center"/>
              <w:rPr>
                <w:rFonts w:eastAsia="標楷體"/>
              </w:rPr>
            </w:pPr>
          </w:p>
        </w:tc>
        <w:tc>
          <w:tcPr>
            <w:tcW w:w="507" w:type="pct"/>
            <w:tcBorders>
              <w:top w:val="single" w:sz="8" w:space="0" w:color="auto"/>
              <w:left w:val="single" w:sz="8" w:space="0" w:color="auto"/>
              <w:bottom w:val="single" w:sz="8" w:space="0" w:color="auto"/>
              <w:right w:val="single" w:sz="8" w:space="0" w:color="auto"/>
            </w:tcBorders>
            <w:vAlign w:val="center"/>
          </w:tcPr>
          <w:p w14:paraId="78FB9277" w14:textId="77777777" w:rsidR="00BA44BB" w:rsidRPr="00607E94" w:rsidRDefault="00BA44BB" w:rsidP="00DF69F0">
            <w:pPr>
              <w:autoSpaceDE w:val="0"/>
              <w:autoSpaceDN w:val="0"/>
              <w:jc w:val="center"/>
              <w:rPr>
                <w:rFonts w:eastAsia="標楷體"/>
              </w:rPr>
            </w:pPr>
          </w:p>
        </w:tc>
        <w:tc>
          <w:tcPr>
            <w:tcW w:w="536" w:type="pct"/>
            <w:tcBorders>
              <w:top w:val="single" w:sz="8" w:space="0" w:color="auto"/>
              <w:left w:val="single" w:sz="8" w:space="0" w:color="auto"/>
              <w:bottom w:val="single" w:sz="8" w:space="0" w:color="auto"/>
              <w:right w:val="single" w:sz="8" w:space="0" w:color="auto"/>
            </w:tcBorders>
            <w:vAlign w:val="center"/>
          </w:tcPr>
          <w:p w14:paraId="662EE4FA" w14:textId="77777777" w:rsidR="00BA44BB" w:rsidRPr="00607E94" w:rsidRDefault="00BA44BB" w:rsidP="00DF69F0">
            <w:pPr>
              <w:autoSpaceDE w:val="0"/>
              <w:autoSpaceDN w:val="0"/>
              <w:jc w:val="center"/>
              <w:rPr>
                <w:rFonts w:eastAsia="標楷體"/>
              </w:rPr>
            </w:pPr>
          </w:p>
        </w:tc>
        <w:tc>
          <w:tcPr>
            <w:tcW w:w="269" w:type="pct"/>
            <w:tcBorders>
              <w:top w:val="single" w:sz="8" w:space="0" w:color="auto"/>
              <w:left w:val="single" w:sz="8" w:space="0" w:color="auto"/>
              <w:bottom w:val="single" w:sz="8" w:space="0" w:color="auto"/>
              <w:right w:val="single" w:sz="8" w:space="0" w:color="auto"/>
            </w:tcBorders>
            <w:vAlign w:val="center"/>
          </w:tcPr>
          <w:p w14:paraId="30132D81" w14:textId="77777777" w:rsidR="00BA44BB" w:rsidRPr="00607E94" w:rsidRDefault="00BA44BB" w:rsidP="00DF69F0">
            <w:pPr>
              <w:autoSpaceDE w:val="0"/>
              <w:autoSpaceDN w:val="0"/>
              <w:jc w:val="right"/>
              <w:rPr>
                <w:rFonts w:eastAsia="標楷體"/>
              </w:rPr>
            </w:pPr>
          </w:p>
        </w:tc>
        <w:tc>
          <w:tcPr>
            <w:tcW w:w="267" w:type="pct"/>
            <w:tcBorders>
              <w:top w:val="single" w:sz="8" w:space="0" w:color="auto"/>
              <w:left w:val="single" w:sz="8" w:space="0" w:color="auto"/>
              <w:bottom w:val="single" w:sz="8" w:space="0" w:color="auto"/>
              <w:right w:val="single" w:sz="8" w:space="0" w:color="auto"/>
            </w:tcBorders>
            <w:vAlign w:val="center"/>
          </w:tcPr>
          <w:p w14:paraId="6AC569CE" w14:textId="77777777" w:rsidR="00BA44BB" w:rsidRPr="00607E94" w:rsidRDefault="00BA44BB" w:rsidP="00DF69F0">
            <w:pPr>
              <w:autoSpaceDE w:val="0"/>
              <w:autoSpaceDN w:val="0"/>
              <w:jc w:val="right"/>
              <w:rPr>
                <w:rFonts w:eastAsia="標楷體"/>
              </w:rPr>
            </w:pPr>
          </w:p>
        </w:tc>
        <w:tc>
          <w:tcPr>
            <w:tcW w:w="266" w:type="pct"/>
            <w:tcBorders>
              <w:top w:val="single" w:sz="8" w:space="0" w:color="auto"/>
              <w:left w:val="single" w:sz="8" w:space="0" w:color="auto"/>
              <w:bottom w:val="single" w:sz="8" w:space="0" w:color="auto"/>
              <w:right w:val="single" w:sz="8" w:space="0" w:color="auto"/>
            </w:tcBorders>
            <w:vAlign w:val="center"/>
          </w:tcPr>
          <w:p w14:paraId="3278E9AA" w14:textId="77777777" w:rsidR="00BA44BB" w:rsidRPr="00607E94" w:rsidRDefault="00BA44BB" w:rsidP="00DF69F0">
            <w:pPr>
              <w:autoSpaceDE w:val="0"/>
              <w:autoSpaceDN w:val="0"/>
              <w:jc w:val="right"/>
              <w:rPr>
                <w:rFonts w:eastAsia="標楷體"/>
              </w:rPr>
            </w:pPr>
          </w:p>
        </w:tc>
        <w:tc>
          <w:tcPr>
            <w:tcW w:w="270" w:type="pct"/>
            <w:tcBorders>
              <w:top w:val="single" w:sz="8" w:space="0" w:color="auto"/>
              <w:left w:val="single" w:sz="8" w:space="0" w:color="auto"/>
              <w:bottom w:val="single" w:sz="8" w:space="0" w:color="auto"/>
              <w:right w:val="single" w:sz="8" w:space="0" w:color="auto"/>
            </w:tcBorders>
            <w:vAlign w:val="center"/>
          </w:tcPr>
          <w:p w14:paraId="63A8F2E7" w14:textId="77777777" w:rsidR="00BA44BB" w:rsidRPr="00607E94" w:rsidRDefault="00BA44BB" w:rsidP="00DF69F0">
            <w:pPr>
              <w:autoSpaceDE w:val="0"/>
              <w:autoSpaceDN w:val="0"/>
              <w:jc w:val="right"/>
              <w:rPr>
                <w:rFonts w:eastAsia="標楷體"/>
              </w:rPr>
            </w:pPr>
          </w:p>
        </w:tc>
        <w:tc>
          <w:tcPr>
            <w:tcW w:w="286" w:type="pct"/>
            <w:tcBorders>
              <w:top w:val="single" w:sz="8" w:space="0" w:color="auto"/>
              <w:left w:val="single" w:sz="8" w:space="0" w:color="auto"/>
              <w:bottom w:val="single" w:sz="8" w:space="0" w:color="auto"/>
              <w:right w:val="single" w:sz="8" w:space="0" w:color="auto"/>
            </w:tcBorders>
            <w:vAlign w:val="center"/>
          </w:tcPr>
          <w:p w14:paraId="637B6115" w14:textId="77777777" w:rsidR="00BA44BB" w:rsidRPr="00607E94" w:rsidRDefault="00BA44BB" w:rsidP="00DF69F0">
            <w:pPr>
              <w:autoSpaceDE w:val="0"/>
              <w:autoSpaceDN w:val="0"/>
              <w:jc w:val="right"/>
              <w:rPr>
                <w:rFonts w:eastAsia="標楷體"/>
              </w:rPr>
            </w:pPr>
          </w:p>
        </w:tc>
        <w:tc>
          <w:tcPr>
            <w:tcW w:w="290" w:type="pct"/>
            <w:tcBorders>
              <w:top w:val="single" w:sz="8" w:space="0" w:color="auto"/>
              <w:left w:val="single" w:sz="8" w:space="0" w:color="auto"/>
              <w:bottom w:val="single" w:sz="8" w:space="0" w:color="auto"/>
              <w:right w:val="single" w:sz="8" w:space="0" w:color="auto"/>
            </w:tcBorders>
            <w:vAlign w:val="center"/>
          </w:tcPr>
          <w:p w14:paraId="0F484251" w14:textId="77777777" w:rsidR="00BA44BB" w:rsidRPr="00607E94" w:rsidRDefault="00BA44BB" w:rsidP="00DF69F0">
            <w:pPr>
              <w:autoSpaceDE w:val="0"/>
              <w:autoSpaceDN w:val="0"/>
              <w:jc w:val="right"/>
              <w:rPr>
                <w:rFonts w:eastAsia="標楷體"/>
              </w:rPr>
            </w:pPr>
          </w:p>
        </w:tc>
        <w:tc>
          <w:tcPr>
            <w:tcW w:w="290" w:type="pct"/>
            <w:tcBorders>
              <w:top w:val="single" w:sz="8" w:space="0" w:color="auto"/>
              <w:left w:val="single" w:sz="8" w:space="0" w:color="auto"/>
              <w:bottom w:val="single" w:sz="8" w:space="0" w:color="auto"/>
              <w:right w:val="single" w:sz="8" w:space="0" w:color="auto"/>
            </w:tcBorders>
            <w:vAlign w:val="center"/>
          </w:tcPr>
          <w:p w14:paraId="6224CF2D" w14:textId="77777777" w:rsidR="00BA44BB" w:rsidRPr="00607E94" w:rsidRDefault="00BA44BB" w:rsidP="00DF69F0">
            <w:pPr>
              <w:autoSpaceDE w:val="0"/>
              <w:autoSpaceDN w:val="0"/>
              <w:jc w:val="right"/>
              <w:rPr>
                <w:rFonts w:eastAsia="標楷體"/>
              </w:rPr>
            </w:pPr>
          </w:p>
        </w:tc>
        <w:tc>
          <w:tcPr>
            <w:tcW w:w="285" w:type="pct"/>
            <w:tcBorders>
              <w:top w:val="single" w:sz="8" w:space="0" w:color="auto"/>
              <w:left w:val="single" w:sz="8" w:space="0" w:color="auto"/>
              <w:bottom w:val="single" w:sz="8" w:space="0" w:color="auto"/>
              <w:right w:val="single" w:sz="12" w:space="0" w:color="auto"/>
            </w:tcBorders>
            <w:vAlign w:val="center"/>
          </w:tcPr>
          <w:p w14:paraId="392CE291" w14:textId="77777777" w:rsidR="00BA44BB" w:rsidRPr="00607E94" w:rsidRDefault="00BA44BB" w:rsidP="00DF69F0">
            <w:pPr>
              <w:autoSpaceDE w:val="0"/>
              <w:autoSpaceDN w:val="0"/>
              <w:jc w:val="right"/>
              <w:rPr>
                <w:rFonts w:eastAsia="標楷體"/>
              </w:rPr>
            </w:pPr>
          </w:p>
        </w:tc>
      </w:tr>
      <w:tr w:rsidR="00607E94" w:rsidRPr="00607E94" w14:paraId="1499F5A6" w14:textId="77777777" w:rsidTr="0093319C">
        <w:trPr>
          <w:cantSplit/>
          <w:trHeight w:val="305"/>
        </w:trPr>
        <w:tc>
          <w:tcPr>
            <w:tcW w:w="896" w:type="pct"/>
            <w:tcBorders>
              <w:top w:val="single" w:sz="8" w:space="0" w:color="auto"/>
              <w:left w:val="single" w:sz="12" w:space="0" w:color="auto"/>
              <w:bottom w:val="single" w:sz="8" w:space="0" w:color="auto"/>
              <w:right w:val="single" w:sz="8" w:space="0" w:color="auto"/>
            </w:tcBorders>
            <w:vAlign w:val="center"/>
          </w:tcPr>
          <w:p w14:paraId="3AA39373" w14:textId="77777777" w:rsidR="00BA44BB" w:rsidRPr="00607E94" w:rsidRDefault="00BA44BB" w:rsidP="00DF69F0">
            <w:pPr>
              <w:autoSpaceDE w:val="0"/>
              <w:autoSpaceDN w:val="0"/>
              <w:rPr>
                <w:rFonts w:eastAsia="標楷體"/>
              </w:rPr>
            </w:pPr>
            <w:r w:rsidRPr="00607E94">
              <w:rPr>
                <w:rFonts w:eastAsia="標楷體"/>
              </w:rPr>
              <w:t>3.</w:t>
            </w:r>
          </w:p>
        </w:tc>
        <w:tc>
          <w:tcPr>
            <w:tcW w:w="409" w:type="pct"/>
            <w:tcBorders>
              <w:top w:val="single" w:sz="8" w:space="0" w:color="auto"/>
              <w:left w:val="single" w:sz="8" w:space="0" w:color="auto"/>
              <w:bottom w:val="single" w:sz="8" w:space="0" w:color="auto"/>
              <w:right w:val="single" w:sz="8" w:space="0" w:color="auto"/>
            </w:tcBorders>
          </w:tcPr>
          <w:p w14:paraId="305C72CD" w14:textId="77777777" w:rsidR="00BA44BB" w:rsidRPr="00607E94" w:rsidRDefault="00BA44BB" w:rsidP="00DF69F0">
            <w:pPr>
              <w:autoSpaceDE w:val="0"/>
              <w:autoSpaceDN w:val="0"/>
              <w:jc w:val="center"/>
              <w:rPr>
                <w:rFonts w:eastAsia="標楷體"/>
              </w:rPr>
            </w:pPr>
          </w:p>
        </w:tc>
        <w:tc>
          <w:tcPr>
            <w:tcW w:w="428" w:type="pct"/>
            <w:tcBorders>
              <w:top w:val="single" w:sz="8" w:space="0" w:color="auto"/>
              <w:left w:val="single" w:sz="8" w:space="0" w:color="auto"/>
              <w:bottom w:val="single" w:sz="8" w:space="0" w:color="auto"/>
              <w:right w:val="single" w:sz="8" w:space="0" w:color="auto"/>
            </w:tcBorders>
          </w:tcPr>
          <w:p w14:paraId="65ACFC03" w14:textId="77777777" w:rsidR="00BA44BB" w:rsidRPr="00607E94" w:rsidRDefault="00BA44BB" w:rsidP="00DF69F0">
            <w:pPr>
              <w:autoSpaceDE w:val="0"/>
              <w:autoSpaceDN w:val="0"/>
              <w:jc w:val="center"/>
              <w:rPr>
                <w:rFonts w:eastAsia="標楷體"/>
              </w:rPr>
            </w:pPr>
          </w:p>
        </w:tc>
        <w:tc>
          <w:tcPr>
            <w:tcW w:w="507" w:type="pct"/>
            <w:tcBorders>
              <w:top w:val="single" w:sz="8" w:space="0" w:color="auto"/>
              <w:left w:val="single" w:sz="8" w:space="0" w:color="auto"/>
              <w:bottom w:val="single" w:sz="8" w:space="0" w:color="auto"/>
              <w:right w:val="single" w:sz="8" w:space="0" w:color="auto"/>
            </w:tcBorders>
            <w:vAlign w:val="center"/>
          </w:tcPr>
          <w:p w14:paraId="384CDB41" w14:textId="77777777" w:rsidR="00BA44BB" w:rsidRPr="00607E94" w:rsidRDefault="00BA44BB" w:rsidP="00DF69F0">
            <w:pPr>
              <w:autoSpaceDE w:val="0"/>
              <w:autoSpaceDN w:val="0"/>
              <w:jc w:val="center"/>
              <w:rPr>
                <w:rFonts w:eastAsia="標楷體"/>
              </w:rPr>
            </w:pPr>
          </w:p>
        </w:tc>
        <w:tc>
          <w:tcPr>
            <w:tcW w:w="536" w:type="pct"/>
            <w:tcBorders>
              <w:top w:val="single" w:sz="8" w:space="0" w:color="auto"/>
              <w:left w:val="single" w:sz="8" w:space="0" w:color="auto"/>
              <w:bottom w:val="single" w:sz="8" w:space="0" w:color="auto"/>
              <w:right w:val="single" w:sz="8" w:space="0" w:color="auto"/>
            </w:tcBorders>
            <w:vAlign w:val="center"/>
          </w:tcPr>
          <w:p w14:paraId="7784101F" w14:textId="77777777" w:rsidR="00BA44BB" w:rsidRPr="00607E94" w:rsidRDefault="00BA44BB" w:rsidP="00DF69F0">
            <w:pPr>
              <w:autoSpaceDE w:val="0"/>
              <w:autoSpaceDN w:val="0"/>
              <w:jc w:val="center"/>
              <w:rPr>
                <w:rFonts w:eastAsia="標楷體"/>
              </w:rPr>
            </w:pPr>
          </w:p>
        </w:tc>
        <w:tc>
          <w:tcPr>
            <w:tcW w:w="269" w:type="pct"/>
            <w:tcBorders>
              <w:top w:val="single" w:sz="8" w:space="0" w:color="auto"/>
              <w:left w:val="single" w:sz="8" w:space="0" w:color="auto"/>
              <w:bottom w:val="single" w:sz="8" w:space="0" w:color="auto"/>
              <w:right w:val="single" w:sz="8" w:space="0" w:color="auto"/>
            </w:tcBorders>
            <w:vAlign w:val="center"/>
          </w:tcPr>
          <w:p w14:paraId="206B685B" w14:textId="77777777" w:rsidR="00BA44BB" w:rsidRPr="00607E94" w:rsidRDefault="00BA44BB" w:rsidP="00DF69F0">
            <w:pPr>
              <w:autoSpaceDE w:val="0"/>
              <w:autoSpaceDN w:val="0"/>
              <w:jc w:val="right"/>
              <w:rPr>
                <w:rFonts w:eastAsia="標楷體"/>
              </w:rPr>
            </w:pPr>
          </w:p>
        </w:tc>
        <w:tc>
          <w:tcPr>
            <w:tcW w:w="267" w:type="pct"/>
            <w:tcBorders>
              <w:top w:val="single" w:sz="8" w:space="0" w:color="auto"/>
              <w:left w:val="single" w:sz="8" w:space="0" w:color="auto"/>
              <w:bottom w:val="single" w:sz="8" w:space="0" w:color="auto"/>
              <w:right w:val="single" w:sz="8" w:space="0" w:color="auto"/>
            </w:tcBorders>
            <w:vAlign w:val="center"/>
          </w:tcPr>
          <w:p w14:paraId="538F1E89" w14:textId="77777777" w:rsidR="00BA44BB" w:rsidRPr="00607E94" w:rsidRDefault="00BA44BB" w:rsidP="00DF69F0">
            <w:pPr>
              <w:autoSpaceDE w:val="0"/>
              <w:autoSpaceDN w:val="0"/>
              <w:jc w:val="right"/>
              <w:rPr>
                <w:rFonts w:eastAsia="標楷體"/>
              </w:rPr>
            </w:pPr>
          </w:p>
        </w:tc>
        <w:tc>
          <w:tcPr>
            <w:tcW w:w="266" w:type="pct"/>
            <w:tcBorders>
              <w:top w:val="single" w:sz="8" w:space="0" w:color="auto"/>
              <w:left w:val="single" w:sz="8" w:space="0" w:color="auto"/>
              <w:bottom w:val="single" w:sz="8" w:space="0" w:color="auto"/>
              <w:right w:val="single" w:sz="8" w:space="0" w:color="auto"/>
            </w:tcBorders>
            <w:vAlign w:val="center"/>
          </w:tcPr>
          <w:p w14:paraId="34933F71" w14:textId="77777777" w:rsidR="00BA44BB" w:rsidRPr="00607E94" w:rsidRDefault="00BA44BB" w:rsidP="00DF69F0">
            <w:pPr>
              <w:autoSpaceDE w:val="0"/>
              <w:autoSpaceDN w:val="0"/>
              <w:jc w:val="right"/>
              <w:rPr>
                <w:rFonts w:eastAsia="標楷體"/>
              </w:rPr>
            </w:pPr>
          </w:p>
        </w:tc>
        <w:tc>
          <w:tcPr>
            <w:tcW w:w="270" w:type="pct"/>
            <w:tcBorders>
              <w:top w:val="single" w:sz="8" w:space="0" w:color="auto"/>
              <w:left w:val="single" w:sz="8" w:space="0" w:color="auto"/>
              <w:bottom w:val="single" w:sz="8" w:space="0" w:color="auto"/>
              <w:right w:val="single" w:sz="8" w:space="0" w:color="auto"/>
            </w:tcBorders>
            <w:vAlign w:val="center"/>
          </w:tcPr>
          <w:p w14:paraId="0FF5AB72" w14:textId="77777777" w:rsidR="00BA44BB" w:rsidRPr="00607E94" w:rsidRDefault="00BA44BB" w:rsidP="00DF69F0">
            <w:pPr>
              <w:autoSpaceDE w:val="0"/>
              <w:autoSpaceDN w:val="0"/>
              <w:jc w:val="right"/>
              <w:rPr>
                <w:rFonts w:eastAsia="標楷體"/>
              </w:rPr>
            </w:pPr>
          </w:p>
        </w:tc>
        <w:tc>
          <w:tcPr>
            <w:tcW w:w="286" w:type="pct"/>
            <w:tcBorders>
              <w:top w:val="single" w:sz="8" w:space="0" w:color="auto"/>
              <w:left w:val="single" w:sz="8" w:space="0" w:color="auto"/>
              <w:bottom w:val="single" w:sz="8" w:space="0" w:color="auto"/>
              <w:right w:val="single" w:sz="8" w:space="0" w:color="auto"/>
            </w:tcBorders>
            <w:vAlign w:val="center"/>
          </w:tcPr>
          <w:p w14:paraId="5EBEDC46" w14:textId="77777777" w:rsidR="00BA44BB" w:rsidRPr="00607E94" w:rsidRDefault="00BA44BB" w:rsidP="00DF69F0">
            <w:pPr>
              <w:autoSpaceDE w:val="0"/>
              <w:autoSpaceDN w:val="0"/>
              <w:jc w:val="right"/>
              <w:rPr>
                <w:rFonts w:eastAsia="標楷體"/>
              </w:rPr>
            </w:pPr>
          </w:p>
        </w:tc>
        <w:tc>
          <w:tcPr>
            <w:tcW w:w="290" w:type="pct"/>
            <w:tcBorders>
              <w:top w:val="single" w:sz="8" w:space="0" w:color="auto"/>
              <w:left w:val="single" w:sz="8" w:space="0" w:color="auto"/>
              <w:bottom w:val="single" w:sz="8" w:space="0" w:color="auto"/>
              <w:right w:val="single" w:sz="8" w:space="0" w:color="auto"/>
            </w:tcBorders>
            <w:vAlign w:val="center"/>
          </w:tcPr>
          <w:p w14:paraId="5B155B8B" w14:textId="77777777" w:rsidR="00BA44BB" w:rsidRPr="00607E94" w:rsidRDefault="00BA44BB" w:rsidP="00DF69F0">
            <w:pPr>
              <w:autoSpaceDE w:val="0"/>
              <w:autoSpaceDN w:val="0"/>
              <w:jc w:val="right"/>
              <w:rPr>
                <w:rFonts w:eastAsia="標楷體"/>
              </w:rPr>
            </w:pPr>
          </w:p>
        </w:tc>
        <w:tc>
          <w:tcPr>
            <w:tcW w:w="290" w:type="pct"/>
            <w:tcBorders>
              <w:top w:val="single" w:sz="8" w:space="0" w:color="auto"/>
              <w:left w:val="single" w:sz="8" w:space="0" w:color="auto"/>
              <w:bottom w:val="single" w:sz="8" w:space="0" w:color="auto"/>
              <w:right w:val="single" w:sz="8" w:space="0" w:color="auto"/>
            </w:tcBorders>
            <w:vAlign w:val="center"/>
          </w:tcPr>
          <w:p w14:paraId="5D65D5D6" w14:textId="77777777" w:rsidR="00BA44BB" w:rsidRPr="00607E94" w:rsidRDefault="00BA44BB" w:rsidP="00DF69F0">
            <w:pPr>
              <w:autoSpaceDE w:val="0"/>
              <w:autoSpaceDN w:val="0"/>
              <w:jc w:val="right"/>
              <w:rPr>
                <w:rFonts w:eastAsia="標楷體"/>
              </w:rPr>
            </w:pPr>
          </w:p>
        </w:tc>
        <w:tc>
          <w:tcPr>
            <w:tcW w:w="285" w:type="pct"/>
            <w:tcBorders>
              <w:top w:val="single" w:sz="8" w:space="0" w:color="auto"/>
              <w:left w:val="single" w:sz="8" w:space="0" w:color="auto"/>
              <w:bottom w:val="single" w:sz="8" w:space="0" w:color="auto"/>
              <w:right w:val="single" w:sz="12" w:space="0" w:color="auto"/>
            </w:tcBorders>
            <w:vAlign w:val="center"/>
          </w:tcPr>
          <w:p w14:paraId="26C953A0" w14:textId="77777777" w:rsidR="00BA44BB" w:rsidRPr="00607E94" w:rsidRDefault="00BA44BB" w:rsidP="00DF69F0">
            <w:pPr>
              <w:autoSpaceDE w:val="0"/>
              <w:autoSpaceDN w:val="0"/>
              <w:jc w:val="right"/>
              <w:rPr>
                <w:rFonts w:eastAsia="標楷體"/>
              </w:rPr>
            </w:pPr>
          </w:p>
        </w:tc>
      </w:tr>
      <w:tr w:rsidR="00607E94" w:rsidRPr="00607E94" w14:paraId="64EF8FCE" w14:textId="77777777" w:rsidTr="0093319C">
        <w:trPr>
          <w:cantSplit/>
          <w:trHeight w:val="305"/>
        </w:trPr>
        <w:tc>
          <w:tcPr>
            <w:tcW w:w="3846" w:type="pct"/>
            <w:gridSpan w:val="9"/>
            <w:tcBorders>
              <w:top w:val="single" w:sz="12" w:space="0" w:color="auto"/>
              <w:left w:val="single" w:sz="12" w:space="0" w:color="auto"/>
              <w:bottom w:val="single" w:sz="8" w:space="0" w:color="auto"/>
              <w:right w:val="single" w:sz="8" w:space="0" w:color="auto"/>
            </w:tcBorders>
            <w:vAlign w:val="center"/>
          </w:tcPr>
          <w:p w14:paraId="71719095" w14:textId="77777777" w:rsidR="00BA44BB" w:rsidRPr="00607E94" w:rsidRDefault="00BA44BB" w:rsidP="00DF69F0">
            <w:pPr>
              <w:autoSpaceDE w:val="0"/>
              <w:autoSpaceDN w:val="0"/>
              <w:jc w:val="center"/>
              <w:rPr>
                <w:rFonts w:eastAsia="標楷體"/>
              </w:rPr>
            </w:pPr>
            <w:r w:rsidRPr="00607E94">
              <w:rPr>
                <w:rFonts w:eastAsia="標楷體"/>
              </w:rPr>
              <w:t>合</w:t>
            </w:r>
            <w:r w:rsidRPr="00607E94">
              <w:rPr>
                <w:rFonts w:eastAsia="標楷體"/>
                <w:bCs/>
                <w:szCs w:val="22"/>
              </w:rPr>
              <w:t xml:space="preserve">　　　　</w:t>
            </w:r>
            <w:r w:rsidRPr="00607E94">
              <w:rPr>
                <w:rFonts w:eastAsia="標楷體"/>
              </w:rPr>
              <w:t>計</w:t>
            </w:r>
          </w:p>
        </w:tc>
        <w:tc>
          <w:tcPr>
            <w:tcW w:w="289" w:type="pct"/>
            <w:tcBorders>
              <w:top w:val="single" w:sz="12" w:space="0" w:color="auto"/>
              <w:left w:val="single" w:sz="8" w:space="0" w:color="auto"/>
              <w:bottom w:val="single" w:sz="8" w:space="0" w:color="auto"/>
              <w:right w:val="single" w:sz="8" w:space="0" w:color="auto"/>
            </w:tcBorders>
            <w:vAlign w:val="center"/>
          </w:tcPr>
          <w:p w14:paraId="2CC49592" w14:textId="77777777" w:rsidR="00BA44BB" w:rsidRPr="00607E94" w:rsidRDefault="00BA44BB" w:rsidP="00DF69F0">
            <w:pPr>
              <w:autoSpaceDE w:val="0"/>
              <w:autoSpaceDN w:val="0"/>
              <w:jc w:val="right"/>
              <w:rPr>
                <w:rFonts w:eastAsia="標楷體"/>
              </w:rPr>
            </w:pPr>
          </w:p>
        </w:tc>
        <w:tc>
          <w:tcPr>
            <w:tcW w:w="290" w:type="pct"/>
            <w:tcBorders>
              <w:top w:val="single" w:sz="12" w:space="0" w:color="auto"/>
              <w:left w:val="single" w:sz="8" w:space="0" w:color="auto"/>
              <w:bottom w:val="single" w:sz="8" w:space="0" w:color="auto"/>
              <w:right w:val="single" w:sz="8" w:space="0" w:color="auto"/>
            </w:tcBorders>
            <w:vAlign w:val="center"/>
          </w:tcPr>
          <w:p w14:paraId="0CAADC2E" w14:textId="77777777" w:rsidR="00BA44BB" w:rsidRPr="00607E94" w:rsidRDefault="00BA44BB" w:rsidP="00DF69F0">
            <w:pPr>
              <w:autoSpaceDE w:val="0"/>
              <w:autoSpaceDN w:val="0"/>
              <w:jc w:val="right"/>
              <w:rPr>
                <w:rFonts w:eastAsia="標楷體"/>
              </w:rPr>
            </w:pPr>
          </w:p>
        </w:tc>
        <w:tc>
          <w:tcPr>
            <w:tcW w:w="290" w:type="pct"/>
            <w:tcBorders>
              <w:top w:val="single" w:sz="12" w:space="0" w:color="auto"/>
              <w:left w:val="single" w:sz="8" w:space="0" w:color="auto"/>
              <w:bottom w:val="single" w:sz="8" w:space="0" w:color="auto"/>
              <w:right w:val="single" w:sz="8" w:space="0" w:color="auto"/>
            </w:tcBorders>
            <w:vAlign w:val="center"/>
          </w:tcPr>
          <w:p w14:paraId="11CD97E5" w14:textId="77777777" w:rsidR="00BA44BB" w:rsidRPr="00607E94" w:rsidRDefault="00BA44BB" w:rsidP="00DF69F0">
            <w:pPr>
              <w:autoSpaceDE w:val="0"/>
              <w:autoSpaceDN w:val="0"/>
              <w:jc w:val="right"/>
              <w:rPr>
                <w:rFonts w:eastAsia="標楷體"/>
              </w:rPr>
            </w:pPr>
          </w:p>
        </w:tc>
        <w:tc>
          <w:tcPr>
            <w:tcW w:w="285" w:type="pct"/>
            <w:tcBorders>
              <w:top w:val="single" w:sz="12" w:space="0" w:color="auto"/>
              <w:left w:val="single" w:sz="8" w:space="0" w:color="auto"/>
              <w:bottom w:val="single" w:sz="8" w:space="0" w:color="auto"/>
              <w:right w:val="single" w:sz="12" w:space="0" w:color="auto"/>
            </w:tcBorders>
            <w:vAlign w:val="center"/>
          </w:tcPr>
          <w:p w14:paraId="1748F519" w14:textId="77777777" w:rsidR="00BA44BB" w:rsidRPr="00607E94" w:rsidRDefault="00BA44BB" w:rsidP="00DF69F0">
            <w:pPr>
              <w:autoSpaceDE w:val="0"/>
              <w:autoSpaceDN w:val="0"/>
              <w:jc w:val="right"/>
              <w:rPr>
                <w:rFonts w:eastAsia="標楷體"/>
              </w:rPr>
            </w:pPr>
          </w:p>
        </w:tc>
      </w:tr>
      <w:tr w:rsidR="00607E94" w:rsidRPr="00607E94" w14:paraId="53F37B71" w14:textId="77777777" w:rsidTr="0093319C">
        <w:trPr>
          <w:cantSplit/>
          <w:trHeight w:val="305"/>
        </w:trPr>
        <w:tc>
          <w:tcPr>
            <w:tcW w:w="3846" w:type="pct"/>
            <w:gridSpan w:val="9"/>
            <w:tcBorders>
              <w:top w:val="single" w:sz="8" w:space="0" w:color="auto"/>
              <w:left w:val="single" w:sz="12" w:space="0" w:color="auto"/>
              <w:bottom w:val="single" w:sz="8" w:space="0" w:color="auto"/>
              <w:right w:val="single" w:sz="8" w:space="0" w:color="auto"/>
            </w:tcBorders>
          </w:tcPr>
          <w:p w14:paraId="556CB5DD" w14:textId="77777777" w:rsidR="00A83590" w:rsidRPr="00607E94" w:rsidRDefault="00A83590" w:rsidP="00A83590">
            <w:pPr>
              <w:widowControl/>
              <w:adjustRightInd w:val="0"/>
              <w:snapToGrid w:val="0"/>
              <w:jc w:val="center"/>
              <w:rPr>
                <w:rFonts w:eastAsia="標楷體"/>
                <w:dstrike/>
                <w:kern w:val="0"/>
                <w:szCs w:val="24"/>
              </w:rPr>
            </w:pPr>
            <w:r w:rsidRPr="00607E94">
              <w:rPr>
                <w:rFonts w:eastAsia="標楷體"/>
                <w:kern w:val="0"/>
                <w:szCs w:val="24"/>
              </w:rPr>
              <w:t>補助款</w:t>
            </w:r>
          </w:p>
        </w:tc>
        <w:tc>
          <w:tcPr>
            <w:tcW w:w="289" w:type="pct"/>
            <w:tcBorders>
              <w:top w:val="single" w:sz="8" w:space="0" w:color="auto"/>
              <w:left w:val="single" w:sz="8" w:space="0" w:color="auto"/>
              <w:bottom w:val="single" w:sz="8" w:space="0" w:color="auto"/>
              <w:right w:val="single" w:sz="8" w:space="0" w:color="auto"/>
            </w:tcBorders>
            <w:vAlign w:val="center"/>
          </w:tcPr>
          <w:p w14:paraId="4689CBEE" w14:textId="77777777" w:rsidR="00A83590" w:rsidRPr="00607E94" w:rsidRDefault="00A83590" w:rsidP="00DF69F0">
            <w:pPr>
              <w:autoSpaceDE w:val="0"/>
              <w:autoSpaceDN w:val="0"/>
              <w:jc w:val="right"/>
              <w:rPr>
                <w:rFonts w:eastAsia="標楷體"/>
              </w:rPr>
            </w:pPr>
          </w:p>
        </w:tc>
        <w:tc>
          <w:tcPr>
            <w:tcW w:w="290" w:type="pct"/>
            <w:tcBorders>
              <w:top w:val="single" w:sz="8" w:space="0" w:color="auto"/>
              <w:left w:val="single" w:sz="8" w:space="0" w:color="auto"/>
              <w:bottom w:val="single" w:sz="8" w:space="0" w:color="auto"/>
              <w:right w:val="single" w:sz="8" w:space="0" w:color="auto"/>
            </w:tcBorders>
            <w:vAlign w:val="center"/>
          </w:tcPr>
          <w:p w14:paraId="2F6151D6" w14:textId="77777777" w:rsidR="00A83590" w:rsidRPr="00607E94" w:rsidRDefault="00A83590" w:rsidP="00DF69F0">
            <w:pPr>
              <w:autoSpaceDE w:val="0"/>
              <w:autoSpaceDN w:val="0"/>
              <w:jc w:val="right"/>
              <w:rPr>
                <w:rFonts w:eastAsia="標楷體"/>
              </w:rPr>
            </w:pPr>
          </w:p>
        </w:tc>
        <w:tc>
          <w:tcPr>
            <w:tcW w:w="290" w:type="pct"/>
            <w:tcBorders>
              <w:top w:val="single" w:sz="8" w:space="0" w:color="auto"/>
              <w:left w:val="single" w:sz="8" w:space="0" w:color="auto"/>
              <w:bottom w:val="single" w:sz="8" w:space="0" w:color="auto"/>
              <w:right w:val="single" w:sz="8" w:space="0" w:color="auto"/>
            </w:tcBorders>
            <w:vAlign w:val="center"/>
          </w:tcPr>
          <w:p w14:paraId="438D598E" w14:textId="77777777" w:rsidR="00A83590" w:rsidRPr="00607E94" w:rsidRDefault="00A83590" w:rsidP="00DF69F0">
            <w:pPr>
              <w:autoSpaceDE w:val="0"/>
              <w:autoSpaceDN w:val="0"/>
              <w:jc w:val="right"/>
              <w:rPr>
                <w:rFonts w:eastAsia="標楷體"/>
              </w:rPr>
            </w:pPr>
          </w:p>
        </w:tc>
        <w:tc>
          <w:tcPr>
            <w:tcW w:w="285" w:type="pct"/>
            <w:tcBorders>
              <w:top w:val="single" w:sz="8" w:space="0" w:color="auto"/>
              <w:left w:val="single" w:sz="8" w:space="0" w:color="auto"/>
              <w:bottom w:val="single" w:sz="8" w:space="0" w:color="auto"/>
              <w:right w:val="single" w:sz="12" w:space="0" w:color="auto"/>
            </w:tcBorders>
            <w:vAlign w:val="center"/>
          </w:tcPr>
          <w:p w14:paraId="20B17C1F" w14:textId="77777777" w:rsidR="00A83590" w:rsidRPr="00607E94" w:rsidRDefault="00A83590" w:rsidP="00DF69F0">
            <w:pPr>
              <w:autoSpaceDE w:val="0"/>
              <w:autoSpaceDN w:val="0"/>
              <w:jc w:val="right"/>
              <w:rPr>
                <w:rFonts w:eastAsia="標楷體"/>
              </w:rPr>
            </w:pPr>
          </w:p>
        </w:tc>
      </w:tr>
      <w:tr w:rsidR="00607E94" w:rsidRPr="00607E94" w14:paraId="40379D3F" w14:textId="77777777" w:rsidTr="0093319C">
        <w:trPr>
          <w:cantSplit/>
          <w:trHeight w:val="305"/>
        </w:trPr>
        <w:tc>
          <w:tcPr>
            <w:tcW w:w="3846" w:type="pct"/>
            <w:gridSpan w:val="9"/>
            <w:tcBorders>
              <w:top w:val="single" w:sz="8" w:space="0" w:color="auto"/>
              <w:left w:val="single" w:sz="12" w:space="0" w:color="auto"/>
              <w:bottom w:val="single" w:sz="12" w:space="0" w:color="auto"/>
              <w:right w:val="single" w:sz="8" w:space="0" w:color="auto"/>
            </w:tcBorders>
          </w:tcPr>
          <w:p w14:paraId="3ED37126" w14:textId="77777777" w:rsidR="00A83590" w:rsidRPr="00607E94" w:rsidRDefault="00A83590" w:rsidP="00A83590">
            <w:pPr>
              <w:widowControl/>
              <w:adjustRightInd w:val="0"/>
              <w:snapToGrid w:val="0"/>
              <w:jc w:val="center"/>
              <w:rPr>
                <w:rFonts w:eastAsia="標楷體"/>
                <w:kern w:val="0"/>
                <w:szCs w:val="24"/>
              </w:rPr>
            </w:pPr>
            <w:r w:rsidRPr="00607E94">
              <w:rPr>
                <w:rFonts w:eastAsia="標楷體"/>
                <w:kern w:val="0"/>
                <w:szCs w:val="24"/>
              </w:rPr>
              <w:t>配合款</w:t>
            </w:r>
          </w:p>
        </w:tc>
        <w:tc>
          <w:tcPr>
            <w:tcW w:w="289" w:type="pct"/>
            <w:tcBorders>
              <w:top w:val="single" w:sz="8" w:space="0" w:color="auto"/>
              <w:left w:val="single" w:sz="8" w:space="0" w:color="auto"/>
              <w:bottom w:val="single" w:sz="12" w:space="0" w:color="auto"/>
              <w:right w:val="single" w:sz="8" w:space="0" w:color="auto"/>
            </w:tcBorders>
            <w:vAlign w:val="center"/>
          </w:tcPr>
          <w:p w14:paraId="50A88323" w14:textId="77777777" w:rsidR="00A83590" w:rsidRPr="00607E94" w:rsidRDefault="00A83590" w:rsidP="00DF69F0">
            <w:pPr>
              <w:autoSpaceDE w:val="0"/>
              <w:autoSpaceDN w:val="0"/>
              <w:jc w:val="right"/>
              <w:rPr>
                <w:rFonts w:eastAsia="標楷體"/>
              </w:rPr>
            </w:pPr>
          </w:p>
        </w:tc>
        <w:tc>
          <w:tcPr>
            <w:tcW w:w="290" w:type="pct"/>
            <w:tcBorders>
              <w:top w:val="single" w:sz="8" w:space="0" w:color="auto"/>
              <w:left w:val="single" w:sz="8" w:space="0" w:color="auto"/>
              <w:bottom w:val="single" w:sz="12" w:space="0" w:color="auto"/>
              <w:right w:val="single" w:sz="8" w:space="0" w:color="auto"/>
            </w:tcBorders>
            <w:vAlign w:val="center"/>
          </w:tcPr>
          <w:p w14:paraId="6BBBC8BA" w14:textId="77777777" w:rsidR="00A83590" w:rsidRPr="00607E94" w:rsidRDefault="00A83590" w:rsidP="00DF69F0">
            <w:pPr>
              <w:autoSpaceDE w:val="0"/>
              <w:autoSpaceDN w:val="0"/>
              <w:jc w:val="right"/>
              <w:rPr>
                <w:rFonts w:eastAsia="標楷體"/>
              </w:rPr>
            </w:pPr>
          </w:p>
        </w:tc>
        <w:tc>
          <w:tcPr>
            <w:tcW w:w="290" w:type="pct"/>
            <w:tcBorders>
              <w:top w:val="single" w:sz="8" w:space="0" w:color="auto"/>
              <w:left w:val="single" w:sz="8" w:space="0" w:color="auto"/>
              <w:bottom w:val="single" w:sz="12" w:space="0" w:color="auto"/>
              <w:right w:val="single" w:sz="8" w:space="0" w:color="auto"/>
            </w:tcBorders>
            <w:vAlign w:val="center"/>
          </w:tcPr>
          <w:p w14:paraId="1E1080CF" w14:textId="77777777" w:rsidR="00A83590" w:rsidRPr="00607E94" w:rsidRDefault="00A83590" w:rsidP="00DF69F0">
            <w:pPr>
              <w:autoSpaceDE w:val="0"/>
              <w:autoSpaceDN w:val="0"/>
              <w:jc w:val="right"/>
              <w:rPr>
                <w:rFonts w:eastAsia="標楷體"/>
              </w:rPr>
            </w:pPr>
          </w:p>
        </w:tc>
        <w:tc>
          <w:tcPr>
            <w:tcW w:w="285" w:type="pct"/>
            <w:tcBorders>
              <w:top w:val="single" w:sz="8" w:space="0" w:color="auto"/>
              <w:left w:val="single" w:sz="8" w:space="0" w:color="auto"/>
              <w:bottom w:val="single" w:sz="12" w:space="0" w:color="auto"/>
              <w:right w:val="single" w:sz="12" w:space="0" w:color="auto"/>
            </w:tcBorders>
            <w:vAlign w:val="center"/>
          </w:tcPr>
          <w:p w14:paraId="7A2A34C7" w14:textId="77777777" w:rsidR="00A83590" w:rsidRPr="00607E94" w:rsidRDefault="00A83590" w:rsidP="00DF69F0">
            <w:pPr>
              <w:autoSpaceDE w:val="0"/>
              <w:autoSpaceDN w:val="0"/>
              <w:jc w:val="right"/>
              <w:rPr>
                <w:rFonts w:eastAsia="標楷體"/>
              </w:rPr>
            </w:pPr>
          </w:p>
        </w:tc>
      </w:tr>
    </w:tbl>
    <w:p w14:paraId="3098438B" w14:textId="77777777" w:rsidR="006A2795" w:rsidRPr="00607E94" w:rsidRDefault="006A2795" w:rsidP="00CC2E67">
      <w:pPr>
        <w:autoSpaceDE w:val="0"/>
        <w:autoSpaceDN w:val="0"/>
        <w:adjustRightInd w:val="0"/>
        <w:snapToGrid w:val="0"/>
        <w:spacing w:line="260" w:lineRule="exact"/>
        <w:ind w:leftChars="100" w:left="1008" w:hangingChars="320" w:hanging="768"/>
        <w:jc w:val="both"/>
        <w:rPr>
          <w:rFonts w:eastAsia="標楷體"/>
          <w:dstrike/>
          <w:szCs w:val="24"/>
        </w:rPr>
      </w:pPr>
      <w:proofErr w:type="gramStart"/>
      <w:r w:rsidRPr="00607E94">
        <w:rPr>
          <w:rFonts w:eastAsia="標楷體"/>
          <w:szCs w:val="24"/>
        </w:rPr>
        <w:t>註</w:t>
      </w:r>
      <w:proofErr w:type="gramEnd"/>
      <w:r w:rsidRPr="00607E94">
        <w:rPr>
          <w:rFonts w:eastAsia="標楷體"/>
          <w:szCs w:val="24"/>
        </w:rPr>
        <w:t>：</w:t>
      </w:r>
      <w:r w:rsidRPr="00607E94">
        <w:rPr>
          <w:rFonts w:eastAsia="標楷體"/>
          <w:szCs w:val="24"/>
        </w:rPr>
        <w:t>1</w:t>
      </w:r>
      <w:r w:rsidR="006834C5" w:rsidRPr="00607E94">
        <w:rPr>
          <w:rFonts w:eastAsia="標楷體"/>
          <w:szCs w:val="24"/>
        </w:rPr>
        <w:t>.</w:t>
      </w:r>
      <w:r w:rsidR="003F1287" w:rsidRPr="00607E94">
        <w:rPr>
          <w:rFonts w:eastAsia="標楷體"/>
          <w:szCs w:val="24"/>
        </w:rPr>
        <w:t>同一研發設備若已編列使用費，則不得同時編列維護費。</w:t>
      </w:r>
    </w:p>
    <w:p w14:paraId="5C63F42D" w14:textId="1B8B6484" w:rsidR="00326994" w:rsidRPr="00607E94" w:rsidRDefault="006A2795" w:rsidP="00CC2E67">
      <w:pPr>
        <w:pStyle w:val="a9"/>
        <w:snapToGrid w:val="0"/>
        <w:spacing w:line="260" w:lineRule="exact"/>
        <w:ind w:leftChars="300" w:left="1188" w:hangingChars="195" w:hanging="468"/>
        <w:jc w:val="both"/>
        <w:rPr>
          <w:rFonts w:eastAsia="標楷體"/>
          <w:szCs w:val="24"/>
        </w:rPr>
      </w:pPr>
      <w:r w:rsidRPr="00607E94">
        <w:rPr>
          <w:rFonts w:eastAsia="標楷體"/>
          <w:szCs w:val="24"/>
        </w:rPr>
        <w:t>2</w:t>
      </w:r>
      <w:r w:rsidR="006834C5" w:rsidRPr="00607E94">
        <w:rPr>
          <w:rFonts w:eastAsia="標楷體"/>
          <w:szCs w:val="24"/>
        </w:rPr>
        <w:t>.</w:t>
      </w:r>
      <w:r w:rsidR="003F1287" w:rsidRPr="00607E94">
        <w:rPr>
          <w:rFonts w:eastAsia="標楷體"/>
          <w:szCs w:val="24"/>
        </w:rPr>
        <w:t>本科目之編列範圍僅包括研發用途設備，不含事務性設備、租賃設備及經</w:t>
      </w:r>
      <w:r w:rsidR="00894BDE" w:rsidRPr="00607E94">
        <w:rPr>
          <w:rFonts w:eastAsia="標楷體"/>
          <w:szCs w:val="24"/>
        </w:rPr>
        <w:t>農</w:t>
      </w:r>
      <w:r w:rsidR="00610FD5" w:rsidRPr="00607E94">
        <w:rPr>
          <w:rFonts w:eastAsia="標楷體"/>
          <w:szCs w:val="24"/>
        </w:rPr>
        <w:t>業部</w:t>
      </w:r>
      <w:r w:rsidR="003F1287" w:rsidRPr="00607E94">
        <w:rPr>
          <w:rFonts w:eastAsia="標楷體"/>
          <w:szCs w:val="24"/>
        </w:rPr>
        <w:t>補助購置之設備。</w:t>
      </w:r>
    </w:p>
    <w:p w14:paraId="019B4389" w14:textId="77777777" w:rsidR="006A2795" w:rsidRPr="00607E94" w:rsidRDefault="00326994" w:rsidP="00CC2E67">
      <w:pPr>
        <w:pStyle w:val="a9"/>
        <w:snapToGrid w:val="0"/>
        <w:spacing w:line="260" w:lineRule="exact"/>
        <w:ind w:leftChars="300" w:left="1188" w:hangingChars="195" w:hanging="468"/>
        <w:jc w:val="both"/>
        <w:rPr>
          <w:rFonts w:eastAsia="標楷體"/>
          <w:szCs w:val="24"/>
        </w:rPr>
      </w:pPr>
      <w:r w:rsidRPr="00607E94">
        <w:rPr>
          <w:rFonts w:eastAsia="標楷體"/>
          <w:szCs w:val="24"/>
        </w:rPr>
        <w:t>3</w:t>
      </w:r>
      <w:r w:rsidR="006834C5" w:rsidRPr="00607E94">
        <w:rPr>
          <w:rFonts w:eastAsia="標楷體"/>
          <w:szCs w:val="24"/>
        </w:rPr>
        <w:t>.</w:t>
      </w:r>
      <w:r w:rsidR="003F1287" w:rsidRPr="00607E94">
        <w:rPr>
          <w:rFonts w:eastAsia="標楷體"/>
          <w:szCs w:val="24"/>
        </w:rPr>
        <w:t>設備維護費之編列以</w:t>
      </w:r>
      <w:r w:rsidR="006834C5" w:rsidRPr="00607E94">
        <w:rPr>
          <w:rFonts w:eastAsia="標楷體"/>
          <w:szCs w:val="24"/>
        </w:rPr>
        <w:t>(</w:t>
      </w:r>
      <w:r w:rsidR="003F1287" w:rsidRPr="00607E94">
        <w:rPr>
          <w:rFonts w:eastAsia="標楷體"/>
          <w:szCs w:val="24"/>
        </w:rPr>
        <w:t>A</w:t>
      </w:r>
      <w:r w:rsidR="006834C5" w:rsidRPr="00607E94">
        <w:rPr>
          <w:rFonts w:eastAsia="標楷體"/>
          <w:szCs w:val="24"/>
        </w:rPr>
        <w:t>×</w:t>
      </w:r>
      <w:r w:rsidR="003F1287" w:rsidRPr="00607E94">
        <w:rPr>
          <w:rFonts w:eastAsia="標楷體"/>
          <w:szCs w:val="24"/>
        </w:rPr>
        <w:t>0.05/12</w:t>
      </w:r>
      <w:r w:rsidR="006834C5" w:rsidRPr="00607E94">
        <w:rPr>
          <w:rFonts w:eastAsia="標楷體"/>
          <w:szCs w:val="24"/>
        </w:rPr>
        <w:t>)</w:t>
      </w:r>
      <w:r w:rsidR="003F1287" w:rsidRPr="00607E94">
        <w:rPr>
          <w:rFonts w:eastAsia="標楷體"/>
          <w:szCs w:val="24"/>
        </w:rPr>
        <w:t>×</w:t>
      </w:r>
      <w:r w:rsidR="003F1287" w:rsidRPr="00607E94">
        <w:rPr>
          <w:rFonts w:eastAsia="標楷體"/>
          <w:szCs w:val="24"/>
        </w:rPr>
        <w:t>使用月數計算後之數字為編列上限，但購置</w:t>
      </w:r>
      <w:r w:rsidR="003F1287" w:rsidRPr="00607E94">
        <w:rPr>
          <w:rFonts w:eastAsia="標楷體"/>
          <w:szCs w:val="24"/>
        </w:rPr>
        <w:t>1</w:t>
      </w:r>
      <w:r w:rsidR="003F1287" w:rsidRPr="00607E94">
        <w:rPr>
          <w:rFonts w:eastAsia="標楷體"/>
          <w:szCs w:val="24"/>
        </w:rPr>
        <w:t>年內及在保固期間內之設備不得編列維護費。</w:t>
      </w:r>
    </w:p>
    <w:p w14:paraId="3C7A8270" w14:textId="77777777" w:rsidR="00C12941" w:rsidRPr="00607E94" w:rsidRDefault="00C12941" w:rsidP="00CC2E67">
      <w:pPr>
        <w:pStyle w:val="a9"/>
        <w:snapToGrid w:val="0"/>
        <w:spacing w:line="260" w:lineRule="exact"/>
        <w:ind w:leftChars="300" w:left="1188" w:hangingChars="195" w:hanging="468"/>
        <w:jc w:val="both"/>
        <w:rPr>
          <w:rFonts w:eastAsia="標楷體"/>
          <w:szCs w:val="24"/>
        </w:rPr>
      </w:pPr>
      <w:r w:rsidRPr="00607E94">
        <w:rPr>
          <w:rFonts w:eastAsia="標楷體"/>
          <w:szCs w:val="24"/>
        </w:rPr>
        <w:t>4</w:t>
      </w:r>
      <w:r w:rsidR="006834C5" w:rsidRPr="00607E94">
        <w:rPr>
          <w:rFonts w:eastAsia="標楷體"/>
          <w:szCs w:val="24"/>
        </w:rPr>
        <w:t>.</w:t>
      </w:r>
      <w:r w:rsidRPr="00607E94">
        <w:rPr>
          <w:rFonts w:eastAsia="標楷體"/>
          <w:szCs w:val="24"/>
        </w:rPr>
        <w:t>未簽訂年度維修</w:t>
      </w:r>
      <w:r w:rsidR="00EB558E" w:rsidRPr="00607E94">
        <w:rPr>
          <w:rFonts w:eastAsia="標楷體"/>
          <w:szCs w:val="24"/>
        </w:rPr>
        <w:t>契約</w:t>
      </w:r>
      <w:r w:rsidRPr="00607E94">
        <w:rPr>
          <w:rFonts w:eastAsia="標楷體"/>
          <w:szCs w:val="24"/>
        </w:rPr>
        <w:t>之設備，其每年度所編列維護費不得超過該項設備購置金額之</w:t>
      </w:r>
      <w:r w:rsidRPr="00607E94">
        <w:rPr>
          <w:rFonts w:eastAsia="標楷體"/>
          <w:szCs w:val="24"/>
        </w:rPr>
        <w:t>5</w:t>
      </w:r>
      <w:r w:rsidR="00035B84" w:rsidRPr="00607E94">
        <w:rPr>
          <w:rFonts w:eastAsia="標楷體"/>
          <w:szCs w:val="24"/>
        </w:rPr>
        <w:t>%</w:t>
      </w:r>
      <w:r w:rsidRPr="00607E94">
        <w:rPr>
          <w:rFonts w:eastAsia="標楷體"/>
          <w:szCs w:val="24"/>
        </w:rPr>
        <w:t>。</w:t>
      </w:r>
    </w:p>
    <w:p w14:paraId="42EAC7D9" w14:textId="77777777" w:rsidR="00AC0D2B" w:rsidRPr="00607E94" w:rsidRDefault="00AC0D2B">
      <w:pPr>
        <w:snapToGrid w:val="0"/>
        <w:spacing w:beforeLines="50" w:before="180"/>
        <w:rPr>
          <w:rFonts w:eastAsia="標楷體"/>
          <w:sz w:val="28"/>
        </w:rPr>
        <w:sectPr w:rsidR="00AC0D2B" w:rsidRPr="00607E94" w:rsidSect="00C31CD4">
          <w:pgSz w:w="16838" w:h="11906" w:orient="landscape"/>
          <w:pgMar w:top="1134" w:right="1134" w:bottom="1134" w:left="1134" w:header="340" w:footer="340" w:gutter="0"/>
          <w:cols w:space="425"/>
          <w:docGrid w:type="lines" w:linePitch="360"/>
        </w:sectPr>
      </w:pPr>
    </w:p>
    <w:p w14:paraId="4401A7DF" w14:textId="77777777" w:rsidR="00316AFB" w:rsidRPr="00607E94" w:rsidRDefault="007C3339">
      <w:pPr>
        <w:snapToGrid w:val="0"/>
        <w:spacing w:beforeLines="50" w:before="180"/>
        <w:rPr>
          <w:rFonts w:eastAsia="標楷體"/>
          <w:sz w:val="28"/>
        </w:rPr>
      </w:pPr>
      <w:r w:rsidRPr="00607E94">
        <w:rPr>
          <w:rFonts w:ascii="新細明體" w:hAnsi="新細明體" w:cs="新細明體" w:hint="eastAsia"/>
          <w:b/>
          <w:sz w:val="28"/>
          <w:szCs w:val="28"/>
        </w:rPr>
        <w:lastRenderedPageBreak/>
        <w:t>◎</w:t>
      </w:r>
      <w:r w:rsidR="005518BC" w:rsidRPr="00607E94">
        <w:rPr>
          <w:rFonts w:eastAsia="標楷體"/>
          <w:sz w:val="28"/>
        </w:rPr>
        <w:t>（</w:t>
      </w:r>
      <w:r w:rsidR="007273A2" w:rsidRPr="00607E94">
        <w:rPr>
          <w:rFonts w:eastAsia="標楷體"/>
          <w:sz w:val="28"/>
        </w:rPr>
        <w:t>四</w:t>
      </w:r>
      <w:r w:rsidR="005518BC" w:rsidRPr="00607E94">
        <w:rPr>
          <w:rFonts w:eastAsia="標楷體"/>
          <w:sz w:val="28"/>
        </w:rPr>
        <w:t>）</w:t>
      </w:r>
      <w:r w:rsidR="00316AFB" w:rsidRPr="00607E94">
        <w:rPr>
          <w:rFonts w:eastAsia="標楷體"/>
          <w:sz w:val="28"/>
        </w:rPr>
        <w:t>技術引進及委託研究費用</w:t>
      </w:r>
    </w:p>
    <w:p w14:paraId="0E920043" w14:textId="77777777" w:rsidR="00B96A7A" w:rsidRPr="00607E94" w:rsidRDefault="00B96A7A" w:rsidP="00B96A7A">
      <w:pPr>
        <w:snapToGrid w:val="0"/>
        <w:spacing w:beforeLines="50" w:before="180"/>
        <w:rPr>
          <w:rFonts w:eastAsia="標楷體"/>
          <w:sz w:val="28"/>
        </w:rPr>
      </w:pPr>
      <w:r w:rsidRPr="00607E94">
        <w:rPr>
          <w:rFonts w:eastAsia="標楷體"/>
          <w:sz w:val="28"/>
        </w:rPr>
        <w:t xml:space="preserve">1. </w:t>
      </w:r>
      <w:r w:rsidRPr="00607E94">
        <w:rPr>
          <w:rFonts w:eastAsia="標楷體"/>
          <w:sz w:val="28"/>
        </w:rPr>
        <w:t>技術引進</w:t>
      </w:r>
      <w:r w:rsidRPr="00607E94">
        <w:rPr>
          <w:rFonts w:eastAsia="標楷體"/>
          <w:sz w:val="20"/>
        </w:rPr>
        <w:t xml:space="preserve"> </w:t>
      </w:r>
      <w:r w:rsidR="00F03D43" w:rsidRPr="00607E94">
        <w:rPr>
          <w:rFonts w:eastAsia="標楷體"/>
          <w:sz w:val="20"/>
        </w:rPr>
        <w:t>（</w:t>
      </w:r>
      <w:r w:rsidR="00AB30BC" w:rsidRPr="00607E94">
        <w:rPr>
          <w:rFonts w:eastAsia="標楷體"/>
          <w:sz w:val="20"/>
        </w:rPr>
        <w:t>表格如不敷使用，請自行增列</w:t>
      </w:r>
      <w:r w:rsidR="00F03D43" w:rsidRPr="00607E94">
        <w:rPr>
          <w:rFonts w:eastAsia="標楷體"/>
          <w:sz w:val="20"/>
        </w:rPr>
        <w:t>）</w:t>
      </w:r>
    </w:p>
    <w:p w14:paraId="1220D38C" w14:textId="77777777" w:rsidR="008A39BC" w:rsidRPr="00607E94" w:rsidRDefault="008A39BC" w:rsidP="00771E43">
      <w:pPr>
        <w:pStyle w:val="a9"/>
        <w:spacing w:after="60"/>
        <w:ind w:left="539" w:firstLine="0"/>
        <w:jc w:val="right"/>
        <w:rPr>
          <w:rFonts w:eastAsia="標楷體"/>
          <w:szCs w:val="24"/>
        </w:rPr>
      </w:pPr>
      <w:r w:rsidRPr="00607E94">
        <w:rPr>
          <w:rFonts w:eastAsia="標楷體"/>
          <w:szCs w:val="24"/>
        </w:rPr>
        <w:t>單位：新臺幣千元</w:t>
      </w:r>
    </w:p>
    <w:tbl>
      <w:tblPr>
        <w:tblW w:w="5000" w:type="pct"/>
        <w:jc w:val="center"/>
        <w:tblCellMar>
          <w:left w:w="28" w:type="dxa"/>
          <w:right w:w="28" w:type="dxa"/>
        </w:tblCellMar>
        <w:tblLook w:val="04A0" w:firstRow="1" w:lastRow="0" w:firstColumn="1" w:lastColumn="0" w:noHBand="0" w:noVBand="1"/>
      </w:tblPr>
      <w:tblGrid>
        <w:gridCol w:w="1204"/>
        <w:gridCol w:w="3176"/>
        <w:gridCol w:w="2176"/>
        <w:gridCol w:w="725"/>
        <w:gridCol w:w="725"/>
        <w:gridCol w:w="727"/>
        <w:gridCol w:w="885"/>
      </w:tblGrid>
      <w:tr w:rsidR="00607E94" w:rsidRPr="00607E94" w14:paraId="22560E73" w14:textId="77777777" w:rsidTr="004A556D">
        <w:trPr>
          <w:trHeight w:val="345"/>
          <w:jc w:val="center"/>
        </w:trPr>
        <w:tc>
          <w:tcPr>
            <w:tcW w:w="62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0606719" w14:textId="77777777" w:rsidR="00195E4F" w:rsidRPr="00607E94" w:rsidRDefault="00195E4F" w:rsidP="00195E4F">
            <w:pPr>
              <w:widowControl/>
              <w:jc w:val="center"/>
              <w:rPr>
                <w:rFonts w:eastAsia="標楷體"/>
                <w:kern w:val="0"/>
                <w:szCs w:val="24"/>
              </w:rPr>
            </w:pPr>
            <w:r w:rsidRPr="00607E94">
              <w:rPr>
                <w:rFonts w:eastAsia="標楷體"/>
                <w:kern w:val="0"/>
                <w:szCs w:val="24"/>
              </w:rPr>
              <w:t>期間</w:t>
            </w:r>
          </w:p>
        </w:tc>
        <w:tc>
          <w:tcPr>
            <w:tcW w:w="1651" w:type="pct"/>
            <w:vMerge w:val="restart"/>
            <w:tcBorders>
              <w:top w:val="single" w:sz="8" w:space="0" w:color="auto"/>
              <w:left w:val="single" w:sz="8" w:space="0" w:color="auto"/>
              <w:right w:val="single" w:sz="8" w:space="0" w:color="auto"/>
            </w:tcBorders>
            <w:shd w:val="clear" w:color="auto" w:fill="auto"/>
            <w:vAlign w:val="center"/>
          </w:tcPr>
          <w:p w14:paraId="5D5FD743" w14:textId="77777777" w:rsidR="00195E4F" w:rsidRPr="00607E94" w:rsidRDefault="00195E4F" w:rsidP="00195E4F">
            <w:pPr>
              <w:widowControl/>
              <w:jc w:val="center"/>
              <w:rPr>
                <w:rFonts w:eastAsia="標楷體"/>
                <w:kern w:val="0"/>
                <w:szCs w:val="24"/>
              </w:rPr>
            </w:pPr>
            <w:r w:rsidRPr="00607E94">
              <w:rPr>
                <w:rFonts w:eastAsia="標楷體"/>
                <w:kern w:val="0"/>
                <w:szCs w:val="24"/>
              </w:rPr>
              <w:t>引進項目名稱及內</w:t>
            </w:r>
            <w:r w:rsidR="001D4ECB" w:rsidRPr="00607E94">
              <w:rPr>
                <w:rFonts w:eastAsia="標楷體"/>
                <w:kern w:val="0"/>
                <w:szCs w:val="24"/>
              </w:rPr>
              <w:t>容概述</w:t>
            </w:r>
          </w:p>
        </w:tc>
        <w:tc>
          <w:tcPr>
            <w:tcW w:w="1131" w:type="pct"/>
            <w:vMerge w:val="restart"/>
            <w:tcBorders>
              <w:top w:val="single" w:sz="8" w:space="0" w:color="auto"/>
              <w:left w:val="nil"/>
              <w:right w:val="single" w:sz="8" w:space="0" w:color="auto"/>
            </w:tcBorders>
            <w:vAlign w:val="center"/>
          </w:tcPr>
          <w:p w14:paraId="40D2137C" w14:textId="77777777" w:rsidR="00195E4F" w:rsidRPr="00607E94" w:rsidRDefault="00195E4F" w:rsidP="00195E4F">
            <w:pPr>
              <w:widowControl/>
              <w:jc w:val="center"/>
              <w:rPr>
                <w:rFonts w:eastAsia="標楷體"/>
                <w:kern w:val="0"/>
                <w:szCs w:val="24"/>
              </w:rPr>
            </w:pPr>
            <w:r w:rsidRPr="00607E94">
              <w:rPr>
                <w:rFonts w:eastAsia="標楷體"/>
                <w:kern w:val="0"/>
                <w:szCs w:val="24"/>
              </w:rPr>
              <w:t>引進對象</w:t>
            </w:r>
          </w:p>
        </w:tc>
        <w:tc>
          <w:tcPr>
            <w:tcW w:w="1132"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6425656" w14:textId="77777777" w:rsidR="00195E4F" w:rsidRPr="00607E94" w:rsidRDefault="00195E4F" w:rsidP="00195E4F">
            <w:pPr>
              <w:widowControl/>
              <w:jc w:val="center"/>
              <w:rPr>
                <w:rFonts w:eastAsia="標楷體"/>
                <w:kern w:val="0"/>
                <w:szCs w:val="24"/>
              </w:rPr>
            </w:pPr>
            <w:r w:rsidRPr="00607E94">
              <w:rPr>
                <w:rFonts w:eastAsia="標楷體"/>
                <w:kern w:val="0"/>
                <w:szCs w:val="24"/>
              </w:rPr>
              <w:t>金額（不含稅）</w:t>
            </w:r>
          </w:p>
        </w:tc>
        <w:tc>
          <w:tcPr>
            <w:tcW w:w="46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9F6F65C" w14:textId="77777777" w:rsidR="00195E4F" w:rsidRPr="00607E94" w:rsidRDefault="00195E4F" w:rsidP="00195E4F">
            <w:pPr>
              <w:widowControl/>
              <w:jc w:val="center"/>
              <w:rPr>
                <w:rFonts w:eastAsia="標楷體"/>
                <w:kern w:val="0"/>
                <w:szCs w:val="24"/>
              </w:rPr>
            </w:pPr>
            <w:r w:rsidRPr="00607E94">
              <w:rPr>
                <w:rFonts w:eastAsia="標楷體"/>
                <w:kern w:val="0"/>
                <w:szCs w:val="24"/>
              </w:rPr>
              <w:t>合計</w:t>
            </w:r>
          </w:p>
        </w:tc>
      </w:tr>
      <w:tr w:rsidR="00607E94" w:rsidRPr="00607E94" w14:paraId="69778A3E" w14:textId="77777777" w:rsidTr="004A556D">
        <w:trPr>
          <w:trHeight w:val="345"/>
          <w:jc w:val="center"/>
        </w:trPr>
        <w:tc>
          <w:tcPr>
            <w:tcW w:w="626" w:type="pct"/>
            <w:vMerge/>
            <w:tcBorders>
              <w:top w:val="single" w:sz="8" w:space="0" w:color="auto"/>
              <w:left w:val="single" w:sz="8" w:space="0" w:color="auto"/>
              <w:bottom w:val="single" w:sz="8" w:space="0" w:color="000000"/>
              <w:right w:val="single" w:sz="8" w:space="0" w:color="auto"/>
            </w:tcBorders>
            <w:vAlign w:val="center"/>
          </w:tcPr>
          <w:p w14:paraId="5A752240" w14:textId="77777777" w:rsidR="00195E4F" w:rsidRPr="00607E94" w:rsidRDefault="00195E4F" w:rsidP="00195E4F">
            <w:pPr>
              <w:widowControl/>
              <w:jc w:val="center"/>
              <w:rPr>
                <w:rFonts w:eastAsia="標楷體"/>
                <w:kern w:val="0"/>
                <w:szCs w:val="24"/>
              </w:rPr>
            </w:pPr>
          </w:p>
        </w:tc>
        <w:tc>
          <w:tcPr>
            <w:tcW w:w="1651" w:type="pct"/>
            <w:vMerge/>
            <w:tcBorders>
              <w:left w:val="single" w:sz="8" w:space="0" w:color="auto"/>
              <w:bottom w:val="single" w:sz="8" w:space="0" w:color="000000"/>
              <w:right w:val="single" w:sz="8" w:space="0" w:color="auto"/>
            </w:tcBorders>
            <w:vAlign w:val="center"/>
          </w:tcPr>
          <w:p w14:paraId="5AAFCE3C" w14:textId="77777777" w:rsidR="00195E4F" w:rsidRPr="00607E94" w:rsidRDefault="00195E4F" w:rsidP="00195E4F">
            <w:pPr>
              <w:widowControl/>
              <w:jc w:val="center"/>
              <w:rPr>
                <w:rFonts w:eastAsia="標楷體"/>
                <w:kern w:val="0"/>
                <w:szCs w:val="24"/>
              </w:rPr>
            </w:pPr>
          </w:p>
        </w:tc>
        <w:tc>
          <w:tcPr>
            <w:tcW w:w="1131" w:type="pct"/>
            <w:vMerge/>
            <w:tcBorders>
              <w:left w:val="nil"/>
              <w:bottom w:val="single" w:sz="8" w:space="0" w:color="auto"/>
              <w:right w:val="single" w:sz="8" w:space="0" w:color="auto"/>
            </w:tcBorders>
            <w:vAlign w:val="center"/>
          </w:tcPr>
          <w:p w14:paraId="2587BD99" w14:textId="77777777" w:rsidR="00195E4F" w:rsidRPr="00607E94" w:rsidRDefault="00195E4F" w:rsidP="00195E4F">
            <w:pPr>
              <w:autoSpaceDE w:val="0"/>
              <w:autoSpaceDN w:val="0"/>
              <w:jc w:val="center"/>
              <w:rPr>
                <w:rFonts w:eastAsia="標楷體"/>
                <w:kern w:val="0"/>
              </w:rPr>
            </w:pPr>
          </w:p>
        </w:tc>
        <w:tc>
          <w:tcPr>
            <w:tcW w:w="377" w:type="pct"/>
            <w:tcBorders>
              <w:top w:val="nil"/>
              <w:left w:val="single" w:sz="8" w:space="0" w:color="auto"/>
              <w:bottom w:val="single" w:sz="8" w:space="0" w:color="auto"/>
              <w:right w:val="single" w:sz="8" w:space="0" w:color="auto"/>
            </w:tcBorders>
            <w:shd w:val="clear" w:color="auto" w:fill="auto"/>
            <w:vAlign w:val="center"/>
          </w:tcPr>
          <w:p w14:paraId="63815C57" w14:textId="77777777" w:rsidR="00195E4F" w:rsidRPr="00607E94" w:rsidRDefault="00195E4F" w:rsidP="00195E4F">
            <w:pPr>
              <w:autoSpaceDE w:val="0"/>
              <w:autoSpaceDN w:val="0"/>
              <w:jc w:val="center"/>
              <w:rPr>
                <w:rFonts w:eastAsia="標楷體"/>
                <w:kern w:val="0"/>
              </w:rPr>
            </w:pPr>
            <w:r w:rsidRPr="00607E94">
              <w:rPr>
                <w:rFonts w:eastAsia="標楷體"/>
                <w:kern w:val="0"/>
              </w:rPr>
              <w:t>X</w:t>
            </w:r>
          </w:p>
          <w:p w14:paraId="74C05390" w14:textId="77777777" w:rsidR="00195E4F" w:rsidRPr="00607E94" w:rsidRDefault="00195E4F" w:rsidP="00195E4F">
            <w:pPr>
              <w:autoSpaceDE w:val="0"/>
              <w:autoSpaceDN w:val="0"/>
              <w:jc w:val="center"/>
              <w:rPr>
                <w:rFonts w:eastAsia="標楷體"/>
              </w:rPr>
            </w:pPr>
            <w:r w:rsidRPr="00607E94">
              <w:rPr>
                <w:rFonts w:eastAsia="標楷體"/>
              </w:rPr>
              <w:t>年度</w:t>
            </w:r>
          </w:p>
        </w:tc>
        <w:tc>
          <w:tcPr>
            <w:tcW w:w="377" w:type="pct"/>
            <w:tcBorders>
              <w:top w:val="nil"/>
              <w:left w:val="nil"/>
              <w:bottom w:val="single" w:sz="8" w:space="0" w:color="auto"/>
              <w:right w:val="single" w:sz="8" w:space="0" w:color="auto"/>
            </w:tcBorders>
            <w:shd w:val="clear" w:color="auto" w:fill="auto"/>
            <w:vAlign w:val="center"/>
          </w:tcPr>
          <w:p w14:paraId="1152B2FA" w14:textId="77777777" w:rsidR="00195E4F" w:rsidRPr="00607E94" w:rsidRDefault="00195E4F" w:rsidP="00195E4F">
            <w:pPr>
              <w:autoSpaceDE w:val="0"/>
              <w:autoSpaceDN w:val="0"/>
              <w:jc w:val="center"/>
              <w:rPr>
                <w:rFonts w:eastAsia="標楷體"/>
                <w:kern w:val="0"/>
              </w:rPr>
            </w:pPr>
            <w:r w:rsidRPr="00607E94">
              <w:rPr>
                <w:rFonts w:eastAsia="標楷體"/>
                <w:kern w:val="0"/>
              </w:rPr>
              <w:t>X+1</w:t>
            </w:r>
          </w:p>
          <w:p w14:paraId="2CA8D772" w14:textId="77777777" w:rsidR="00195E4F" w:rsidRPr="00607E94" w:rsidRDefault="00195E4F" w:rsidP="00195E4F">
            <w:pPr>
              <w:autoSpaceDE w:val="0"/>
              <w:autoSpaceDN w:val="0"/>
              <w:jc w:val="center"/>
              <w:rPr>
                <w:rFonts w:eastAsia="標楷體"/>
              </w:rPr>
            </w:pPr>
            <w:r w:rsidRPr="00607E94">
              <w:rPr>
                <w:rFonts w:eastAsia="標楷體"/>
              </w:rPr>
              <w:t>年度</w:t>
            </w:r>
          </w:p>
        </w:tc>
        <w:tc>
          <w:tcPr>
            <w:tcW w:w="378" w:type="pct"/>
            <w:tcBorders>
              <w:top w:val="nil"/>
              <w:left w:val="nil"/>
              <w:bottom w:val="single" w:sz="8" w:space="0" w:color="auto"/>
              <w:right w:val="single" w:sz="8" w:space="0" w:color="auto"/>
            </w:tcBorders>
            <w:shd w:val="clear" w:color="auto" w:fill="auto"/>
            <w:vAlign w:val="center"/>
          </w:tcPr>
          <w:p w14:paraId="645DF3D9" w14:textId="77777777" w:rsidR="00195E4F" w:rsidRPr="00607E94" w:rsidRDefault="00195E4F" w:rsidP="00195E4F">
            <w:pPr>
              <w:autoSpaceDE w:val="0"/>
              <w:autoSpaceDN w:val="0"/>
              <w:jc w:val="center"/>
              <w:rPr>
                <w:rFonts w:eastAsia="標楷體"/>
                <w:kern w:val="0"/>
              </w:rPr>
            </w:pPr>
            <w:r w:rsidRPr="00607E94">
              <w:rPr>
                <w:rFonts w:eastAsia="標楷體"/>
                <w:kern w:val="0"/>
              </w:rPr>
              <w:t>X+2</w:t>
            </w:r>
          </w:p>
          <w:p w14:paraId="0360B7F5" w14:textId="77777777" w:rsidR="00195E4F" w:rsidRPr="00607E94" w:rsidRDefault="00195E4F" w:rsidP="00195E4F">
            <w:pPr>
              <w:autoSpaceDE w:val="0"/>
              <w:autoSpaceDN w:val="0"/>
              <w:jc w:val="center"/>
              <w:rPr>
                <w:rFonts w:eastAsia="標楷體"/>
              </w:rPr>
            </w:pPr>
            <w:r w:rsidRPr="00607E94">
              <w:rPr>
                <w:rFonts w:eastAsia="標楷體"/>
              </w:rPr>
              <w:t>年度</w:t>
            </w:r>
          </w:p>
        </w:tc>
        <w:tc>
          <w:tcPr>
            <w:tcW w:w="460" w:type="pct"/>
            <w:vMerge/>
            <w:tcBorders>
              <w:top w:val="single" w:sz="8" w:space="0" w:color="auto"/>
              <w:left w:val="single" w:sz="8" w:space="0" w:color="auto"/>
              <w:bottom w:val="single" w:sz="8" w:space="0" w:color="000000"/>
              <w:right w:val="single" w:sz="8" w:space="0" w:color="auto"/>
            </w:tcBorders>
            <w:vAlign w:val="center"/>
          </w:tcPr>
          <w:p w14:paraId="307DE99A" w14:textId="77777777" w:rsidR="00195E4F" w:rsidRPr="00607E94" w:rsidRDefault="00195E4F" w:rsidP="00195E4F">
            <w:pPr>
              <w:widowControl/>
              <w:jc w:val="center"/>
              <w:rPr>
                <w:rFonts w:eastAsia="標楷體"/>
                <w:kern w:val="0"/>
                <w:szCs w:val="24"/>
              </w:rPr>
            </w:pPr>
          </w:p>
        </w:tc>
      </w:tr>
      <w:tr w:rsidR="00607E94" w:rsidRPr="00607E94" w14:paraId="2B9A57E2" w14:textId="77777777" w:rsidTr="00416E98">
        <w:trPr>
          <w:trHeight w:val="345"/>
          <w:jc w:val="center"/>
        </w:trPr>
        <w:tc>
          <w:tcPr>
            <w:tcW w:w="626" w:type="pct"/>
            <w:tcBorders>
              <w:top w:val="nil"/>
              <w:left w:val="single" w:sz="8" w:space="0" w:color="auto"/>
              <w:bottom w:val="single" w:sz="6" w:space="0" w:color="auto"/>
              <w:right w:val="single" w:sz="8" w:space="0" w:color="auto"/>
            </w:tcBorders>
            <w:shd w:val="clear" w:color="auto" w:fill="auto"/>
            <w:vAlign w:val="center"/>
          </w:tcPr>
          <w:p w14:paraId="29FF4970" w14:textId="77777777" w:rsidR="00195E4F" w:rsidRPr="00607E94" w:rsidRDefault="00195E4F" w:rsidP="00195E4F">
            <w:pPr>
              <w:widowControl/>
              <w:jc w:val="center"/>
              <w:rPr>
                <w:rFonts w:eastAsia="標楷體"/>
                <w:kern w:val="0"/>
                <w:szCs w:val="24"/>
              </w:rPr>
            </w:pPr>
          </w:p>
        </w:tc>
        <w:tc>
          <w:tcPr>
            <w:tcW w:w="1651" w:type="pct"/>
            <w:tcBorders>
              <w:top w:val="nil"/>
              <w:left w:val="single" w:sz="8" w:space="0" w:color="auto"/>
              <w:bottom w:val="single" w:sz="6" w:space="0" w:color="auto"/>
              <w:right w:val="single" w:sz="8" w:space="0" w:color="auto"/>
            </w:tcBorders>
            <w:shd w:val="clear" w:color="auto" w:fill="auto"/>
            <w:vAlign w:val="center"/>
          </w:tcPr>
          <w:p w14:paraId="41B10A28" w14:textId="77777777" w:rsidR="00195E4F" w:rsidRPr="00607E94" w:rsidRDefault="00195E4F" w:rsidP="00195E4F">
            <w:pPr>
              <w:widowControl/>
              <w:jc w:val="center"/>
              <w:rPr>
                <w:rFonts w:eastAsia="標楷體"/>
                <w:kern w:val="0"/>
                <w:szCs w:val="24"/>
              </w:rPr>
            </w:pPr>
          </w:p>
        </w:tc>
        <w:tc>
          <w:tcPr>
            <w:tcW w:w="1131" w:type="pct"/>
            <w:tcBorders>
              <w:top w:val="nil"/>
              <w:left w:val="nil"/>
              <w:bottom w:val="single" w:sz="6" w:space="0" w:color="auto"/>
              <w:right w:val="single" w:sz="8" w:space="0" w:color="auto"/>
            </w:tcBorders>
            <w:vAlign w:val="center"/>
          </w:tcPr>
          <w:p w14:paraId="3FDF6A69" w14:textId="77777777" w:rsidR="00195E4F" w:rsidRPr="00607E94" w:rsidRDefault="00195E4F" w:rsidP="00195E4F">
            <w:pPr>
              <w:widowControl/>
              <w:ind w:leftChars="110" w:left="264"/>
              <w:jc w:val="center"/>
              <w:rPr>
                <w:rFonts w:eastAsia="標楷體"/>
                <w:kern w:val="0"/>
                <w:szCs w:val="24"/>
              </w:rPr>
            </w:pPr>
          </w:p>
        </w:tc>
        <w:tc>
          <w:tcPr>
            <w:tcW w:w="377" w:type="pct"/>
            <w:tcBorders>
              <w:top w:val="nil"/>
              <w:left w:val="single" w:sz="8" w:space="0" w:color="auto"/>
              <w:bottom w:val="single" w:sz="6" w:space="0" w:color="auto"/>
              <w:right w:val="single" w:sz="8" w:space="0" w:color="auto"/>
            </w:tcBorders>
            <w:shd w:val="clear" w:color="auto" w:fill="auto"/>
            <w:vAlign w:val="center"/>
          </w:tcPr>
          <w:p w14:paraId="79021BBA" w14:textId="77777777" w:rsidR="00195E4F" w:rsidRPr="00607E94" w:rsidRDefault="00195E4F" w:rsidP="00195E4F">
            <w:pPr>
              <w:widowControl/>
              <w:jc w:val="center"/>
              <w:rPr>
                <w:rFonts w:eastAsia="標楷體"/>
                <w:kern w:val="0"/>
                <w:szCs w:val="24"/>
              </w:rPr>
            </w:pPr>
          </w:p>
        </w:tc>
        <w:tc>
          <w:tcPr>
            <w:tcW w:w="377" w:type="pct"/>
            <w:tcBorders>
              <w:top w:val="nil"/>
              <w:left w:val="nil"/>
              <w:bottom w:val="single" w:sz="6" w:space="0" w:color="auto"/>
              <w:right w:val="single" w:sz="8" w:space="0" w:color="auto"/>
            </w:tcBorders>
            <w:shd w:val="clear" w:color="auto" w:fill="auto"/>
            <w:vAlign w:val="center"/>
          </w:tcPr>
          <w:p w14:paraId="60EEA9C0" w14:textId="77777777" w:rsidR="00195E4F" w:rsidRPr="00607E94" w:rsidRDefault="00195E4F" w:rsidP="00195E4F">
            <w:pPr>
              <w:widowControl/>
              <w:jc w:val="center"/>
              <w:rPr>
                <w:rFonts w:eastAsia="標楷體"/>
                <w:kern w:val="0"/>
                <w:szCs w:val="24"/>
              </w:rPr>
            </w:pPr>
          </w:p>
        </w:tc>
        <w:tc>
          <w:tcPr>
            <w:tcW w:w="378" w:type="pct"/>
            <w:tcBorders>
              <w:top w:val="nil"/>
              <w:left w:val="nil"/>
              <w:bottom w:val="single" w:sz="6" w:space="0" w:color="auto"/>
              <w:right w:val="single" w:sz="8" w:space="0" w:color="auto"/>
            </w:tcBorders>
            <w:shd w:val="clear" w:color="auto" w:fill="auto"/>
            <w:vAlign w:val="center"/>
          </w:tcPr>
          <w:p w14:paraId="3EF31C44" w14:textId="77777777" w:rsidR="00195E4F" w:rsidRPr="00607E94" w:rsidRDefault="00195E4F" w:rsidP="00195E4F">
            <w:pPr>
              <w:widowControl/>
              <w:jc w:val="center"/>
              <w:rPr>
                <w:rFonts w:eastAsia="標楷體"/>
                <w:kern w:val="0"/>
                <w:szCs w:val="24"/>
              </w:rPr>
            </w:pPr>
          </w:p>
        </w:tc>
        <w:tc>
          <w:tcPr>
            <w:tcW w:w="460" w:type="pct"/>
            <w:tcBorders>
              <w:top w:val="nil"/>
              <w:left w:val="nil"/>
              <w:bottom w:val="single" w:sz="6" w:space="0" w:color="auto"/>
              <w:right w:val="single" w:sz="8" w:space="0" w:color="auto"/>
            </w:tcBorders>
            <w:shd w:val="clear" w:color="auto" w:fill="auto"/>
            <w:vAlign w:val="center"/>
          </w:tcPr>
          <w:p w14:paraId="0F903DAA" w14:textId="77777777" w:rsidR="00195E4F" w:rsidRPr="00607E94" w:rsidRDefault="00195E4F" w:rsidP="00195E4F">
            <w:pPr>
              <w:widowControl/>
              <w:jc w:val="center"/>
              <w:rPr>
                <w:rFonts w:eastAsia="標楷體"/>
                <w:kern w:val="0"/>
                <w:szCs w:val="24"/>
              </w:rPr>
            </w:pPr>
          </w:p>
        </w:tc>
      </w:tr>
      <w:tr w:rsidR="00607E94" w:rsidRPr="00607E94" w14:paraId="68E9EF23" w14:textId="77777777" w:rsidTr="00416E98">
        <w:trPr>
          <w:trHeight w:val="345"/>
          <w:jc w:val="center"/>
        </w:trPr>
        <w:tc>
          <w:tcPr>
            <w:tcW w:w="626" w:type="pct"/>
            <w:tcBorders>
              <w:top w:val="single" w:sz="6" w:space="0" w:color="auto"/>
              <w:left w:val="single" w:sz="8" w:space="0" w:color="auto"/>
              <w:bottom w:val="single" w:sz="8" w:space="0" w:color="auto"/>
              <w:right w:val="single" w:sz="8" w:space="0" w:color="auto"/>
            </w:tcBorders>
            <w:shd w:val="clear" w:color="auto" w:fill="auto"/>
            <w:vAlign w:val="center"/>
          </w:tcPr>
          <w:p w14:paraId="5B2A4A9F" w14:textId="77777777" w:rsidR="00195E4F" w:rsidRPr="00607E94" w:rsidRDefault="00195E4F" w:rsidP="00195E4F">
            <w:pPr>
              <w:widowControl/>
              <w:jc w:val="center"/>
              <w:rPr>
                <w:rFonts w:eastAsia="標楷體"/>
                <w:kern w:val="0"/>
                <w:szCs w:val="24"/>
              </w:rPr>
            </w:pPr>
          </w:p>
        </w:tc>
        <w:tc>
          <w:tcPr>
            <w:tcW w:w="1651" w:type="pct"/>
            <w:tcBorders>
              <w:top w:val="single" w:sz="6" w:space="0" w:color="auto"/>
              <w:left w:val="single" w:sz="8" w:space="0" w:color="auto"/>
              <w:bottom w:val="single" w:sz="8" w:space="0" w:color="auto"/>
              <w:right w:val="single" w:sz="8" w:space="0" w:color="auto"/>
            </w:tcBorders>
            <w:shd w:val="clear" w:color="auto" w:fill="auto"/>
            <w:vAlign w:val="center"/>
          </w:tcPr>
          <w:p w14:paraId="007DA795" w14:textId="77777777" w:rsidR="00195E4F" w:rsidRPr="00607E94" w:rsidRDefault="00195E4F" w:rsidP="00195E4F">
            <w:pPr>
              <w:widowControl/>
              <w:jc w:val="center"/>
              <w:rPr>
                <w:rFonts w:eastAsia="標楷體"/>
                <w:kern w:val="0"/>
                <w:szCs w:val="24"/>
              </w:rPr>
            </w:pPr>
          </w:p>
        </w:tc>
        <w:tc>
          <w:tcPr>
            <w:tcW w:w="1131" w:type="pct"/>
            <w:tcBorders>
              <w:top w:val="single" w:sz="6" w:space="0" w:color="auto"/>
              <w:left w:val="nil"/>
              <w:bottom w:val="single" w:sz="8" w:space="0" w:color="auto"/>
              <w:right w:val="single" w:sz="8" w:space="0" w:color="auto"/>
            </w:tcBorders>
            <w:vAlign w:val="center"/>
          </w:tcPr>
          <w:p w14:paraId="6F92AF3B" w14:textId="77777777" w:rsidR="00195E4F" w:rsidRPr="00607E94" w:rsidRDefault="00195E4F" w:rsidP="00195E4F">
            <w:pPr>
              <w:widowControl/>
              <w:tabs>
                <w:tab w:val="left" w:pos="1586"/>
              </w:tabs>
              <w:ind w:leftChars="110" w:left="264"/>
              <w:jc w:val="center"/>
              <w:rPr>
                <w:rFonts w:eastAsia="標楷體"/>
                <w:kern w:val="0"/>
                <w:szCs w:val="24"/>
              </w:rPr>
            </w:pPr>
          </w:p>
        </w:tc>
        <w:tc>
          <w:tcPr>
            <w:tcW w:w="377" w:type="pct"/>
            <w:tcBorders>
              <w:top w:val="single" w:sz="6" w:space="0" w:color="auto"/>
              <w:left w:val="single" w:sz="8" w:space="0" w:color="auto"/>
              <w:bottom w:val="single" w:sz="8" w:space="0" w:color="auto"/>
              <w:right w:val="single" w:sz="8" w:space="0" w:color="auto"/>
            </w:tcBorders>
            <w:shd w:val="clear" w:color="auto" w:fill="auto"/>
            <w:vAlign w:val="center"/>
          </w:tcPr>
          <w:p w14:paraId="69595BCD" w14:textId="77777777" w:rsidR="00195E4F" w:rsidRPr="00607E94" w:rsidRDefault="00195E4F" w:rsidP="00195E4F">
            <w:pPr>
              <w:widowControl/>
              <w:jc w:val="center"/>
              <w:rPr>
                <w:rFonts w:eastAsia="標楷體"/>
                <w:kern w:val="0"/>
                <w:szCs w:val="24"/>
              </w:rPr>
            </w:pPr>
          </w:p>
        </w:tc>
        <w:tc>
          <w:tcPr>
            <w:tcW w:w="377" w:type="pct"/>
            <w:tcBorders>
              <w:top w:val="single" w:sz="6" w:space="0" w:color="auto"/>
              <w:left w:val="nil"/>
              <w:bottom w:val="single" w:sz="8" w:space="0" w:color="auto"/>
              <w:right w:val="single" w:sz="8" w:space="0" w:color="auto"/>
            </w:tcBorders>
            <w:shd w:val="clear" w:color="auto" w:fill="auto"/>
            <w:vAlign w:val="center"/>
          </w:tcPr>
          <w:p w14:paraId="2423A61C" w14:textId="77777777" w:rsidR="00195E4F" w:rsidRPr="00607E94" w:rsidRDefault="00195E4F" w:rsidP="00195E4F">
            <w:pPr>
              <w:widowControl/>
              <w:jc w:val="center"/>
              <w:rPr>
                <w:rFonts w:eastAsia="標楷體"/>
                <w:kern w:val="0"/>
                <w:szCs w:val="24"/>
              </w:rPr>
            </w:pPr>
          </w:p>
        </w:tc>
        <w:tc>
          <w:tcPr>
            <w:tcW w:w="378" w:type="pct"/>
            <w:tcBorders>
              <w:top w:val="single" w:sz="6" w:space="0" w:color="auto"/>
              <w:left w:val="nil"/>
              <w:bottom w:val="single" w:sz="8" w:space="0" w:color="auto"/>
              <w:right w:val="single" w:sz="8" w:space="0" w:color="auto"/>
            </w:tcBorders>
            <w:shd w:val="clear" w:color="auto" w:fill="auto"/>
            <w:vAlign w:val="center"/>
          </w:tcPr>
          <w:p w14:paraId="06A84376" w14:textId="77777777" w:rsidR="00195E4F" w:rsidRPr="00607E94" w:rsidRDefault="00195E4F" w:rsidP="00195E4F">
            <w:pPr>
              <w:widowControl/>
              <w:jc w:val="center"/>
              <w:rPr>
                <w:rFonts w:eastAsia="標楷體"/>
                <w:kern w:val="0"/>
                <w:szCs w:val="24"/>
              </w:rPr>
            </w:pPr>
          </w:p>
        </w:tc>
        <w:tc>
          <w:tcPr>
            <w:tcW w:w="460" w:type="pct"/>
            <w:tcBorders>
              <w:top w:val="single" w:sz="6" w:space="0" w:color="auto"/>
              <w:left w:val="nil"/>
              <w:bottom w:val="single" w:sz="8" w:space="0" w:color="auto"/>
              <w:right w:val="single" w:sz="8" w:space="0" w:color="auto"/>
            </w:tcBorders>
            <w:shd w:val="clear" w:color="auto" w:fill="auto"/>
            <w:vAlign w:val="center"/>
          </w:tcPr>
          <w:p w14:paraId="0030BDB1" w14:textId="77777777" w:rsidR="00195E4F" w:rsidRPr="00607E94" w:rsidRDefault="00195E4F" w:rsidP="00195E4F">
            <w:pPr>
              <w:widowControl/>
              <w:jc w:val="center"/>
              <w:rPr>
                <w:rFonts w:eastAsia="標楷體"/>
                <w:kern w:val="0"/>
                <w:szCs w:val="24"/>
              </w:rPr>
            </w:pPr>
          </w:p>
        </w:tc>
      </w:tr>
      <w:tr w:rsidR="00607E94" w:rsidRPr="00607E94" w14:paraId="2BEE9E29" w14:textId="77777777" w:rsidTr="004A556D">
        <w:trPr>
          <w:trHeight w:val="345"/>
          <w:jc w:val="center"/>
        </w:trPr>
        <w:tc>
          <w:tcPr>
            <w:tcW w:w="340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718808A0" w14:textId="77777777" w:rsidR="00195E4F" w:rsidRPr="00607E94" w:rsidRDefault="00195E4F" w:rsidP="00195E4F">
            <w:pPr>
              <w:widowControl/>
              <w:jc w:val="center"/>
              <w:rPr>
                <w:rFonts w:eastAsia="標楷體"/>
                <w:kern w:val="0"/>
                <w:szCs w:val="24"/>
              </w:rPr>
            </w:pPr>
            <w:r w:rsidRPr="00607E94">
              <w:rPr>
                <w:rFonts w:eastAsia="標楷體"/>
                <w:kern w:val="0"/>
                <w:szCs w:val="24"/>
              </w:rPr>
              <w:t>小　　　　計</w:t>
            </w:r>
          </w:p>
        </w:tc>
        <w:tc>
          <w:tcPr>
            <w:tcW w:w="377" w:type="pct"/>
            <w:tcBorders>
              <w:top w:val="nil"/>
              <w:left w:val="single" w:sz="8" w:space="0" w:color="auto"/>
              <w:bottom w:val="single" w:sz="8" w:space="0" w:color="auto"/>
              <w:right w:val="single" w:sz="8" w:space="0" w:color="auto"/>
            </w:tcBorders>
            <w:shd w:val="clear" w:color="auto" w:fill="auto"/>
            <w:vAlign w:val="center"/>
          </w:tcPr>
          <w:p w14:paraId="0ABFD478" w14:textId="77777777" w:rsidR="00195E4F" w:rsidRPr="00607E94" w:rsidRDefault="00195E4F" w:rsidP="00195E4F">
            <w:pPr>
              <w:widowControl/>
              <w:jc w:val="center"/>
              <w:rPr>
                <w:rFonts w:eastAsia="標楷體"/>
                <w:kern w:val="0"/>
                <w:szCs w:val="24"/>
              </w:rPr>
            </w:pPr>
          </w:p>
        </w:tc>
        <w:tc>
          <w:tcPr>
            <w:tcW w:w="377" w:type="pct"/>
            <w:tcBorders>
              <w:top w:val="nil"/>
              <w:left w:val="nil"/>
              <w:bottom w:val="single" w:sz="8" w:space="0" w:color="auto"/>
              <w:right w:val="single" w:sz="8" w:space="0" w:color="auto"/>
            </w:tcBorders>
            <w:shd w:val="clear" w:color="auto" w:fill="auto"/>
            <w:vAlign w:val="center"/>
          </w:tcPr>
          <w:p w14:paraId="7C46BA42" w14:textId="77777777" w:rsidR="00195E4F" w:rsidRPr="00607E94" w:rsidRDefault="00195E4F" w:rsidP="00195E4F">
            <w:pPr>
              <w:widowControl/>
              <w:jc w:val="center"/>
              <w:rPr>
                <w:rFonts w:eastAsia="標楷體"/>
                <w:kern w:val="0"/>
                <w:szCs w:val="24"/>
              </w:rPr>
            </w:pPr>
          </w:p>
        </w:tc>
        <w:tc>
          <w:tcPr>
            <w:tcW w:w="378" w:type="pct"/>
            <w:tcBorders>
              <w:top w:val="nil"/>
              <w:left w:val="nil"/>
              <w:bottom w:val="single" w:sz="8" w:space="0" w:color="auto"/>
              <w:right w:val="single" w:sz="8" w:space="0" w:color="auto"/>
            </w:tcBorders>
            <w:shd w:val="clear" w:color="auto" w:fill="auto"/>
            <w:vAlign w:val="center"/>
          </w:tcPr>
          <w:p w14:paraId="40647ECC" w14:textId="77777777" w:rsidR="00195E4F" w:rsidRPr="00607E94" w:rsidRDefault="00195E4F" w:rsidP="00195E4F">
            <w:pPr>
              <w:widowControl/>
              <w:jc w:val="center"/>
              <w:rPr>
                <w:rFonts w:eastAsia="標楷體"/>
                <w:kern w:val="0"/>
                <w:szCs w:val="24"/>
              </w:rPr>
            </w:pPr>
          </w:p>
        </w:tc>
        <w:tc>
          <w:tcPr>
            <w:tcW w:w="460" w:type="pct"/>
            <w:tcBorders>
              <w:top w:val="nil"/>
              <w:left w:val="nil"/>
              <w:bottom w:val="single" w:sz="8" w:space="0" w:color="auto"/>
              <w:right w:val="single" w:sz="8" w:space="0" w:color="auto"/>
            </w:tcBorders>
            <w:shd w:val="clear" w:color="auto" w:fill="auto"/>
            <w:vAlign w:val="center"/>
          </w:tcPr>
          <w:p w14:paraId="6A6125A8" w14:textId="77777777" w:rsidR="00195E4F" w:rsidRPr="00607E94" w:rsidRDefault="00195E4F" w:rsidP="00195E4F">
            <w:pPr>
              <w:widowControl/>
              <w:jc w:val="center"/>
              <w:rPr>
                <w:rFonts w:eastAsia="標楷體"/>
                <w:kern w:val="0"/>
                <w:szCs w:val="24"/>
              </w:rPr>
            </w:pPr>
          </w:p>
        </w:tc>
      </w:tr>
      <w:tr w:rsidR="00607E94" w:rsidRPr="00607E94" w14:paraId="60C87C06" w14:textId="77777777" w:rsidTr="004A556D">
        <w:trPr>
          <w:trHeight w:val="345"/>
          <w:jc w:val="center"/>
        </w:trPr>
        <w:tc>
          <w:tcPr>
            <w:tcW w:w="340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7C365598" w14:textId="77777777" w:rsidR="00195E4F" w:rsidRPr="00607E94" w:rsidRDefault="00195E4F" w:rsidP="00195E4F">
            <w:pPr>
              <w:widowControl/>
              <w:jc w:val="center"/>
              <w:rPr>
                <w:rFonts w:eastAsia="標楷體"/>
                <w:kern w:val="0"/>
                <w:szCs w:val="24"/>
              </w:rPr>
            </w:pPr>
            <w:r w:rsidRPr="00607E94">
              <w:rPr>
                <w:rFonts w:eastAsia="標楷體"/>
                <w:kern w:val="0"/>
                <w:szCs w:val="24"/>
              </w:rPr>
              <w:t>補助款</w:t>
            </w:r>
          </w:p>
        </w:tc>
        <w:tc>
          <w:tcPr>
            <w:tcW w:w="377" w:type="pct"/>
            <w:tcBorders>
              <w:top w:val="nil"/>
              <w:left w:val="single" w:sz="8" w:space="0" w:color="auto"/>
              <w:bottom w:val="single" w:sz="8" w:space="0" w:color="auto"/>
              <w:right w:val="single" w:sz="8" w:space="0" w:color="auto"/>
            </w:tcBorders>
            <w:shd w:val="clear" w:color="auto" w:fill="auto"/>
            <w:vAlign w:val="center"/>
          </w:tcPr>
          <w:p w14:paraId="4B7EAC18" w14:textId="77777777" w:rsidR="00195E4F" w:rsidRPr="00607E94" w:rsidRDefault="00195E4F" w:rsidP="00195E4F">
            <w:pPr>
              <w:widowControl/>
              <w:jc w:val="center"/>
              <w:rPr>
                <w:rFonts w:eastAsia="標楷體"/>
                <w:kern w:val="0"/>
                <w:szCs w:val="24"/>
              </w:rPr>
            </w:pPr>
          </w:p>
        </w:tc>
        <w:tc>
          <w:tcPr>
            <w:tcW w:w="377" w:type="pct"/>
            <w:tcBorders>
              <w:top w:val="nil"/>
              <w:left w:val="nil"/>
              <w:bottom w:val="single" w:sz="8" w:space="0" w:color="auto"/>
              <w:right w:val="single" w:sz="8" w:space="0" w:color="auto"/>
            </w:tcBorders>
            <w:shd w:val="clear" w:color="auto" w:fill="auto"/>
            <w:vAlign w:val="center"/>
          </w:tcPr>
          <w:p w14:paraId="559CE291" w14:textId="77777777" w:rsidR="00195E4F" w:rsidRPr="00607E94" w:rsidRDefault="00195E4F" w:rsidP="00195E4F">
            <w:pPr>
              <w:widowControl/>
              <w:jc w:val="center"/>
              <w:rPr>
                <w:rFonts w:eastAsia="標楷體"/>
                <w:kern w:val="0"/>
                <w:szCs w:val="24"/>
              </w:rPr>
            </w:pPr>
          </w:p>
        </w:tc>
        <w:tc>
          <w:tcPr>
            <w:tcW w:w="378" w:type="pct"/>
            <w:tcBorders>
              <w:top w:val="nil"/>
              <w:left w:val="nil"/>
              <w:bottom w:val="single" w:sz="8" w:space="0" w:color="auto"/>
              <w:right w:val="single" w:sz="8" w:space="0" w:color="auto"/>
            </w:tcBorders>
            <w:shd w:val="clear" w:color="auto" w:fill="auto"/>
            <w:vAlign w:val="center"/>
          </w:tcPr>
          <w:p w14:paraId="7EACCA4F" w14:textId="77777777" w:rsidR="00195E4F" w:rsidRPr="00607E94" w:rsidRDefault="00195E4F" w:rsidP="00195E4F">
            <w:pPr>
              <w:widowControl/>
              <w:jc w:val="center"/>
              <w:rPr>
                <w:rFonts w:eastAsia="標楷體"/>
                <w:kern w:val="0"/>
                <w:szCs w:val="24"/>
              </w:rPr>
            </w:pPr>
          </w:p>
        </w:tc>
        <w:tc>
          <w:tcPr>
            <w:tcW w:w="460" w:type="pct"/>
            <w:tcBorders>
              <w:top w:val="nil"/>
              <w:left w:val="nil"/>
              <w:bottom w:val="single" w:sz="8" w:space="0" w:color="auto"/>
              <w:right w:val="single" w:sz="8" w:space="0" w:color="auto"/>
            </w:tcBorders>
            <w:shd w:val="clear" w:color="auto" w:fill="auto"/>
            <w:vAlign w:val="center"/>
          </w:tcPr>
          <w:p w14:paraId="45DA3FA5" w14:textId="77777777" w:rsidR="00195E4F" w:rsidRPr="00607E94" w:rsidRDefault="00195E4F" w:rsidP="00195E4F">
            <w:pPr>
              <w:widowControl/>
              <w:jc w:val="center"/>
              <w:rPr>
                <w:rFonts w:eastAsia="標楷體"/>
                <w:kern w:val="0"/>
                <w:szCs w:val="24"/>
              </w:rPr>
            </w:pPr>
          </w:p>
        </w:tc>
      </w:tr>
      <w:tr w:rsidR="006346BD" w:rsidRPr="00607E94" w14:paraId="3F36BAC0" w14:textId="77777777" w:rsidTr="004A556D">
        <w:trPr>
          <w:trHeight w:val="345"/>
          <w:jc w:val="center"/>
        </w:trPr>
        <w:tc>
          <w:tcPr>
            <w:tcW w:w="340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064ADF47" w14:textId="77777777" w:rsidR="00195E4F" w:rsidRPr="00607E94" w:rsidRDefault="00195E4F" w:rsidP="00195E4F">
            <w:pPr>
              <w:widowControl/>
              <w:jc w:val="center"/>
              <w:rPr>
                <w:rFonts w:eastAsia="標楷體"/>
                <w:kern w:val="0"/>
                <w:szCs w:val="24"/>
              </w:rPr>
            </w:pPr>
            <w:r w:rsidRPr="00607E94">
              <w:rPr>
                <w:rFonts w:eastAsia="標楷體"/>
                <w:kern w:val="0"/>
                <w:szCs w:val="24"/>
              </w:rPr>
              <w:t>配合款</w:t>
            </w:r>
          </w:p>
        </w:tc>
        <w:tc>
          <w:tcPr>
            <w:tcW w:w="377" w:type="pct"/>
            <w:tcBorders>
              <w:top w:val="nil"/>
              <w:left w:val="single" w:sz="8" w:space="0" w:color="auto"/>
              <w:bottom w:val="single" w:sz="8" w:space="0" w:color="auto"/>
              <w:right w:val="single" w:sz="8" w:space="0" w:color="auto"/>
            </w:tcBorders>
            <w:shd w:val="clear" w:color="auto" w:fill="auto"/>
            <w:vAlign w:val="center"/>
          </w:tcPr>
          <w:p w14:paraId="01646C41" w14:textId="77777777" w:rsidR="00195E4F" w:rsidRPr="00607E94" w:rsidRDefault="00195E4F" w:rsidP="00195E4F">
            <w:pPr>
              <w:widowControl/>
              <w:jc w:val="center"/>
              <w:rPr>
                <w:rFonts w:eastAsia="標楷體"/>
                <w:kern w:val="0"/>
                <w:szCs w:val="24"/>
              </w:rPr>
            </w:pPr>
          </w:p>
        </w:tc>
        <w:tc>
          <w:tcPr>
            <w:tcW w:w="377" w:type="pct"/>
            <w:tcBorders>
              <w:top w:val="nil"/>
              <w:left w:val="nil"/>
              <w:bottom w:val="single" w:sz="8" w:space="0" w:color="auto"/>
              <w:right w:val="single" w:sz="8" w:space="0" w:color="auto"/>
            </w:tcBorders>
            <w:shd w:val="clear" w:color="auto" w:fill="auto"/>
            <w:vAlign w:val="center"/>
          </w:tcPr>
          <w:p w14:paraId="0499BBB4" w14:textId="77777777" w:rsidR="00195E4F" w:rsidRPr="00607E94" w:rsidRDefault="00195E4F" w:rsidP="00195E4F">
            <w:pPr>
              <w:widowControl/>
              <w:jc w:val="center"/>
              <w:rPr>
                <w:rFonts w:eastAsia="標楷體"/>
                <w:kern w:val="0"/>
                <w:szCs w:val="24"/>
              </w:rPr>
            </w:pPr>
          </w:p>
        </w:tc>
        <w:tc>
          <w:tcPr>
            <w:tcW w:w="378" w:type="pct"/>
            <w:tcBorders>
              <w:top w:val="nil"/>
              <w:left w:val="nil"/>
              <w:bottom w:val="single" w:sz="8" w:space="0" w:color="auto"/>
              <w:right w:val="single" w:sz="8" w:space="0" w:color="auto"/>
            </w:tcBorders>
            <w:shd w:val="clear" w:color="auto" w:fill="auto"/>
            <w:vAlign w:val="center"/>
          </w:tcPr>
          <w:p w14:paraId="18C2A3D0" w14:textId="77777777" w:rsidR="00195E4F" w:rsidRPr="00607E94" w:rsidRDefault="00195E4F" w:rsidP="00195E4F">
            <w:pPr>
              <w:widowControl/>
              <w:jc w:val="center"/>
              <w:rPr>
                <w:rFonts w:eastAsia="標楷體"/>
                <w:kern w:val="0"/>
                <w:szCs w:val="24"/>
              </w:rPr>
            </w:pPr>
          </w:p>
        </w:tc>
        <w:tc>
          <w:tcPr>
            <w:tcW w:w="460" w:type="pct"/>
            <w:tcBorders>
              <w:top w:val="nil"/>
              <w:left w:val="nil"/>
              <w:bottom w:val="single" w:sz="8" w:space="0" w:color="auto"/>
              <w:right w:val="single" w:sz="8" w:space="0" w:color="auto"/>
            </w:tcBorders>
            <w:shd w:val="clear" w:color="auto" w:fill="auto"/>
            <w:vAlign w:val="center"/>
          </w:tcPr>
          <w:p w14:paraId="7E13231B" w14:textId="77777777" w:rsidR="00195E4F" w:rsidRPr="00607E94" w:rsidRDefault="00195E4F" w:rsidP="00195E4F">
            <w:pPr>
              <w:widowControl/>
              <w:jc w:val="center"/>
              <w:rPr>
                <w:rFonts w:eastAsia="標楷體"/>
                <w:kern w:val="0"/>
                <w:szCs w:val="24"/>
              </w:rPr>
            </w:pPr>
          </w:p>
        </w:tc>
      </w:tr>
    </w:tbl>
    <w:p w14:paraId="31A7320A" w14:textId="77777777" w:rsidR="00D86ABC" w:rsidRPr="00607E94" w:rsidRDefault="00D86ABC" w:rsidP="00B96A7A">
      <w:pPr>
        <w:snapToGrid w:val="0"/>
        <w:rPr>
          <w:rFonts w:eastAsia="標楷體"/>
          <w:sz w:val="28"/>
        </w:rPr>
      </w:pPr>
    </w:p>
    <w:p w14:paraId="76377EC0" w14:textId="77777777" w:rsidR="00B96A7A" w:rsidRPr="00607E94" w:rsidRDefault="00B96A7A" w:rsidP="00B96A7A">
      <w:pPr>
        <w:snapToGrid w:val="0"/>
        <w:rPr>
          <w:rFonts w:eastAsia="標楷體"/>
          <w:sz w:val="20"/>
        </w:rPr>
      </w:pPr>
      <w:r w:rsidRPr="00607E94">
        <w:rPr>
          <w:rFonts w:eastAsia="標楷體"/>
          <w:sz w:val="28"/>
        </w:rPr>
        <w:t xml:space="preserve">2. </w:t>
      </w:r>
      <w:r w:rsidRPr="00607E94">
        <w:rPr>
          <w:rFonts w:eastAsia="標楷體"/>
          <w:sz w:val="28"/>
        </w:rPr>
        <w:t>委託研究</w:t>
      </w:r>
      <w:r w:rsidR="00F03D43" w:rsidRPr="00607E94">
        <w:rPr>
          <w:rFonts w:eastAsia="標楷體"/>
          <w:sz w:val="20"/>
        </w:rPr>
        <w:t>（</w:t>
      </w:r>
      <w:r w:rsidR="00AB30BC" w:rsidRPr="00607E94">
        <w:rPr>
          <w:rFonts w:eastAsia="標楷體"/>
          <w:sz w:val="20"/>
        </w:rPr>
        <w:t>表格如不敷使用，請自行增列</w:t>
      </w:r>
      <w:r w:rsidR="00F03D43" w:rsidRPr="00607E94">
        <w:rPr>
          <w:rFonts w:eastAsia="標楷體"/>
          <w:sz w:val="20"/>
        </w:rPr>
        <w:t>）</w:t>
      </w:r>
    </w:p>
    <w:p w14:paraId="4A0672C7" w14:textId="77777777" w:rsidR="007273A2" w:rsidRPr="00607E94" w:rsidRDefault="007273A2" w:rsidP="007273A2">
      <w:pPr>
        <w:snapToGrid w:val="0"/>
        <w:jc w:val="right"/>
        <w:rPr>
          <w:rFonts w:eastAsia="標楷體"/>
          <w:sz w:val="20"/>
        </w:rPr>
      </w:pPr>
      <w:r w:rsidRPr="00607E94">
        <w:rPr>
          <w:rFonts w:eastAsia="標楷體"/>
          <w:szCs w:val="24"/>
        </w:rPr>
        <w:t>單位：新臺幣千元</w:t>
      </w:r>
    </w:p>
    <w:tbl>
      <w:tblPr>
        <w:tblW w:w="5000" w:type="pct"/>
        <w:jc w:val="center"/>
        <w:tblCellMar>
          <w:left w:w="28" w:type="dxa"/>
          <w:right w:w="28" w:type="dxa"/>
        </w:tblCellMar>
        <w:tblLook w:val="04A0" w:firstRow="1" w:lastRow="0" w:firstColumn="1" w:lastColumn="0" w:noHBand="0" w:noVBand="1"/>
      </w:tblPr>
      <w:tblGrid>
        <w:gridCol w:w="1204"/>
        <w:gridCol w:w="3176"/>
        <w:gridCol w:w="2176"/>
        <w:gridCol w:w="725"/>
        <w:gridCol w:w="725"/>
        <w:gridCol w:w="727"/>
        <w:gridCol w:w="885"/>
      </w:tblGrid>
      <w:tr w:rsidR="00607E94" w:rsidRPr="00607E94" w14:paraId="21B3A27E" w14:textId="77777777" w:rsidTr="004A556D">
        <w:trPr>
          <w:trHeight w:val="345"/>
          <w:jc w:val="center"/>
        </w:trPr>
        <w:tc>
          <w:tcPr>
            <w:tcW w:w="62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46E0CD7" w14:textId="77777777" w:rsidR="0058499B" w:rsidRPr="00607E94" w:rsidRDefault="0058499B" w:rsidP="00B60F46">
            <w:pPr>
              <w:widowControl/>
              <w:jc w:val="center"/>
              <w:rPr>
                <w:rFonts w:eastAsia="標楷體"/>
                <w:kern w:val="0"/>
                <w:szCs w:val="24"/>
              </w:rPr>
            </w:pPr>
            <w:r w:rsidRPr="00607E94">
              <w:rPr>
                <w:rFonts w:eastAsia="標楷體"/>
                <w:kern w:val="0"/>
                <w:szCs w:val="24"/>
              </w:rPr>
              <w:t>期間</w:t>
            </w:r>
          </w:p>
        </w:tc>
        <w:tc>
          <w:tcPr>
            <w:tcW w:w="1651" w:type="pct"/>
            <w:vMerge w:val="restart"/>
            <w:tcBorders>
              <w:top w:val="single" w:sz="8" w:space="0" w:color="auto"/>
              <w:left w:val="single" w:sz="8" w:space="0" w:color="auto"/>
              <w:right w:val="single" w:sz="8" w:space="0" w:color="auto"/>
            </w:tcBorders>
            <w:shd w:val="clear" w:color="auto" w:fill="auto"/>
            <w:vAlign w:val="center"/>
          </w:tcPr>
          <w:p w14:paraId="3CEF780F" w14:textId="77777777" w:rsidR="0058499B" w:rsidRPr="00607E94" w:rsidRDefault="0058499B" w:rsidP="00B60F46">
            <w:pPr>
              <w:widowControl/>
              <w:jc w:val="center"/>
              <w:rPr>
                <w:rFonts w:eastAsia="標楷體"/>
                <w:kern w:val="0"/>
                <w:szCs w:val="24"/>
              </w:rPr>
            </w:pPr>
            <w:r w:rsidRPr="00607E94">
              <w:rPr>
                <w:rFonts w:eastAsia="標楷體"/>
                <w:kern w:val="0"/>
                <w:szCs w:val="24"/>
              </w:rPr>
              <w:t>委託項目名稱</w:t>
            </w:r>
            <w:r w:rsidR="001D4ECB" w:rsidRPr="00607E94">
              <w:rPr>
                <w:rFonts w:eastAsia="標楷體"/>
                <w:kern w:val="0"/>
                <w:szCs w:val="24"/>
              </w:rPr>
              <w:t>及內容概述</w:t>
            </w:r>
          </w:p>
        </w:tc>
        <w:tc>
          <w:tcPr>
            <w:tcW w:w="1131" w:type="pct"/>
            <w:vMerge w:val="restart"/>
            <w:tcBorders>
              <w:top w:val="single" w:sz="8" w:space="0" w:color="auto"/>
              <w:left w:val="nil"/>
              <w:right w:val="single" w:sz="8" w:space="0" w:color="auto"/>
            </w:tcBorders>
            <w:vAlign w:val="center"/>
          </w:tcPr>
          <w:p w14:paraId="49DDBD47" w14:textId="77777777" w:rsidR="0058499B" w:rsidRPr="00607E94" w:rsidRDefault="0058499B" w:rsidP="00B60F46">
            <w:pPr>
              <w:widowControl/>
              <w:jc w:val="center"/>
              <w:rPr>
                <w:rFonts w:eastAsia="標楷體"/>
                <w:kern w:val="0"/>
                <w:szCs w:val="24"/>
              </w:rPr>
            </w:pPr>
            <w:r w:rsidRPr="00607E94">
              <w:rPr>
                <w:rFonts w:eastAsia="標楷體"/>
                <w:kern w:val="0"/>
                <w:szCs w:val="24"/>
              </w:rPr>
              <w:t>委託對象</w:t>
            </w:r>
          </w:p>
        </w:tc>
        <w:tc>
          <w:tcPr>
            <w:tcW w:w="1132"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B320DC" w14:textId="77777777" w:rsidR="0058499B" w:rsidRPr="00607E94" w:rsidRDefault="0058499B" w:rsidP="00B60F46">
            <w:pPr>
              <w:widowControl/>
              <w:jc w:val="center"/>
              <w:rPr>
                <w:rFonts w:eastAsia="標楷體"/>
                <w:kern w:val="0"/>
                <w:szCs w:val="24"/>
              </w:rPr>
            </w:pPr>
            <w:r w:rsidRPr="00607E94">
              <w:rPr>
                <w:rFonts w:eastAsia="標楷體"/>
                <w:kern w:val="0"/>
                <w:szCs w:val="24"/>
              </w:rPr>
              <w:t>金額（不含稅）</w:t>
            </w:r>
          </w:p>
        </w:tc>
        <w:tc>
          <w:tcPr>
            <w:tcW w:w="46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500907C" w14:textId="77777777" w:rsidR="0058499B" w:rsidRPr="00607E94" w:rsidRDefault="0058499B" w:rsidP="00B60F46">
            <w:pPr>
              <w:widowControl/>
              <w:jc w:val="center"/>
              <w:rPr>
                <w:rFonts w:eastAsia="標楷體"/>
                <w:kern w:val="0"/>
                <w:szCs w:val="24"/>
              </w:rPr>
            </w:pPr>
            <w:r w:rsidRPr="00607E94">
              <w:rPr>
                <w:rFonts w:eastAsia="標楷體"/>
                <w:kern w:val="0"/>
                <w:szCs w:val="24"/>
              </w:rPr>
              <w:t>合計</w:t>
            </w:r>
          </w:p>
        </w:tc>
      </w:tr>
      <w:tr w:rsidR="00607E94" w:rsidRPr="00607E94" w14:paraId="7C242C30" w14:textId="77777777" w:rsidTr="004A556D">
        <w:trPr>
          <w:trHeight w:val="345"/>
          <w:jc w:val="center"/>
        </w:trPr>
        <w:tc>
          <w:tcPr>
            <w:tcW w:w="626" w:type="pct"/>
            <w:vMerge/>
            <w:tcBorders>
              <w:top w:val="single" w:sz="8" w:space="0" w:color="auto"/>
              <w:left w:val="single" w:sz="8" w:space="0" w:color="auto"/>
              <w:bottom w:val="single" w:sz="8" w:space="0" w:color="000000"/>
              <w:right w:val="single" w:sz="8" w:space="0" w:color="auto"/>
            </w:tcBorders>
            <w:vAlign w:val="center"/>
          </w:tcPr>
          <w:p w14:paraId="036D6D28" w14:textId="77777777" w:rsidR="0058499B" w:rsidRPr="00607E94" w:rsidRDefault="0058499B" w:rsidP="00B60F46">
            <w:pPr>
              <w:widowControl/>
              <w:jc w:val="center"/>
              <w:rPr>
                <w:rFonts w:eastAsia="標楷體"/>
                <w:kern w:val="0"/>
                <w:szCs w:val="24"/>
              </w:rPr>
            </w:pPr>
          </w:p>
        </w:tc>
        <w:tc>
          <w:tcPr>
            <w:tcW w:w="1651" w:type="pct"/>
            <w:vMerge/>
            <w:tcBorders>
              <w:left w:val="single" w:sz="8" w:space="0" w:color="auto"/>
              <w:bottom w:val="single" w:sz="8" w:space="0" w:color="000000"/>
              <w:right w:val="single" w:sz="8" w:space="0" w:color="auto"/>
            </w:tcBorders>
            <w:vAlign w:val="center"/>
          </w:tcPr>
          <w:p w14:paraId="18013F8C" w14:textId="77777777" w:rsidR="0058499B" w:rsidRPr="00607E94" w:rsidRDefault="0058499B" w:rsidP="00B60F46">
            <w:pPr>
              <w:widowControl/>
              <w:jc w:val="center"/>
              <w:rPr>
                <w:rFonts w:eastAsia="標楷體"/>
                <w:kern w:val="0"/>
                <w:szCs w:val="24"/>
              </w:rPr>
            </w:pPr>
          </w:p>
        </w:tc>
        <w:tc>
          <w:tcPr>
            <w:tcW w:w="1131" w:type="pct"/>
            <w:vMerge/>
            <w:tcBorders>
              <w:left w:val="nil"/>
              <w:bottom w:val="single" w:sz="8" w:space="0" w:color="auto"/>
              <w:right w:val="single" w:sz="8" w:space="0" w:color="auto"/>
            </w:tcBorders>
            <w:vAlign w:val="center"/>
          </w:tcPr>
          <w:p w14:paraId="02EF9130" w14:textId="77777777" w:rsidR="0058499B" w:rsidRPr="00607E94" w:rsidRDefault="0058499B" w:rsidP="00B60F46">
            <w:pPr>
              <w:autoSpaceDE w:val="0"/>
              <w:autoSpaceDN w:val="0"/>
              <w:jc w:val="center"/>
              <w:rPr>
                <w:rFonts w:eastAsia="標楷體"/>
                <w:kern w:val="0"/>
              </w:rPr>
            </w:pPr>
          </w:p>
        </w:tc>
        <w:tc>
          <w:tcPr>
            <w:tcW w:w="377" w:type="pct"/>
            <w:tcBorders>
              <w:top w:val="nil"/>
              <w:left w:val="single" w:sz="8" w:space="0" w:color="auto"/>
              <w:bottom w:val="single" w:sz="8" w:space="0" w:color="auto"/>
              <w:right w:val="single" w:sz="8" w:space="0" w:color="auto"/>
            </w:tcBorders>
            <w:shd w:val="clear" w:color="auto" w:fill="auto"/>
            <w:vAlign w:val="center"/>
          </w:tcPr>
          <w:p w14:paraId="3BA1A22C" w14:textId="77777777" w:rsidR="0058499B" w:rsidRPr="00607E94" w:rsidRDefault="0058499B" w:rsidP="00B60F46">
            <w:pPr>
              <w:autoSpaceDE w:val="0"/>
              <w:autoSpaceDN w:val="0"/>
              <w:jc w:val="center"/>
              <w:rPr>
                <w:rFonts w:eastAsia="標楷體"/>
                <w:kern w:val="0"/>
              </w:rPr>
            </w:pPr>
            <w:r w:rsidRPr="00607E94">
              <w:rPr>
                <w:rFonts w:eastAsia="標楷體"/>
                <w:kern w:val="0"/>
              </w:rPr>
              <w:t>X</w:t>
            </w:r>
          </w:p>
          <w:p w14:paraId="42D7539E" w14:textId="77777777" w:rsidR="0058499B" w:rsidRPr="00607E94" w:rsidRDefault="0058499B" w:rsidP="00B60F46">
            <w:pPr>
              <w:autoSpaceDE w:val="0"/>
              <w:autoSpaceDN w:val="0"/>
              <w:jc w:val="center"/>
              <w:rPr>
                <w:rFonts w:eastAsia="標楷體"/>
              </w:rPr>
            </w:pPr>
            <w:r w:rsidRPr="00607E94">
              <w:rPr>
                <w:rFonts w:eastAsia="標楷體"/>
              </w:rPr>
              <w:t>年度</w:t>
            </w:r>
          </w:p>
        </w:tc>
        <w:tc>
          <w:tcPr>
            <w:tcW w:w="377" w:type="pct"/>
            <w:tcBorders>
              <w:top w:val="nil"/>
              <w:left w:val="nil"/>
              <w:bottom w:val="single" w:sz="8" w:space="0" w:color="auto"/>
              <w:right w:val="single" w:sz="8" w:space="0" w:color="auto"/>
            </w:tcBorders>
            <w:shd w:val="clear" w:color="auto" w:fill="auto"/>
            <w:vAlign w:val="center"/>
          </w:tcPr>
          <w:p w14:paraId="59AFB8E0" w14:textId="77777777" w:rsidR="0058499B" w:rsidRPr="00607E94" w:rsidRDefault="0058499B" w:rsidP="00B60F46">
            <w:pPr>
              <w:autoSpaceDE w:val="0"/>
              <w:autoSpaceDN w:val="0"/>
              <w:jc w:val="center"/>
              <w:rPr>
                <w:rFonts w:eastAsia="標楷體"/>
                <w:kern w:val="0"/>
              </w:rPr>
            </w:pPr>
            <w:r w:rsidRPr="00607E94">
              <w:rPr>
                <w:rFonts w:eastAsia="標楷體"/>
                <w:kern w:val="0"/>
              </w:rPr>
              <w:t>X+1</w:t>
            </w:r>
          </w:p>
          <w:p w14:paraId="45545978" w14:textId="77777777" w:rsidR="0058499B" w:rsidRPr="00607E94" w:rsidRDefault="0058499B" w:rsidP="00B60F46">
            <w:pPr>
              <w:autoSpaceDE w:val="0"/>
              <w:autoSpaceDN w:val="0"/>
              <w:jc w:val="center"/>
              <w:rPr>
                <w:rFonts w:eastAsia="標楷體"/>
              </w:rPr>
            </w:pPr>
            <w:r w:rsidRPr="00607E94">
              <w:rPr>
                <w:rFonts w:eastAsia="標楷體"/>
              </w:rPr>
              <w:t>年度</w:t>
            </w:r>
          </w:p>
        </w:tc>
        <w:tc>
          <w:tcPr>
            <w:tcW w:w="378" w:type="pct"/>
            <w:tcBorders>
              <w:top w:val="nil"/>
              <w:left w:val="nil"/>
              <w:bottom w:val="single" w:sz="8" w:space="0" w:color="auto"/>
              <w:right w:val="single" w:sz="8" w:space="0" w:color="auto"/>
            </w:tcBorders>
            <w:shd w:val="clear" w:color="auto" w:fill="auto"/>
            <w:vAlign w:val="center"/>
          </w:tcPr>
          <w:p w14:paraId="4FF9203E" w14:textId="77777777" w:rsidR="0058499B" w:rsidRPr="00607E94" w:rsidRDefault="0058499B" w:rsidP="00B60F46">
            <w:pPr>
              <w:autoSpaceDE w:val="0"/>
              <w:autoSpaceDN w:val="0"/>
              <w:jc w:val="center"/>
              <w:rPr>
                <w:rFonts w:eastAsia="標楷體"/>
                <w:kern w:val="0"/>
              </w:rPr>
            </w:pPr>
            <w:r w:rsidRPr="00607E94">
              <w:rPr>
                <w:rFonts w:eastAsia="標楷體"/>
                <w:kern w:val="0"/>
              </w:rPr>
              <w:t>X+2</w:t>
            </w:r>
          </w:p>
          <w:p w14:paraId="2356C796" w14:textId="77777777" w:rsidR="0058499B" w:rsidRPr="00607E94" w:rsidRDefault="0058499B" w:rsidP="00B60F46">
            <w:pPr>
              <w:autoSpaceDE w:val="0"/>
              <w:autoSpaceDN w:val="0"/>
              <w:jc w:val="center"/>
              <w:rPr>
                <w:rFonts w:eastAsia="標楷體"/>
              </w:rPr>
            </w:pPr>
            <w:r w:rsidRPr="00607E94">
              <w:rPr>
                <w:rFonts w:eastAsia="標楷體"/>
              </w:rPr>
              <w:t>年度</w:t>
            </w:r>
          </w:p>
        </w:tc>
        <w:tc>
          <w:tcPr>
            <w:tcW w:w="460" w:type="pct"/>
            <w:vMerge/>
            <w:tcBorders>
              <w:top w:val="single" w:sz="8" w:space="0" w:color="auto"/>
              <w:left w:val="single" w:sz="8" w:space="0" w:color="auto"/>
              <w:bottom w:val="single" w:sz="8" w:space="0" w:color="000000"/>
              <w:right w:val="single" w:sz="8" w:space="0" w:color="auto"/>
            </w:tcBorders>
            <w:vAlign w:val="center"/>
          </w:tcPr>
          <w:p w14:paraId="53338FE5" w14:textId="77777777" w:rsidR="0058499B" w:rsidRPr="00607E94" w:rsidRDefault="0058499B" w:rsidP="00B60F46">
            <w:pPr>
              <w:widowControl/>
              <w:jc w:val="center"/>
              <w:rPr>
                <w:rFonts w:eastAsia="標楷體"/>
                <w:kern w:val="0"/>
                <w:szCs w:val="24"/>
              </w:rPr>
            </w:pPr>
          </w:p>
        </w:tc>
      </w:tr>
      <w:tr w:rsidR="00607E94" w:rsidRPr="00607E94" w14:paraId="67CC7E23" w14:textId="77777777" w:rsidTr="00416E98">
        <w:trPr>
          <w:trHeight w:val="345"/>
          <w:jc w:val="center"/>
        </w:trPr>
        <w:tc>
          <w:tcPr>
            <w:tcW w:w="626" w:type="pct"/>
            <w:tcBorders>
              <w:top w:val="nil"/>
              <w:left w:val="single" w:sz="8" w:space="0" w:color="auto"/>
              <w:bottom w:val="single" w:sz="6" w:space="0" w:color="auto"/>
              <w:right w:val="single" w:sz="8" w:space="0" w:color="auto"/>
            </w:tcBorders>
            <w:shd w:val="clear" w:color="auto" w:fill="auto"/>
            <w:vAlign w:val="center"/>
          </w:tcPr>
          <w:p w14:paraId="12C03223" w14:textId="77777777" w:rsidR="0058499B" w:rsidRPr="00607E94" w:rsidRDefault="0058499B" w:rsidP="00B60F46">
            <w:pPr>
              <w:widowControl/>
              <w:jc w:val="center"/>
              <w:rPr>
                <w:rFonts w:eastAsia="標楷體"/>
                <w:kern w:val="0"/>
                <w:szCs w:val="24"/>
              </w:rPr>
            </w:pPr>
          </w:p>
        </w:tc>
        <w:tc>
          <w:tcPr>
            <w:tcW w:w="1651" w:type="pct"/>
            <w:tcBorders>
              <w:top w:val="nil"/>
              <w:left w:val="nil"/>
              <w:bottom w:val="single" w:sz="6" w:space="0" w:color="auto"/>
              <w:right w:val="single" w:sz="8" w:space="0" w:color="auto"/>
            </w:tcBorders>
            <w:shd w:val="clear" w:color="auto" w:fill="auto"/>
            <w:vAlign w:val="center"/>
          </w:tcPr>
          <w:p w14:paraId="72503690" w14:textId="77777777" w:rsidR="0058499B" w:rsidRPr="00607E94" w:rsidRDefault="0058499B" w:rsidP="00B60F46">
            <w:pPr>
              <w:widowControl/>
              <w:jc w:val="center"/>
              <w:rPr>
                <w:rFonts w:eastAsia="標楷體"/>
                <w:kern w:val="0"/>
                <w:szCs w:val="24"/>
              </w:rPr>
            </w:pPr>
          </w:p>
        </w:tc>
        <w:tc>
          <w:tcPr>
            <w:tcW w:w="1131" w:type="pct"/>
            <w:tcBorders>
              <w:top w:val="nil"/>
              <w:left w:val="nil"/>
              <w:bottom w:val="single" w:sz="6" w:space="0" w:color="auto"/>
              <w:right w:val="single" w:sz="8" w:space="0" w:color="auto"/>
            </w:tcBorders>
            <w:vAlign w:val="center"/>
          </w:tcPr>
          <w:p w14:paraId="0A4A27F4" w14:textId="77777777" w:rsidR="0058499B" w:rsidRPr="00607E94" w:rsidRDefault="0058499B" w:rsidP="00B60F46">
            <w:pPr>
              <w:widowControl/>
              <w:ind w:leftChars="110" w:left="264"/>
              <w:jc w:val="center"/>
              <w:rPr>
                <w:rFonts w:eastAsia="標楷體"/>
                <w:kern w:val="0"/>
                <w:szCs w:val="24"/>
              </w:rPr>
            </w:pPr>
          </w:p>
        </w:tc>
        <w:tc>
          <w:tcPr>
            <w:tcW w:w="377" w:type="pct"/>
            <w:tcBorders>
              <w:top w:val="nil"/>
              <w:left w:val="single" w:sz="8" w:space="0" w:color="auto"/>
              <w:bottom w:val="single" w:sz="6" w:space="0" w:color="auto"/>
              <w:right w:val="single" w:sz="8" w:space="0" w:color="auto"/>
            </w:tcBorders>
            <w:shd w:val="clear" w:color="auto" w:fill="auto"/>
            <w:vAlign w:val="center"/>
          </w:tcPr>
          <w:p w14:paraId="59EB7602" w14:textId="77777777" w:rsidR="0058499B" w:rsidRPr="00607E94" w:rsidRDefault="0058499B" w:rsidP="00B60F46">
            <w:pPr>
              <w:widowControl/>
              <w:jc w:val="center"/>
              <w:rPr>
                <w:rFonts w:eastAsia="標楷體"/>
                <w:kern w:val="0"/>
                <w:szCs w:val="24"/>
              </w:rPr>
            </w:pPr>
          </w:p>
        </w:tc>
        <w:tc>
          <w:tcPr>
            <w:tcW w:w="377" w:type="pct"/>
            <w:tcBorders>
              <w:top w:val="nil"/>
              <w:left w:val="nil"/>
              <w:bottom w:val="single" w:sz="6" w:space="0" w:color="auto"/>
              <w:right w:val="single" w:sz="8" w:space="0" w:color="auto"/>
            </w:tcBorders>
            <w:shd w:val="clear" w:color="auto" w:fill="auto"/>
            <w:vAlign w:val="center"/>
          </w:tcPr>
          <w:p w14:paraId="391B17AC" w14:textId="77777777" w:rsidR="0058499B" w:rsidRPr="00607E94" w:rsidRDefault="0058499B" w:rsidP="00B60F46">
            <w:pPr>
              <w:widowControl/>
              <w:jc w:val="center"/>
              <w:rPr>
                <w:rFonts w:eastAsia="標楷體"/>
                <w:kern w:val="0"/>
                <w:szCs w:val="24"/>
              </w:rPr>
            </w:pPr>
          </w:p>
        </w:tc>
        <w:tc>
          <w:tcPr>
            <w:tcW w:w="378" w:type="pct"/>
            <w:tcBorders>
              <w:top w:val="nil"/>
              <w:left w:val="nil"/>
              <w:bottom w:val="single" w:sz="6" w:space="0" w:color="auto"/>
              <w:right w:val="single" w:sz="8" w:space="0" w:color="auto"/>
            </w:tcBorders>
            <w:shd w:val="clear" w:color="auto" w:fill="auto"/>
            <w:vAlign w:val="center"/>
          </w:tcPr>
          <w:p w14:paraId="5F67FF5E" w14:textId="77777777" w:rsidR="0058499B" w:rsidRPr="00607E94" w:rsidRDefault="0058499B" w:rsidP="00B60F46">
            <w:pPr>
              <w:widowControl/>
              <w:jc w:val="center"/>
              <w:rPr>
                <w:rFonts w:eastAsia="標楷體"/>
                <w:kern w:val="0"/>
                <w:szCs w:val="24"/>
              </w:rPr>
            </w:pPr>
          </w:p>
        </w:tc>
        <w:tc>
          <w:tcPr>
            <w:tcW w:w="460" w:type="pct"/>
            <w:tcBorders>
              <w:top w:val="nil"/>
              <w:left w:val="nil"/>
              <w:bottom w:val="single" w:sz="6" w:space="0" w:color="auto"/>
              <w:right w:val="single" w:sz="8" w:space="0" w:color="auto"/>
            </w:tcBorders>
            <w:shd w:val="clear" w:color="auto" w:fill="auto"/>
            <w:vAlign w:val="center"/>
          </w:tcPr>
          <w:p w14:paraId="33BCA9D7" w14:textId="77777777" w:rsidR="0058499B" w:rsidRPr="00607E94" w:rsidRDefault="0058499B" w:rsidP="00B60F46">
            <w:pPr>
              <w:widowControl/>
              <w:jc w:val="center"/>
              <w:rPr>
                <w:rFonts w:eastAsia="標楷體"/>
                <w:kern w:val="0"/>
                <w:szCs w:val="24"/>
              </w:rPr>
            </w:pPr>
          </w:p>
        </w:tc>
      </w:tr>
      <w:tr w:rsidR="00607E94" w:rsidRPr="00607E94" w14:paraId="04F5EF37" w14:textId="77777777" w:rsidTr="00416E98">
        <w:trPr>
          <w:trHeight w:val="345"/>
          <w:jc w:val="center"/>
        </w:trPr>
        <w:tc>
          <w:tcPr>
            <w:tcW w:w="626" w:type="pct"/>
            <w:tcBorders>
              <w:top w:val="single" w:sz="6" w:space="0" w:color="auto"/>
              <w:left w:val="single" w:sz="8" w:space="0" w:color="auto"/>
              <w:bottom w:val="single" w:sz="8" w:space="0" w:color="auto"/>
              <w:right w:val="single" w:sz="8" w:space="0" w:color="auto"/>
            </w:tcBorders>
            <w:shd w:val="clear" w:color="auto" w:fill="auto"/>
            <w:vAlign w:val="center"/>
          </w:tcPr>
          <w:p w14:paraId="2B0FE72C" w14:textId="77777777" w:rsidR="0058499B" w:rsidRPr="00607E94" w:rsidRDefault="0058499B" w:rsidP="00B60F46">
            <w:pPr>
              <w:widowControl/>
              <w:jc w:val="center"/>
              <w:rPr>
                <w:rFonts w:eastAsia="標楷體"/>
                <w:kern w:val="0"/>
                <w:szCs w:val="24"/>
              </w:rPr>
            </w:pPr>
          </w:p>
        </w:tc>
        <w:tc>
          <w:tcPr>
            <w:tcW w:w="1651" w:type="pct"/>
            <w:tcBorders>
              <w:top w:val="single" w:sz="6" w:space="0" w:color="auto"/>
              <w:left w:val="nil"/>
              <w:bottom w:val="single" w:sz="8" w:space="0" w:color="auto"/>
              <w:right w:val="single" w:sz="8" w:space="0" w:color="auto"/>
            </w:tcBorders>
            <w:shd w:val="clear" w:color="auto" w:fill="auto"/>
            <w:vAlign w:val="center"/>
          </w:tcPr>
          <w:p w14:paraId="1C245063" w14:textId="77777777" w:rsidR="0058499B" w:rsidRPr="00607E94" w:rsidRDefault="0058499B" w:rsidP="00B60F46">
            <w:pPr>
              <w:widowControl/>
              <w:jc w:val="center"/>
              <w:rPr>
                <w:rFonts w:eastAsia="標楷體"/>
                <w:kern w:val="0"/>
                <w:szCs w:val="24"/>
              </w:rPr>
            </w:pPr>
          </w:p>
        </w:tc>
        <w:tc>
          <w:tcPr>
            <w:tcW w:w="1131" w:type="pct"/>
            <w:tcBorders>
              <w:top w:val="single" w:sz="6" w:space="0" w:color="auto"/>
              <w:left w:val="nil"/>
              <w:bottom w:val="single" w:sz="8" w:space="0" w:color="auto"/>
              <w:right w:val="single" w:sz="8" w:space="0" w:color="auto"/>
            </w:tcBorders>
            <w:vAlign w:val="center"/>
          </w:tcPr>
          <w:p w14:paraId="382CB1CB" w14:textId="77777777" w:rsidR="0058499B" w:rsidRPr="00607E94" w:rsidRDefault="0058499B" w:rsidP="00B60F46">
            <w:pPr>
              <w:widowControl/>
              <w:tabs>
                <w:tab w:val="left" w:pos="1586"/>
              </w:tabs>
              <w:ind w:leftChars="110" w:left="264"/>
              <w:jc w:val="center"/>
              <w:rPr>
                <w:rFonts w:eastAsia="標楷體"/>
                <w:kern w:val="0"/>
                <w:szCs w:val="24"/>
              </w:rPr>
            </w:pPr>
          </w:p>
        </w:tc>
        <w:tc>
          <w:tcPr>
            <w:tcW w:w="377" w:type="pct"/>
            <w:tcBorders>
              <w:top w:val="single" w:sz="6" w:space="0" w:color="auto"/>
              <w:left w:val="single" w:sz="8" w:space="0" w:color="auto"/>
              <w:bottom w:val="single" w:sz="8" w:space="0" w:color="auto"/>
              <w:right w:val="single" w:sz="8" w:space="0" w:color="auto"/>
            </w:tcBorders>
            <w:shd w:val="clear" w:color="auto" w:fill="auto"/>
            <w:vAlign w:val="center"/>
          </w:tcPr>
          <w:p w14:paraId="25AD8BB2" w14:textId="77777777" w:rsidR="0058499B" w:rsidRPr="00607E94" w:rsidRDefault="0058499B" w:rsidP="00B60F46">
            <w:pPr>
              <w:widowControl/>
              <w:jc w:val="center"/>
              <w:rPr>
                <w:rFonts w:eastAsia="標楷體"/>
                <w:kern w:val="0"/>
                <w:szCs w:val="24"/>
              </w:rPr>
            </w:pPr>
          </w:p>
        </w:tc>
        <w:tc>
          <w:tcPr>
            <w:tcW w:w="377" w:type="pct"/>
            <w:tcBorders>
              <w:top w:val="single" w:sz="6" w:space="0" w:color="auto"/>
              <w:left w:val="nil"/>
              <w:bottom w:val="single" w:sz="8" w:space="0" w:color="auto"/>
              <w:right w:val="single" w:sz="8" w:space="0" w:color="auto"/>
            </w:tcBorders>
            <w:shd w:val="clear" w:color="auto" w:fill="auto"/>
            <w:vAlign w:val="center"/>
          </w:tcPr>
          <w:p w14:paraId="0DD4E211" w14:textId="77777777" w:rsidR="0058499B" w:rsidRPr="00607E94" w:rsidRDefault="0058499B" w:rsidP="00B60F46">
            <w:pPr>
              <w:widowControl/>
              <w:jc w:val="center"/>
              <w:rPr>
                <w:rFonts w:eastAsia="標楷體"/>
                <w:kern w:val="0"/>
                <w:szCs w:val="24"/>
              </w:rPr>
            </w:pPr>
          </w:p>
        </w:tc>
        <w:tc>
          <w:tcPr>
            <w:tcW w:w="378" w:type="pct"/>
            <w:tcBorders>
              <w:top w:val="single" w:sz="6" w:space="0" w:color="auto"/>
              <w:left w:val="nil"/>
              <w:bottom w:val="single" w:sz="8" w:space="0" w:color="auto"/>
              <w:right w:val="single" w:sz="8" w:space="0" w:color="auto"/>
            </w:tcBorders>
            <w:shd w:val="clear" w:color="auto" w:fill="auto"/>
            <w:vAlign w:val="center"/>
          </w:tcPr>
          <w:p w14:paraId="3AF154B5" w14:textId="77777777" w:rsidR="0058499B" w:rsidRPr="00607E94" w:rsidRDefault="0058499B" w:rsidP="00B60F46">
            <w:pPr>
              <w:widowControl/>
              <w:jc w:val="center"/>
              <w:rPr>
                <w:rFonts w:eastAsia="標楷體"/>
                <w:kern w:val="0"/>
                <w:szCs w:val="24"/>
              </w:rPr>
            </w:pPr>
          </w:p>
        </w:tc>
        <w:tc>
          <w:tcPr>
            <w:tcW w:w="460" w:type="pct"/>
            <w:tcBorders>
              <w:top w:val="single" w:sz="6" w:space="0" w:color="auto"/>
              <w:left w:val="nil"/>
              <w:bottom w:val="single" w:sz="8" w:space="0" w:color="auto"/>
              <w:right w:val="single" w:sz="8" w:space="0" w:color="auto"/>
            </w:tcBorders>
            <w:shd w:val="clear" w:color="auto" w:fill="auto"/>
            <w:vAlign w:val="center"/>
          </w:tcPr>
          <w:p w14:paraId="574B75E0" w14:textId="77777777" w:rsidR="0058499B" w:rsidRPr="00607E94" w:rsidRDefault="0058499B" w:rsidP="00B60F46">
            <w:pPr>
              <w:widowControl/>
              <w:jc w:val="center"/>
              <w:rPr>
                <w:rFonts w:eastAsia="標楷體"/>
                <w:kern w:val="0"/>
                <w:szCs w:val="24"/>
              </w:rPr>
            </w:pPr>
          </w:p>
        </w:tc>
      </w:tr>
      <w:tr w:rsidR="00607E94" w:rsidRPr="00607E94" w14:paraId="3F94CFF2" w14:textId="77777777" w:rsidTr="004A556D">
        <w:trPr>
          <w:trHeight w:val="345"/>
          <w:jc w:val="center"/>
        </w:trPr>
        <w:tc>
          <w:tcPr>
            <w:tcW w:w="340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9E6C67A" w14:textId="77777777" w:rsidR="0058499B" w:rsidRPr="00607E94" w:rsidRDefault="0058499B" w:rsidP="00B60F46">
            <w:pPr>
              <w:widowControl/>
              <w:jc w:val="center"/>
              <w:rPr>
                <w:rFonts w:eastAsia="標楷體"/>
                <w:kern w:val="0"/>
                <w:szCs w:val="24"/>
              </w:rPr>
            </w:pPr>
            <w:r w:rsidRPr="00607E94">
              <w:rPr>
                <w:rFonts w:eastAsia="標楷體"/>
                <w:kern w:val="0"/>
                <w:szCs w:val="24"/>
              </w:rPr>
              <w:t>小　　　　計</w:t>
            </w:r>
          </w:p>
        </w:tc>
        <w:tc>
          <w:tcPr>
            <w:tcW w:w="377" w:type="pct"/>
            <w:tcBorders>
              <w:top w:val="nil"/>
              <w:left w:val="single" w:sz="8" w:space="0" w:color="auto"/>
              <w:bottom w:val="single" w:sz="8" w:space="0" w:color="auto"/>
              <w:right w:val="single" w:sz="8" w:space="0" w:color="auto"/>
            </w:tcBorders>
            <w:shd w:val="clear" w:color="auto" w:fill="auto"/>
            <w:vAlign w:val="center"/>
          </w:tcPr>
          <w:p w14:paraId="55592AAF" w14:textId="77777777" w:rsidR="0058499B" w:rsidRPr="00607E94" w:rsidRDefault="0058499B" w:rsidP="00B60F46">
            <w:pPr>
              <w:widowControl/>
              <w:jc w:val="center"/>
              <w:rPr>
                <w:rFonts w:eastAsia="標楷體"/>
                <w:kern w:val="0"/>
                <w:szCs w:val="24"/>
              </w:rPr>
            </w:pPr>
          </w:p>
        </w:tc>
        <w:tc>
          <w:tcPr>
            <w:tcW w:w="377" w:type="pct"/>
            <w:tcBorders>
              <w:top w:val="nil"/>
              <w:left w:val="nil"/>
              <w:bottom w:val="single" w:sz="8" w:space="0" w:color="auto"/>
              <w:right w:val="single" w:sz="8" w:space="0" w:color="auto"/>
            </w:tcBorders>
            <w:shd w:val="clear" w:color="auto" w:fill="auto"/>
            <w:vAlign w:val="center"/>
          </w:tcPr>
          <w:p w14:paraId="58C758C9" w14:textId="77777777" w:rsidR="0058499B" w:rsidRPr="00607E94" w:rsidRDefault="0058499B" w:rsidP="00B60F46">
            <w:pPr>
              <w:widowControl/>
              <w:jc w:val="center"/>
              <w:rPr>
                <w:rFonts w:eastAsia="標楷體"/>
                <w:kern w:val="0"/>
                <w:szCs w:val="24"/>
              </w:rPr>
            </w:pPr>
          </w:p>
        </w:tc>
        <w:tc>
          <w:tcPr>
            <w:tcW w:w="378" w:type="pct"/>
            <w:tcBorders>
              <w:top w:val="nil"/>
              <w:left w:val="nil"/>
              <w:bottom w:val="single" w:sz="8" w:space="0" w:color="auto"/>
              <w:right w:val="single" w:sz="8" w:space="0" w:color="auto"/>
            </w:tcBorders>
            <w:shd w:val="clear" w:color="auto" w:fill="auto"/>
            <w:vAlign w:val="center"/>
          </w:tcPr>
          <w:p w14:paraId="72A5EF5B" w14:textId="77777777" w:rsidR="0058499B" w:rsidRPr="00607E94" w:rsidRDefault="0058499B" w:rsidP="00B60F46">
            <w:pPr>
              <w:widowControl/>
              <w:jc w:val="center"/>
              <w:rPr>
                <w:rFonts w:eastAsia="標楷體"/>
                <w:kern w:val="0"/>
                <w:szCs w:val="24"/>
              </w:rPr>
            </w:pPr>
          </w:p>
        </w:tc>
        <w:tc>
          <w:tcPr>
            <w:tcW w:w="460" w:type="pct"/>
            <w:tcBorders>
              <w:top w:val="nil"/>
              <w:left w:val="nil"/>
              <w:bottom w:val="single" w:sz="8" w:space="0" w:color="auto"/>
              <w:right w:val="single" w:sz="8" w:space="0" w:color="auto"/>
            </w:tcBorders>
            <w:shd w:val="clear" w:color="auto" w:fill="auto"/>
            <w:vAlign w:val="center"/>
          </w:tcPr>
          <w:p w14:paraId="62DC7C2E" w14:textId="77777777" w:rsidR="0058499B" w:rsidRPr="00607E94" w:rsidRDefault="0058499B" w:rsidP="00B60F46">
            <w:pPr>
              <w:widowControl/>
              <w:jc w:val="center"/>
              <w:rPr>
                <w:rFonts w:eastAsia="標楷體"/>
                <w:kern w:val="0"/>
                <w:szCs w:val="24"/>
              </w:rPr>
            </w:pPr>
          </w:p>
        </w:tc>
      </w:tr>
      <w:tr w:rsidR="00607E94" w:rsidRPr="00607E94" w14:paraId="7B046B22" w14:textId="77777777" w:rsidTr="004A556D">
        <w:trPr>
          <w:trHeight w:val="345"/>
          <w:jc w:val="center"/>
        </w:trPr>
        <w:tc>
          <w:tcPr>
            <w:tcW w:w="340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4AFA4B95" w14:textId="77777777" w:rsidR="0058499B" w:rsidRPr="00607E94" w:rsidRDefault="0058499B" w:rsidP="00B60F46">
            <w:pPr>
              <w:widowControl/>
              <w:jc w:val="center"/>
              <w:rPr>
                <w:rFonts w:eastAsia="標楷體"/>
                <w:kern w:val="0"/>
                <w:szCs w:val="24"/>
              </w:rPr>
            </w:pPr>
            <w:r w:rsidRPr="00607E94">
              <w:rPr>
                <w:rFonts w:eastAsia="標楷體"/>
                <w:kern w:val="0"/>
                <w:szCs w:val="24"/>
              </w:rPr>
              <w:t>補助款</w:t>
            </w:r>
          </w:p>
        </w:tc>
        <w:tc>
          <w:tcPr>
            <w:tcW w:w="377" w:type="pct"/>
            <w:tcBorders>
              <w:top w:val="nil"/>
              <w:left w:val="single" w:sz="8" w:space="0" w:color="auto"/>
              <w:bottom w:val="single" w:sz="8" w:space="0" w:color="auto"/>
              <w:right w:val="single" w:sz="8" w:space="0" w:color="auto"/>
            </w:tcBorders>
            <w:shd w:val="clear" w:color="auto" w:fill="auto"/>
            <w:vAlign w:val="center"/>
          </w:tcPr>
          <w:p w14:paraId="7F3276B4" w14:textId="77777777" w:rsidR="0058499B" w:rsidRPr="00607E94" w:rsidRDefault="0058499B" w:rsidP="00B60F46">
            <w:pPr>
              <w:widowControl/>
              <w:jc w:val="center"/>
              <w:rPr>
                <w:rFonts w:eastAsia="標楷體"/>
                <w:kern w:val="0"/>
                <w:szCs w:val="24"/>
              </w:rPr>
            </w:pPr>
          </w:p>
        </w:tc>
        <w:tc>
          <w:tcPr>
            <w:tcW w:w="377" w:type="pct"/>
            <w:tcBorders>
              <w:top w:val="nil"/>
              <w:left w:val="nil"/>
              <w:bottom w:val="single" w:sz="8" w:space="0" w:color="auto"/>
              <w:right w:val="single" w:sz="8" w:space="0" w:color="auto"/>
            </w:tcBorders>
            <w:shd w:val="clear" w:color="auto" w:fill="auto"/>
            <w:vAlign w:val="center"/>
          </w:tcPr>
          <w:p w14:paraId="4E00E6F4" w14:textId="77777777" w:rsidR="0058499B" w:rsidRPr="00607E94" w:rsidRDefault="0058499B" w:rsidP="00B60F46">
            <w:pPr>
              <w:widowControl/>
              <w:jc w:val="center"/>
              <w:rPr>
                <w:rFonts w:eastAsia="標楷體"/>
                <w:kern w:val="0"/>
                <w:szCs w:val="24"/>
              </w:rPr>
            </w:pPr>
          </w:p>
        </w:tc>
        <w:tc>
          <w:tcPr>
            <w:tcW w:w="378" w:type="pct"/>
            <w:tcBorders>
              <w:top w:val="nil"/>
              <w:left w:val="nil"/>
              <w:bottom w:val="single" w:sz="8" w:space="0" w:color="auto"/>
              <w:right w:val="single" w:sz="8" w:space="0" w:color="auto"/>
            </w:tcBorders>
            <w:shd w:val="clear" w:color="auto" w:fill="auto"/>
            <w:vAlign w:val="center"/>
          </w:tcPr>
          <w:p w14:paraId="13A8F962" w14:textId="77777777" w:rsidR="0058499B" w:rsidRPr="00607E94" w:rsidRDefault="0058499B" w:rsidP="00B60F46">
            <w:pPr>
              <w:widowControl/>
              <w:jc w:val="center"/>
              <w:rPr>
                <w:rFonts w:eastAsia="標楷體"/>
                <w:kern w:val="0"/>
                <w:szCs w:val="24"/>
              </w:rPr>
            </w:pPr>
          </w:p>
        </w:tc>
        <w:tc>
          <w:tcPr>
            <w:tcW w:w="460" w:type="pct"/>
            <w:tcBorders>
              <w:top w:val="nil"/>
              <w:left w:val="nil"/>
              <w:bottom w:val="single" w:sz="8" w:space="0" w:color="auto"/>
              <w:right w:val="single" w:sz="8" w:space="0" w:color="auto"/>
            </w:tcBorders>
            <w:shd w:val="clear" w:color="auto" w:fill="auto"/>
            <w:vAlign w:val="center"/>
          </w:tcPr>
          <w:p w14:paraId="5473D6CD" w14:textId="77777777" w:rsidR="0058499B" w:rsidRPr="00607E94" w:rsidRDefault="0058499B" w:rsidP="00B60F46">
            <w:pPr>
              <w:widowControl/>
              <w:jc w:val="center"/>
              <w:rPr>
                <w:rFonts w:eastAsia="標楷體"/>
                <w:kern w:val="0"/>
                <w:szCs w:val="24"/>
              </w:rPr>
            </w:pPr>
          </w:p>
        </w:tc>
      </w:tr>
      <w:tr w:rsidR="00607E94" w:rsidRPr="00607E94" w14:paraId="4C60E78E" w14:textId="77777777" w:rsidTr="004A556D">
        <w:trPr>
          <w:trHeight w:val="345"/>
          <w:jc w:val="center"/>
        </w:trPr>
        <w:tc>
          <w:tcPr>
            <w:tcW w:w="340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738EF06F" w14:textId="77777777" w:rsidR="0058499B" w:rsidRPr="00607E94" w:rsidRDefault="0058499B" w:rsidP="00B60F46">
            <w:pPr>
              <w:widowControl/>
              <w:jc w:val="center"/>
              <w:rPr>
                <w:rFonts w:eastAsia="標楷體"/>
                <w:kern w:val="0"/>
                <w:szCs w:val="24"/>
              </w:rPr>
            </w:pPr>
            <w:r w:rsidRPr="00607E94">
              <w:rPr>
                <w:rFonts w:eastAsia="標楷體"/>
                <w:kern w:val="0"/>
                <w:szCs w:val="24"/>
              </w:rPr>
              <w:t>配合款</w:t>
            </w:r>
          </w:p>
        </w:tc>
        <w:tc>
          <w:tcPr>
            <w:tcW w:w="377" w:type="pct"/>
            <w:tcBorders>
              <w:top w:val="nil"/>
              <w:left w:val="single" w:sz="8" w:space="0" w:color="auto"/>
              <w:bottom w:val="single" w:sz="8" w:space="0" w:color="auto"/>
              <w:right w:val="single" w:sz="8" w:space="0" w:color="auto"/>
            </w:tcBorders>
            <w:shd w:val="clear" w:color="auto" w:fill="auto"/>
            <w:vAlign w:val="center"/>
          </w:tcPr>
          <w:p w14:paraId="4DAAC08B" w14:textId="77777777" w:rsidR="0058499B" w:rsidRPr="00607E94" w:rsidRDefault="0058499B" w:rsidP="00B60F46">
            <w:pPr>
              <w:widowControl/>
              <w:jc w:val="center"/>
              <w:rPr>
                <w:rFonts w:eastAsia="標楷體"/>
                <w:kern w:val="0"/>
                <w:szCs w:val="24"/>
              </w:rPr>
            </w:pPr>
          </w:p>
        </w:tc>
        <w:tc>
          <w:tcPr>
            <w:tcW w:w="377" w:type="pct"/>
            <w:tcBorders>
              <w:top w:val="nil"/>
              <w:left w:val="nil"/>
              <w:bottom w:val="single" w:sz="8" w:space="0" w:color="auto"/>
              <w:right w:val="single" w:sz="8" w:space="0" w:color="auto"/>
            </w:tcBorders>
            <w:shd w:val="clear" w:color="auto" w:fill="auto"/>
            <w:vAlign w:val="center"/>
          </w:tcPr>
          <w:p w14:paraId="2AA975D4" w14:textId="77777777" w:rsidR="0058499B" w:rsidRPr="00607E94" w:rsidRDefault="0058499B" w:rsidP="00B60F46">
            <w:pPr>
              <w:widowControl/>
              <w:jc w:val="center"/>
              <w:rPr>
                <w:rFonts w:eastAsia="標楷體"/>
                <w:kern w:val="0"/>
                <w:szCs w:val="24"/>
              </w:rPr>
            </w:pPr>
          </w:p>
        </w:tc>
        <w:tc>
          <w:tcPr>
            <w:tcW w:w="378" w:type="pct"/>
            <w:tcBorders>
              <w:top w:val="nil"/>
              <w:left w:val="nil"/>
              <w:bottom w:val="single" w:sz="8" w:space="0" w:color="auto"/>
              <w:right w:val="single" w:sz="8" w:space="0" w:color="auto"/>
            </w:tcBorders>
            <w:shd w:val="clear" w:color="auto" w:fill="auto"/>
            <w:vAlign w:val="center"/>
          </w:tcPr>
          <w:p w14:paraId="421A1DFB" w14:textId="77777777" w:rsidR="0058499B" w:rsidRPr="00607E94" w:rsidRDefault="0058499B" w:rsidP="00B60F46">
            <w:pPr>
              <w:widowControl/>
              <w:jc w:val="center"/>
              <w:rPr>
                <w:rFonts w:eastAsia="標楷體"/>
                <w:kern w:val="0"/>
                <w:szCs w:val="24"/>
              </w:rPr>
            </w:pPr>
          </w:p>
        </w:tc>
        <w:tc>
          <w:tcPr>
            <w:tcW w:w="460" w:type="pct"/>
            <w:tcBorders>
              <w:top w:val="nil"/>
              <w:left w:val="nil"/>
              <w:bottom w:val="single" w:sz="8" w:space="0" w:color="auto"/>
              <w:right w:val="single" w:sz="8" w:space="0" w:color="auto"/>
            </w:tcBorders>
            <w:shd w:val="clear" w:color="auto" w:fill="auto"/>
            <w:vAlign w:val="center"/>
          </w:tcPr>
          <w:p w14:paraId="7EFD0976" w14:textId="77777777" w:rsidR="0058499B" w:rsidRPr="00607E94" w:rsidRDefault="0058499B" w:rsidP="00B60F46">
            <w:pPr>
              <w:widowControl/>
              <w:jc w:val="center"/>
              <w:rPr>
                <w:rFonts w:eastAsia="標楷體"/>
                <w:kern w:val="0"/>
                <w:szCs w:val="24"/>
              </w:rPr>
            </w:pPr>
          </w:p>
        </w:tc>
      </w:tr>
    </w:tbl>
    <w:p w14:paraId="3CA01DCF" w14:textId="589C8B21" w:rsidR="00731CD3" w:rsidRPr="00607E94" w:rsidRDefault="00316AFB" w:rsidP="008E612D">
      <w:pPr>
        <w:pStyle w:val="a9"/>
        <w:snapToGrid w:val="0"/>
        <w:ind w:leftChars="100" w:left="910" w:hangingChars="279" w:hanging="670"/>
        <w:rPr>
          <w:rFonts w:eastAsia="標楷體"/>
        </w:rPr>
      </w:pPr>
      <w:proofErr w:type="gramStart"/>
      <w:r w:rsidRPr="00607E94">
        <w:rPr>
          <w:rFonts w:eastAsia="標楷體"/>
        </w:rPr>
        <w:t>註</w:t>
      </w:r>
      <w:proofErr w:type="gramEnd"/>
      <w:r w:rsidRPr="00607E94">
        <w:rPr>
          <w:rFonts w:eastAsia="標楷體"/>
        </w:rPr>
        <w:t>：</w:t>
      </w:r>
      <w:r w:rsidR="00731CD3" w:rsidRPr="00607E94">
        <w:rPr>
          <w:rFonts w:eastAsia="標楷體"/>
        </w:rPr>
        <w:t>1.</w:t>
      </w:r>
      <w:r w:rsidR="00AB532D" w:rsidRPr="00607E94">
        <w:rPr>
          <w:rFonts w:eastAsia="標楷體"/>
          <w:kern w:val="0"/>
        </w:rPr>
        <w:t>本部</w:t>
      </w:r>
      <w:r w:rsidR="00731CD3" w:rsidRPr="00607E94">
        <w:rPr>
          <w:rFonts w:eastAsia="標楷體"/>
          <w:kern w:val="0"/>
        </w:rPr>
        <w:t>計</w:t>
      </w:r>
      <w:r w:rsidR="00731CD3" w:rsidRPr="00607E94">
        <w:rPr>
          <w:rFonts w:eastAsia="標楷體"/>
        </w:rPr>
        <w:t>科目之編列包含技術或關鍵智財之引進及委託研究費</w:t>
      </w:r>
      <w:r w:rsidR="006141F6" w:rsidRPr="00607E94">
        <w:rPr>
          <w:rFonts w:eastAsia="標楷體"/>
        </w:rPr>
        <w:t>，</w:t>
      </w:r>
      <w:r w:rsidR="003A0E8C" w:rsidRPr="00607E94">
        <w:rPr>
          <w:rFonts w:eastAsia="標楷體"/>
        </w:rPr>
        <w:t>若契約約定執行期間超出計畫核准執行</w:t>
      </w:r>
      <w:proofErr w:type="gramStart"/>
      <w:r w:rsidR="003A0E8C" w:rsidRPr="00607E94">
        <w:rPr>
          <w:rFonts w:eastAsia="標楷體"/>
        </w:rPr>
        <w:t>期間，</w:t>
      </w:r>
      <w:proofErr w:type="gramEnd"/>
      <w:r w:rsidR="003A0E8C" w:rsidRPr="00607E94">
        <w:rPr>
          <w:rFonts w:eastAsia="標楷體"/>
        </w:rPr>
        <w:t>應核減非計畫期間所應分攤之費用；由技術提供者</w:t>
      </w:r>
      <w:proofErr w:type="gramStart"/>
      <w:r w:rsidR="003A0E8C" w:rsidRPr="00607E94">
        <w:rPr>
          <w:rFonts w:eastAsia="標楷體"/>
        </w:rPr>
        <w:t>採</w:t>
      </w:r>
      <w:proofErr w:type="gramEnd"/>
      <w:r w:rsidR="003A0E8C" w:rsidRPr="00607E94">
        <w:rPr>
          <w:rFonts w:eastAsia="標楷體"/>
        </w:rPr>
        <w:t>授權方式引進者，其授權期間超出計畫核准執行</w:t>
      </w:r>
      <w:proofErr w:type="gramStart"/>
      <w:r w:rsidR="003A0E8C" w:rsidRPr="00607E94">
        <w:rPr>
          <w:rFonts w:eastAsia="標楷體"/>
        </w:rPr>
        <w:t>期間，</w:t>
      </w:r>
      <w:proofErr w:type="gramEnd"/>
      <w:r w:rsidR="003A0E8C" w:rsidRPr="00607E94">
        <w:rPr>
          <w:rFonts w:eastAsia="標楷體"/>
        </w:rPr>
        <w:t>應核算計畫執行</w:t>
      </w:r>
      <w:proofErr w:type="gramStart"/>
      <w:r w:rsidR="003A0E8C" w:rsidRPr="00607E94">
        <w:rPr>
          <w:rFonts w:eastAsia="標楷體"/>
        </w:rPr>
        <w:t>期間所平均攤</w:t>
      </w:r>
      <w:proofErr w:type="gramEnd"/>
      <w:r w:rsidR="003A0E8C" w:rsidRPr="00607E94">
        <w:rPr>
          <w:rFonts w:eastAsia="標楷體"/>
        </w:rPr>
        <w:t>提之授權費用。</w:t>
      </w:r>
    </w:p>
    <w:p w14:paraId="65A46544" w14:textId="0E896FD2" w:rsidR="00731CD3" w:rsidRPr="00607E94" w:rsidRDefault="00731CD3" w:rsidP="0007241E">
      <w:pPr>
        <w:pStyle w:val="a9"/>
        <w:snapToGrid w:val="0"/>
        <w:ind w:leftChars="299" w:left="893" w:hangingChars="73" w:hanging="175"/>
        <w:jc w:val="both"/>
        <w:rPr>
          <w:rFonts w:eastAsia="標楷體"/>
          <w:szCs w:val="24"/>
        </w:rPr>
      </w:pPr>
      <w:r w:rsidRPr="00607E94">
        <w:rPr>
          <w:rFonts w:eastAsia="標楷體"/>
          <w:szCs w:val="24"/>
        </w:rPr>
        <w:t>2.</w:t>
      </w:r>
      <w:r w:rsidRPr="00607E94">
        <w:rPr>
          <w:rFonts w:eastAsia="標楷體"/>
          <w:szCs w:val="24"/>
        </w:rPr>
        <w:t>須附上技術引進及委託研究契約或合作意願書或報價單</w:t>
      </w:r>
      <w:r w:rsidR="0007241E" w:rsidRPr="00607E94">
        <w:rPr>
          <w:rFonts w:eastAsia="標楷體"/>
          <w:szCs w:val="24"/>
        </w:rPr>
        <w:t>，並</w:t>
      </w:r>
      <w:r w:rsidR="00B21150" w:rsidRPr="00607E94">
        <w:rPr>
          <w:rFonts w:eastAsia="標楷體"/>
          <w:szCs w:val="24"/>
        </w:rPr>
        <w:t>以委任之政府所屬</w:t>
      </w:r>
      <w:r w:rsidR="003E140B" w:rsidRPr="00607E94">
        <w:rPr>
          <w:rFonts w:eastAsia="標楷體"/>
          <w:szCs w:val="24"/>
        </w:rPr>
        <w:t>機關（構）</w:t>
      </w:r>
      <w:r w:rsidR="0007241E" w:rsidRPr="00607E94">
        <w:rPr>
          <w:rFonts w:eastAsia="標楷體"/>
          <w:szCs w:val="24"/>
        </w:rPr>
        <w:t>首長</w:t>
      </w:r>
      <w:r w:rsidR="00B21150" w:rsidRPr="00607E94">
        <w:rPr>
          <w:rFonts w:eastAsia="標楷體"/>
          <w:szCs w:val="24"/>
        </w:rPr>
        <w:t>或學校、法人及民間單位之該項</w:t>
      </w:r>
      <w:r w:rsidR="003B12BF" w:rsidRPr="00607E94">
        <w:rPr>
          <w:rFonts w:eastAsia="標楷體"/>
          <w:szCs w:val="24"/>
        </w:rPr>
        <w:t>委託工作項目</w:t>
      </w:r>
      <w:r w:rsidR="00B21150" w:rsidRPr="00607E94">
        <w:rPr>
          <w:rFonts w:eastAsia="標楷體"/>
          <w:szCs w:val="24"/>
        </w:rPr>
        <w:t>負責人</w:t>
      </w:r>
      <w:r w:rsidR="0007241E" w:rsidRPr="00607E94">
        <w:rPr>
          <w:rFonts w:eastAsia="標楷體"/>
          <w:szCs w:val="24"/>
        </w:rPr>
        <w:t>簽署用印</w:t>
      </w:r>
      <w:r w:rsidRPr="00607E94">
        <w:rPr>
          <w:rFonts w:eastAsia="標楷體"/>
          <w:szCs w:val="24"/>
        </w:rPr>
        <w:t>為佐證</w:t>
      </w:r>
      <w:r w:rsidR="0007241E" w:rsidRPr="00607E94">
        <w:rPr>
          <w:rFonts w:eastAsia="標楷體"/>
          <w:szCs w:val="24"/>
        </w:rPr>
        <w:t>。</w:t>
      </w:r>
    </w:p>
    <w:p w14:paraId="6ECDBE16" w14:textId="77777777" w:rsidR="00731CD3" w:rsidRPr="00607E94" w:rsidRDefault="00731CD3" w:rsidP="00731CD3">
      <w:pPr>
        <w:pStyle w:val="a9"/>
        <w:snapToGrid w:val="0"/>
        <w:ind w:leftChars="299" w:left="958" w:hangingChars="100" w:hanging="240"/>
        <w:jc w:val="both"/>
        <w:rPr>
          <w:rFonts w:eastAsia="標楷體"/>
          <w:szCs w:val="24"/>
        </w:rPr>
      </w:pPr>
      <w:r w:rsidRPr="00607E94">
        <w:rPr>
          <w:rFonts w:eastAsia="標楷體"/>
          <w:szCs w:val="24"/>
        </w:rPr>
        <w:t>3.</w:t>
      </w:r>
      <w:r w:rsidRPr="00607E94">
        <w:rPr>
          <w:rFonts w:eastAsia="標楷體"/>
          <w:szCs w:val="24"/>
        </w:rPr>
        <w:t>為確保計畫研發自主性，技術引進及委託研究兩項經費合計不得超過計畫總經費</w:t>
      </w:r>
      <w:r w:rsidRPr="00607E94">
        <w:rPr>
          <w:rFonts w:eastAsia="標楷體"/>
          <w:szCs w:val="24"/>
        </w:rPr>
        <w:t>40%</w:t>
      </w:r>
      <w:r w:rsidRPr="00607E94">
        <w:rPr>
          <w:rFonts w:eastAsia="標楷體"/>
          <w:szCs w:val="24"/>
        </w:rPr>
        <w:t>，超過該比率者，不予受理。</w:t>
      </w:r>
    </w:p>
    <w:p w14:paraId="660250C5" w14:textId="51AC2796" w:rsidR="00731CD3" w:rsidRPr="00607E94" w:rsidRDefault="00731CD3" w:rsidP="00731CD3">
      <w:pPr>
        <w:pStyle w:val="a9"/>
        <w:snapToGrid w:val="0"/>
        <w:ind w:leftChars="300" w:left="1188" w:hangingChars="195" w:hanging="468"/>
        <w:jc w:val="both"/>
        <w:rPr>
          <w:rFonts w:eastAsia="標楷體"/>
          <w:szCs w:val="24"/>
        </w:rPr>
      </w:pPr>
      <w:r w:rsidRPr="00607E94">
        <w:rPr>
          <w:rFonts w:eastAsia="標楷體"/>
          <w:szCs w:val="24"/>
        </w:rPr>
        <w:t>4.</w:t>
      </w:r>
      <w:r w:rsidRPr="00607E94">
        <w:rPr>
          <w:rFonts w:eastAsia="標楷體"/>
          <w:szCs w:val="24"/>
        </w:rPr>
        <w:t>委託單一對象之勞務費</w:t>
      </w:r>
      <w:r w:rsidRPr="00CC2E67">
        <w:rPr>
          <w:rFonts w:eastAsia="標楷體"/>
          <w:szCs w:val="24"/>
        </w:rPr>
        <w:t>達</w:t>
      </w:r>
      <w:r w:rsidR="002564D0" w:rsidRPr="00CC2E67">
        <w:rPr>
          <w:rFonts w:eastAsia="標楷體" w:hint="eastAsia"/>
          <w:szCs w:val="24"/>
        </w:rPr>
        <w:t>15</w:t>
      </w:r>
      <w:r w:rsidRPr="00607E94">
        <w:rPr>
          <w:rFonts w:eastAsia="標楷體"/>
          <w:szCs w:val="24"/>
        </w:rPr>
        <w:t>萬元以上須簽訂勞務契約。</w:t>
      </w:r>
    </w:p>
    <w:p w14:paraId="5B82BCB4" w14:textId="4918AE6F" w:rsidR="001541AF" w:rsidRPr="00607E94" w:rsidRDefault="001541AF" w:rsidP="00731CD3">
      <w:pPr>
        <w:pStyle w:val="a9"/>
        <w:snapToGrid w:val="0"/>
        <w:ind w:leftChars="300" w:left="1188" w:hangingChars="195" w:hanging="468"/>
        <w:jc w:val="both"/>
        <w:rPr>
          <w:rFonts w:eastAsia="標楷體"/>
          <w:szCs w:val="24"/>
        </w:rPr>
      </w:pPr>
      <w:r w:rsidRPr="00607E94">
        <w:rPr>
          <w:rFonts w:eastAsia="標楷體"/>
          <w:szCs w:val="24"/>
        </w:rPr>
        <w:t>5.</w:t>
      </w:r>
      <w:r w:rsidR="00F471CE" w:rsidRPr="00F471CE">
        <w:rPr>
          <w:rFonts w:eastAsia="標楷體" w:hint="eastAsia"/>
          <w:szCs w:val="24"/>
        </w:rPr>
        <w:t>技術引進與委託研究於本表格編列期間不得超過本計畫</w:t>
      </w:r>
      <w:proofErr w:type="gramStart"/>
      <w:r w:rsidR="00F471CE" w:rsidRPr="00F471CE">
        <w:rPr>
          <w:rFonts w:eastAsia="標楷體" w:hint="eastAsia"/>
          <w:szCs w:val="24"/>
        </w:rPr>
        <w:t>執行</w:t>
      </w:r>
      <w:r w:rsidR="00F471CE">
        <w:rPr>
          <w:rFonts w:eastAsia="標楷體" w:hint="eastAsia"/>
          <w:szCs w:val="24"/>
        </w:rPr>
        <w:t>總</w:t>
      </w:r>
      <w:r w:rsidR="00F471CE" w:rsidRPr="00F471CE">
        <w:rPr>
          <w:rFonts w:eastAsia="標楷體" w:hint="eastAsia"/>
          <w:szCs w:val="24"/>
        </w:rPr>
        <w:t>期程</w:t>
      </w:r>
      <w:proofErr w:type="gramEnd"/>
      <w:r w:rsidRPr="00607E94">
        <w:rPr>
          <w:rFonts w:eastAsia="標楷體"/>
          <w:szCs w:val="24"/>
        </w:rPr>
        <w:t>。</w:t>
      </w:r>
    </w:p>
    <w:p w14:paraId="01E17C4C" w14:textId="77777777" w:rsidR="00316AFB" w:rsidRPr="00607E94" w:rsidRDefault="00316AFB" w:rsidP="00731CD3">
      <w:pPr>
        <w:pStyle w:val="a9"/>
        <w:snapToGrid w:val="0"/>
        <w:ind w:leftChars="100" w:left="720" w:hangingChars="200" w:hanging="480"/>
        <w:rPr>
          <w:rFonts w:eastAsia="標楷體"/>
        </w:rPr>
      </w:pPr>
    </w:p>
    <w:p w14:paraId="426A2436" w14:textId="77777777" w:rsidR="00430959" w:rsidRPr="00607E94" w:rsidRDefault="007C3339" w:rsidP="001C23B5">
      <w:pPr>
        <w:snapToGrid w:val="0"/>
        <w:rPr>
          <w:rFonts w:eastAsia="標楷體"/>
          <w:sz w:val="28"/>
        </w:rPr>
      </w:pPr>
      <w:r w:rsidRPr="00607E94">
        <w:rPr>
          <w:rFonts w:ascii="新細明體" w:hAnsi="新細明體" w:cs="新細明體" w:hint="eastAsia"/>
          <w:b/>
          <w:sz w:val="28"/>
          <w:szCs w:val="28"/>
        </w:rPr>
        <w:t>◎</w:t>
      </w:r>
      <w:r w:rsidR="005518BC" w:rsidRPr="00607E94">
        <w:rPr>
          <w:rFonts w:eastAsia="標楷體"/>
          <w:sz w:val="28"/>
        </w:rPr>
        <w:t>（</w:t>
      </w:r>
      <w:r w:rsidR="007273A2" w:rsidRPr="00607E94">
        <w:rPr>
          <w:rFonts w:eastAsia="標楷體"/>
          <w:sz w:val="28"/>
        </w:rPr>
        <w:t>五</w:t>
      </w:r>
      <w:r w:rsidR="005518BC" w:rsidRPr="00607E94">
        <w:rPr>
          <w:rFonts w:eastAsia="標楷體"/>
          <w:sz w:val="28"/>
        </w:rPr>
        <w:t>）</w:t>
      </w:r>
      <w:r w:rsidR="00EA48E3" w:rsidRPr="00607E94">
        <w:rPr>
          <w:rFonts w:eastAsia="標楷體"/>
          <w:sz w:val="28"/>
        </w:rPr>
        <w:t>消耗性器材</w:t>
      </w:r>
      <w:r w:rsidR="0087028E" w:rsidRPr="00607E94">
        <w:rPr>
          <w:rFonts w:eastAsia="標楷體"/>
          <w:sz w:val="28"/>
          <w:szCs w:val="28"/>
        </w:rPr>
        <w:t>及</w:t>
      </w:r>
      <w:r w:rsidR="00EA48E3" w:rsidRPr="00607E94">
        <w:rPr>
          <w:rFonts w:eastAsia="標楷體"/>
          <w:sz w:val="28"/>
        </w:rPr>
        <w:t>原材料費</w:t>
      </w:r>
    </w:p>
    <w:p w14:paraId="7CFBF2B9" w14:textId="77777777" w:rsidR="00EA48E3" w:rsidRPr="00607E94" w:rsidRDefault="00EA48E3" w:rsidP="002B271B">
      <w:pPr>
        <w:pStyle w:val="a9"/>
        <w:ind w:left="539" w:firstLine="0"/>
        <w:jc w:val="right"/>
        <w:rPr>
          <w:rFonts w:eastAsia="標楷體"/>
          <w:szCs w:val="24"/>
        </w:rPr>
      </w:pPr>
      <w:r w:rsidRPr="00607E94">
        <w:rPr>
          <w:rFonts w:eastAsia="標楷體"/>
          <w:szCs w:val="24"/>
        </w:rPr>
        <w:t>單位：新臺幣</w:t>
      </w:r>
      <w:r w:rsidR="00DB057D" w:rsidRPr="00607E94">
        <w:rPr>
          <w:rFonts w:eastAsia="標楷體"/>
          <w:szCs w:val="24"/>
        </w:rPr>
        <w:t>千</w:t>
      </w:r>
      <w:r w:rsidRPr="00607E94">
        <w:rPr>
          <w:rFonts w:eastAsia="標楷體"/>
          <w:szCs w:val="24"/>
        </w:rPr>
        <w:t>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194"/>
        <w:gridCol w:w="1107"/>
        <w:gridCol w:w="547"/>
        <w:gridCol w:w="617"/>
        <w:gridCol w:w="617"/>
        <w:gridCol w:w="617"/>
        <w:gridCol w:w="621"/>
        <w:gridCol w:w="798"/>
        <w:gridCol w:w="898"/>
        <w:gridCol w:w="898"/>
        <w:gridCol w:w="898"/>
        <w:gridCol w:w="806"/>
      </w:tblGrid>
      <w:tr w:rsidR="00607E94" w:rsidRPr="00607E94" w14:paraId="6CC58E8D" w14:textId="77777777" w:rsidTr="00506381">
        <w:trPr>
          <w:cantSplit/>
          <w:trHeight w:val="307"/>
        </w:trPr>
        <w:tc>
          <w:tcPr>
            <w:tcW w:w="620" w:type="pct"/>
            <w:vMerge w:val="restart"/>
            <w:vAlign w:val="center"/>
          </w:tcPr>
          <w:p w14:paraId="689BA282" w14:textId="77777777" w:rsidR="00CF5BB2" w:rsidRPr="00607E94" w:rsidRDefault="00CF5BB2" w:rsidP="00CF5BB2">
            <w:pPr>
              <w:autoSpaceDE w:val="0"/>
              <w:autoSpaceDN w:val="0"/>
              <w:jc w:val="center"/>
              <w:rPr>
                <w:rFonts w:eastAsia="標楷體"/>
              </w:rPr>
            </w:pPr>
            <w:r w:rsidRPr="00607E94">
              <w:rPr>
                <w:rFonts w:eastAsia="標楷體"/>
              </w:rPr>
              <w:t>項</w:t>
            </w:r>
            <w:r w:rsidRPr="00607E94">
              <w:rPr>
                <w:rFonts w:eastAsia="標楷體"/>
              </w:rPr>
              <w:t xml:space="preserve">    </w:t>
            </w:r>
            <w:r w:rsidRPr="00607E94">
              <w:rPr>
                <w:rFonts w:eastAsia="標楷體"/>
              </w:rPr>
              <w:t>目</w:t>
            </w:r>
          </w:p>
        </w:tc>
        <w:tc>
          <w:tcPr>
            <w:tcW w:w="575" w:type="pct"/>
            <w:vMerge w:val="restart"/>
            <w:vAlign w:val="center"/>
          </w:tcPr>
          <w:p w14:paraId="35B64672" w14:textId="77777777" w:rsidR="00CF5BB2" w:rsidRPr="00607E94" w:rsidRDefault="00CF5BB2" w:rsidP="00CF5BB2">
            <w:pPr>
              <w:autoSpaceDE w:val="0"/>
              <w:autoSpaceDN w:val="0"/>
              <w:jc w:val="center"/>
              <w:rPr>
                <w:rFonts w:eastAsia="標楷體"/>
              </w:rPr>
            </w:pPr>
            <w:r w:rsidRPr="00607E94">
              <w:rPr>
                <w:rFonts w:eastAsia="標楷體"/>
              </w:rPr>
              <w:t>說明</w:t>
            </w:r>
          </w:p>
        </w:tc>
        <w:tc>
          <w:tcPr>
            <w:tcW w:w="284" w:type="pct"/>
            <w:vMerge w:val="restart"/>
            <w:vAlign w:val="center"/>
          </w:tcPr>
          <w:p w14:paraId="2CB94880" w14:textId="77777777" w:rsidR="00CF5BB2" w:rsidRPr="00607E94" w:rsidRDefault="00CF5BB2" w:rsidP="00CF5BB2">
            <w:pPr>
              <w:autoSpaceDE w:val="0"/>
              <w:autoSpaceDN w:val="0"/>
              <w:jc w:val="center"/>
              <w:rPr>
                <w:rFonts w:eastAsia="標楷體"/>
              </w:rPr>
            </w:pPr>
            <w:r w:rsidRPr="00607E94">
              <w:rPr>
                <w:rFonts w:eastAsia="標楷體"/>
              </w:rPr>
              <w:t>單位</w:t>
            </w:r>
          </w:p>
        </w:tc>
        <w:tc>
          <w:tcPr>
            <w:tcW w:w="1286" w:type="pct"/>
            <w:gridSpan w:val="4"/>
            <w:vAlign w:val="center"/>
          </w:tcPr>
          <w:p w14:paraId="5B1F1C1B" w14:textId="77777777" w:rsidR="00CF5BB2" w:rsidRPr="00607E94" w:rsidRDefault="00CF5BB2" w:rsidP="00CF5BB2">
            <w:pPr>
              <w:autoSpaceDE w:val="0"/>
              <w:autoSpaceDN w:val="0"/>
              <w:jc w:val="center"/>
              <w:rPr>
                <w:rFonts w:eastAsia="標楷體"/>
              </w:rPr>
            </w:pPr>
            <w:r w:rsidRPr="00607E94">
              <w:rPr>
                <w:rFonts w:eastAsia="標楷體"/>
              </w:rPr>
              <w:t>預估需求數量</w:t>
            </w:r>
          </w:p>
        </w:tc>
        <w:tc>
          <w:tcPr>
            <w:tcW w:w="414" w:type="pct"/>
            <w:vMerge w:val="restart"/>
            <w:vAlign w:val="center"/>
          </w:tcPr>
          <w:p w14:paraId="53862E32" w14:textId="77777777" w:rsidR="00CF5BB2" w:rsidRPr="00607E94" w:rsidRDefault="00CF5BB2" w:rsidP="00CF5BB2">
            <w:pPr>
              <w:autoSpaceDE w:val="0"/>
              <w:autoSpaceDN w:val="0"/>
              <w:jc w:val="center"/>
              <w:rPr>
                <w:rFonts w:eastAsia="標楷體"/>
              </w:rPr>
            </w:pPr>
            <w:r w:rsidRPr="00607E94">
              <w:rPr>
                <w:rFonts w:eastAsia="標楷體"/>
              </w:rPr>
              <w:t>單價</w:t>
            </w:r>
          </w:p>
        </w:tc>
        <w:tc>
          <w:tcPr>
            <w:tcW w:w="1820" w:type="pct"/>
            <w:gridSpan w:val="4"/>
            <w:vAlign w:val="center"/>
          </w:tcPr>
          <w:p w14:paraId="5DA70DB4" w14:textId="77777777" w:rsidR="00CF5BB2" w:rsidRPr="00607E94" w:rsidRDefault="00CF5BB2" w:rsidP="00CF5BB2">
            <w:pPr>
              <w:autoSpaceDE w:val="0"/>
              <w:autoSpaceDN w:val="0"/>
              <w:jc w:val="center"/>
              <w:rPr>
                <w:rFonts w:eastAsia="標楷體"/>
              </w:rPr>
            </w:pPr>
            <w:r w:rsidRPr="00607E94">
              <w:rPr>
                <w:rFonts w:eastAsia="標楷體"/>
              </w:rPr>
              <w:t>全程費用概算</w:t>
            </w:r>
          </w:p>
        </w:tc>
      </w:tr>
      <w:tr w:rsidR="00607E94" w:rsidRPr="00607E94" w14:paraId="66AECD4D" w14:textId="77777777" w:rsidTr="00506381">
        <w:trPr>
          <w:cantSplit/>
          <w:trHeight w:val="352"/>
        </w:trPr>
        <w:tc>
          <w:tcPr>
            <w:tcW w:w="620" w:type="pct"/>
            <w:vMerge/>
            <w:vAlign w:val="center"/>
          </w:tcPr>
          <w:p w14:paraId="71FAA118" w14:textId="77777777" w:rsidR="00115D3F" w:rsidRPr="00607E94" w:rsidRDefault="00115D3F" w:rsidP="00CF5BB2">
            <w:pPr>
              <w:autoSpaceDE w:val="0"/>
              <w:autoSpaceDN w:val="0"/>
              <w:jc w:val="center"/>
              <w:rPr>
                <w:rFonts w:eastAsia="標楷體"/>
              </w:rPr>
            </w:pPr>
          </w:p>
        </w:tc>
        <w:tc>
          <w:tcPr>
            <w:tcW w:w="575" w:type="pct"/>
            <w:vMerge/>
            <w:vAlign w:val="center"/>
          </w:tcPr>
          <w:p w14:paraId="370308E2" w14:textId="77777777" w:rsidR="00115D3F" w:rsidRPr="00607E94" w:rsidRDefault="00115D3F" w:rsidP="00CF5BB2">
            <w:pPr>
              <w:autoSpaceDE w:val="0"/>
              <w:autoSpaceDN w:val="0"/>
              <w:jc w:val="center"/>
              <w:rPr>
                <w:rFonts w:eastAsia="標楷體"/>
              </w:rPr>
            </w:pPr>
          </w:p>
        </w:tc>
        <w:tc>
          <w:tcPr>
            <w:tcW w:w="284" w:type="pct"/>
            <w:vMerge/>
            <w:vAlign w:val="center"/>
          </w:tcPr>
          <w:p w14:paraId="0A78A6FD" w14:textId="77777777" w:rsidR="00115D3F" w:rsidRPr="00607E94" w:rsidRDefault="00115D3F" w:rsidP="00CF5BB2">
            <w:pPr>
              <w:autoSpaceDE w:val="0"/>
              <w:autoSpaceDN w:val="0"/>
              <w:jc w:val="center"/>
              <w:rPr>
                <w:rFonts w:eastAsia="標楷體"/>
              </w:rPr>
            </w:pPr>
          </w:p>
        </w:tc>
        <w:tc>
          <w:tcPr>
            <w:tcW w:w="321" w:type="pct"/>
            <w:vAlign w:val="center"/>
          </w:tcPr>
          <w:p w14:paraId="51AAE611" w14:textId="77777777" w:rsidR="00115D3F" w:rsidRPr="00607E94" w:rsidRDefault="00115D3F" w:rsidP="000E304C">
            <w:pPr>
              <w:autoSpaceDE w:val="0"/>
              <w:autoSpaceDN w:val="0"/>
              <w:jc w:val="center"/>
              <w:rPr>
                <w:rFonts w:eastAsia="標楷體"/>
                <w:kern w:val="0"/>
              </w:rPr>
            </w:pPr>
            <w:r w:rsidRPr="00607E94">
              <w:rPr>
                <w:rFonts w:eastAsia="標楷體"/>
                <w:kern w:val="0"/>
              </w:rPr>
              <w:t>X</w:t>
            </w:r>
          </w:p>
          <w:p w14:paraId="2448EFD2"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321" w:type="pct"/>
            <w:vAlign w:val="center"/>
          </w:tcPr>
          <w:p w14:paraId="1D25165F" w14:textId="77777777" w:rsidR="00115D3F" w:rsidRPr="00607E94" w:rsidRDefault="00115D3F" w:rsidP="000E304C">
            <w:pPr>
              <w:autoSpaceDE w:val="0"/>
              <w:autoSpaceDN w:val="0"/>
              <w:jc w:val="center"/>
              <w:rPr>
                <w:rFonts w:eastAsia="標楷體"/>
                <w:kern w:val="0"/>
              </w:rPr>
            </w:pPr>
            <w:r w:rsidRPr="00607E94">
              <w:rPr>
                <w:rFonts w:eastAsia="標楷體"/>
                <w:kern w:val="0"/>
              </w:rPr>
              <w:t>X+1</w:t>
            </w:r>
          </w:p>
          <w:p w14:paraId="32D7EE23"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321" w:type="pct"/>
            <w:vAlign w:val="center"/>
          </w:tcPr>
          <w:p w14:paraId="20D79453" w14:textId="77777777" w:rsidR="00115D3F" w:rsidRPr="00607E94" w:rsidRDefault="00115D3F" w:rsidP="000E304C">
            <w:pPr>
              <w:autoSpaceDE w:val="0"/>
              <w:autoSpaceDN w:val="0"/>
              <w:jc w:val="center"/>
              <w:rPr>
                <w:rFonts w:eastAsia="標楷體"/>
                <w:kern w:val="0"/>
              </w:rPr>
            </w:pPr>
            <w:r w:rsidRPr="00607E94">
              <w:rPr>
                <w:rFonts w:eastAsia="標楷體"/>
                <w:kern w:val="0"/>
              </w:rPr>
              <w:t>X+2</w:t>
            </w:r>
          </w:p>
          <w:p w14:paraId="0962054E"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323" w:type="pct"/>
            <w:vAlign w:val="center"/>
          </w:tcPr>
          <w:p w14:paraId="107229F3" w14:textId="77777777" w:rsidR="00115D3F" w:rsidRPr="00607E94" w:rsidRDefault="00115D3F" w:rsidP="00CF5BB2">
            <w:pPr>
              <w:autoSpaceDE w:val="0"/>
              <w:autoSpaceDN w:val="0"/>
              <w:jc w:val="center"/>
              <w:rPr>
                <w:rFonts w:eastAsia="標楷體"/>
              </w:rPr>
            </w:pPr>
            <w:r w:rsidRPr="00607E94">
              <w:rPr>
                <w:rFonts w:eastAsia="標楷體"/>
              </w:rPr>
              <w:t>合計</w:t>
            </w:r>
          </w:p>
        </w:tc>
        <w:tc>
          <w:tcPr>
            <w:tcW w:w="414" w:type="pct"/>
            <w:vMerge/>
            <w:vAlign w:val="center"/>
          </w:tcPr>
          <w:p w14:paraId="06C013FE" w14:textId="77777777" w:rsidR="00115D3F" w:rsidRPr="00607E94" w:rsidRDefault="00115D3F" w:rsidP="00CF5BB2">
            <w:pPr>
              <w:autoSpaceDE w:val="0"/>
              <w:autoSpaceDN w:val="0"/>
              <w:jc w:val="center"/>
              <w:rPr>
                <w:rFonts w:eastAsia="標楷體"/>
              </w:rPr>
            </w:pPr>
          </w:p>
        </w:tc>
        <w:tc>
          <w:tcPr>
            <w:tcW w:w="467" w:type="pct"/>
            <w:vAlign w:val="center"/>
          </w:tcPr>
          <w:p w14:paraId="11CB9A0B" w14:textId="77777777" w:rsidR="00115D3F" w:rsidRPr="00607E94" w:rsidRDefault="00115D3F" w:rsidP="000E304C">
            <w:pPr>
              <w:autoSpaceDE w:val="0"/>
              <w:autoSpaceDN w:val="0"/>
              <w:jc w:val="center"/>
              <w:rPr>
                <w:rFonts w:eastAsia="標楷體"/>
                <w:kern w:val="0"/>
              </w:rPr>
            </w:pPr>
            <w:r w:rsidRPr="00607E94">
              <w:rPr>
                <w:rFonts w:eastAsia="標楷體"/>
                <w:kern w:val="0"/>
              </w:rPr>
              <w:t>X</w:t>
            </w:r>
          </w:p>
          <w:p w14:paraId="4AE15643"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467" w:type="pct"/>
            <w:vAlign w:val="center"/>
          </w:tcPr>
          <w:p w14:paraId="41B72002" w14:textId="77777777" w:rsidR="00115D3F" w:rsidRPr="00607E94" w:rsidRDefault="00115D3F" w:rsidP="000E304C">
            <w:pPr>
              <w:autoSpaceDE w:val="0"/>
              <w:autoSpaceDN w:val="0"/>
              <w:jc w:val="center"/>
              <w:rPr>
                <w:rFonts w:eastAsia="標楷體"/>
                <w:kern w:val="0"/>
              </w:rPr>
            </w:pPr>
            <w:r w:rsidRPr="00607E94">
              <w:rPr>
                <w:rFonts w:eastAsia="標楷體"/>
                <w:kern w:val="0"/>
              </w:rPr>
              <w:t>X+1</w:t>
            </w:r>
          </w:p>
          <w:p w14:paraId="2953B423"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467" w:type="pct"/>
            <w:vAlign w:val="center"/>
          </w:tcPr>
          <w:p w14:paraId="0B325A2A" w14:textId="77777777" w:rsidR="00115D3F" w:rsidRPr="00607E94" w:rsidRDefault="00115D3F" w:rsidP="000E304C">
            <w:pPr>
              <w:autoSpaceDE w:val="0"/>
              <w:autoSpaceDN w:val="0"/>
              <w:jc w:val="center"/>
              <w:rPr>
                <w:rFonts w:eastAsia="標楷體"/>
                <w:kern w:val="0"/>
              </w:rPr>
            </w:pPr>
            <w:r w:rsidRPr="00607E94">
              <w:rPr>
                <w:rFonts w:eastAsia="標楷體"/>
                <w:kern w:val="0"/>
              </w:rPr>
              <w:t>X+2</w:t>
            </w:r>
          </w:p>
          <w:p w14:paraId="25B9C09F"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419" w:type="pct"/>
            <w:vAlign w:val="center"/>
          </w:tcPr>
          <w:p w14:paraId="621F528D" w14:textId="77777777" w:rsidR="00115D3F" w:rsidRPr="00607E94" w:rsidRDefault="00115D3F" w:rsidP="00CF5BB2">
            <w:pPr>
              <w:autoSpaceDE w:val="0"/>
              <w:autoSpaceDN w:val="0"/>
              <w:jc w:val="center"/>
              <w:rPr>
                <w:rFonts w:eastAsia="標楷體"/>
              </w:rPr>
            </w:pPr>
            <w:r w:rsidRPr="00607E94">
              <w:rPr>
                <w:rFonts w:eastAsia="標楷體"/>
              </w:rPr>
              <w:t>合計</w:t>
            </w:r>
          </w:p>
        </w:tc>
      </w:tr>
      <w:tr w:rsidR="00607E94" w:rsidRPr="00607E94" w14:paraId="4D6377E2" w14:textId="77777777" w:rsidTr="00506381">
        <w:trPr>
          <w:cantSplit/>
          <w:trHeight w:val="376"/>
        </w:trPr>
        <w:tc>
          <w:tcPr>
            <w:tcW w:w="620" w:type="pct"/>
            <w:vAlign w:val="center"/>
          </w:tcPr>
          <w:p w14:paraId="5B06FA42" w14:textId="77777777" w:rsidR="00CF5BB2" w:rsidRPr="00607E94" w:rsidRDefault="00CF5BB2" w:rsidP="00407009">
            <w:pPr>
              <w:autoSpaceDE w:val="0"/>
              <w:autoSpaceDN w:val="0"/>
              <w:rPr>
                <w:rFonts w:eastAsia="標楷體"/>
              </w:rPr>
            </w:pPr>
          </w:p>
        </w:tc>
        <w:tc>
          <w:tcPr>
            <w:tcW w:w="575" w:type="pct"/>
          </w:tcPr>
          <w:p w14:paraId="35BB9669" w14:textId="77777777" w:rsidR="00CF5BB2" w:rsidRPr="00607E94" w:rsidRDefault="00CF5BB2" w:rsidP="00407009">
            <w:pPr>
              <w:autoSpaceDE w:val="0"/>
              <w:autoSpaceDN w:val="0"/>
              <w:jc w:val="center"/>
              <w:rPr>
                <w:rFonts w:eastAsia="標楷體"/>
              </w:rPr>
            </w:pPr>
          </w:p>
        </w:tc>
        <w:tc>
          <w:tcPr>
            <w:tcW w:w="284" w:type="pct"/>
            <w:vAlign w:val="center"/>
          </w:tcPr>
          <w:p w14:paraId="78860B37" w14:textId="77777777" w:rsidR="00CF5BB2" w:rsidRPr="00607E94" w:rsidRDefault="00CF5BB2" w:rsidP="00407009">
            <w:pPr>
              <w:autoSpaceDE w:val="0"/>
              <w:autoSpaceDN w:val="0"/>
              <w:jc w:val="center"/>
              <w:rPr>
                <w:rFonts w:eastAsia="標楷體"/>
              </w:rPr>
            </w:pPr>
          </w:p>
        </w:tc>
        <w:tc>
          <w:tcPr>
            <w:tcW w:w="321" w:type="pct"/>
            <w:vAlign w:val="center"/>
          </w:tcPr>
          <w:p w14:paraId="49692B59" w14:textId="77777777" w:rsidR="00CF5BB2" w:rsidRPr="00607E94" w:rsidRDefault="00CF5BB2" w:rsidP="00407009">
            <w:pPr>
              <w:autoSpaceDE w:val="0"/>
              <w:autoSpaceDN w:val="0"/>
              <w:jc w:val="center"/>
              <w:rPr>
                <w:rFonts w:eastAsia="標楷體"/>
              </w:rPr>
            </w:pPr>
          </w:p>
        </w:tc>
        <w:tc>
          <w:tcPr>
            <w:tcW w:w="321" w:type="pct"/>
            <w:vAlign w:val="center"/>
          </w:tcPr>
          <w:p w14:paraId="62B0E499" w14:textId="77777777" w:rsidR="00CF5BB2" w:rsidRPr="00607E94" w:rsidRDefault="00CF5BB2" w:rsidP="00407009">
            <w:pPr>
              <w:autoSpaceDE w:val="0"/>
              <w:autoSpaceDN w:val="0"/>
              <w:jc w:val="center"/>
              <w:rPr>
                <w:rFonts w:eastAsia="標楷體"/>
              </w:rPr>
            </w:pPr>
          </w:p>
        </w:tc>
        <w:tc>
          <w:tcPr>
            <w:tcW w:w="321" w:type="pct"/>
            <w:vAlign w:val="center"/>
          </w:tcPr>
          <w:p w14:paraId="373EB7AB" w14:textId="77777777" w:rsidR="00CF5BB2" w:rsidRPr="00607E94" w:rsidRDefault="00CF5BB2" w:rsidP="00407009">
            <w:pPr>
              <w:autoSpaceDE w:val="0"/>
              <w:autoSpaceDN w:val="0"/>
              <w:jc w:val="center"/>
              <w:rPr>
                <w:rFonts w:eastAsia="標楷體"/>
              </w:rPr>
            </w:pPr>
          </w:p>
        </w:tc>
        <w:tc>
          <w:tcPr>
            <w:tcW w:w="323" w:type="pct"/>
            <w:vAlign w:val="center"/>
          </w:tcPr>
          <w:p w14:paraId="7C18FF26" w14:textId="77777777" w:rsidR="00CF5BB2" w:rsidRPr="00607E94" w:rsidRDefault="00CF5BB2" w:rsidP="00407009">
            <w:pPr>
              <w:autoSpaceDE w:val="0"/>
              <w:autoSpaceDN w:val="0"/>
              <w:jc w:val="center"/>
              <w:rPr>
                <w:rFonts w:eastAsia="標楷體"/>
              </w:rPr>
            </w:pPr>
          </w:p>
        </w:tc>
        <w:tc>
          <w:tcPr>
            <w:tcW w:w="414" w:type="pct"/>
            <w:vAlign w:val="center"/>
          </w:tcPr>
          <w:p w14:paraId="66014173" w14:textId="77777777" w:rsidR="00CF5BB2" w:rsidRPr="00607E94" w:rsidRDefault="00CF5BB2" w:rsidP="00407009">
            <w:pPr>
              <w:autoSpaceDE w:val="0"/>
              <w:autoSpaceDN w:val="0"/>
              <w:jc w:val="right"/>
              <w:rPr>
                <w:rFonts w:eastAsia="標楷體"/>
              </w:rPr>
            </w:pPr>
          </w:p>
        </w:tc>
        <w:tc>
          <w:tcPr>
            <w:tcW w:w="467" w:type="pct"/>
            <w:vAlign w:val="center"/>
          </w:tcPr>
          <w:p w14:paraId="5938C14D" w14:textId="77777777" w:rsidR="00CF5BB2" w:rsidRPr="00607E94" w:rsidRDefault="00CF5BB2" w:rsidP="00407009">
            <w:pPr>
              <w:autoSpaceDE w:val="0"/>
              <w:autoSpaceDN w:val="0"/>
              <w:jc w:val="right"/>
              <w:rPr>
                <w:rFonts w:eastAsia="標楷體"/>
              </w:rPr>
            </w:pPr>
          </w:p>
        </w:tc>
        <w:tc>
          <w:tcPr>
            <w:tcW w:w="467" w:type="pct"/>
            <w:vAlign w:val="center"/>
          </w:tcPr>
          <w:p w14:paraId="715C8FB8" w14:textId="77777777" w:rsidR="00CF5BB2" w:rsidRPr="00607E94" w:rsidRDefault="00CF5BB2" w:rsidP="00407009">
            <w:pPr>
              <w:autoSpaceDE w:val="0"/>
              <w:autoSpaceDN w:val="0"/>
              <w:jc w:val="right"/>
              <w:rPr>
                <w:rFonts w:eastAsia="標楷體"/>
              </w:rPr>
            </w:pPr>
          </w:p>
        </w:tc>
        <w:tc>
          <w:tcPr>
            <w:tcW w:w="467" w:type="pct"/>
            <w:vAlign w:val="center"/>
          </w:tcPr>
          <w:p w14:paraId="07028381" w14:textId="77777777" w:rsidR="00CF5BB2" w:rsidRPr="00607E94" w:rsidRDefault="00CF5BB2" w:rsidP="00407009">
            <w:pPr>
              <w:autoSpaceDE w:val="0"/>
              <w:autoSpaceDN w:val="0"/>
              <w:jc w:val="right"/>
              <w:rPr>
                <w:rFonts w:eastAsia="標楷體"/>
              </w:rPr>
            </w:pPr>
          </w:p>
        </w:tc>
        <w:tc>
          <w:tcPr>
            <w:tcW w:w="419" w:type="pct"/>
            <w:vAlign w:val="center"/>
          </w:tcPr>
          <w:p w14:paraId="067B9082" w14:textId="77777777" w:rsidR="00CF5BB2" w:rsidRPr="00607E94" w:rsidRDefault="00CF5BB2" w:rsidP="00407009">
            <w:pPr>
              <w:autoSpaceDE w:val="0"/>
              <w:autoSpaceDN w:val="0"/>
              <w:jc w:val="right"/>
              <w:rPr>
                <w:rFonts w:eastAsia="標楷體"/>
              </w:rPr>
            </w:pPr>
          </w:p>
        </w:tc>
      </w:tr>
      <w:tr w:rsidR="00607E94" w:rsidRPr="00607E94" w14:paraId="6062E9CE" w14:textId="77777777" w:rsidTr="00506381">
        <w:trPr>
          <w:cantSplit/>
          <w:trHeight w:val="376"/>
        </w:trPr>
        <w:tc>
          <w:tcPr>
            <w:tcW w:w="620" w:type="pct"/>
            <w:vAlign w:val="center"/>
          </w:tcPr>
          <w:p w14:paraId="7BFAFCD4" w14:textId="77777777" w:rsidR="00CF5BB2" w:rsidRPr="00607E94" w:rsidRDefault="00CF5BB2" w:rsidP="00407009">
            <w:pPr>
              <w:autoSpaceDE w:val="0"/>
              <w:autoSpaceDN w:val="0"/>
              <w:rPr>
                <w:rFonts w:eastAsia="標楷體"/>
              </w:rPr>
            </w:pPr>
          </w:p>
        </w:tc>
        <w:tc>
          <w:tcPr>
            <w:tcW w:w="575" w:type="pct"/>
          </w:tcPr>
          <w:p w14:paraId="66C24826" w14:textId="77777777" w:rsidR="00CF5BB2" w:rsidRPr="00607E94" w:rsidRDefault="00CF5BB2" w:rsidP="00407009">
            <w:pPr>
              <w:autoSpaceDE w:val="0"/>
              <w:autoSpaceDN w:val="0"/>
              <w:jc w:val="center"/>
              <w:rPr>
                <w:rFonts w:eastAsia="標楷體"/>
              </w:rPr>
            </w:pPr>
          </w:p>
        </w:tc>
        <w:tc>
          <w:tcPr>
            <w:tcW w:w="284" w:type="pct"/>
            <w:vAlign w:val="center"/>
          </w:tcPr>
          <w:p w14:paraId="4656D2D0" w14:textId="77777777" w:rsidR="00CF5BB2" w:rsidRPr="00607E94" w:rsidRDefault="00CF5BB2" w:rsidP="00407009">
            <w:pPr>
              <w:autoSpaceDE w:val="0"/>
              <w:autoSpaceDN w:val="0"/>
              <w:jc w:val="center"/>
              <w:rPr>
                <w:rFonts w:eastAsia="標楷體"/>
              </w:rPr>
            </w:pPr>
          </w:p>
        </w:tc>
        <w:tc>
          <w:tcPr>
            <w:tcW w:w="321" w:type="pct"/>
            <w:vAlign w:val="center"/>
          </w:tcPr>
          <w:p w14:paraId="0BE25CD1" w14:textId="77777777" w:rsidR="00CF5BB2" w:rsidRPr="00607E94" w:rsidRDefault="00CF5BB2" w:rsidP="00407009">
            <w:pPr>
              <w:autoSpaceDE w:val="0"/>
              <w:autoSpaceDN w:val="0"/>
              <w:jc w:val="center"/>
              <w:rPr>
                <w:rFonts w:eastAsia="標楷體"/>
              </w:rPr>
            </w:pPr>
          </w:p>
        </w:tc>
        <w:tc>
          <w:tcPr>
            <w:tcW w:w="321" w:type="pct"/>
            <w:vAlign w:val="center"/>
          </w:tcPr>
          <w:p w14:paraId="060F7CF2" w14:textId="77777777" w:rsidR="00CF5BB2" w:rsidRPr="00607E94" w:rsidRDefault="00CF5BB2" w:rsidP="00407009">
            <w:pPr>
              <w:autoSpaceDE w:val="0"/>
              <w:autoSpaceDN w:val="0"/>
              <w:jc w:val="center"/>
              <w:rPr>
                <w:rFonts w:eastAsia="標楷體"/>
              </w:rPr>
            </w:pPr>
          </w:p>
        </w:tc>
        <w:tc>
          <w:tcPr>
            <w:tcW w:w="321" w:type="pct"/>
            <w:vAlign w:val="center"/>
          </w:tcPr>
          <w:p w14:paraId="1B38FA2D" w14:textId="77777777" w:rsidR="00CF5BB2" w:rsidRPr="00607E94" w:rsidRDefault="00CF5BB2" w:rsidP="00407009">
            <w:pPr>
              <w:autoSpaceDE w:val="0"/>
              <w:autoSpaceDN w:val="0"/>
              <w:jc w:val="center"/>
              <w:rPr>
                <w:rFonts w:eastAsia="標楷體"/>
              </w:rPr>
            </w:pPr>
          </w:p>
        </w:tc>
        <w:tc>
          <w:tcPr>
            <w:tcW w:w="323" w:type="pct"/>
            <w:vAlign w:val="center"/>
          </w:tcPr>
          <w:p w14:paraId="73E254E7" w14:textId="77777777" w:rsidR="00CF5BB2" w:rsidRPr="00607E94" w:rsidRDefault="00CF5BB2" w:rsidP="00407009">
            <w:pPr>
              <w:autoSpaceDE w:val="0"/>
              <w:autoSpaceDN w:val="0"/>
              <w:jc w:val="center"/>
              <w:rPr>
                <w:rFonts w:eastAsia="標楷體"/>
              </w:rPr>
            </w:pPr>
          </w:p>
        </w:tc>
        <w:tc>
          <w:tcPr>
            <w:tcW w:w="414" w:type="pct"/>
            <w:vAlign w:val="center"/>
          </w:tcPr>
          <w:p w14:paraId="4CE029D6" w14:textId="77777777" w:rsidR="00CF5BB2" w:rsidRPr="00607E94" w:rsidRDefault="00CF5BB2" w:rsidP="00407009">
            <w:pPr>
              <w:autoSpaceDE w:val="0"/>
              <w:autoSpaceDN w:val="0"/>
              <w:jc w:val="right"/>
              <w:rPr>
                <w:rFonts w:eastAsia="標楷體"/>
              </w:rPr>
            </w:pPr>
          </w:p>
        </w:tc>
        <w:tc>
          <w:tcPr>
            <w:tcW w:w="467" w:type="pct"/>
            <w:vAlign w:val="center"/>
          </w:tcPr>
          <w:p w14:paraId="4EB1E3C3" w14:textId="77777777" w:rsidR="00CF5BB2" w:rsidRPr="00607E94" w:rsidRDefault="00CF5BB2" w:rsidP="00407009">
            <w:pPr>
              <w:autoSpaceDE w:val="0"/>
              <w:autoSpaceDN w:val="0"/>
              <w:jc w:val="right"/>
              <w:rPr>
                <w:rFonts w:eastAsia="標楷體"/>
              </w:rPr>
            </w:pPr>
          </w:p>
        </w:tc>
        <w:tc>
          <w:tcPr>
            <w:tcW w:w="467" w:type="pct"/>
            <w:vAlign w:val="center"/>
          </w:tcPr>
          <w:p w14:paraId="197B94B2" w14:textId="77777777" w:rsidR="00CF5BB2" w:rsidRPr="00607E94" w:rsidRDefault="00CF5BB2" w:rsidP="00407009">
            <w:pPr>
              <w:autoSpaceDE w:val="0"/>
              <w:autoSpaceDN w:val="0"/>
              <w:jc w:val="right"/>
              <w:rPr>
                <w:rFonts w:eastAsia="標楷體"/>
              </w:rPr>
            </w:pPr>
          </w:p>
        </w:tc>
        <w:tc>
          <w:tcPr>
            <w:tcW w:w="467" w:type="pct"/>
            <w:vAlign w:val="center"/>
          </w:tcPr>
          <w:p w14:paraId="350436DF" w14:textId="77777777" w:rsidR="00CF5BB2" w:rsidRPr="00607E94" w:rsidRDefault="00CF5BB2" w:rsidP="00407009">
            <w:pPr>
              <w:autoSpaceDE w:val="0"/>
              <w:autoSpaceDN w:val="0"/>
              <w:jc w:val="right"/>
              <w:rPr>
                <w:rFonts w:eastAsia="標楷體"/>
              </w:rPr>
            </w:pPr>
          </w:p>
        </w:tc>
        <w:tc>
          <w:tcPr>
            <w:tcW w:w="419" w:type="pct"/>
            <w:vAlign w:val="center"/>
          </w:tcPr>
          <w:p w14:paraId="7DB9EA6A" w14:textId="77777777" w:rsidR="00CF5BB2" w:rsidRPr="00607E94" w:rsidRDefault="00CF5BB2" w:rsidP="00407009">
            <w:pPr>
              <w:autoSpaceDE w:val="0"/>
              <w:autoSpaceDN w:val="0"/>
              <w:jc w:val="right"/>
              <w:rPr>
                <w:rFonts w:eastAsia="標楷體"/>
              </w:rPr>
            </w:pPr>
          </w:p>
        </w:tc>
      </w:tr>
      <w:tr w:rsidR="00607E94" w:rsidRPr="00607E94" w14:paraId="473903BA" w14:textId="77777777" w:rsidTr="001C23B5">
        <w:trPr>
          <w:cantSplit/>
          <w:trHeight w:val="376"/>
        </w:trPr>
        <w:tc>
          <w:tcPr>
            <w:tcW w:w="3180" w:type="pct"/>
            <w:gridSpan w:val="8"/>
          </w:tcPr>
          <w:p w14:paraId="4DB06312" w14:textId="77777777" w:rsidR="00CF5BB2" w:rsidRPr="00607E94" w:rsidRDefault="00CF5BB2" w:rsidP="00407009">
            <w:pPr>
              <w:autoSpaceDE w:val="0"/>
              <w:autoSpaceDN w:val="0"/>
              <w:jc w:val="center"/>
              <w:rPr>
                <w:rFonts w:eastAsia="標楷體"/>
              </w:rPr>
            </w:pPr>
            <w:r w:rsidRPr="00607E94">
              <w:rPr>
                <w:rFonts w:eastAsia="標楷體"/>
              </w:rPr>
              <w:t>合</w:t>
            </w:r>
            <w:r w:rsidRPr="00607E94">
              <w:rPr>
                <w:rFonts w:eastAsia="標楷體"/>
                <w:bCs/>
                <w:szCs w:val="22"/>
              </w:rPr>
              <w:t xml:space="preserve">　　　　　　</w:t>
            </w:r>
            <w:r w:rsidRPr="00607E94">
              <w:rPr>
                <w:rFonts w:eastAsia="標楷體"/>
              </w:rPr>
              <w:t>計</w:t>
            </w:r>
          </w:p>
        </w:tc>
        <w:tc>
          <w:tcPr>
            <w:tcW w:w="467" w:type="pct"/>
            <w:vAlign w:val="center"/>
          </w:tcPr>
          <w:p w14:paraId="02D57E36" w14:textId="77777777" w:rsidR="00CF5BB2" w:rsidRPr="00607E94" w:rsidRDefault="00CF5BB2" w:rsidP="00407009">
            <w:pPr>
              <w:autoSpaceDE w:val="0"/>
              <w:autoSpaceDN w:val="0"/>
              <w:jc w:val="right"/>
              <w:rPr>
                <w:rFonts w:eastAsia="標楷體"/>
              </w:rPr>
            </w:pPr>
          </w:p>
        </w:tc>
        <w:tc>
          <w:tcPr>
            <w:tcW w:w="467" w:type="pct"/>
            <w:vAlign w:val="center"/>
          </w:tcPr>
          <w:p w14:paraId="53579AD5" w14:textId="77777777" w:rsidR="00CF5BB2" w:rsidRPr="00607E94" w:rsidRDefault="00CF5BB2" w:rsidP="00407009">
            <w:pPr>
              <w:autoSpaceDE w:val="0"/>
              <w:autoSpaceDN w:val="0"/>
              <w:jc w:val="right"/>
              <w:rPr>
                <w:rFonts w:eastAsia="標楷體"/>
              </w:rPr>
            </w:pPr>
          </w:p>
        </w:tc>
        <w:tc>
          <w:tcPr>
            <w:tcW w:w="467" w:type="pct"/>
            <w:vAlign w:val="center"/>
          </w:tcPr>
          <w:p w14:paraId="62DBC694" w14:textId="77777777" w:rsidR="00CF5BB2" w:rsidRPr="00607E94" w:rsidRDefault="00CF5BB2" w:rsidP="00407009">
            <w:pPr>
              <w:autoSpaceDE w:val="0"/>
              <w:autoSpaceDN w:val="0"/>
              <w:jc w:val="right"/>
              <w:rPr>
                <w:rFonts w:eastAsia="標楷體"/>
              </w:rPr>
            </w:pPr>
          </w:p>
        </w:tc>
        <w:tc>
          <w:tcPr>
            <w:tcW w:w="419" w:type="pct"/>
            <w:vAlign w:val="center"/>
          </w:tcPr>
          <w:p w14:paraId="245E0D82" w14:textId="77777777" w:rsidR="00CF5BB2" w:rsidRPr="00607E94" w:rsidRDefault="00CF5BB2" w:rsidP="00407009">
            <w:pPr>
              <w:autoSpaceDE w:val="0"/>
              <w:autoSpaceDN w:val="0"/>
              <w:jc w:val="right"/>
              <w:rPr>
                <w:rFonts w:eastAsia="標楷體"/>
              </w:rPr>
            </w:pPr>
          </w:p>
        </w:tc>
      </w:tr>
      <w:tr w:rsidR="00607E94" w:rsidRPr="00607E94" w14:paraId="00C4F2CC" w14:textId="77777777" w:rsidTr="001C23B5">
        <w:trPr>
          <w:cantSplit/>
          <w:trHeight w:val="270"/>
        </w:trPr>
        <w:tc>
          <w:tcPr>
            <w:tcW w:w="3180" w:type="pct"/>
            <w:gridSpan w:val="8"/>
          </w:tcPr>
          <w:p w14:paraId="7150C5B1" w14:textId="77777777" w:rsidR="00A83590" w:rsidRPr="00607E94" w:rsidRDefault="00A83590" w:rsidP="00A83590">
            <w:pPr>
              <w:widowControl/>
              <w:adjustRightInd w:val="0"/>
              <w:snapToGrid w:val="0"/>
              <w:jc w:val="center"/>
              <w:rPr>
                <w:rFonts w:eastAsia="標楷體"/>
                <w:dstrike/>
                <w:kern w:val="0"/>
                <w:szCs w:val="24"/>
              </w:rPr>
            </w:pPr>
            <w:r w:rsidRPr="00607E94">
              <w:rPr>
                <w:rFonts w:eastAsia="標楷體"/>
                <w:kern w:val="0"/>
                <w:szCs w:val="24"/>
              </w:rPr>
              <w:lastRenderedPageBreak/>
              <w:t>補助款</w:t>
            </w:r>
          </w:p>
        </w:tc>
        <w:tc>
          <w:tcPr>
            <w:tcW w:w="467" w:type="pct"/>
            <w:vAlign w:val="center"/>
          </w:tcPr>
          <w:p w14:paraId="42BD104F" w14:textId="77777777" w:rsidR="00A83590" w:rsidRPr="00607E94" w:rsidRDefault="00A83590" w:rsidP="00407009">
            <w:pPr>
              <w:autoSpaceDE w:val="0"/>
              <w:autoSpaceDN w:val="0"/>
              <w:jc w:val="right"/>
              <w:rPr>
                <w:rFonts w:eastAsia="標楷體"/>
              </w:rPr>
            </w:pPr>
          </w:p>
        </w:tc>
        <w:tc>
          <w:tcPr>
            <w:tcW w:w="467" w:type="pct"/>
            <w:vAlign w:val="center"/>
          </w:tcPr>
          <w:p w14:paraId="6A278E06" w14:textId="77777777" w:rsidR="00A83590" w:rsidRPr="00607E94" w:rsidRDefault="00A83590" w:rsidP="00407009">
            <w:pPr>
              <w:autoSpaceDE w:val="0"/>
              <w:autoSpaceDN w:val="0"/>
              <w:jc w:val="right"/>
              <w:rPr>
                <w:rFonts w:eastAsia="標楷體"/>
              </w:rPr>
            </w:pPr>
          </w:p>
        </w:tc>
        <w:tc>
          <w:tcPr>
            <w:tcW w:w="467" w:type="pct"/>
            <w:vAlign w:val="center"/>
          </w:tcPr>
          <w:p w14:paraId="0A806888" w14:textId="77777777" w:rsidR="00A83590" w:rsidRPr="00607E94" w:rsidRDefault="00A83590" w:rsidP="00407009">
            <w:pPr>
              <w:autoSpaceDE w:val="0"/>
              <w:autoSpaceDN w:val="0"/>
              <w:jc w:val="right"/>
              <w:rPr>
                <w:rFonts w:eastAsia="標楷體"/>
              </w:rPr>
            </w:pPr>
          </w:p>
        </w:tc>
        <w:tc>
          <w:tcPr>
            <w:tcW w:w="419" w:type="pct"/>
            <w:vAlign w:val="center"/>
          </w:tcPr>
          <w:p w14:paraId="7B36CF8B" w14:textId="77777777" w:rsidR="00A83590" w:rsidRPr="00607E94" w:rsidRDefault="00A83590" w:rsidP="00407009">
            <w:pPr>
              <w:autoSpaceDE w:val="0"/>
              <w:autoSpaceDN w:val="0"/>
              <w:jc w:val="right"/>
              <w:rPr>
                <w:rFonts w:eastAsia="標楷體"/>
              </w:rPr>
            </w:pPr>
          </w:p>
        </w:tc>
      </w:tr>
      <w:tr w:rsidR="006346BD" w:rsidRPr="00607E94" w14:paraId="35626377" w14:textId="77777777" w:rsidTr="001C23B5">
        <w:trPr>
          <w:cantSplit/>
          <w:trHeight w:val="71"/>
        </w:trPr>
        <w:tc>
          <w:tcPr>
            <w:tcW w:w="3180" w:type="pct"/>
            <w:gridSpan w:val="8"/>
          </w:tcPr>
          <w:p w14:paraId="1EA333C9" w14:textId="77777777" w:rsidR="00A83590" w:rsidRPr="00607E94" w:rsidRDefault="00A83590" w:rsidP="00A83590">
            <w:pPr>
              <w:widowControl/>
              <w:adjustRightInd w:val="0"/>
              <w:snapToGrid w:val="0"/>
              <w:jc w:val="center"/>
              <w:rPr>
                <w:rFonts w:eastAsia="標楷體"/>
                <w:kern w:val="0"/>
                <w:szCs w:val="24"/>
              </w:rPr>
            </w:pPr>
            <w:r w:rsidRPr="00607E94">
              <w:rPr>
                <w:rFonts w:eastAsia="標楷體"/>
                <w:kern w:val="0"/>
                <w:szCs w:val="24"/>
              </w:rPr>
              <w:t>配合款</w:t>
            </w:r>
          </w:p>
        </w:tc>
        <w:tc>
          <w:tcPr>
            <w:tcW w:w="467" w:type="pct"/>
            <w:vAlign w:val="center"/>
          </w:tcPr>
          <w:p w14:paraId="760657EC" w14:textId="77777777" w:rsidR="00A83590" w:rsidRPr="00607E94" w:rsidRDefault="00A83590" w:rsidP="00407009">
            <w:pPr>
              <w:autoSpaceDE w:val="0"/>
              <w:autoSpaceDN w:val="0"/>
              <w:jc w:val="right"/>
              <w:rPr>
                <w:rFonts w:eastAsia="標楷體"/>
              </w:rPr>
            </w:pPr>
          </w:p>
        </w:tc>
        <w:tc>
          <w:tcPr>
            <w:tcW w:w="467" w:type="pct"/>
            <w:vAlign w:val="center"/>
          </w:tcPr>
          <w:p w14:paraId="6C67DD06" w14:textId="77777777" w:rsidR="00A83590" w:rsidRPr="00607E94" w:rsidRDefault="00A83590" w:rsidP="00407009">
            <w:pPr>
              <w:autoSpaceDE w:val="0"/>
              <w:autoSpaceDN w:val="0"/>
              <w:jc w:val="right"/>
              <w:rPr>
                <w:rFonts w:eastAsia="標楷體"/>
              </w:rPr>
            </w:pPr>
          </w:p>
        </w:tc>
        <w:tc>
          <w:tcPr>
            <w:tcW w:w="467" w:type="pct"/>
            <w:vAlign w:val="center"/>
          </w:tcPr>
          <w:p w14:paraId="67972125" w14:textId="77777777" w:rsidR="00A83590" w:rsidRPr="00607E94" w:rsidRDefault="00A83590" w:rsidP="00407009">
            <w:pPr>
              <w:autoSpaceDE w:val="0"/>
              <w:autoSpaceDN w:val="0"/>
              <w:jc w:val="right"/>
              <w:rPr>
                <w:rFonts w:eastAsia="標楷體"/>
              </w:rPr>
            </w:pPr>
          </w:p>
        </w:tc>
        <w:tc>
          <w:tcPr>
            <w:tcW w:w="419" w:type="pct"/>
            <w:vAlign w:val="center"/>
          </w:tcPr>
          <w:p w14:paraId="2BDF6CEC" w14:textId="77777777" w:rsidR="00A83590" w:rsidRPr="00607E94" w:rsidRDefault="00A83590" w:rsidP="00407009">
            <w:pPr>
              <w:autoSpaceDE w:val="0"/>
              <w:autoSpaceDN w:val="0"/>
              <w:jc w:val="right"/>
              <w:rPr>
                <w:rFonts w:eastAsia="標楷體"/>
              </w:rPr>
            </w:pPr>
          </w:p>
        </w:tc>
      </w:tr>
    </w:tbl>
    <w:p w14:paraId="1A8E9BE2" w14:textId="77777777" w:rsidR="00731CD3" w:rsidRPr="00607E94" w:rsidRDefault="00731CD3" w:rsidP="006834C5">
      <w:pPr>
        <w:pStyle w:val="a9"/>
        <w:snapToGrid w:val="0"/>
        <w:ind w:leftChars="99" w:left="910" w:hangingChars="280" w:hanging="672"/>
        <w:rPr>
          <w:rFonts w:eastAsia="標楷體"/>
        </w:rPr>
      </w:pPr>
    </w:p>
    <w:p w14:paraId="6BFEE3CC" w14:textId="77777777" w:rsidR="00EA48E3" w:rsidRPr="00607E94" w:rsidRDefault="00EA48E3" w:rsidP="006834C5">
      <w:pPr>
        <w:pStyle w:val="a9"/>
        <w:snapToGrid w:val="0"/>
        <w:ind w:leftChars="99" w:left="910" w:hangingChars="280" w:hanging="672"/>
        <w:rPr>
          <w:rFonts w:eastAsia="標楷體"/>
        </w:rPr>
      </w:pPr>
      <w:proofErr w:type="gramStart"/>
      <w:r w:rsidRPr="00607E94">
        <w:rPr>
          <w:rFonts w:eastAsia="標楷體"/>
        </w:rPr>
        <w:t>註</w:t>
      </w:r>
      <w:proofErr w:type="gramEnd"/>
      <w:r w:rsidRPr="00607E94">
        <w:rPr>
          <w:rFonts w:eastAsia="標楷體"/>
        </w:rPr>
        <w:t>：</w:t>
      </w:r>
      <w:r w:rsidR="00CF5BB2" w:rsidRPr="00607E94">
        <w:rPr>
          <w:rFonts w:eastAsia="標楷體"/>
        </w:rPr>
        <w:t>1</w:t>
      </w:r>
      <w:r w:rsidR="006834C5" w:rsidRPr="00607E94">
        <w:rPr>
          <w:rFonts w:eastAsia="標楷體"/>
        </w:rPr>
        <w:t>.</w:t>
      </w:r>
      <w:r w:rsidR="00CB6692" w:rsidRPr="00607E94">
        <w:rPr>
          <w:rFonts w:eastAsia="標楷體"/>
        </w:rPr>
        <w:t>凡實施計畫所需使用年限未達</w:t>
      </w:r>
      <w:r w:rsidR="00195E4F" w:rsidRPr="00607E94">
        <w:rPr>
          <w:rFonts w:eastAsia="標楷體"/>
        </w:rPr>
        <w:t>2</w:t>
      </w:r>
      <w:r w:rsidR="00CB6692" w:rsidRPr="00607E94">
        <w:rPr>
          <w:rFonts w:eastAsia="標楷體"/>
        </w:rPr>
        <w:t>年</w:t>
      </w:r>
      <w:r w:rsidR="00130A99" w:rsidRPr="00607E94">
        <w:rPr>
          <w:rFonts w:eastAsia="標楷體"/>
        </w:rPr>
        <w:t>或</w:t>
      </w:r>
      <w:r w:rsidR="00CB6692" w:rsidRPr="00607E94">
        <w:rPr>
          <w:rFonts w:eastAsia="標楷體"/>
        </w:rPr>
        <w:t>單價未達</w:t>
      </w:r>
      <w:r w:rsidR="00195E4F" w:rsidRPr="00607E94">
        <w:rPr>
          <w:rFonts w:eastAsia="標楷體"/>
        </w:rPr>
        <w:t>1</w:t>
      </w:r>
      <w:r w:rsidR="00CB6692" w:rsidRPr="00607E94">
        <w:rPr>
          <w:rFonts w:eastAsia="標楷體"/>
        </w:rPr>
        <w:t>萬元之消耗或非消耗品購置費用</w:t>
      </w:r>
      <w:r w:rsidR="00FA354E" w:rsidRPr="00607E94">
        <w:rPr>
          <w:rFonts w:eastAsia="標楷體"/>
        </w:rPr>
        <w:t>方可列入</w:t>
      </w:r>
      <w:r w:rsidR="00CB6692" w:rsidRPr="00607E94">
        <w:rPr>
          <w:rFonts w:eastAsia="標楷體"/>
        </w:rPr>
        <w:t>，如材料、物料、配件及試驗儀器、藥品等。應以執行計畫所需之材料為限，一般事務性之支出，如照相機、印表機、計算機、文具紙張等，不得</w:t>
      </w:r>
      <w:r w:rsidR="00FA354E" w:rsidRPr="00607E94">
        <w:rPr>
          <w:rFonts w:eastAsia="標楷體"/>
        </w:rPr>
        <w:t>編列</w:t>
      </w:r>
      <w:r w:rsidR="00CB6692" w:rsidRPr="00607E94">
        <w:rPr>
          <w:rFonts w:eastAsia="標楷體"/>
        </w:rPr>
        <w:t>。</w:t>
      </w:r>
    </w:p>
    <w:p w14:paraId="2C75F9E1" w14:textId="77777777" w:rsidR="00580F4F" w:rsidRPr="00607E94" w:rsidRDefault="00CF5BB2" w:rsidP="006834C5">
      <w:pPr>
        <w:pStyle w:val="a9"/>
        <w:snapToGrid w:val="0"/>
        <w:ind w:leftChars="298" w:left="907" w:hangingChars="80" w:hanging="192"/>
        <w:jc w:val="both"/>
        <w:rPr>
          <w:rFonts w:eastAsia="標楷體"/>
          <w:szCs w:val="24"/>
        </w:rPr>
      </w:pPr>
      <w:r w:rsidRPr="00607E94">
        <w:rPr>
          <w:rFonts w:eastAsia="標楷體"/>
        </w:rPr>
        <w:t>2</w:t>
      </w:r>
      <w:r w:rsidR="006834C5" w:rsidRPr="00607E94">
        <w:rPr>
          <w:rFonts w:eastAsia="標楷體"/>
        </w:rPr>
        <w:t>.</w:t>
      </w:r>
      <w:r w:rsidRPr="00607E94">
        <w:rPr>
          <w:rFonts w:eastAsia="標楷體"/>
        </w:rPr>
        <w:t>本項經費支出</w:t>
      </w:r>
      <w:r w:rsidRPr="00607E94">
        <w:rPr>
          <w:rFonts w:eastAsia="標楷體"/>
          <w:szCs w:val="24"/>
        </w:rPr>
        <w:t>之憑證、發票等，其品名之填寫應完整，並與計畫書上所列一致，</w:t>
      </w:r>
      <w:proofErr w:type="gramStart"/>
      <w:r w:rsidRPr="00607E94">
        <w:rPr>
          <w:rFonts w:eastAsia="標楷體"/>
          <w:szCs w:val="24"/>
        </w:rPr>
        <w:t>勿填列</w:t>
      </w:r>
      <w:proofErr w:type="gramEnd"/>
      <w:r w:rsidRPr="00607E94">
        <w:rPr>
          <w:rFonts w:eastAsia="標楷體"/>
          <w:szCs w:val="24"/>
        </w:rPr>
        <w:t>代號或簡稱。</w:t>
      </w:r>
    </w:p>
    <w:p w14:paraId="296B9715" w14:textId="77777777" w:rsidR="00B636F0" w:rsidRPr="00607E94" w:rsidRDefault="00B636F0" w:rsidP="00B636F0">
      <w:pPr>
        <w:kinsoku w:val="0"/>
        <w:overflowPunct w:val="0"/>
        <w:snapToGrid w:val="0"/>
        <w:rPr>
          <w:rFonts w:eastAsia="標楷體"/>
        </w:rPr>
      </w:pPr>
    </w:p>
    <w:p w14:paraId="1F8FCA49" w14:textId="77777777" w:rsidR="00B636F0" w:rsidRPr="00607E94" w:rsidRDefault="007C3339" w:rsidP="00B636F0">
      <w:pPr>
        <w:snapToGrid w:val="0"/>
        <w:rPr>
          <w:rFonts w:eastAsia="標楷體"/>
          <w:sz w:val="28"/>
        </w:rPr>
      </w:pPr>
      <w:r w:rsidRPr="00607E94">
        <w:rPr>
          <w:rFonts w:ascii="新細明體" w:hAnsi="新細明體" w:cs="新細明體" w:hint="eastAsia"/>
          <w:b/>
          <w:sz w:val="28"/>
          <w:szCs w:val="28"/>
        </w:rPr>
        <w:t>◎</w:t>
      </w:r>
      <w:r w:rsidR="00B636F0" w:rsidRPr="00607E94">
        <w:rPr>
          <w:rFonts w:eastAsia="標楷體"/>
          <w:sz w:val="28"/>
        </w:rPr>
        <w:t>（</w:t>
      </w:r>
      <w:r w:rsidR="007273A2" w:rsidRPr="00607E94">
        <w:rPr>
          <w:rFonts w:eastAsia="標楷體"/>
          <w:sz w:val="28"/>
        </w:rPr>
        <w:t>六</w:t>
      </w:r>
      <w:r w:rsidR="00B636F0" w:rsidRPr="00607E94">
        <w:rPr>
          <w:rFonts w:eastAsia="標楷體"/>
          <w:sz w:val="28"/>
        </w:rPr>
        <w:t>）差旅費</w:t>
      </w:r>
    </w:p>
    <w:p w14:paraId="6A501B33" w14:textId="77777777" w:rsidR="00B636F0" w:rsidRPr="00607E94" w:rsidRDefault="00B636F0" w:rsidP="002B271B">
      <w:pPr>
        <w:pStyle w:val="a9"/>
        <w:ind w:left="539" w:firstLine="0"/>
        <w:jc w:val="right"/>
        <w:rPr>
          <w:rFonts w:eastAsia="標楷體"/>
          <w:szCs w:val="24"/>
        </w:rPr>
      </w:pPr>
      <w:r w:rsidRPr="00607E94">
        <w:rPr>
          <w:rFonts w:eastAsia="標楷體"/>
          <w:szCs w:val="24"/>
        </w:rPr>
        <w:t>單位：新臺幣千元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6118"/>
        <w:gridCol w:w="898"/>
        <w:gridCol w:w="898"/>
        <w:gridCol w:w="898"/>
        <w:gridCol w:w="806"/>
      </w:tblGrid>
      <w:tr w:rsidR="00607E94" w:rsidRPr="00607E94" w14:paraId="54354369" w14:textId="77777777" w:rsidTr="005E46CF">
        <w:trPr>
          <w:cantSplit/>
          <w:trHeight w:val="376"/>
        </w:trPr>
        <w:tc>
          <w:tcPr>
            <w:tcW w:w="3180" w:type="pct"/>
            <w:vAlign w:val="center"/>
          </w:tcPr>
          <w:p w14:paraId="1E3054B6" w14:textId="77777777" w:rsidR="00115D3F" w:rsidRPr="00607E94" w:rsidRDefault="00115D3F" w:rsidP="005E46CF">
            <w:pPr>
              <w:autoSpaceDE w:val="0"/>
              <w:autoSpaceDN w:val="0"/>
              <w:jc w:val="center"/>
              <w:rPr>
                <w:rFonts w:eastAsia="標楷體"/>
              </w:rPr>
            </w:pPr>
            <w:r w:rsidRPr="00607E94">
              <w:rPr>
                <w:rFonts w:eastAsia="標楷體"/>
              </w:rPr>
              <w:t>說</w:t>
            </w:r>
            <w:r w:rsidRPr="00607E94">
              <w:rPr>
                <w:rFonts w:eastAsia="標楷體"/>
              </w:rPr>
              <w:t xml:space="preserve"> </w:t>
            </w:r>
            <w:r w:rsidRPr="00607E94">
              <w:rPr>
                <w:rFonts w:eastAsia="標楷體"/>
              </w:rPr>
              <w:t>明</w:t>
            </w:r>
            <w:r w:rsidR="00F03D43" w:rsidRPr="00607E94">
              <w:rPr>
                <w:rFonts w:eastAsia="標楷體"/>
              </w:rPr>
              <w:t>（</w:t>
            </w:r>
            <w:r w:rsidRPr="00607E94">
              <w:rPr>
                <w:rFonts w:eastAsia="標楷體"/>
              </w:rPr>
              <w:t>目的、</w:t>
            </w:r>
            <w:proofErr w:type="gramStart"/>
            <w:r w:rsidRPr="00607E94">
              <w:rPr>
                <w:rFonts w:eastAsia="標楷體"/>
              </w:rPr>
              <w:t>起迄</w:t>
            </w:r>
            <w:proofErr w:type="gramEnd"/>
            <w:r w:rsidRPr="00607E94">
              <w:rPr>
                <w:rFonts w:eastAsia="標楷體"/>
              </w:rPr>
              <w:t>地點、人次、天數</w:t>
            </w:r>
            <w:r w:rsidR="00F03D43" w:rsidRPr="00607E94">
              <w:rPr>
                <w:rFonts w:eastAsia="標楷體"/>
              </w:rPr>
              <w:t>）</w:t>
            </w:r>
          </w:p>
        </w:tc>
        <w:tc>
          <w:tcPr>
            <w:tcW w:w="467" w:type="pct"/>
            <w:vAlign w:val="center"/>
          </w:tcPr>
          <w:p w14:paraId="3F2E9426" w14:textId="77777777" w:rsidR="00115D3F" w:rsidRPr="00607E94" w:rsidRDefault="00115D3F" w:rsidP="000E304C">
            <w:pPr>
              <w:autoSpaceDE w:val="0"/>
              <w:autoSpaceDN w:val="0"/>
              <w:jc w:val="center"/>
              <w:rPr>
                <w:rFonts w:eastAsia="標楷體"/>
                <w:kern w:val="0"/>
              </w:rPr>
            </w:pPr>
            <w:r w:rsidRPr="00607E94">
              <w:rPr>
                <w:rFonts w:eastAsia="標楷體"/>
                <w:kern w:val="0"/>
              </w:rPr>
              <w:t>X</w:t>
            </w:r>
          </w:p>
          <w:p w14:paraId="78F63AF6"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467" w:type="pct"/>
            <w:vAlign w:val="center"/>
          </w:tcPr>
          <w:p w14:paraId="1940E24F" w14:textId="77777777" w:rsidR="00115D3F" w:rsidRPr="00607E94" w:rsidRDefault="00115D3F" w:rsidP="000E304C">
            <w:pPr>
              <w:autoSpaceDE w:val="0"/>
              <w:autoSpaceDN w:val="0"/>
              <w:jc w:val="center"/>
              <w:rPr>
                <w:rFonts w:eastAsia="標楷體"/>
                <w:kern w:val="0"/>
              </w:rPr>
            </w:pPr>
            <w:r w:rsidRPr="00607E94">
              <w:rPr>
                <w:rFonts w:eastAsia="標楷體"/>
                <w:kern w:val="0"/>
              </w:rPr>
              <w:t>X+1</w:t>
            </w:r>
          </w:p>
          <w:p w14:paraId="6936BCC0"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467" w:type="pct"/>
            <w:vAlign w:val="center"/>
          </w:tcPr>
          <w:p w14:paraId="73F3F999" w14:textId="77777777" w:rsidR="00115D3F" w:rsidRPr="00607E94" w:rsidRDefault="00115D3F" w:rsidP="000E304C">
            <w:pPr>
              <w:autoSpaceDE w:val="0"/>
              <w:autoSpaceDN w:val="0"/>
              <w:jc w:val="center"/>
              <w:rPr>
                <w:rFonts w:eastAsia="標楷體"/>
                <w:kern w:val="0"/>
              </w:rPr>
            </w:pPr>
            <w:r w:rsidRPr="00607E94">
              <w:rPr>
                <w:rFonts w:eastAsia="標楷體"/>
                <w:kern w:val="0"/>
              </w:rPr>
              <w:t>X+2</w:t>
            </w:r>
          </w:p>
          <w:p w14:paraId="71BB5957"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419" w:type="pct"/>
            <w:vAlign w:val="center"/>
          </w:tcPr>
          <w:p w14:paraId="3B5F5B10" w14:textId="77777777" w:rsidR="00115D3F" w:rsidRPr="00607E94" w:rsidRDefault="00115D3F" w:rsidP="00970F57">
            <w:pPr>
              <w:autoSpaceDE w:val="0"/>
              <w:autoSpaceDN w:val="0"/>
              <w:jc w:val="center"/>
              <w:rPr>
                <w:rFonts w:eastAsia="標楷體"/>
              </w:rPr>
            </w:pPr>
            <w:r w:rsidRPr="00607E94">
              <w:rPr>
                <w:rFonts w:eastAsia="標楷體"/>
              </w:rPr>
              <w:t>合計</w:t>
            </w:r>
          </w:p>
        </w:tc>
      </w:tr>
      <w:tr w:rsidR="00607E94" w:rsidRPr="00607E94" w14:paraId="0789CF64" w14:textId="77777777" w:rsidTr="005E46CF">
        <w:trPr>
          <w:cantSplit/>
          <w:trHeight w:val="376"/>
        </w:trPr>
        <w:tc>
          <w:tcPr>
            <w:tcW w:w="3180" w:type="pct"/>
            <w:vAlign w:val="center"/>
          </w:tcPr>
          <w:p w14:paraId="1A6801BE" w14:textId="77777777" w:rsidR="005E46CF" w:rsidRPr="00607E94" w:rsidRDefault="005E46CF" w:rsidP="00970F57">
            <w:pPr>
              <w:autoSpaceDE w:val="0"/>
              <w:autoSpaceDN w:val="0"/>
              <w:jc w:val="right"/>
              <w:rPr>
                <w:rFonts w:eastAsia="標楷體"/>
              </w:rPr>
            </w:pPr>
          </w:p>
        </w:tc>
        <w:tc>
          <w:tcPr>
            <w:tcW w:w="467" w:type="pct"/>
            <w:vAlign w:val="center"/>
          </w:tcPr>
          <w:p w14:paraId="23178D66" w14:textId="77777777" w:rsidR="005E46CF" w:rsidRPr="00607E94" w:rsidRDefault="005E46CF" w:rsidP="00970F57">
            <w:pPr>
              <w:autoSpaceDE w:val="0"/>
              <w:autoSpaceDN w:val="0"/>
              <w:jc w:val="right"/>
              <w:rPr>
                <w:rFonts w:eastAsia="標楷體"/>
              </w:rPr>
            </w:pPr>
          </w:p>
        </w:tc>
        <w:tc>
          <w:tcPr>
            <w:tcW w:w="467" w:type="pct"/>
            <w:vAlign w:val="center"/>
          </w:tcPr>
          <w:p w14:paraId="59983E72" w14:textId="77777777" w:rsidR="005E46CF" w:rsidRPr="00607E94" w:rsidRDefault="005E46CF" w:rsidP="00970F57">
            <w:pPr>
              <w:autoSpaceDE w:val="0"/>
              <w:autoSpaceDN w:val="0"/>
              <w:jc w:val="right"/>
              <w:rPr>
                <w:rFonts w:eastAsia="標楷體"/>
              </w:rPr>
            </w:pPr>
          </w:p>
        </w:tc>
        <w:tc>
          <w:tcPr>
            <w:tcW w:w="467" w:type="pct"/>
            <w:vAlign w:val="center"/>
          </w:tcPr>
          <w:p w14:paraId="40A084B0" w14:textId="77777777" w:rsidR="005E46CF" w:rsidRPr="00607E94" w:rsidRDefault="005E46CF" w:rsidP="00970F57">
            <w:pPr>
              <w:autoSpaceDE w:val="0"/>
              <w:autoSpaceDN w:val="0"/>
              <w:jc w:val="right"/>
              <w:rPr>
                <w:rFonts w:eastAsia="標楷體"/>
              </w:rPr>
            </w:pPr>
          </w:p>
        </w:tc>
        <w:tc>
          <w:tcPr>
            <w:tcW w:w="419" w:type="pct"/>
            <w:vAlign w:val="center"/>
          </w:tcPr>
          <w:p w14:paraId="690F35A4" w14:textId="77777777" w:rsidR="005E46CF" w:rsidRPr="00607E94" w:rsidRDefault="005E46CF" w:rsidP="00970F57">
            <w:pPr>
              <w:autoSpaceDE w:val="0"/>
              <w:autoSpaceDN w:val="0"/>
              <w:jc w:val="right"/>
              <w:rPr>
                <w:rFonts w:eastAsia="標楷體"/>
              </w:rPr>
            </w:pPr>
          </w:p>
        </w:tc>
      </w:tr>
      <w:tr w:rsidR="00607E94" w:rsidRPr="00607E94" w14:paraId="33402487" w14:textId="77777777" w:rsidTr="005E46CF">
        <w:trPr>
          <w:cantSplit/>
          <w:trHeight w:val="376"/>
        </w:trPr>
        <w:tc>
          <w:tcPr>
            <w:tcW w:w="3180" w:type="pct"/>
            <w:vAlign w:val="center"/>
          </w:tcPr>
          <w:p w14:paraId="4CE5D7A4" w14:textId="77777777" w:rsidR="005E46CF" w:rsidRPr="00607E94" w:rsidRDefault="005E46CF" w:rsidP="00970F57">
            <w:pPr>
              <w:autoSpaceDE w:val="0"/>
              <w:autoSpaceDN w:val="0"/>
              <w:jc w:val="right"/>
              <w:rPr>
                <w:rFonts w:eastAsia="標楷體"/>
              </w:rPr>
            </w:pPr>
          </w:p>
        </w:tc>
        <w:tc>
          <w:tcPr>
            <w:tcW w:w="467" w:type="pct"/>
            <w:vAlign w:val="center"/>
          </w:tcPr>
          <w:p w14:paraId="288E7DC7" w14:textId="77777777" w:rsidR="005E46CF" w:rsidRPr="00607E94" w:rsidRDefault="005E46CF" w:rsidP="00970F57">
            <w:pPr>
              <w:autoSpaceDE w:val="0"/>
              <w:autoSpaceDN w:val="0"/>
              <w:jc w:val="right"/>
              <w:rPr>
                <w:rFonts w:eastAsia="標楷體"/>
              </w:rPr>
            </w:pPr>
          </w:p>
        </w:tc>
        <w:tc>
          <w:tcPr>
            <w:tcW w:w="467" w:type="pct"/>
            <w:vAlign w:val="center"/>
          </w:tcPr>
          <w:p w14:paraId="7D7C14E7" w14:textId="77777777" w:rsidR="005E46CF" w:rsidRPr="00607E94" w:rsidRDefault="005E46CF" w:rsidP="00970F57">
            <w:pPr>
              <w:autoSpaceDE w:val="0"/>
              <w:autoSpaceDN w:val="0"/>
              <w:jc w:val="right"/>
              <w:rPr>
                <w:rFonts w:eastAsia="標楷體"/>
              </w:rPr>
            </w:pPr>
          </w:p>
        </w:tc>
        <w:tc>
          <w:tcPr>
            <w:tcW w:w="467" w:type="pct"/>
            <w:vAlign w:val="center"/>
          </w:tcPr>
          <w:p w14:paraId="1C3AEB6A" w14:textId="77777777" w:rsidR="005E46CF" w:rsidRPr="00607E94" w:rsidRDefault="005E46CF" w:rsidP="00970F57">
            <w:pPr>
              <w:autoSpaceDE w:val="0"/>
              <w:autoSpaceDN w:val="0"/>
              <w:jc w:val="right"/>
              <w:rPr>
                <w:rFonts w:eastAsia="標楷體"/>
              </w:rPr>
            </w:pPr>
          </w:p>
        </w:tc>
        <w:tc>
          <w:tcPr>
            <w:tcW w:w="419" w:type="pct"/>
            <w:vAlign w:val="center"/>
          </w:tcPr>
          <w:p w14:paraId="1B6600FA" w14:textId="77777777" w:rsidR="005E46CF" w:rsidRPr="00607E94" w:rsidRDefault="005E46CF" w:rsidP="00970F57">
            <w:pPr>
              <w:autoSpaceDE w:val="0"/>
              <w:autoSpaceDN w:val="0"/>
              <w:jc w:val="right"/>
              <w:rPr>
                <w:rFonts w:eastAsia="標楷體"/>
              </w:rPr>
            </w:pPr>
          </w:p>
        </w:tc>
      </w:tr>
      <w:tr w:rsidR="00607E94" w:rsidRPr="00607E94" w14:paraId="53B31DC6" w14:textId="77777777" w:rsidTr="00970F57">
        <w:trPr>
          <w:cantSplit/>
          <w:trHeight w:val="376"/>
        </w:trPr>
        <w:tc>
          <w:tcPr>
            <w:tcW w:w="3180" w:type="pct"/>
          </w:tcPr>
          <w:p w14:paraId="3EC6213D" w14:textId="77777777" w:rsidR="005E46CF" w:rsidRPr="00607E94" w:rsidRDefault="005E46CF" w:rsidP="00970F57">
            <w:pPr>
              <w:autoSpaceDE w:val="0"/>
              <w:autoSpaceDN w:val="0"/>
              <w:jc w:val="center"/>
              <w:rPr>
                <w:rFonts w:eastAsia="標楷體"/>
              </w:rPr>
            </w:pPr>
            <w:r w:rsidRPr="00607E94">
              <w:rPr>
                <w:rFonts w:eastAsia="標楷體"/>
              </w:rPr>
              <w:t>合</w:t>
            </w:r>
            <w:r w:rsidRPr="00607E94">
              <w:rPr>
                <w:rFonts w:eastAsia="標楷體"/>
                <w:bCs/>
                <w:szCs w:val="22"/>
              </w:rPr>
              <w:t xml:space="preserve">　　　　　　</w:t>
            </w:r>
            <w:r w:rsidRPr="00607E94">
              <w:rPr>
                <w:rFonts w:eastAsia="標楷體"/>
              </w:rPr>
              <w:t>計</w:t>
            </w:r>
          </w:p>
        </w:tc>
        <w:tc>
          <w:tcPr>
            <w:tcW w:w="467" w:type="pct"/>
            <w:vAlign w:val="center"/>
          </w:tcPr>
          <w:p w14:paraId="51F604F7" w14:textId="77777777" w:rsidR="005E46CF" w:rsidRPr="00607E94" w:rsidRDefault="005E46CF" w:rsidP="00970F57">
            <w:pPr>
              <w:autoSpaceDE w:val="0"/>
              <w:autoSpaceDN w:val="0"/>
              <w:jc w:val="right"/>
              <w:rPr>
                <w:rFonts w:eastAsia="標楷體"/>
              </w:rPr>
            </w:pPr>
          </w:p>
        </w:tc>
        <w:tc>
          <w:tcPr>
            <w:tcW w:w="467" w:type="pct"/>
            <w:vAlign w:val="center"/>
          </w:tcPr>
          <w:p w14:paraId="66294F78" w14:textId="77777777" w:rsidR="005E46CF" w:rsidRPr="00607E94" w:rsidRDefault="005E46CF" w:rsidP="00970F57">
            <w:pPr>
              <w:autoSpaceDE w:val="0"/>
              <w:autoSpaceDN w:val="0"/>
              <w:jc w:val="right"/>
              <w:rPr>
                <w:rFonts w:eastAsia="標楷體"/>
              </w:rPr>
            </w:pPr>
          </w:p>
        </w:tc>
        <w:tc>
          <w:tcPr>
            <w:tcW w:w="467" w:type="pct"/>
            <w:vAlign w:val="center"/>
          </w:tcPr>
          <w:p w14:paraId="59DAA355" w14:textId="77777777" w:rsidR="005E46CF" w:rsidRPr="00607E94" w:rsidRDefault="005E46CF" w:rsidP="00970F57">
            <w:pPr>
              <w:autoSpaceDE w:val="0"/>
              <w:autoSpaceDN w:val="0"/>
              <w:jc w:val="right"/>
              <w:rPr>
                <w:rFonts w:eastAsia="標楷體"/>
              </w:rPr>
            </w:pPr>
          </w:p>
        </w:tc>
        <w:tc>
          <w:tcPr>
            <w:tcW w:w="419" w:type="pct"/>
            <w:vAlign w:val="center"/>
          </w:tcPr>
          <w:p w14:paraId="33B8CD92" w14:textId="77777777" w:rsidR="005E46CF" w:rsidRPr="00607E94" w:rsidRDefault="005E46CF" w:rsidP="00970F57">
            <w:pPr>
              <w:autoSpaceDE w:val="0"/>
              <w:autoSpaceDN w:val="0"/>
              <w:jc w:val="right"/>
              <w:rPr>
                <w:rFonts w:eastAsia="標楷體"/>
              </w:rPr>
            </w:pPr>
          </w:p>
        </w:tc>
      </w:tr>
      <w:tr w:rsidR="00607E94" w:rsidRPr="00607E94" w14:paraId="5D757BBA" w14:textId="77777777" w:rsidTr="00970F57">
        <w:trPr>
          <w:cantSplit/>
          <w:trHeight w:val="270"/>
        </w:trPr>
        <w:tc>
          <w:tcPr>
            <w:tcW w:w="3180" w:type="pct"/>
          </w:tcPr>
          <w:p w14:paraId="198A1690" w14:textId="77777777" w:rsidR="00A83590" w:rsidRPr="00607E94" w:rsidRDefault="00A83590" w:rsidP="00A83590">
            <w:pPr>
              <w:widowControl/>
              <w:adjustRightInd w:val="0"/>
              <w:snapToGrid w:val="0"/>
              <w:jc w:val="center"/>
              <w:rPr>
                <w:rFonts w:eastAsia="標楷體"/>
                <w:dstrike/>
                <w:kern w:val="0"/>
                <w:szCs w:val="24"/>
              </w:rPr>
            </w:pPr>
            <w:r w:rsidRPr="00607E94">
              <w:rPr>
                <w:rFonts w:eastAsia="標楷體"/>
                <w:kern w:val="0"/>
                <w:szCs w:val="24"/>
              </w:rPr>
              <w:t>補助款</w:t>
            </w:r>
          </w:p>
        </w:tc>
        <w:tc>
          <w:tcPr>
            <w:tcW w:w="467" w:type="pct"/>
            <w:vAlign w:val="center"/>
          </w:tcPr>
          <w:p w14:paraId="61905FC9" w14:textId="77777777" w:rsidR="00A83590" w:rsidRPr="00607E94" w:rsidRDefault="00A83590" w:rsidP="00970F57">
            <w:pPr>
              <w:autoSpaceDE w:val="0"/>
              <w:autoSpaceDN w:val="0"/>
              <w:jc w:val="right"/>
              <w:rPr>
                <w:rFonts w:eastAsia="標楷體"/>
              </w:rPr>
            </w:pPr>
          </w:p>
        </w:tc>
        <w:tc>
          <w:tcPr>
            <w:tcW w:w="467" w:type="pct"/>
            <w:vAlign w:val="center"/>
          </w:tcPr>
          <w:p w14:paraId="7AB79B2D" w14:textId="77777777" w:rsidR="00A83590" w:rsidRPr="00607E94" w:rsidRDefault="00A83590" w:rsidP="00970F57">
            <w:pPr>
              <w:autoSpaceDE w:val="0"/>
              <w:autoSpaceDN w:val="0"/>
              <w:jc w:val="right"/>
              <w:rPr>
                <w:rFonts w:eastAsia="標楷體"/>
              </w:rPr>
            </w:pPr>
          </w:p>
        </w:tc>
        <w:tc>
          <w:tcPr>
            <w:tcW w:w="467" w:type="pct"/>
            <w:vAlign w:val="center"/>
          </w:tcPr>
          <w:p w14:paraId="70C90288" w14:textId="77777777" w:rsidR="00A83590" w:rsidRPr="00607E94" w:rsidRDefault="00A83590" w:rsidP="00970F57">
            <w:pPr>
              <w:autoSpaceDE w:val="0"/>
              <w:autoSpaceDN w:val="0"/>
              <w:jc w:val="right"/>
              <w:rPr>
                <w:rFonts w:eastAsia="標楷體"/>
              </w:rPr>
            </w:pPr>
          </w:p>
        </w:tc>
        <w:tc>
          <w:tcPr>
            <w:tcW w:w="419" w:type="pct"/>
            <w:vAlign w:val="center"/>
          </w:tcPr>
          <w:p w14:paraId="6A731EE7" w14:textId="77777777" w:rsidR="00A83590" w:rsidRPr="00607E94" w:rsidRDefault="00A83590" w:rsidP="00970F57">
            <w:pPr>
              <w:autoSpaceDE w:val="0"/>
              <w:autoSpaceDN w:val="0"/>
              <w:jc w:val="right"/>
              <w:rPr>
                <w:rFonts w:eastAsia="標楷體"/>
              </w:rPr>
            </w:pPr>
          </w:p>
        </w:tc>
      </w:tr>
      <w:tr w:rsidR="00607E94" w:rsidRPr="00607E94" w14:paraId="49F95E2D" w14:textId="77777777" w:rsidTr="00970F57">
        <w:trPr>
          <w:cantSplit/>
          <w:trHeight w:val="71"/>
        </w:trPr>
        <w:tc>
          <w:tcPr>
            <w:tcW w:w="3180" w:type="pct"/>
          </w:tcPr>
          <w:p w14:paraId="7F18796A" w14:textId="77777777" w:rsidR="00A83590" w:rsidRPr="00607E94" w:rsidRDefault="00A83590" w:rsidP="00A83590">
            <w:pPr>
              <w:widowControl/>
              <w:adjustRightInd w:val="0"/>
              <w:snapToGrid w:val="0"/>
              <w:jc w:val="center"/>
              <w:rPr>
                <w:rFonts w:eastAsia="標楷體"/>
                <w:kern w:val="0"/>
                <w:szCs w:val="24"/>
              </w:rPr>
            </w:pPr>
            <w:r w:rsidRPr="00607E94">
              <w:rPr>
                <w:rFonts w:eastAsia="標楷體"/>
                <w:kern w:val="0"/>
                <w:szCs w:val="24"/>
              </w:rPr>
              <w:t>配合款</w:t>
            </w:r>
          </w:p>
        </w:tc>
        <w:tc>
          <w:tcPr>
            <w:tcW w:w="467" w:type="pct"/>
            <w:vAlign w:val="center"/>
          </w:tcPr>
          <w:p w14:paraId="68F6D875" w14:textId="77777777" w:rsidR="00A83590" w:rsidRPr="00607E94" w:rsidRDefault="00A83590" w:rsidP="00970F57">
            <w:pPr>
              <w:autoSpaceDE w:val="0"/>
              <w:autoSpaceDN w:val="0"/>
              <w:jc w:val="right"/>
              <w:rPr>
                <w:rFonts w:eastAsia="標楷體"/>
              </w:rPr>
            </w:pPr>
          </w:p>
        </w:tc>
        <w:tc>
          <w:tcPr>
            <w:tcW w:w="467" w:type="pct"/>
            <w:vAlign w:val="center"/>
          </w:tcPr>
          <w:p w14:paraId="60DAF192" w14:textId="77777777" w:rsidR="00A83590" w:rsidRPr="00607E94" w:rsidRDefault="00A83590" w:rsidP="00970F57">
            <w:pPr>
              <w:autoSpaceDE w:val="0"/>
              <w:autoSpaceDN w:val="0"/>
              <w:jc w:val="right"/>
              <w:rPr>
                <w:rFonts w:eastAsia="標楷體"/>
              </w:rPr>
            </w:pPr>
          </w:p>
        </w:tc>
        <w:tc>
          <w:tcPr>
            <w:tcW w:w="467" w:type="pct"/>
            <w:vAlign w:val="center"/>
          </w:tcPr>
          <w:p w14:paraId="4A724B8D" w14:textId="77777777" w:rsidR="00A83590" w:rsidRPr="00607E94" w:rsidRDefault="00A83590" w:rsidP="00970F57">
            <w:pPr>
              <w:autoSpaceDE w:val="0"/>
              <w:autoSpaceDN w:val="0"/>
              <w:jc w:val="right"/>
              <w:rPr>
                <w:rFonts w:eastAsia="標楷體"/>
              </w:rPr>
            </w:pPr>
          </w:p>
        </w:tc>
        <w:tc>
          <w:tcPr>
            <w:tcW w:w="419" w:type="pct"/>
            <w:vAlign w:val="center"/>
          </w:tcPr>
          <w:p w14:paraId="1DC92E13" w14:textId="77777777" w:rsidR="00A83590" w:rsidRPr="00607E94" w:rsidRDefault="00A83590" w:rsidP="00970F57">
            <w:pPr>
              <w:autoSpaceDE w:val="0"/>
              <w:autoSpaceDN w:val="0"/>
              <w:jc w:val="right"/>
              <w:rPr>
                <w:rFonts w:eastAsia="標楷體"/>
              </w:rPr>
            </w:pPr>
          </w:p>
        </w:tc>
      </w:tr>
    </w:tbl>
    <w:p w14:paraId="7E9EC4ED" w14:textId="77777777" w:rsidR="003C122C" w:rsidRPr="00607E94" w:rsidRDefault="00B636F0" w:rsidP="006834C5">
      <w:pPr>
        <w:pStyle w:val="a9"/>
        <w:snapToGrid w:val="0"/>
        <w:ind w:leftChars="99" w:left="910" w:hangingChars="280" w:hanging="672"/>
        <w:rPr>
          <w:rFonts w:eastAsia="標楷體"/>
        </w:rPr>
      </w:pPr>
      <w:proofErr w:type="gramStart"/>
      <w:r w:rsidRPr="00607E94">
        <w:rPr>
          <w:rFonts w:eastAsia="標楷體"/>
        </w:rPr>
        <w:t>註</w:t>
      </w:r>
      <w:proofErr w:type="gramEnd"/>
      <w:r w:rsidRPr="00607E94">
        <w:rPr>
          <w:rFonts w:eastAsia="標楷體"/>
        </w:rPr>
        <w:t>：</w:t>
      </w:r>
      <w:r w:rsidR="003C122C" w:rsidRPr="00607E94">
        <w:rPr>
          <w:rFonts w:eastAsia="標楷體"/>
        </w:rPr>
        <w:t>1</w:t>
      </w:r>
      <w:r w:rsidR="006834C5" w:rsidRPr="00607E94">
        <w:rPr>
          <w:rFonts w:eastAsia="標楷體"/>
        </w:rPr>
        <w:t>.</w:t>
      </w:r>
      <w:r w:rsidR="0089022D" w:rsidRPr="00607E94">
        <w:rPr>
          <w:rFonts w:eastAsia="標楷體"/>
        </w:rPr>
        <w:t>限為執行計畫需要，於計畫執行期間內，派遣本計畫研發人員之出差地點應為國內技術引進對象、委外測試、聯合申請之聯盟成員所在地或驗證機構、委託研究對象之所在地。出差事由應與國內技術引進、委外測試或驗證、委託研究及參與計畫補助單位認可之特定公務相關。</w:t>
      </w:r>
    </w:p>
    <w:p w14:paraId="2BF5BD79" w14:textId="60E1E426" w:rsidR="00B636F0" w:rsidRPr="00607E94" w:rsidRDefault="003C122C" w:rsidP="006834C5">
      <w:pPr>
        <w:pStyle w:val="a9"/>
        <w:snapToGrid w:val="0"/>
        <w:ind w:leftChars="299" w:left="910" w:hangingChars="80" w:hanging="192"/>
        <w:rPr>
          <w:rFonts w:eastAsia="標楷體"/>
        </w:rPr>
      </w:pPr>
      <w:r w:rsidRPr="00607E94">
        <w:rPr>
          <w:rFonts w:eastAsia="標楷體"/>
        </w:rPr>
        <w:t>2</w:t>
      </w:r>
      <w:r w:rsidR="006834C5" w:rsidRPr="00607E94">
        <w:rPr>
          <w:rFonts w:eastAsia="標楷體"/>
        </w:rPr>
        <w:t>.</w:t>
      </w:r>
      <w:r w:rsidRPr="00607E94">
        <w:rPr>
          <w:rFonts w:eastAsia="標楷體"/>
        </w:rPr>
        <w:t>應</w:t>
      </w:r>
      <w:r w:rsidR="00EE5577" w:rsidRPr="00607E94">
        <w:rPr>
          <w:rFonts w:eastAsia="標楷體"/>
        </w:rPr>
        <w:t>依</w:t>
      </w:r>
      <w:r w:rsidR="00082CC0" w:rsidRPr="00607E94">
        <w:rPr>
          <w:rFonts w:eastAsia="標楷體"/>
        </w:rPr>
        <w:t>附件</w:t>
      </w:r>
      <w:r w:rsidR="00082CC0" w:rsidRPr="00607E94">
        <w:rPr>
          <w:rFonts w:eastAsia="標楷體"/>
        </w:rPr>
        <w:t>1</w:t>
      </w:r>
      <w:r w:rsidR="00796EB7" w:rsidRPr="00607E94">
        <w:rPr>
          <w:rFonts w:eastAsia="標楷體"/>
        </w:rPr>
        <w:t>0</w:t>
      </w:r>
      <w:r w:rsidR="004B40ED" w:rsidRPr="00607E94">
        <w:rPr>
          <w:rFonts w:eastAsia="標楷體"/>
        </w:rPr>
        <w:t>農業業界科專計畫會計科目編列與執行原則之</w:t>
      </w:r>
      <w:r w:rsidR="00FF32D7" w:rsidRPr="00607E94">
        <w:rPr>
          <w:rFonts w:eastAsia="標楷體"/>
        </w:rPr>
        <w:t>規定辦理</w:t>
      </w:r>
      <w:r w:rsidR="00B636F0" w:rsidRPr="00607E94">
        <w:rPr>
          <w:rFonts w:eastAsia="標楷體"/>
        </w:rPr>
        <w:t>。</w:t>
      </w:r>
    </w:p>
    <w:p w14:paraId="7E40A4C8" w14:textId="77777777" w:rsidR="00B636F0" w:rsidRPr="00607E94" w:rsidRDefault="00B636F0" w:rsidP="0075645C">
      <w:pPr>
        <w:kinsoku w:val="0"/>
        <w:overflowPunct w:val="0"/>
        <w:snapToGrid w:val="0"/>
        <w:ind w:left="480" w:hangingChars="200" w:hanging="480"/>
        <w:rPr>
          <w:rFonts w:eastAsia="標楷體"/>
        </w:rPr>
      </w:pPr>
    </w:p>
    <w:p w14:paraId="10FE9B19" w14:textId="2EBE137E" w:rsidR="00316AFB" w:rsidRPr="00607E94" w:rsidRDefault="005518BC" w:rsidP="00336666">
      <w:pPr>
        <w:pStyle w:val="3-1"/>
        <w:ind w:leftChars="0" w:left="1187" w:hangingChars="424" w:hanging="1187"/>
        <w:textDirection w:val="lrTb"/>
        <w:outlineLvl w:val="9"/>
        <w:rPr>
          <w:rFonts w:ascii="Times New Roman"/>
          <w:sz w:val="24"/>
          <w:szCs w:val="24"/>
        </w:rPr>
      </w:pPr>
      <w:r w:rsidRPr="00607E94">
        <w:rPr>
          <w:rFonts w:ascii="Times New Roman"/>
        </w:rPr>
        <w:t>三、</w:t>
      </w:r>
      <w:r w:rsidR="00147BA7" w:rsidRPr="00607E94">
        <w:rPr>
          <w:rFonts w:ascii="Times New Roman"/>
          <w:spacing w:val="-4"/>
        </w:rPr>
        <w:t>其他自籌</w:t>
      </w:r>
      <w:r w:rsidR="00D03221" w:rsidRPr="00607E94">
        <w:rPr>
          <w:rFonts w:ascii="Times New Roman"/>
          <w:spacing w:val="-4"/>
        </w:rPr>
        <w:t>款項目</w:t>
      </w:r>
      <w:r w:rsidR="00316AFB" w:rsidRPr="00607E94">
        <w:rPr>
          <w:rFonts w:ascii="Times New Roman"/>
          <w:spacing w:val="-4"/>
        </w:rPr>
        <w:t>經費明細表</w:t>
      </w:r>
      <w:r w:rsidR="00F03D43" w:rsidRPr="00607E94">
        <w:rPr>
          <w:rFonts w:ascii="Times New Roman"/>
          <w:spacing w:val="-4"/>
          <w:sz w:val="24"/>
          <w:szCs w:val="24"/>
        </w:rPr>
        <w:t>（</w:t>
      </w:r>
      <w:r w:rsidR="00316AFB" w:rsidRPr="00607E94">
        <w:rPr>
          <w:rFonts w:ascii="Times New Roman"/>
          <w:spacing w:val="-4"/>
          <w:sz w:val="24"/>
          <w:szCs w:val="24"/>
        </w:rPr>
        <w:t>請自行填列與本專案相關者，由</w:t>
      </w:r>
      <w:r w:rsidR="00894BDE" w:rsidRPr="00607E94">
        <w:rPr>
          <w:rFonts w:ascii="Times New Roman"/>
          <w:spacing w:val="-4"/>
          <w:sz w:val="24"/>
          <w:szCs w:val="24"/>
        </w:rPr>
        <w:t>農</w:t>
      </w:r>
      <w:r w:rsidR="00610FD5" w:rsidRPr="00607E94">
        <w:rPr>
          <w:rFonts w:ascii="Times New Roman"/>
          <w:spacing w:val="-4"/>
          <w:sz w:val="24"/>
          <w:szCs w:val="24"/>
        </w:rPr>
        <w:t>業部</w:t>
      </w:r>
      <w:r w:rsidR="00316AFB" w:rsidRPr="00607E94">
        <w:rPr>
          <w:rFonts w:ascii="Times New Roman"/>
          <w:spacing w:val="-4"/>
          <w:sz w:val="24"/>
          <w:szCs w:val="24"/>
        </w:rPr>
        <w:t>審核合理性</w:t>
      </w:r>
      <w:r w:rsidR="00F03D43" w:rsidRPr="00607E94">
        <w:rPr>
          <w:rFonts w:ascii="Times New Roman"/>
          <w:spacing w:val="-4"/>
          <w:sz w:val="24"/>
          <w:szCs w:val="24"/>
        </w:rPr>
        <w:t>）</w:t>
      </w:r>
    </w:p>
    <w:p w14:paraId="1290CD1A" w14:textId="77777777" w:rsidR="00316AFB" w:rsidRPr="00607E94" w:rsidRDefault="00316AFB" w:rsidP="002B271B">
      <w:pPr>
        <w:pStyle w:val="a9"/>
        <w:ind w:left="539" w:firstLine="0"/>
        <w:jc w:val="right"/>
        <w:rPr>
          <w:rFonts w:eastAsia="標楷體"/>
          <w:szCs w:val="24"/>
        </w:rPr>
      </w:pPr>
      <w:r w:rsidRPr="00607E94">
        <w:rPr>
          <w:rFonts w:eastAsia="標楷體"/>
          <w:szCs w:val="24"/>
        </w:rPr>
        <w:t>單位：</w:t>
      </w:r>
      <w:r w:rsidR="00A50380" w:rsidRPr="00607E94">
        <w:rPr>
          <w:rFonts w:eastAsia="標楷體"/>
          <w:szCs w:val="24"/>
        </w:rPr>
        <w:t>新臺幣</w:t>
      </w:r>
      <w:r w:rsidR="00DB057D" w:rsidRPr="00607E94">
        <w:rPr>
          <w:rFonts w:eastAsia="標楷體"/>
          <w:szCs w:val="24"/>
        </w:rPr>
        <w:t>千</w:t>
      </w:r>
      <w:r w:rsidR="00867566" w:rsidRPr="00607E94">
        <w:rPr>
          <w:rFonts w:eastAsia="標楷體"/>
          <w:szCs w:val="24"/>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99"/>
        <w:gridCol w:w="1107"/>
        <w:gridCol w:w="547"/>
        <w:gridCol w:w="618"/>
        <w:gridCol w:w="618"/>
        <w:gridCol w:w="618"/>
        <w:gridCol w:w="622"/>
        <w:gridCol w:w="799"/>
        <w:gridCol w:w="899"/>
        <w:gridCol w:w="899"/>
        <w:gridCol w:w="899"/>
        <w:gridCol w:w="803"/>
      </w:tblGrid>
      <w:tr w:rsidR="00607E94" w:rsidRPr="00607E94" w14:paraId="406F60A8" w14:textId="77777777" w:rsidTr="009950EF">
        <w:trPr>
          <w:cantSplit/>
          <w:trHeight w:val="307"/>
        </w:trPr>
        <w:tc>
          <w:tcPr>
            <w:tcW w:w="622" w:type="pct"/>
            <w:vMerge w:val="restart"/>
            <w:vAlign w:val="center"/>
          </w:tcPr>
          <w:p w14:paraId="581908B4" w14:textId="77777777" w:rsidR="00F35952" w:rsidRPr="00607E94" w:rsidRDefault="00F35952" w:rsidP="00F35952">
            <w:pPr>
              <w:spacing w:before="40" w:after="20" w:line="216" w:lineRule="auto"/>
              <w:jc w:val="center"/>
              <w:rPr>
                <w:rFonts w:eastAsia="標楷體"/>
                <w:szCs w:val="24"/>
              </w:rPr>
            </w:pPr>
            <w:r w:rsidRPr="00607E94">
              <w:rPr>
                <w:rFonts w:eastAsia="標楷體"/>
                <w:szCs w:val="24"/>
              </w:rPr>
              <w:t>科目</w:t>
            </w:r>
          </w:p>
        </w:tc>
        <w:tc>
          <w:tcPr>
            <w:tcW w:w="575" w:type="pct"/>
            <w:vMerge w:val="restart"/>
            <w:vAlign w:val="center"/>
          </w:tcPr>
          <w:p w14:paraId="536FCC50" w14:textId="77777777" w:rsidR="00F35952" w:rsidRPr="00607E94" w:rsidRDefault="00F35952" w:rsidP="00F35952">
            <w:pPr>
              <w:spacing w:before="40" w:after="20" w:line="216" w:lineRule="auto"/>
              <w:jc w:val="center"/>
              <w:rPr>
                <w:rFonts w:eastAsia="標楷體"/>
                <w:szCs w:val="24"/>
              </w:rPr>
            </w:pPr>
            <w:r w:rsidRPr="00607E94">
              <w:rPr>
                <w:rFonts w:eastAsia="標楷體"/>
                <w:szCs w:val="24"/>
              </w:rPr>
              <w:t>細項說明</w:t>
            </w:r>
          </w:p>
        </w:tc>
        <w:tc>
          <w:tcPr>
            <w:tcW w:w="284" w:type="pct"/>
            <w:vMerge w:val="restart"/>
            <w:vAlign w:val="center"/>
          </w:tcPr>
          <w:p w14:paraId="02FDFAA0" w14:textId="77777777" w:rsidR="00F35952" w:rsidRPr="00607E94" w:rsidRDefault="00F35952" w:rsidP="00407009">
            <w:pPr>
              <w:autoSpaceDE w:val="0"/>
              <w:autoSpaceDN w:val="0"/>
              <w:jc w:val="center"/>
              <w:rPr>
                <w:rFonts w:eastAsia="標楷體"/>
              </w:rPr>
            </w:pPr>
            <w:r w:rsidRPr="00607E94">
              <w:rPr>
                <w:rFonts w:eastAsia="標楷體"/>
              </w:rPr>
              <w:t>單位</w:t>
            </w:r>
          </w:p>
        </w:tc>
        <w:tc>
          <w:tcPr>
            <w:tcW w:w="1286" w:type="pct"/>
            <w:gridSpan w:val="4"/>
            <w:vAlign w:val="center"/>
          </w:tcPr>
          <w:p w14:paraId="64846C44" w14:textId="77777777" w:rsidR="00F35952" w:rsidRPr="00607E94" w:rsidRDefault="00F35952" w:rsidP="00407009">
            <w:pPr>
              <w:autoSpaceDE w:val="0"/>
              <w:autoSpaceDN w:val="0"/>
              <w:jc w:val="center"/>
              <w:rPr>
                <w:rFonts w:eastAsia="標楷體"/>
              </w:rPr>
            </w:pPr>
            <w:r w:rsidRPr="00607E94">
              <w:rPr>
                <w:rFonts w:eastAsia="標楷體"/>
              </w:rPr>
              <w:t>預估需求數量</w:t>
            </w:r>
          </w:p>
        </w:tc>
        <w:tc>
          <w:tcPr>
            <w:tcW w:w="414" w:type="pct"/>
            <w:vMerge w:val="restart"/>
            <w:vAlign w:val="center"/>
          </w:tcPr>
          <w:p w14:paraId="473A69FC" w14:textId="77777777" w:rsidR="00F35952" w:rsidRPr="00607E94" w:rsidRDefault="00F35952" w:rsidP="00407009">
            <w:pPr>
              <w:autoSpaceDE w:val="0"/>
              <w:autoSpaceDN w:val="0"/>
              <w:jc w:val="center"/>
              <w:rPr>
                <w:rFonts w:eastAsia="標楷體"/>
              </w:rPr>
            </w:pPr>
            <w:r w:rsidRPr="00607E94">
              <w:rPr>
                <w:rFonts w:eastAsia="標楷體"/>
              </w:rPr>
              <w:t>預估</w:t>
            </w:r>
          </w:p>
          <w:p w14:paraId="2700CE00" w14:textId="77777777" w:rsidR="00F35952" w:rsidRPr="00607E94" w:rsidRDefault="00F35952" w:rsidP="00407009">
            <w:pPr>
              <w:autoSpaceDE w:val="0"/>
              <w:autoSpaceDN w:val="0"/>
              <w:jc w:val="center"/>
              <w:rPr>
                <w:rFonts w:eastAsia="標楷體"/>
              </w:rPr>
            </w:pPr>
            <w:r w:rsidRPr="00607E94">
              <w:rPr>
                <w:rFonts w:eastAsia="標楷體"/>
              </w:rPr>
              <w:t>單價</w:t>
            </w:r>
          </w:p>
        </w:tc>
        <w:tc>
          <w:tcPr>
            <w:tcW w:w="1818" w:type="pct"/>
            <w:gridSpan w:val="4"/>
            <w:vAlign w:val="center"/>
          </w:tcPr>
          <w:p w14:paraId="64EBAD97" w14:textId="77777777" w:rsidR="00F35952" w:rsidRPr="00607E94" w:rsidRDefault="00F35952" w:rsidP="00407009">
            <w:pPr>
              <w:autoSpaceDE w:val="0"/>
              <w:autoSpaceDN w:val="0"/>
              <w:jc w:val="center"/>
              <w:rPr>
                <w:rFonts w:eastAsia="標楷體"/>
              </w:rPr>
            </w:pPr>
            <w:r w:rsidRPr="00607E94">
              <w:rPr>
                <w:rFonts w:eastAsia="標楷體"/>
              </w:rPr>
              <w:t>全程費用概算</w:t>
            </w:r>
          </w:p>
        </w:tc>
      </w:tr>
      <w:tr w:rsidR="00607E94" w:rsidRPr="00607E94" w14:paraId="39B4604D" w14:textId="77777777" w:rsidTr="009950EF">
        <w:trPr>
          <w:cantSplit/>
          <w:trHeight w:val="352"/>
        </w:trPr>
        <w:tc>
          <w:tcPr>
            <w:tcW w:w="622" w:type="pct"/>
            <w:vMerge/>
            <w:vAlign w:val="center"/>
          </w:tcPr>
          <w:p w14:paraId="0BDBEEF7" w14:textId="77777777" w:rsidR="00115D3F" w:rsidRPr="00607E94" w:rsidRDefault="00115D3F" w:rsidP="00407009">
            <w:pPr>
              <w:autoSpaceDE w:val="0"/>
              <w:autoSpaceDN w:val="0"/>
              <w:jc w:val="center"/>
              <w:rPr>
                <w:rFonts w:eastAsia="標楷體"/>
              </w:rPr>
            </w:pPr>
          </w:p>
        </w:tc>
        <w:tc>
          <w:tcPr>
            <w:tcW w:w="575" w:type="pct"/>
            <w:vMerge/>
            <w:vAlign w:val="center"/>
          </w:tcPr>
          <w:p w14:paraId="0F6B3CB8" w14:textId="77777777" w:rsidR="00115D3F" w:rsidRPr="00607E94" w:rsidRDefault="00115D3F" w:rsidP="00407009">
            <w:pPr>
              <w:autoSpaceDE w:val="0"/>
              <w:autoSpaceDN w:val="0"/>
              <w:jc w:val="center"/>
              <w:rPr>
                <w:rFonts w:eastAsia="標楷體"/>
              </w:rPr>
            </w:pPr>
          </w:p>
        </w:tc>
        <w:tc>
          <w:tcPr>
            <w:tcW w:w="284" w:type="pct"/>
            <w:vMerge/>
            <w:vAlign w:val="center"/>
          </w:tcPr>
          <w:p w14:paraId="20052128" w14:textId="77777777" w:rsidR="00115D3F" w:rsidRPr="00607E94" w:rsidRDefault="00115D3F" w:rsidP="00407009">
            <w:pPr>
              <w:autoSpaceDE w:val="0"/>
              <w:autoSpaceDN w:val="0"/>
              <w:jc w:val="center"/>
              <w:rPr>
                <w:rFonts w:eastAsia="標楷體"/>
              </w:rPr>
            </w:pPr>
          </w:p>
        </w:tc>
        <w:tc>
          <w:tcPr>
            <w:tcW w:w="321" w:type="pct"/>
            <w:vAlign w:val="center"/>
          </w:tcPr>
          <w:p w14:paraId="7FD5CBDA" w14:textId="77777777" w:rsidR="00115D3F" w:rsidRPr="00607E94" w:rsidRDefault="00115D3F" w:rsidP="000E304C">
            <w:pPr>
              <w:autoSpaceDE w:val="0"/>
              <w:autoSpaceDN w:val="0"/>
              <w:jc w:val="center"/>
              <w:rPr>
                <w:rFonts w:eastAsia="標楷體"/>
                <w:kern w:val="0"/>
              </w:rPr>
            </w:pPr>
            <w:r w:rsidRPr="00607E94">
              <w:rPr>
                <w:rFonts w:eastAsia="標楷體"/>
                <w:kern w:val="0"/>
              </w:rPr>
              <w:t>X</w:t>
            </w:r>
          </w:p>
          <w:p w14:paraId="47FA5F9C"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321" w:type="pct"/>
            <w:vAlign w:val="center"/>
          </w:tcPr>
          <w:p w14:paraId="6B32AF6C" w14:textId="77777777" w:rsidR="00115D3F" w:rsidRPr="00607E94" w:rsidRDefault="00115D3F" w:rsidP="000E304C">
            <w:pPr>
              <w:autoSpaceDE w:val="0"/>
              <w:autoSpaceDN w:val="0"/>
              <w:jc w:val="center"/>
              <w:rPr>
                <w:rFonts w:eastAsia="標楷體"/>
                <w:kern w:val="0"/>
              </w:rPr>
            </w:pPr>
            <w:r w:rsidRPr="00607E94">
              <w:rPr>
                <w:rFonts w:eastAsia="標楷體"/>
                <w:kern w:val="0"/>
              </w:rPr>
              <w:t>X+1</w:t>
            </w:r>
          </w:p>
          <w:p w14:paraId="1280B494"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321" w:type="pct"/>
            <w:vAlign w:val="center"/>
          </w:tcPr>
          <w:p w14:paraId="6E9C4C6F" w14:textId="77777777" w:rsidR="00115D3F" w:rsidRPr="00607E94" w:rsidRDefault="00115D3F" w:rsidP="000E304C">
            <w:pPr>
              <w:autoSpaceDE w:val="0"/>
              <w:autoSpaceDN w:val="0"/>
              <w:jc w:val="center"/>
              <w:rPr>
                <w:rFonts w:eastAsia="標楷體"/>
                <w:kern w:val="0"/>
              </w:rPr>
            </w:pPr>
            <w:r w:rsidRPr="00607E94">
              <w:rPr>
                <w:rFonts w:eastAsia="標楷體"/>
                <w:kern w:val="0"/>
              </w:rPr>
              <w:t>X+2</w:t>
            </w:r>
          </w:p>
          <w:p w14:paraId="7D2D20C7"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323" w:type="pct"/>
            <w:vAlign w:val="center"/>
          </w:tcPr>
          <w:p w14:paraId="474F6635" w14:textId="77777777" w:rsidR="00115D3F" w:rsidRPr="00607E94" w:rsidRDefault="00115D3F" w:rsidP="00407009">
            <w:pPr>
              <w:autoSpaceDE w:val="0"/>
              <w:autoSpaceDN w:val="0"/>
              <w:jc w:val="center"/>
              <w:rPr>
                <w:rFonts w:eastAsia="標楷體"/>
              </w:rPr>
            </w:pPr>
            <w:r w:rsidRPr="00607E94">
              <w:rPr>
                <w:rFonts w:eastAsia="標楷體"/>
              </w:rPr>
              <w:t>合計</w:t>
            </w:r>
          </w:p>
        </w:tc>
        <w:tc>
          <w:tcPr>
            <w:tcW w:w="414" w:type="pct"/>
            <w:vMerge/>
            <w:vAlign w:val="center"/>
          </w:tcPr>
          <w:p w14:paraId="4C10D918" w14:textId="77777777" w:rsidR="00115D3F" w:rsidRPr="00607E94" w:rsidRDefault="00115D3F" w:rsidP="00407009">
            <w:pPr>
              <w:autoSpaceDE w:val="0"/>
              <w:autoSpaceDN w:val="0"/>
              <w:jc w:val="center"/>
              <w:rPr>
                <w:rFonts w:eastAsia="標楷體"/>
              </w:rPr>
            </w:pPr>
          </w:p>
        </w:tc>
        <w:tc>
          <w:tcPr>
            <w:tcW w:w="467" w:type="pct"/>
            <w:vAlign w:val="center"/>
          </w:tcPr>
          <w:p w14:paraId="3D653F64" w14:textId="77777777" w:rsidR="00115D3F" w:rsidRPr="00607E94" w:rsidRDefault="00115D3F" w:rsidP="000E304C">
            <w:pPr>
              <w:autoSpaceDE w:val="0"/>
              <w:autoSpaceDN w:val="0"/>
              <w:jc w:val="center"/>
              <w:rPr>
                <w:rFonts w:eastAsia="標楷體"/>
                <w:kern w:val="0"/>
              </w:rPr>
            </w:pPr>
            <w:r w:rsidRPr="00607E94">
              <w:rPr>
                <w:rFonts w:eastAsia="標楷體"/>
                <w:kern w:val="0"/>
              </w:rPr>
              <w:t>X</w:t>
            </w:r>
          </w:p>
          <w:p w14:paraId="703DB8B7"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467" w:type="pct"/>
            <w:vAlign w:val="center"/>
          </w:tcPr>
          <w:p w14:paraId="0AE43913" w14:textId="77777777" w:rsidR="00115D3F" w:rsidRPr="00607E94" w:rsidRDefault="00115D3F" w:rsidP="000E304C">
            <w:pPr>
              <w:autoSpaceDE w:val="0"/>
              <w:autoSpaceDN w:val="0"/>
              <w:jc w:val="center"/>
              <w:rPr>
                <w:rFonts w:eastAsia="標楷體"/>
                <w:kern w:val="0"/>
              </w:rPr>
            </w:pPr>
            <w:r w:rsidRPr="00607E94">
              <w:rPr>
                <w:rFonts w:eastAsia="標楷體"/>
                <w:kern w:val="0"/>
              </w:rPr>
              <w:t>X+1</w:t>
            </w:r>
          </w:p>
          <w:p w14:paraId="706E334A"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467" w:type="pct"/>
            <w:vAlign w:val="center"/>
          </w:tcPr>
          <w:p w14:paraId="4EB29039" w14:textId="77777777" w:rsidR="00115D3F" w:rsidRPr="00607E94" w:rsidRDefault="00115D3F" w:rsidP="000E304C">
            <w:pPr>
              <w:autoSpaceDE w:val="0"/>
              <w:autoSpaceDN w:val="0"/>
              <w:jc w:val="center"/>
              <w:rPr>
                <w:rFonts w:eastAsia="標楷體"/>
                <w:kern w:val="0"/>
              </w:rPr>
            </w:pPr>
            <w:r w:rsidRPr="00607E94">
              <w:rPr>
                <w:rFonts w:eastAsia="標楷體"/>
                <w:kern w:val="0"/>
              </w:rPr>
              <w:t>X+2</w:t>
            </w:r>
          </w:p>
          <w:p w14:paraId="3353BBBE" w14:textId="77777777" w:rsidR="00115D3F" w:rsidRPr="00607E94" w:rsidRDefault="00115D3F" w:rsidP="000E304C">
            <w:pPr>
              <w:autoSpaceDE w:val="0"/>
              <w:autoSpaceDN w:val="0"/>
              <w:jc w:val="center"/>
              <w:rPr>
                <w:rFonts w:eastAsia="標楷體"/>
              </w:rPr>
            </w:pPr>
            <w:r w:rsidRPr="00607E94">
              <w:rPr>
                <w:rFonts w:eastAsia="標楷體"/>
              </w:rPr>
              <w:t>年度</w:t>
            </w:r>
          </w:p>
        </w:tc>
        <w:tc>
          <w:tcPr>
            <w:tcW w:w="418" w:type="pct"/>
            <w:vAlign w:val="center"/>
          </w:tcPr>
          <w:p w14:paraId="2E56241E" w14:textId="77777777" w:rsidR="00115D3F" w:rsidRPr="00607E94" w:rsidRDefault="00115D3F" w:rsidP="00407009">
            <w:pPr>
              <w:autoSpaceDE w:val="0"/>
              <w:autoSpaceDN w:val="0"/>
              <w:jc w:val="center"/>
              <w:rPr>
                <w:rFonts w:eastAsia="標楷體"/>
              </w:rPr>
            </w:pPr>
            <w:r w:rsidRPr="00607E94">
              <w:rPr>
                <w:rFonts w:eastAsia="標楷體"/>
              </w:rPr>
              <w:t>合計</w:t>
            </w:r>
          </w:p>
        </w:tc>
      </w:tr>
      <w:tr w:rsidR="00607E94" w:rsidRPr="00607E94" w14:paraId="3E8E14BA" w14:textId="77777777" w:rsidTr="009950EF">
        <w:trPr>
          <w:cantSplit/>
          <w:trHeight w:val="376"/>
        </w:trPr>
        <w:tc>
          <w:tcPr>
            <w:tcW w:w="622" w:type="pct"/>
            <w:vAlign w:val="center"/>
          </w:tcPr>
          <w:p w14:paraId="57DF35CD" w14:textId="77777777" w:rsidR="00F35952" w:rsidRPr="00607E94" w:rsidRDefault="00F35952" w:rsidP="00407009">
            <w:pPr>
              <w:autoSpaceDE w:val="0"/>
              <w:autoSpaceDN w:val="0"/>
              <w:rPr>
                <w:rFonts w:eastAsia="標楷體"/>
              </w:rPr>
            </w:pPr>
          </w:p>
        </w:tc>
        <w:tc>
          <w:tcPr>
            <w:tcW w:w="575" w:type="pct"/>
          </w:tcPr>
          <w:p w14:paraId="291FCC6C" w14:textId="77777777" w:rsidR="00F35952" w:rsidRPr="00607E94" w:rsidRDefault="00F35952" w:rsidP="00407009">
            <w:pPr>
              <w:autoSpaceDE w:val="0"/>
              <w:autoSpaceDN w:val="0"/>
              <w:jc w:val="center"/>
              <w:rPr>
                <w:rFonts w:eastAsia="標楷體"/>
              </w:rPr>
            </w:pPr>
          </w:p>
        </w:tc>
        <w:tc>
          <w:tcPr>
            <w:tcW w:w="284" w:type="pct"/>
            <w:vAlign w:val="center"/>
          </w:tcPr>
          <w:p w14:paraId="43F201A2" w14:textId="77777777" w:rsidR="00F35952" w:rsidRPr="00607E94" w:rsidRDefault="00F35952" w:rsidP="00407009">
            <w:pPr>
              <w:autoSpaceDE w:val="0"/>
              <w:autoSpaceDN w:val="0"/>
              <w:jc w:val="center"/>
              <w:rPr>
                <w:rFonts w:eastAsia="標楷體"/>
              </w:rPr>
            </w:pPr>
          </w:p>
        </w:tc>
        <w:tc>
          <w:tcPr>
            <w:tcW w:w="321" w:type="pct"/>
            <w:vAlign w:val="center"/>
          </w:tcPr>
          <w:p w14:paraId="363578BF" w14:textId="77777777" w:rsidR="00F35952" w:rsidRPr="00607E94" w:rsidRDefault="00F35952" w:rsidP="00407009">
            <w:pPr>
              <w:autoSpaceDE w:val="0"/>
              <w:autoSpaceDN w:val="0"/>
              <w:jc w:val="center"/>
              <w:rPr>
                <w:rFonts w:eastAsia="標楷體"/>
              </w:rPr>
            </w:pPr>
          </w:p>
        </w:tc>
        <w:tc>
          <w:tcPr>
            <w:tcW w:w="321" w:type="pct"/>
            <w:vAlign w:val="center"/>
          </w:tcPr>
          <w:p w14:paraId="3C660982" w14:textId="77777777" w:rsidR="00F35952" w:rsidRPr="00607E94" w:rsidRDefault="00F35952" w:rsidP="00407009">
            <w:pPr>
              <w:autoSpaceDE w:val="0"/>
              <w:autoSpaceDN w:val="0"/>
              <w:jc w:val="center"/>
              <w:rPr>
                <w:rFonts w:eastAsia="標楷體"/>
              </w:rPr>
            </w:pPr>
          </w:p>
        </w:tc>
        <w:tc>
          <w:tcPr>
            <w:tcW w:w="321" w:type="pct"/>
            <w:vAlign w:val="center"/>
          </w:tcPr>
          <w:p w14:paraId="31879D10" w14:textId="77777777" w:rsidR="00F35952" w:rsidRPr="00607E94" w:rsidRDefault="00F35952" w:rsidP="00407009">
            <w:pPr>
              <w:autoSpaceDE w:val="0"/>
              <w:autoSpaceDN w:val="0"/>
              <w:jc w:val="center"/>
              <w:rPr>
                <w:rFonts w:eastAsia="標楷體"/>
              </w:rPr>
            </w:pPr>
          </w:p>
        </w:tc>
        <w:tc>
          <w:tcPr>
            <w:tcW w:w="323" w:type="pct"/>
            <w:vAlign w:val="center"/>
          </w:tcPr>
          <w:p w14:paraId="3AA14AAD" w14:textId="77777777" w:rsidR="00F35952" w:rsidRPr="00607E94" w:rsidRDefault="00F35952" w:rsidP="00407009">
            <w:pPr>
              <w:autoSpaceDE w:val="0"/>
              <w:autoSpaceDN w:val="0"/>
              <w:jc w:val="center"/>
              <w:rPr>
                <w:rFonts w:eastAsia="標楷體"/>
              </w:rPr>
            </w:pPr>
          </w:p>
        </w:tc>
        <w:tc>
          <w:tcPr>
            <w:tcW w:w="414" w:type="pct"/>
            <w:vAlign w:val="center"/>
          </w:tcPr>
          <w:p w14:paraId="58BA9CD9" w14:textId="77777777" w:rsidR="00F35952" w:rsidRPr="00607E94" w:rsidRDefault="00F35952" w:rsidP="00407009">
            <w:pPr>
              <w:autoSpaceDE w:val="0"/>
              <w:autoSpaceDN w:val="0"/>
              <w:jc w:val="right"/>
              <w:rPr>
                <w:rFonts w:eastAsia="標楷體"/>
              </w:rPr>
            </w:pPr>
          </w:p>
        </w:tc>
        <w:tc>
          <w:tcPr>
            <w:tcW w:w="467" w:type="pct"/>
            <w:vAlign w:val="center"/>
          </w:tcPr>
          <w:p w14:paraId="0A200E0C" w14:textId="77777777" w:rsidR="00F35952" w:rsidRPr="00607E94" w:rsidRDefault="00F35952" w:rsidP="00407009">
            <w:pPr>
              <w:autoSpaceDE w:val="0"/>
              <w:autoSpaceDN w:val="0"/>
              <w:jc w:val="right"/>
              <w:rPr>
                <w:rFonts w:eastAsia="標楷體"/>
              </w:rPr>
            </w:pPr>
          </w:p>
        </w:tc>
        <w:tc>
          <w:tcPr>
            <w:tcW w:w="467" w:type="pct"/>
            <w:vAlign w:val="center"/>
          </w:tcPr>
          <w:p w14:paraId="0AC79457" w14:textId="77777777" w:rsidR="00F35952" w:rsidRPr="00607E94" w:rsidRDefault="00F35952" w:rsidP="00407009">
            <w:pPr>
              <w:autoSpaceDE w:val="0"/>
              <w:autoSpaceDN w:val="0"/>
              <w:jc w:val="right"/>
              <w:rPr>
                <w:rFonts w:eastAsia="標楷體"/>
              </w:rPr>
            </w:pPr>
          </w:p>
        </w:tc>
        <w:tc>
          <w:tcPr>
            <w:tcW w:w="467" w:type="pct"/>
            <w:vAlign w:val="center"/>
          </w:tcPr>
          <w:p w14:paraId="25928701" w14:textId="77777777" w:rsidR="00F35952" w:rsidRPr="00607E94" w:rsidRDefault="00F35952" w:rsidP="00407009">
            <w:pPr>
              <w:autoSpaceDE w:val="0"/>
              <w:autoSpaceDN w:val="0"/>
              <w:jc w:val="right"/>
              <w:rPr>
                <w:rFonts w:eastAsia="標楷體"/>
              </w:rPr>
            </w:pPr>
          </w:p>
        </w:tc>
        <w:tc>
          <w:tcPr>
            <w:tcW w:w="418" w:type="pct"/>
            <w:vAlign w:val="center"/>
          </w:tcPr>
          <w:p w14:paraId="0151EA17" w14:textId="77777777" w:rsidR="00F35952" w:rsidRPr="00607E94" w:rsidRDefault="00F35952" w:rsidP="00407009">
            <w:pPr>
              <w:autoSpaceDE w:val="0"/>
              <w:autoSpaceDN w:val="0"/>
              <w:jc w:val="right"/>
              <w:rPr>
                <w:rFonts w:eastAsia="標楷體"/>
              </w:rPr>
            </w:pPr>
          </w:p>
        </w:tc>
      </w:tr>
      <w:tr w:rsidR="00607E94" w:rsidRPr="00607E94" w14:paraId="0EC7F5FB" w14:textId="77777777" w:rsidTr="009950EF">
        <w:trPr>
          <w:cantSplit/>
          <w:trHeight w:val="376"/>
        </w:trPr>
        <w:tc>
          <w:tcPr>
            <w:tcW w:w="622" w:type="pct"/>
            <w:vAlign w:val="center"/>
          </w:tcPr>
          <w:p w14:paraId="6BBDE907" w14:textId="77777777" w:rsidR="00F35952" w:rsidRPr="00607E94" w:rsidRDefault="00F35952" w:rsidP="00407009">
            <w:pPr>
              <w:autoSpaceDE w:val="0"/>
              <w:autoSpaceDN w:val="0"/>
              <w:rPr>
                <w:rFonts w:eastAsia="標楷體"/>
              </w:rPr>
            </w:pPr>
          </w:p>
        </w:tc>
        <w:tc>
          <w:tcPr>
            <w:tcW w:w="575" w:type="pct"/>
          </w:tcPr>
          <w:p w14:paraId="6FA1A574" w14:textId="77777777" w:rsidR="00F35952" w:rsidRPr="00607E94" w:rsidRDefault="00F35952" w:rsidP="00407009">
            <w:pPr>
              <w:autoSpaceDE w:val="0"/>
              <w:autoSpaceDN w:val="0"/>
              <w:jc w:val="center"/>
              <w:rPr>
                <w:rFonts w:eastAsia="標楷體"/>
              </w:rPr>
            </w:pPr>
          </w:p>
        </w:tc>
        <w:tc>
          <w:tcPr>
            <w:tcW w:w="284" w:type="pct"/>
            <w:vAlign w:val="center"/>
          </w:tcPr>
          <w:p w14:paraId="27555358" w14:textId="77777777" w:rsidR="00F35952" w:rsidRPr="00607E94" w:rsidRDefault="00F35952" w:rsidP="00407009">
            <w:pPr>
              <w:autoSpaceDE w:val="0"/>
              <w:autoSpaceDN w:val="0"/>
              <w:jc w:val="center"/>
              <w:rPr>
                <w:rFonts w:eastAsia="標楷體"/>
              </w:rPr>
            </w:pPr>
          </w:p>
        </w:tc>
        <w:tc>
          <w:tcPr>
            <w:tcW w:w="321" w:type="pct"/>
            <w:vAlign w:val="center"/>
          </w:tcPr>
          <w:p w14:paraId="0F6B28B8" w14:textId="77777777" w:rsidR="00F35952" w:rsidRPr="00607E94" w:rsidRDefault="00F35952" w:rsidP="00407009">
            <w:pPr>
              <w:autoSpaceDE w:val="0"/>
              <w:autoSpaceDN w:val="0"/>
              <w:jc w:val="center"/>
              <w:rPr>
                <w:rFonts w:eastAsia="標楷體"/>
              </w:rPr>
            </w:pPr>
          </w:p>
        </w:tc>
        <w:tc>
          <w:tcPr>
            <w:tcW w:w="321" w:type="pct"/>
            <w:vAlign w:val="center"/>
          </w:tcPr>
          <w:p w14:paraId="1D05D4D7" w14:textId="77777777" w:rsidR="00F35952" w:rsidRPr="00607E94" w:rsidRDefault="00F35952" w:rsidP="00407009">
            <w:pPr>
              <w:autoSpaceDE w:val="0"/>
              <w:autoSpaceDN w:val="0"/>
              <w:jc w:val="center"/>
              <w:rPr>
                <w:rFonts w:eastAsia="標楷體"/>
              </w:rPr>
            </w:pPr>
          </w:p>
        </w:tc>
        <w:tc>
          <w:tcPr>
            <w:tcW w:w="321" w:type="pct"/>
            <w:vAlign w:val="center"/>
          </w:tcPr>
          <w:p w14:paraId="03C30637" w14:textId="77777777" w:rsidR="00F35952" w:rsidRPr="00607E94" w:rsidRDefault="00F35952" w:rsidP="00407009">
            <w:pPr>
              <w:autoSpaceDE w:val="0"/>
              <w:autoSpaceDN w:val="0"/>
              <w:jc w:val="center"/>
              <w:rPr>
                <w:rFonts w:eastAsia="標楷體"/>
              </w:rPr>
            </w:pPr>
          </w:p>
        </w:tc>
        <w:tc>
          <w:tcPr>
            <w:tcW w:w="323" w:type="pct"/>
            <w:vAlign w:val="center"/>
          </w:tcPr>
          <w:p w14:paraId="6BD211BE" w14:textId="77777777" w:rsidR="00F35952" w:rsidRPr="00607E94" w:rsidRDefault="00F35952" w:rsidP="00407009">
            <w:pPr>
              <w:autoSpaceDE w:val="0"/>
              <w:autoSpaceDN w:val="0"/>
              <w:jc w:val="center"/>
              <w:rPr>
                <w:rFonts w:eastAsia="標楷體"/>
              </w:rPr>
            </w:pPr>
          </w:p>
        </w:tc>
        <w:tc>
          <w:tcPr>
            <w:tcW w:w="414" w:type="pct"/>
            <w:vAlign w:val="center"/>
          </w:tcPr>
          <w:p w14:paraId="74FF94D7" w14:textId="77777777" w:rsidR="00F35952" w:rsidRPr="00607E94" w:rsidRDefault="00F35952" w:rsidP="00407009">
            <w:pPr>
              <w:autoSpaceDE w:val="0"/>
              <w:autoSpaceDN w:val="0"/>
              <w:jc w:val="right"/>
              <w:rPr>
                <w:rFonts w:eastAsia="標楷體"/>
              </w:rPr>
            </w:pPr>
          </w:p>
        </w:tc>
        <w:tc>
          <w:tcPr>
            <w:tcW w:w="467" w:type="pct"/>
            <w:vAlign w:val="center"/>
          </w:tcPr>
          <w:p w14:paraId="0BFDEED3" w14:textId="77777777" w:rsidR="00F35952" w:rsidRPr="00607E94" w:rsidRDefault="00F35952" w:rsidP="00407009">
            <w:pPr>
              <w:autoSpaceDE w:val="0"/>
              <w:autoSpaceDN w:val="0"/>
              <w:jc w:val="right"/>
              <w:rPr>
                <w:rFonts w:eastAsia="標楷體"/>
              </w:rPr>
            </w:pPr>
          </w:p>
        </w:tc>
        <w:tc>
          <w:tcPr>
            <w:tcW w:w="467" w:type="pct"/>
            <w:vAlign w:val="center"/>
          </w:tcPr>
          <w:p w14:paraId="27BFCBBA" w14:textId="77777777" w:rsidR="00F35952" w:rsidRPr="00607E94" w:rsidRDefault="00F35952" w:rsidP="00407009">
            <w:pPr>
              <w:autoSpaceDE w:val="0"/>
              <w:autoSpaceDN w:val="0"/>
              <w:jc w:val="right"/>
              <w:rPr>
                <w:rFonts w:eastAsia="標楷體"/>
              </w:rPr>
            </w:pPr>
          </w:p>
        </w:tc>
        <w:tc>
          <w:tcPr>
            <w:tcW w:w="467" w:type="pct"/>
            <w:vAlign w:val="center"/>
          </w:tcPr>
          <w:p w14:paraId="03F76575" w14:textId="77777777" w:rsidR="00F35952" w:rsidRPr="00607E94" w:rsidRDefault="00F35952" w:rsidP="00407009">
            <w:pPr>
              <w:autoSpaceDE w:val="0"/>
              <w:autoSpaceDN w:val="0"/>
              <w:jc w:val="right"/>
              <w:rPr>
                <w:rFonts w:eastAsia="標楷體"/>
              </w:rPr>
            </w:pPr>
          </w:p>
        </w:tc>
        <w:tc>
          <w:tcPr>
            <w:tcW w:w="418" w:type="pct"/>
            <w:vAlign w:val="center"/>
          </w:tcPr>
          <w:p w14:paraId="44FBE689" w14:textId="77777777" w:rsidR="00F35952" w:rsidRPr="00607E94" w:rsidRDefault="00F35952" w:rsidP="00407009">
            <w:pPr>
              <w:autoSpaceDE w:val="0"/>
              <w:autoSpaceDN w:val="0"/>
              <w:jc w:val="right"/>
              <w:rPr>
                <w:rFonts w:eastAsia="標楷體"/>
              </w:rPr>
            </w:pPr>
          </w:p>
        </w:tc>
      </w:tr>
      <w:tr w:rsidR="00607E94" w:rsidRPr="00607E94" w14:paraId="7DEFBDB4" w14:textId="77777777" w:rsidTr="009950EF">
        <w:trPr>
          <w:cantSplit/>
          <w:trHeight w:val="376"/>
        </w:trPr>
        <w:tc>
          <w:tcPr>
            <w:tcW w:w="622" w:type="pct"/>
            <w:vAlign w:val="center"/>
          </w:tcPr>
          <w:p w14:paraId="28345A5A" w14:textId="77777777" w:rsidR="00F35952" w:rsidRPr="00607E94" w:rsidRDefault="00F35952" w:rsidP="00407009">
            <w:pPr>
              <w:autoSpaceDE w:val="0"/>
              <w:autoSpaceDN w:val="0"/>
              <w:rPr>
                <w:rFonts w:eastAsia="標楷體"/>
              </w:rPr>
            </w:pPr>
          </w:p>
        </w:tc>
        <w:tc>
          <w:tcPr>
            <w:tcW w:w="575" w:type="pct"/>
          </w:tcPr>
          <w:p w14:paraId="7B7B0310" w14:textId="77777777" w:rsidR="00F35952" w:rsidRPr="00607E94" w:rsidRDefault="00F35952" w:rsidP="00407009">
            <w:pPr>
              <w:autoSpaceDE w:val="0"/>
              <w:autoSpaceDN w:val="0"/>
              <w:jc w:val="center"/>
              <w:rPr>
                <w:rFonts w:eastAsia="標楷體"/>
              </w:rPr>
            </w:pPr>
          </w:p>
        </w:tc>
        <w:tc>
          <w:tcPr>
            <w:tcW w:w="284" w:type="pct"/>
            <w:vAlign w:val="center"/>
          </w:tcPr>
          <w:p w14:paraId="39316AE2" w14:textId="77777777" w:rsidR="00F35952" w:rsidRPr="00607E94" w:rsidRDefault="00F35952" w:rsidP="00407009">
            <w:pPr>
              <w:autoSpaceDE w:val="0"/>
              <w:autoSpaceDN w:val="0"/>
              <w:jc w:val="center"/>
              <w:rPr>
                <w:rFonts w:eastAsia="標楷體"/>
              </w:rPr>
            </w:pPr>
          </w:p>
        </w:tc>
        <w:tc>
          <w:tcPr>
            <w:tcW w:w="321" w:type="pct"/>
            <w:vAlign w:val="center"/>
          </w:tcPr>
          <w:p w14:paraId="37DE337F" w14:textId="77777777" w:rsidR="00F35952" w:rsidRPr="00607E94" w:rsidRDefault="00F35952" w:rsidP="00407009">
            <w:pPr>
              <w:autoSpaceDE w:val="0"/>
              <w:autoSpaceDN w:val="0"/>
              <w:jc w:val="center"/>
              <w:rPr>
                <w:rFonts w:eastAsia="標楷體"/>
              </w:rPr>
            </w:pPr>
          </w:p>
        </w:tc>
        <w:tc>
          <w:tcPr>
            <w:tcW w:w="321" w:type="pct"/>
            <w:vAlign w:val="center"/>
          </w:tcPr>
          <w:p w14:paraId="626A6F58" w14:textId="77777777" w:rsidR="00F35952" w:rsidRPr="00607E94" w:rsidRDefault="00F35952" w:rsidP="00407009">
            <w:pPr>
              <w:autoSpaceDE w:val="0"/>
              <w:autoSpaceDN w:val="0"/>
              <w:jc w:val="center"/>
              <w:rPr>
                <w:rFonts w:eastAsia="標楷體"/>
              </w:rPr>
            </w:pPr>
          </w:p>
        </w:tc>
        <w:tc>
          <w:tcPr>
            <w:tcW w:w="321" w:type="pct"/>
            <w:vAlign w:val="center"/>
          </w:tcPr>
          <w:p w14:paraId="283E6580" w14:textId="77777777" w:rsidR="00F35952" w:rsidRPr="00607E94" w:rsidRDefault="00F35952" w:rsidP="00407009">
            <w:pPr>
              <w:autoSpaceDE w:val="0"/>
              <w:autoSpaceDN w:val="0"/>
              <w:jc w:val="center"/>
              <w:rPr>
                <w:rFonts w:eastAsia="標楷體"/>
              </w:rPr>
            </w:pPr>
          </w:p>
        </w:tc>
        <w:tc>
          <w:tcPr>
            <w:tcW w:w="323" w:type="pct"/>
            <w:vAlign w:val="center"/>
          </w:tcPr>
          <w:p w14:paraId="7CC8B3DE" w14:textId="77777777" w:rsidR="00F35952" w:rsidRPr="00607E94" w:rsidRDefault="00F35952" w:rsidP="00407009">
            <w:pPr>
              <w:autoSpaceDE w:val="0"/>
              <w:autoSpaceDN w:val="0"/>
              <w:jc w:val="center"/>
              <w:rPr>
                <w:rFonts w:eastAsia="標楷體"/>
              </w:rPr>
            </w:pPr>
          </w:p>
        </w:tc>
        <w:tc>
          <w:tcPr>
            <w:tcW w:w="414" w:type="pct"/>
            <w:vAlign w:val="center"/>
          </w:tcPr>
          <w:p w14:paraId="3AA939B8" w14:textId="77777777" w:rsidR="00F35952" w:rsidRPr="00607E94" w:rsidRDefault="00F35952" w:rsidP="00407009">
            <w:pPr>
              <w:autoSpaceDE w:val="0"/>
              <w:autoSpaceDN w:val="0"/>
              <w:jc w:val="right"/>
              <w:rPr>
                <w:rFonts w:eastAsia="標楷體"/>
              </w:rPr>
            </w:pPr>
          </w:p>
        </w:tc>
        <w:tc>
          <w:tcPr>
            <w:tcW w:w="467" w:type="pct"/>
            <w:vAlign w:val="center"/>
          </w:tcPr>
          <w:p w14:paraId="09181B3E" w14:textId="77777777" w:rsidR="00F35952" w:rsidRPr="00607E94" w:rsidRDefault="00F35952" w:rsidP="00407009">
            <w:pPr>
              <w:autoSpaceDE w:val="0"/>
              <w:autoSpaceDN w:val="0"/>
              <w:jc w:val="right"/>
              <w:rPr>
                <w:rFonts w:eastAsia="標楷體"/>
              </w:rPr>
            </w:pPr>
          </w:p>
        </w:tc>
        <w:tc>
          <w:tcPr>
            <w:tcW w:w="467" w:type="pct"/>
            <w:vAlign w:val="center"/>
          </w:tcPr>
          <w:p w14:paraId="7CD9D35D" w14:textId="77777777" w:rsidR="00F35952" w:rsidRPr="00607E94" w:rsidRDefault="00F35952" w:rsidP="00407009">
            <w:pPr>
              <w:autoSpaceDE w:val="0"/>
              <w:autoSpaceDN w:val="0"/>
              <w:jc w:val="right"/>
              <w:rPr>
                <w:rFonts w:eastAsia="標楷體"/>
              </w:rPr>
            </w:pPr>
          </w:p>
        </w:tc>
        <w:tc>
          <w:tcPr>
            <w:tcW w:w="467" w:type="pct"/>
            <w:vAlign w:val="center"/>
          </w:tcPr>
          <w:p w14:paraId="4B8E9FAE" w14:textId="77777777" w:rsidR="00F35952" w:rsidRPr="00607E94" w:rsidRDefault="00F35952" w:rsidP="00407009">
            <w:pPr>
              <w:autoSpaceDE w:val="0"/>
              <w:autoSpaceDN w:val="0"/>
              <w:jc w:val="right"/>
              <w:rPr>
                <w:rFonts w:eastAsia="標楷體"/>
              </w:rPr>
            </w:pPr>
          </w:p>
        </w:tc>
        <w:tc>
          <w:tcPr>
            <w:tcW w:w="418" w:type="pct"/>
            <w:vAlign w:val="center"/>
          </w:tcPr>
          <w:p w14:paraId="3990AAA8" w14:textId="77777777" w:rsidR="00F35952" w:rsidRPr="00607E94" w:rsidRDefault="00F35952" w:rsidP="00407009">
            <w:pPr>
              <w:autoSpaceDE w:val="0"/>
              <w:autoSpaceDN w:val="0"/>
              <w:jc w:val="right"/>
              <w:rPr>
                <w:rFonts w:eastAsia="標楷體"/>
              </w:rPr>
            </w:pPr>
          </w:p>
        </w:tc>
      </w:tr>
      <w:tr w:rsidR="00607E94" w:rsidRPr="00607E94" w14:paraId="4319DDD9" w14:textId="77777777" w:rsidTr="009950EF">
        <w:trPr>
          <w:cantSplit/>
          <w:trHeight w:val="376"/>
        </w:trPr>
        <w:tc>
          <w:tcPr>
            <w:tcW w:w="622" w:type="pct"/>
            <w:vAlign w:val="center"/>
          </w:tcPr>
          <w:p w14:paraId="714D97F3" w14:textId="77777777" w:rsidR="00F35952" w:rsidRPr="00607E94" w:rsidRDefault="00F35952" w:rsidP="00407009">
            <w:pPr>
              <w:autoSpaceDE w:val="0"/>
              <w:autoSpaceDN w:val="0"/>
              <w:rPr>
                <w:rFonts w:eastAsia="標楷體"/>
              </w:rPr>
            </w:pPr>
          </w:p>
        </w:tc>
        <w:tc>
          <w:tcPr>
            <w:tcW w:w="575" w:type="pct"/>
          </w:tcPr>
          <w:p w14:paraId="48CB4554" w14:textId="77777777" w:rsidR="00F35952" w:rsidRPr="00607E94" w:rsidRDefault="00F35952" w:rsidP="00407009">
            <w:pPr>
              <w:autoSpaceDE w:val="0"/>
              <w:autoSpaceDN w:val="0"/>
              <w:jc w:val="center"/>
              <w:rPr>
                <w:rFonts w:eastAsia="標楷體"/>
              </w:rPr>
            </w:pPr>
          </w:p>
        </w:tc>
        <w:tc>
          <w:tcPr>
            <w:tcW w:w="284" w:type="pct"/>
            <w:vAlign w:val="center"/>
          </w:tcPr>
          <w:p w14:paraId="392F91B1" w14:textId="77777777" w:rsidR="00F35952" w:rsidRPr="00607E94" w:rsidRDefault="00F35952" w:rsidP="00407009">
            <w:pPr>
              <w:autoSpaceDE w:val="0"/>
              <w:autoSpaceDN w:val="0"/>
              <w:jc w:val="center"/>
              <w:rPr>
                <w:rFonts w:eastAsia="標楷體"/>
              </w:rPr>
            </w:pPr>
          </w:p>
        </w:tc>
        <w:tc>
          <w:tcPr>
            <w:tcW w:w="321" w:type="pct"/>
            <w:vAlign w:val="center"/>
          </w:tcPr>
          <w:p w14:paraId="70F4F589" w14:textId="77777777" w:rsidR="00F35952" w:rsidRPr="00607E94" w:rsidRDefault="00F35952" w:rsidP="00407009">
            <w:pPr>
              <w:autoSpaceDE w:val="0"/>
              <w:autoSpaceDN w:val="0"/>
              <w:jc w:val="center"/>
              <w:rPr>
                <w:rFonts w:eastAsia="標楷體"/>
              </w:rPr>
            </w:pPr>
          </w:p>
        </w:tc>
        <w:tc>
          <w:tcPr>
            <w:tcW w:w="321" w:type="pct"/>
            <w:vAlign w:val="center"/>
          </w:tcPr>
          <w:p w14:paraId="007C787E" w14:textId="77777777" w:rsidR="00F35952" w:rsidRPr="00607E94" w:rsidRDefault="00F35952" w:rsidP="00407009">
            <w:pPr>
              <w:autoSpaceDE w:val="0"/>
              <w:autoSpaceDN w:val="0"/>
              <w:jc w:val="center"/>
              <w:rPr>
                <w:rFonts w:eastAsia="標楷體"/>
              </w:rPr>
            </w:pPr>
          </w:p>
        </w:tc>
        <w:tc>
          <w:tcPr>
            <w:tcW w:w="321" w:type="pct"/>
            <w:vAlign w:val="center"/>
          </w:tcPr>
          <w:p w14:paraId="422726A8" w14:textId="77777777" w:rsidR="00F35952" w:rsidRPr="00607E94" w:rsidRDefault="00F35952" w:rsidP="00407009">
            <w:pPr>
              <w:autoSpaceDE w:val="0"/>
              <w:autoSpaceDN w:val="0"/>
              <w:jc w:val="center"/>
              <w:rPr>
                <w:rFonts w:eastAsia="標楷體"/>
              </w:rPr>
            </w:pPr>
          </w:p>
        </w:tc>
        <w:tc>
          <w:tcPr>
            <w:tcW w:w="323" w:type="pct"/>
            <w:vAlign w:val="center"/>
          </w:tcPr>
          <w:p w14:paraId="7302CD4D" w14:textId="77777777" w:rsidR="00F35952" w:rsidRPr="00607E94" w:rsidRDefault="00F35952" w:rsidP="00407009">
            <w:pPr>
              <w:autoSpaceDE w:val="0"/>
              <w:autoSpaceDN w:val="0"/>
              <w:jc w:val="center"/>
              <w:rPr>
                <w:rFonts w:eastAsia="標楷體"/>
              </w:rPr>
            </w:pPr>
          </w:p>
        </w:tc>
        <w:tc>
          <w:tcPr>
            <w:tcW w:w="414" w:type="pct"/>
            <w:vAlign w:val="center"/>
          </w:tcPr>
          <w:p w14:paraId="4D8AF936" w14:textId="77777777" w:rsidR="00F35952" w:rsidRPr="00607E94" w:rsidRDefault="00F35952" w:rsidP="00407009">
            <w:pPr>
              <w:autoSpaceDE w:val="0"/>
              <w:autoSpaceDN w:val="0"/>
              <w:jc w:val="right"/>
              <w:rPr>
                <w:rFonts w:eastAsia="標楷體"/>
              </w:rPr>
            </w:pPr>
          </w:p>
        </w:tc>
        <w:tc>
          <w:tcPr>
            <w:tcW w:w="467" w:type="pct"/>
            <w:vAlign w:val="center"/>
          </w:tcPr>
          <w:p w14:paraId="6787585E" w14:textId="77777777" w:rsidR="00F35952" w:rsidRPr="00607E94" w:rsidRDefault="00F35952" w:rsidP="00407009">
            <w:pPr>
              <w:autoSpaceDE w:val="0"/>
              <w:autoSpaceDN w:val="0"/>
              <w:jc w:val="right"/>
              <w:rPr>
                <w:rFonts w:eastAsia="標楷體"/>
              </w:rPr>
            </w:pPr>
          </w:p>
        </w:tc>
        <w:tc>
          <w:tcPr>
            <w:tcW w:w="467" w:type="pct"/>
            <w:vAlign w:val="center"/>
          </w:tcPr>
          <w:p w14:paraId="4E56007D" w14:textId="77777777" w:rsidR="00F35952" w:rsidRPr="00607E94" w:rsidRDefault="00F35952" w:rsidP="00407009">
            <w:pPr>
              <w:autoSpaceDE w:val="0"/>
              <w:autoSpaceDN w:val="0"/>
              <w:jc w:val="right"/>
              <w:rPr>
                <w:rFonts w:eastAsia="標楷體"/>
              </w:rPr>
            </w:pPr>
          </w:p>
        </w:tc>
        <w:tc>
          <w:tcPr>
            <w:tcW w:w="467" w:type="pct"/>
            <w:vAlign w:val="center"/>
          </w:tcPr>
          <w:p w14:paraId="545D9C4B" w14:textId="77777777" w:rsidR="00F35952" w:rsidRPr="00607E94" w:rsidRDefault="00F35952" w:rsidP="00407009">
            <w:pPr>
              <w:autoSpaceDE w:val="0"/>
              <w:autoSpaceDN w:val="0"/>
              <w:jc w:val="right"/>
              <w:rPr>
                <w:rFonts w:eastAsia="標楷體"/>
              </w:rPr>
            </w:pPr>
          </w:p>
        </w:tc>
        <w:tc>
          <w:tcPr>
            <w:tcW w:w="418" w:type="pct"/>
            <w:vAlign w:val="center"/>
          </w:tcPr>
          <w:p w14:paraId="2641BDC4" w14:textId="77777777" w:rsidR="00F35952" w:rsidRPr="00607E94" w:rsidRDefault="00F35952" w:rsidP="00407009">
            <w:pPr>
              <w:autoSpaceDE w:val="0"/>
              <w:autoSpaceDN w:val="0"/>
              <w:jc w:val="right"/>
              <w:rPr>
                <w:rFonts w:eastAsia="標楷體"/>
              </w:rPr>
            </w:pPr>
          </w:p>
        </w:tc>
      </w:tr>
      <w:tr w:rsidR="00607E94" w:rsidRPr="00607E94" w14:paraId="0832E28B" w14:textId="77777777" w:rsidTr="009950EF">
        <w:trPr>
          <w:cantSplit/>
          <w:trHeight w:val="376"/>
        </w:trPr>
        <w:tc>
          <w:tcPr>
            <w:tcW w:w="3182" w:type="pct"/>
            <w:gridSpan w:val="8"/>
          </w:tcPr>
          <w:p w14:paraId="526098E9" w14:textId="32BB6E2D" w:rsidR="00F35952" w:rsidRPr="00607E94" w:rsidRDefault="00147BA7" w:rsidP="00407009">
            <w:pPr>
              <w:autoSpaceDE w:val="0"/>
              <w:autoSpaceDN w:val="0"/>
              <w:jc w:val="center"/>
              <w:rPr>
                <w:rFonts w:eastAsia="標楷體"/>
              </w:rPr>
            </w:pPr>
            <w:r w:rsidRPr="00607E94">
              <w:rPr>
                <w:rFonts w:eastAsia="標楷體"/>
              </w:rPr>
              <w:t>其</w:t>
            </w:r>
            <w:r w:rsidR="009950EF" w:rsidRPr="00607E94">
              <w:rPr>
                <w:rFonts w:eastAsia="標楷體"/>
              </w:rPr>
              <w:t xml:space="preserve">　</w:t>
            </w:r>
            <w:r w:rsidRPr="00607E94">
              <w:rPr>
                <w:rFonts w:eastAsia="標楷體"/>
              </w:rPr>
              <w:t>他</w:t>
            </w:r>
            <w:r w:rsidR="009950EF" w:rsidRPr="00607E94">
              <w:rPr>
                <w:rFonts w:eastAsia="標楷體"/>
              </w:rPr>
              <w:t xml:space="preserve">　</w:t>
            </w:r>
            <w:r w:rsidRPr="00607E94">
              <w:rPr>
                <w:rFonts w:eastAsia="標楷體"/>
              </w:rPr>
              <w:t xml:space="preserve">自　籌　</w:t>
            </w:r>
            <w:r w:rsidR="009950EF" w:rsidRPr="00607E94">
              <w:rPr>
                <w:rFonts w:eastAsia="標楷體"/>
              </w:rPr>
              <w:t xml:space="preserve">款　</w:t>
            </w:r>
            <w:r w:rsidR="00F35952" w:rsidRPr="00607E94">
              <w:rPr>
                <w:rFonts w:eastAsia="標楷體"/>
              </w:rPr>
              <w:t>合</w:t>
            </w:r>
            <w:r w:rsidR="009950EF" w:rsidRPr="00607E94">
              <w:rPr>
                <w:rFonts w:eastAsia="標楷體"/>
              </w:rPr>
              <w:t xml:space="preserve">　</w:t>
            </w:r>
            <w:r w:rsidR="00F35952" w:rsidRPr="00607E94">
              <w:rPr>
                <w:rFonts w:eastAsia="標楷體"/>
              </w:rPr>
              <w:t>計</w:t>
            </w:r>
          </w:p>
        </w:tc>
        <w:tc>
          <w:tcPr>
            <w:tcW w:w="467" w:type="pct"/>
            <w:vAlign w:val="center"/>
          </w:tcPr>
          <w:p w14:paraId="5ED6FCA2" w14:textId="77777777" w:rsidR="00F35952" w:rsidRPr="00607E94" w:rsidRDefault="00F35952" w:rsidP="00407009">
            <w:pPr>
              <w:autoSpaceDE w:val="0"/>
              <w:autoSpaceDN w:val="0"/>
              <w:jc w:val="right"/>
              <w:rPr>
                <w:rFonts w:eastAsia="標楷體"/>
              </w:rPr>
            </w:pPr>
          </w:p>
        </w:tc>
        <w:tc>
          <w:tcPr>
            <w:tcW w:w="467" w:type="pct"/>
            <w:vAlign w:val="center"/>
          </w:tcPr>
          <w:p w14:paraId="78A6B275" w14:textId="77777777" w:rsidR="00F35952" w:rsidRPr="00607E94" w:rsidRDefault="00F35952" w:rsidP="00407009">
            <w:pPr>
              <w:autoSpaceDE w:val="0"/>
              <w:autoSpaceDN w:val="0"/>
              <w:jc w:val="right"/>
              <w:rPr>
                <w:rFonts w:eastAsia="標楷體"/>
              </w:rPr>
            </w:pPr>
          </w:p>
        </w:tc>
        <w:tc>
          <w:tcPr>
            <w:tcW w:w="467" w:type="pct"/>
            <w:vAlign w:val="center"/>
          </w:tcPr>
          <w:p w14:paraId="2E192A04" w14:textId="77777777" w:rsidR="00F35952" w:rsidRPr="00607E94" w:rsidRDefault="00F35952" w:rsidP="00407009">
            <w:pPr>
              <w:autoSpaceDE w:val="0"/>
              <w:autoSpaceDN w:val="0"/>
              <w:jc w:val="right"/>
              <w:rPr>
                <w:rFonts w:eastAsia="標楷體"/>
              </w:rPr>
            </w:pPr>
          </w:p>
        </w:tc>
        <w:tc>
          <w:tcPr>
            <w:tcW w:w="418" w:type="pct"/>
            <w:vAlign w:val="center"/>
          </w:tcPr>
          <w:p w14:paraId="166DAA81" w14:textId="77777777" w:rsidR="00F35952" w:rsidRPr="00607E94" w:rsidRDefault="00F35952" w:rsidP="00407009">
            <w:pPr>
              <w:autoSpaceDE w:val="0"/>
              <w:autoSpaceDN w:val="0"/>
              <w:jc w:val="right"/>
              <w:rPr>
                <w:rFonts w:eastAsia="標楷體"/>
              </w:rPr>
            </w:pPr>
          </w:p>
        </w:tc>
      </w:tr>
    </w:tbl>
    <w:p w14:paraId="7563B7CB" w14:textId="71897EF3" w:rsidR="007273A2" w:rsidRPr="00607E94" w:rsidRDefault="00FC00E5" w:rsidP="006834C5">
      <w:pPr>
        <w:pStyle w:val="a9"/>
        <w:snapToGrid w:val="0"/>
        <w:ind w:leftChars="99" w:left="910" w:hangingChars="280" w:hanging="672"/>
        <w:rPr>
          <w:rFonts w:eastAsia="標楷體"/>
        </w:rPr>
      </w:pPr>
      <w:proofErr w:type="gramStart"/>
      <w:r w:rsidRPr="00607E94">
        <w:rPr>
          <w:rFonts w:eastAsia="標楷體"/>
        </w:rPr>
        <w:t>註</w:t>
      </w:r>
      <w:proofErr w:type="gramEnd"/>
      <w:r w:rsidR="005042C0" w:rsidRPr="00607E94">
        <w:rPr>
          <w:rFonts w:eastAsia="標楷體"/>
        </w:rPr>
        <w:t>：</w:t>
      </w:r>
      <w:r w:rsidRPr="00607E94">
        <w:rPr>
          <w:rFonts w:eastAsia="標楷體"/>
        </w:rPr>
        <w:t>1</w:t>
      </w:r>
      <w:r w:rsidR="006834C5" w:rsidRPr="00607E94">
        <w:rPr>
          <w:rFonts w:eastAsia="標楷體"/>
        </w:rPr>
        <w:t>.</w:t>
      </w:r>
      <w:r w:rsidR="00AB532D" w:rsidRPr="00607E94">
        <w:rPr>
          <w:rFonts w:eastAsia="標楷體"/>
        </w:rPr>
        <w:t>本部</w:t>
      </w:r>
      <w:r w:rsidRPr="00607E94">
        <w:rPr>
          <w:rFonts w:eastAsia="標楷體"/>
        </w:rPr>
        <w:t>會計科目</w:t>
      </w:r>
      <w:proofErr w:type="gramStart"/>
      <w:r w:rsidRPr="00607E94">
        <w:rPr>
          <w:rFonts w:eastAsia="標楷體"/>
        </w:rPr>
        <w:t>以外，</w:t>
      </w:r>
      <w:proofErr w:type="gramEnd"/>
      <w:r w:rsidRPr="00607E94">
        <w:rPr>
          <w:rFonts w:eastAsia="標楷體"/>
        </w:rPr>
        <w:t>但確實為本案經費所需之科目及經費，請由配合款支應，並將預估經費</w:t>
      </w:r>
      <w:proofErr w:type="gramStart"/>
      <w:r w:rsidRPr="00607E94">
        <w:rPr>
          <w:rFonts w:eastAsia="標楷體"/>
        </w:rPr>
        <w:t>填入此表</w:t>
      </w:r>
      <w:proofErr w:type="gramEnd"/>
      <w:r w:rsidRPr="00607E94">
        <w:rPr>
          <w:rFonts w:eastAsia="標楷體"/>
        </w:rPr>
        <w:t>。</w:t>
      </w:r>
    </w:p>
    <w:p w14:paraId="0D8ED4BF" w14:textId="77777777" w:rsidR="00565ED3" w:rsidRPr="00607E94" w:rsidRDefault="00FC00E5" w:rsidP="006834C5">
      <w:pPr>
        <w:pStyle w:val="a9"/>
        <w:snapToGrid w:val="0"/>
        <w:ind w:leftChars="299" w:left="910" w:hangingChars="80" w:hanging="192"/>
        <w:rPr>
          <w:rFonts w:eastAsia="標楷體"/>
        </w:rPr>
      </w:pPr>
      <w:r w:rsidRPr="00607E94">
        <w:rPr>
          <w:rFonts w:eastAsia="標楷體"/>
        </w:rPr>
        <w:t>2</w:t>
      </w:r>
      <w:r w:rsidR="006834C5" w:rsidRPr="00607E94">
        <w:rPr>
          <w:rFonts w:eastAsia="標楷體"/>
        </w:rPr>
        <w:t>.</w:t>
      </w:r>
      <w:r w:rsidR="00DA07A8" w:rsidRPr="00607E94">
        <w:rPr>
          <w:rFonts w:eastAsia="標楷體"/>
        </w:rPr>
        <w:t>會計科目之</w:t>
      </w:r>
      <w:r w:rsidR="00316AFB" w:rsidRPr="00607E94">
        <w:rPr>
          <w:rFonts w:eastAsia="標楷體"/>
        </w:rPr>
        <w:t>編列應依</w:t>
      </w:r>
      <w:r w:rsidR="0086005A" w:rsidRPr="00607E94">
        <w:rPr>
          <w:rFonts w:eastAsia="標楷體"/>
        </w:rPr>
        <w:t>申請人</w:t>
      </w:r>
      <w:r w:rsidR="00316AFB" w:rsidRPr="00607E94">
        <w:rPr>
          <w:rFonts w:eastAsia="標楷體"/>
        </w:rPr>
        <w:t>內部制度辦理。</w:t>
      </w:r>
    </w:p>
    <w:p w14:paraId="3B844960" w14:textId="77777777" w:rsidR="00F73D88" w:rsidRPr="00607E94" w:rsidRDefault="00F73D88" w:rsidP="006834C5">
      <w:pPr>
        <w:pStyle w:val="a9"/>
        <w:snapToGrid w:val="0"/>
        <w:ind w:leftChars="99" w:left="910" w:hangingChars="280" w:hanging="672"/>
        <w:rPr>
          <w:rFonts w:eastAsia="標楷體"/>
        </w:rPr>
        <w:sectPr w:rsidR="00F73D88" w:rsidRPr="00607E94" w:rsidSect="00C31CD4">
          <w:pgSz w:w="11906" w:h="16838"/>
          <w:pgMar w:top="1134" w:right="1134" w:bottom="1134" w:left="1134" w:header="340" w:footer="340" w:gutter="0"/>
          <w:cols w:space="425"/>
          <w:docGrid w:type="lines" w:linePitch="360"/>
        </w:sectPr>
      </w:pPr>
    </w:p>
    <w:p w14:paraId="5CFFC53C" w14:textId="259AEFEE" w:rsidR="008641B1" w:rsidRPr="00607E94" w:rsidRDefault="00806BCE" w:rsidP="00372BA1">
      <w:pPr>
        <w:pStyle w:val="2"/>
      </w:pPr>
      <w:bookmarkStart w:id="50" w:name="_Toc462992658"/>
      <w:r w:rsidRPr="00607E94">
        <w:lastRenderedPageBreak/>
        <w:t>肆</w:t>
      </w:r>
      <w:r w:rsidR="008641B1" w:rsidRPr="00607E94">
        <w:t>、計畫書</w:t>
      </w:r>
      <w:r w:rsidR="003307AD" w:rsidRPr="00607E94">
        <w:t>內文</w:t>
      </w:r>
      <w:bookmarkEnd w:id="50"/>
    </w:p>
    <w:p w14:paraId="5B3E7513" w14:textId="77777777" w:rsidR="00316AFB" w:rsidRPr="00607E94" w:rsidRDefault="00316AFB" w:rsidP="00765D77">
      <w:pPr>
        <w:pStyle w:val="3"/>
      </w:pPr>
      <w:bookmarkStart w:id="51" w:name="_Toc136334438"/>
      <w:bookmarkStart w:id="52" w:name="_Toc241921335"/>
      <w:bookmarkStart w:id="53" w:name="_Toc462992659"/>
      <w:r w:rsidRPr="00607E94">
        <w:t>一、</w:t>
      </w:r>
      <w:bookmarkEnd w:id="51"/>
      <w:r w:rsidRPr="00607E94">
        <w:t>計畫背景</w:t>
      </w:r>
      <w:bookmarkEnd w:id="52"/>
      <w:bookmarkEnd w:id="53"/>
    </w:p>
    <w:p w14:paraId="061E316C" w14:textId="77777777" w:rsidR="00316AFB" w:rsidRPr="00607E94" w:rsidRDefault="002237A8" w:rsidP="00765D77">
      <w:pPr>
        <w:pStyle w:val="4"/>
      </w:pPr>
      <w:bookmarkStart w:id="54" w:name="_Toc136334439"/>
      <w:bookmarkStart w:id="55" w:name="_Toc241921336"/>
      <w:bookmarkStart w:id="56" w:name="_Toc462992660"/>
      <w:r w:rsidRPr="00607E94">
        <w:t>（一）</w:t>
      </w:r>
      <w:bookmarkEnd w:id="54"/>
      <w:bookmarkEnd w:id="55"/>
      <w:r w:rsidR="00C44281" w:rsidRPr="00607E94">
        <w:t>擬解決問題</w:t>
      </w:r>
      <w:bookmarkEnd w:id="56"/>
    </w:p>
    <w:p w14:paraId="65F9A071" w14:textId="2049D17D" w:rsidR="00316AFB" w:rsidRPr="00607E94" w:rsidRDefault="00316AFB" w:rsidP="00C37374">
      <w:pPr>
        <w:adjustRightInd w:val="0"/>
        <w:snapToGrid w:val="0"/>
        <w:spacing w:afterLines="50" w:after="180" w:line="400" w:lineRule="exact"/>
        <w:ind w:leftChars="355" w:left="852"/>
        <w:jc w:val="both"/>
        <w:rPr>
          <w:rFonts w:eastAsia="標楷體"/>
          <w:sz w:val="28"/>
        </w:rPr>
      </w:pPr>
      <w:r w:rsidRPr="00607E94">
        <w:rPr>
          <w:rFonts w:eastAsia="標楷體"/>
        </w:rPr>
        <w:t>請說明計畫產生緣起、面臨的問題、市場、環境及使用者之需求（本計畫研發技術</w:t>
      </w:r>
      <w:r w:rsidRPr="00607E94">
        <w:rPr>
          <w:rFonts w:eastAsia="標楷體"/>
        </w:rPr>
        <w:t>/</w:t>
      </w:r>
      <w:r w:rsidRPr="00607E94">
        <w:rPr>
          <w:rFonts w:eastAsia="標楷體"/>
        </w:rPr>
        <w:t>產品</w:t>
      </w:r>
      <w:r w:rsidRPr="00607E94">
        <w:rPr>
          <w:rFonts w:eastAsia="標楷體"/>
        </w:rPr>
        <w:t>/</w:t>
      </w:r>
      <w:r w:rsidRPr="00607E94">
        <w:rPr>
          <w:rFonts w:eastAsia="標楷體"/>
        </w:rPr>
        <w:t>服務國內外發展方向、利益及發展策略分析）；開發完成後研發技術</w:t>
      </w:r>
      <w:r w:rsidRPr="00607E94">
        <w:rPr>
          <w:rFonts w:eastAsia="標楷體"/>
        </w:rPr>
        <w:t>/</w:t>
      </w:r>
      <w:r w:rsidRPr="00607E94">
        <w:rPr>
          <w:rFonts w:eastAsia="標楷體"/>
        </w:rPr>
        <w:t>產品</w:t>
      </w:r>
      <w:r w:rsidRPr="00607E94">
        <w:rPr>
          <w:rFonts w:eastAsia="標楷體"/>
        </w:rPr>
        <w:t>/</w:t>
      </w:r>
      <w:r w:rsidRPr="00607E94">
        <w:rPr>
          <w:rFonts w:eastAsia="標楷體"/>
        </w:rPr>
        <w:t>服務應用範圍、</w:t>
      </w:r>
      <w:r w:rsidR="009537EA" w:rsidRPr="00607E94">
        <w:rPr>
          <w:rFonts w:eastAsia="標楷體"/>
        </w:rPr>
        <w:t>如何促進研發效率、加速研發活動落實之時程，</w:t>
      </w:r>
      <w:r w:rsidRPr="00607E94">
        <w:rPr>
          <w:rFonts w:eastAsia="標楷體"/>
        </w:rPr>
        <w:t>對</w:t>
      </w:r>
      <w:r w:rsidR="000C2628" w:rsidRPr="00607E94">
        <w:rPr>
          <w:rFonts w:eastAsia="標楷體"/>
        </w:rPr>
        <w:t>申請人</w:t>
      </w:r>
      <w:r w:rsidRPr="00607E94">
        <w:rPr>
          <w:rFonts w:eastAsia="標楷體"/>
        </w:rPr>
        <w:t>、客戶層、使用者產生之效益等計畫發展願景。</w:t>
      </w:r>
    </w:p>
    <w:p w14:paraId="5A1349CD" w14:textId="77777777" w:rsidR="001E3988" w:rsidRPr="00607E94" w:rsidRDefault="00C44281" w:rsidP="00765D77">
      <w:pPr>
        <w:pStyle w:val="4"/>
      </w:pPr>
      <w:bookmarkStart w:id="57" w:name="_Toc462992661"/>
      <w:r w:rsidRPr="00607E94">
        <w:t>（二）</w:t>
      </w:r>
      <w:r w:rsidR="001E3988" w:rsidRPr="00607E94">
        <w:t>前人研究</w:t>
      </w:r>
      <w:bookmarkEnd w:id="57"/>
    </w:p>
    <w:p w14:paraId="31033103" w14:textId="75A3B719" w:rsidR="001E3988" w:rsidRPr="00607E94" w:rsidRDefault="001E3988" w:rsidP="00C37374">
      <w:pPr>
        <w:adjustRightInd w:val="0"/>
        <w:snapToGrid w:val="0"/>
        <w:spacing w:afterLines="50" w:after="180" w:line="400" w:lineRule="exact"/>
        <w:ind w:leftChars="355" w:left="852"/>
        <w:jc w:val="both"/>
        <w:rPr>
          <w:rFonts w:eastAsia="標楷體"/>
        </w:rPr>
      </w:pPr>
      <w:r w:rsidRPr="00607E94">
        <w:rPr>
          <w:rFonts w:eastAsia="標楷體"/>
        </w:rPr>
        <w:t>請說明計畫</w:t>
      </w:r>
      <w:r w:rsidR="008B0A89" w:rsidRPr="00607E94">
        <w:rPr>
          <w:rFonts w:eastAsia="標楷體"/>
        </w:rPr>
        <w:t>擬開發</w:t>
      </w:r>
      <w:r w:rsidR="007F2482" w:rsidRPr="00607E94">
        <w:rPr>
          <w:rFonts w:eastAsia="標楷體"/>
        </w:rPr>
        <w:t>標的</w:t>
      </w:r>
      <w:r w:rsidR="008B0A89" w:rsidRPr="00607E94">
        <w:rPr>
          <w:rFonts w:eastAsia="標楷體"/>
        </w:rPr>
        <w:t>之相關</w:t>
      </w:r>
      <w:r w:rsidRPr="00607E94">
        <w:rPr>
          <w:rFonts w:eastAsia="標楷體"/>
        </w:rPr>
        <w:t>研究概況</w:t>
      </w:r>
      <w:r w:rsidR="00BE3DA7" w:rsidRPr="00607E94">
        <w:rPr>
          <w:rFonts w:eastAsia="標楷體"/>
        </w:rPr>
        <w:t>，倘引用文獻請註明出處</w:t>
      </w:r>
      <w:r w:rsidR="003E15B8" w:rsidRPr="00607E94">
        <w:rPr>
          <w:rFonts w:eastAsia="標楷體"/>
        </w:rPr>
        <w:t>，如</w:t>
      </w:r>
      <w:r w:rsidR="003E15B8" w:rsidRPr="00607E94">
        <w:rPr>
          <w:rFonts w:eastAsia="標楷體"/>
        </w:rPr>
        <w:t>…</w:t>
      </w:r>
      <w:r w:rsidR="00325980" w:rsidRPr="00607E94">
        <w:rPr>
          <w:rFonts w:eastAsia="標楷體"/>
        </w:rPr>
        <w:t>（</w:t>
      </w:r>
      <w:r w:rsidR="00524F18" w:rsidRPr="00607E94">
        <w:rPr>
          <w:rFonts w:eastAsia="標楷體"/>
        </w:rPr>
        <w:t>農業部</w:t>
      </w:r>
      <w:r w:rsidR="003E15B8" w:rsidRPr="00607E94">
        <w:rPr>
          <w:rFonts w:eastAsia="標楷體"/>
        </w:rPr>
        <w:t>，</w:t>
      </w:r>
      <w:r w:rsidR="003E15B8" w:rsidRPr="00607E94">
        <w:rPr>
          <w:rFonts w:eastAsia="標楷體"/>
        </w:rPr>
        <w:t>201</w:t>
      </w:r>
      <w:r w:rsidR="001D026A" w:rsidRPr="00607E94">
        <w:rPr>
          <w:rFonts w:eastAsia="標楷體"/>
        </w:rPr>
        <w:t>7</w:t>
      </w:r>
      <w:r w:rsidR="00325980" w:rsidRPr="00607E94">
        <w:rPr>
          <w:rFonts w:eastAsia="標楷體"/>
        </w:rPr>
        <w:t>）</w:t>
      </w:r>
      <w:r w:rsidR="00D17127" w:rsidRPr="00607E94">
        <w:rPr>
          <w:rFonts w:eastAsia="標楷體"/>
        </w:rPr>
        <w:t>，另為加速研發成果商品化時間，於先期規劃階段應說明執行團隊投入與本計畫相關之預備試驗項目及初步成果</w:t>
      </w:r>
      <w:r w:rsidR="00D17127" w:rsidRPr="00607E94">
        <w:rPr>
          <w:rFonts w:eastAsia="標楷體"/>
        </w:rPr>
        <w:t>(</w:t>
      </w:r>
      <w:r w:rsidR="00D17127" w:rsidRPr="00607E94">
        <w:rPr>
          <w:rFonts w:eastAsia="標楷體"/>
        </w:rPr>
        <w:t>如下表</w:t>
      </w:r>
      <w:r w:rsidR="00D17127" w:rsidRPr="00607E94">
        <w:rPr>
          <w:rFonts w:eastAsia="標楷體"/>
        </w:rPr>
        <w:t>)</w:t>
      </w:r>
      <w:r w:rsidR="00D17127" w:rsidRPr="00607E94">
        <w:rPr>
          <w:rFonts w:eastAsia="標楷體"/>
        </w:rPr>
        <w:t>，</w:t>
      </w:r>
      <w:proofErr w:type="gramStart"/>
      <w:r w:rsidR="00D17127" w:rsidRPr="00607E94">
        <w:rPr>
          <w:rFonts w:eastAsia="標楷體"/>
        </w:rPr>
        <w:t>或敘明</w:t>
      </w:r>
      <w:proofErr w:type="gramEnd"/>
      <w:r w:rsidR="00D17127" w:rsidRPr="00607E94">
        <w:rPr>
          <w:rFonts w:eastAsia="標楷體"/>
        </w:rPr>
        <w:t>研發團隊主要研發實績及與本計畫之關連性</w:t>
      </w:r>
      <w:r w:rsidRPr="00607E94">
        <w:rPr>
          <w:rFonts w:eastAsia="標楷體"/>
        </w:rPr>
        <w:t>。</w:t>
      </w:r>
    </w:p>
    <w:tbl>
      <w:tblPr>
        <w:tblStyle w:val="affe"/>
        <w:tblW w:w="0" w:type="auto"/>
        <w:tblInd w:w="852" w:type="dxa"/>
        <w:tblLook w:val="04A0" w:firstRow="1" w:lastRow="0" w:firstColumn="1" w:lastColumn="0" w:noHBand="0" w:noVBand="1"/>
      </w:tblPr>
      <w:tblGrid>
        <w:gridCol w:w="1270"/>
        <w:gridCol w:w="2502"/>
        <w:gridCol w:w="2502"/>
        <w:gridCol w:w="2502"/>
      </w:tblGrid>
      <w:tr w:rsidR="00607E94" w:rsidRPr="00607E94" w14:paraId="1BA5E705" w14:textId="77777777" w:rsidTr="00DD7A08">
        <w:tc>
          <w:tcPr>
            <w:tcW w:w="1270" w:type="dxa"/>
            <w:vAlign w:val="center"/>
          </w:tcPr>
          <w:p w14:paraId="0FFC3F68" w14:textId="61D2B95E" w:rsidR="00D17127" w:rsidRPr="00607E94" w:rsidRDefault="00D17127" w:rsidP="00DD7A08">
            <w:pPr>
              <w:adjustRightInd w:val="0"/>
              <w:snapToGrid w:val="0"/>
              <w:spacing w:line="360" w:lineRule="exact"/>
              <w:jc w:val="center"/>
              <w:rPr>
                <w:rFonts w:eastAsia="標楷體"/>
                <w:szCs w:val="24"/>
              </w:rPr>
            </w:pPr>
            <w:r w:rsidRPr="00607E94">
              <w:rPr>
                <w:rFonts w:eastAsia="標楷體"/>
                <w:szCs w:val="24"/>
              </w:rPr>
              <w:t>試驗期間</w:t>
            </w:r>
          </w:p>
        </w:tc>
        <w:tc>
          <w:tcPr>
            <w:tcW w:w="2502" w:type="dxa"/>
            <w:vAlign w:val="center"/>
          </w:tcPr>
          <w:p w14:paraId="5B193373" w14:textId="77777777" w:rsidR="00D17127" w:rsidRPr="00607E94" w:rsidRDefault="00D17127" w:rsidP="00DD7A08">
            <w:pPr>
              <w:adjustRightInd w:val="0"/>
              <w:snapToGrid w:val="0"/>
              <w:spacing w:line="360" w:lineRule="exact"/>
              <w:jc w:val="center"/>
              <w:rPr>
                <w:rFonts w:eastAsia="標楷體"/>
                <w:szCs w:val="24"/>
              </w:rPr>
            </w:pPr>
            <w:r w:rsidRPr="00607E94">
              <w:rPr>
                <w:rFonts w:eastAsia="標楷體"/>
                <w:szCs w:val="24"/>
              </w:rPr>
              <w:t>預試驗項目</w:t>
            </w:r>
          </w:p>
          <w:p w14:paraId="70D7A53B" w14:textId="77777777" w:rsidR="00D17127" w:rsidRPr="00607E94" w:rsidRDefault="00D17127" w:rsidP="00DD7A08">
            <w:pPr>
              <w:adjustRightInd w:val="0"/>
              <w:snapToGrid w:val="0"/>
              <w:spacing w:line="360" w:lineRule="exact"/>
              <w:jc w:val="center"/>
              <w:rPr>
                <w:rFonts w:eastAsia="標楷體"/>
                <w:szCs w:val="24"/>
              </w:rPr>
            </w:pPr>
            <w:r w:rsidRPr="00607E94">
              <w:rPr>
                <w:rFonts w:eastAsia="標楷體"/>
                <w:szCs w:val="24"/>
              </w:rPr>
              <w:t>(</w:t>
            </w:r>
            <w:r w:rsidRPr="00607E94">
              <w:rPr>
                <w:rFonts w:eastAsia="標楷體"/>
                <w:szCs w:val="24"/>
              </w:rPr>
              <w:t>或研發實績</w:t>
            </w:r>
            <w:r w:rsidRPr="00607E94">
              <w:rPr>
                <w:rFonts w:eastAsia="標楷體"/>
                <w:szCs w:val="24"/>
              </w:rPr>
              <w:t>)</w:t>
            </w:r>
          </w:p>
        </w:tc>
        <w:tc>
          <w:tcPr>
            <w:tcW w:w="2502" w:type="dxa"/>
            <w:vAlign w:val="center"/>
          </w:tcPr>
          <w:p w14:paraId="1BEABC33" w14:textId="77777777" w:rsidR="00D17127" w:rsidRPr="00607E94" w:rsidRDefault="00D17127" w:rsidP="00DD7A08">
            <w:pPr>
              <w:adjustRightInd w:val="0"/>
              <w:snapToGrid w:val="0"/>
              <w:spacing w:line="360" w:lineRule="exact"/>
              <w:jc w:val="center"/>
              <w:rPr>
                <w:rFonts w:eastAsia="標楷體"/>
                <w:szCs w:val="24"/>
              </w:rPr>
            </w:pPr>
            <w:r w:rsidRPr="00607E94">
              <w:rPr>
                <w:rFonts w:eastAsia="標楷體"/>
                <w:szCs w:val="24"/>
              </w:rPr>
              <w:t>初步結果</w:t>
            </w:r>
          </w:p>
        </w:tc>
        <w:tc>
          <w:tcPr>
            <w:tcW w:w="2502" w:type="dxa"/>
            <w:vAlign w:val="center"/>
          </w:tcPr>
          <w:p w14:paraId="1742BC6F" w14:textId="77777777" w:rsidR="00D17127" w:rsidRPr="00607E94" w:rsidRDefault="00D17127" w:rsidP="00DD7A08">
            <w:pPr>
              <w:adjustRightInd w:val="0"/>
              <w:snapToGrid w:val="0"/>
              <w:spacing w:line="360" w:lineRule="exact"/>
              <w:jc w:val="center"/>
              <w:rPr>
                <w:rFonts w:eastAsia="標楷體"/>
                <w:szCs w:val="24"/>
              </w:rPr>
            </w:pPr>
            <w:r w:rsidRPr="00607E94">
              <w:rPr>
                <w:rFonts w:eastAsia="標楷體"/>
                <w:szCs w:val="24"/>
              </w:rPr>
              <w:t>與本計畫</w:t>
            </w:r>
          </w:p>
          <w:p w14:paraId="7643A1DF" w14:textId="77777777" w:rsidR="00D17127" w:rsidRPr="00607E94" w:rsidRDefault="00D17127" w:rsidP="00DD7A08">
            <w:pPr>
              <w:adjustRightInd w:val="0"/>
              <w:snapToGrid w:val="0"/>
              <w:spacing w:line="360" w:lineRule="exact"/>
              <w:jc w:val="center"/>
              <w:rPr>
                <w:rFonts w:eastAsia="標楷體"/>
                <w:szCs w:val="24"/>
              </w:rPr>
            </w:pPr>
            <w:r w:rsidRPr="00607E94">
              <w:rPr>
                <w:rFonts w:eastAsia="標楷體"/>
                <w:szCs w:val="24"/>
              </w:rPr>
              <w:t>關連性</w:t>
            </w:r>
          </w:p>
        </w:tc>
      </w:tr>
      <w:tr w:rsidR="00607E94" w:rsidRPr="00607E94" w14:paraId="191DDCA9" w14:textId="77777777" w:rsidTr="00DD7A08">
        <w:tc>
          <w:tcPr>
            <w:tcW w:w="1270" w:type="dxa"/>
          </w:tcPr>
          <w:p w14:paraId="469C59CC" w14:textId="77777777" w:rsidR="00D17127" w:rsidRPr="00607E94" w:rsidRDefault="00D17127" w:rsidP="00DD7A08">
            <w:pPr>
              <w:adjustRightInd w:val="0"/>
              <w:snapToGrid w:val="0"/>
              <w:spacing w:line="360" w:lineRule="exact"/>
              <w:jc w:val="both"/>
              <w:rPr>
                <w:rFonts w:eastAsia="標楷體"/>
                <w:sz w:val="28"/>
              </w:rPr>
            </w:pPr>
          </w:p>
        </w:tc>
        <w:tc>
          <w:tcPr>
            <w:tcW w:w="2502" w:type="dxa"/>
          </w:tcPr>
          <w:p w14:paraId="772DBCAD" w14:textId="77777777" w:rsidR="00D17127" w:rsidRPr="00607E94" w:rsidRDefault="00D17127" w:rsidP="00DD7A08">
            <w:pPr>
              <w:adjustRightInd w:val="0"/>
              <w:snapToGrid w:val="0"/>
              <w:spacing w:line="360" w:lineRule="exact"/>
              <w:jc w:val="both"/>
              <w:rPr>
                <w:rFonts w:eastAsia="標楷體"/>
                <w:sz w:val="28"/>
              </w:rPr>
            </w:pPr>
          </w:p>
        </w:tc>
        <w:tc>
          <w:tcPr>
            <w:tcW w:w="2502" w:type="dxa"/>
          </w:tcPr>
          <w:p w14:paraId="30AC2352" w14:textId="77777777" w:rsidR="00D17127" w:rsidRPr="00607E94" w:rsidRDefault="00D17127" w:rsidP="00DD7A08">
            <w:pPr>
              <w:adjustRightInd w:val="0"/>
              <w:snapToGrid w:val="0"/>
              <w:spacing w:line="360" w:lineRule="exact"/>
              <w:jc w:val="both"/>
              <w:rPr>
                <w:rFonts w:eastAsia="標楷體"/>
                <w:sz w:val="28"/>
              </w:rPr>
            </w:pPr>
          </w:p>
        </w:tc>
        <w:tc>
          <w:tcPr>
            <w:tcW w:w="2502" w:type="dxa"/>
          </w:tcPr>
          <w:p w14:paraId="56D3DEF9" w14:textId="77777777" w:rsidR="00D17127" w:rsidRPr="00607E94" w:rsidRDefault="00D17127" w:rsidP="00DD7A08">
            <w:pPr>
              <w:adjustRightInd w:val="0"/>
              <w:snapToGrid w:val="0"/>
              <w:spacing w:line="360" w:lineRule="exact"/>
              <w:jc w:val="both"/>
              <w:rPr>
                <w:rFonts w:eastAsia="標楷體"/>
                <w:sz w:val="28"/>
              </w:rPr>
            </w:pPr>
          </w:p>
        </w:tc>
      </w:tr>
      <w:tr w:rsidR="00607E94" w:rsidRPr="00607E94" w14:paraId="0C7EBAEE" w14:textId="77777777" w:rsidTr="00DD7A08">
        <w:tc>
          <w:tcPr>
            <w:tcW w:w="1270" w:type="dxa"/>
          </w:tcPr>
          <w:p w14:paraId="29A70FF2" w14:textId="77777777" w:rsidR="00D17127" w:rsidRPr="00607E94" w:rsidRDefault="00D17127" w:rsidP="00DD7A08">
            <w:pPr>
              <w:adjustRightInd w:val="0"/>
              <w:snapToGrid w:val="0"/>
              <w:spacing w:line="360" w:lineRule="exact"/>
              <w:jc w:val="both"/>
              <w:rPr>
                <w:rFonts w:eastAsia="標楷體"/>
                <w:sz w:val="28"/>
              </w:rPr>
            </w:pPr>
          </w:p>
        </w:tc>
        <w:tc>
          <w:tcPr>
            <w:tcW w:w="2502" w:type="dxa"/>
          </w:tcPr>
          <w:p w14:paraId="091B7482" w14:textId="77777777" w:rsidR="00D17127" w:rsidRPr="00607E94" w:rsidRDefault="00D17127" w:rsidP="00DD7A08">
            <w:pPr>
              <w:adjustRightInd w:val="0"/>
              <w:snapToGrid w:val="0"/>
              <w:spacing w:line="360" w:lineRule="exact"/>
              <w:jc w:val="both"/>
              <w:rPr>
                <w:rFonts w:eastAsia="標楷體"/>
                <w:sz w:val="28"/>
              </w:rPr>
            </w:pPr>
          </w:p>
        </w:tc>
        <w:tc>
          <w:tcPr>
            <w:tcW w:w="2502" w:type="dxa"/>
          </w:tcPr>
          <w:p w14:paraId="7D515E8A" w14:textId="77777777" w:rsidR="00D17127" w:rsidRPr="00607E94" w:rsidRDefault="00D17127" w:rsidP="00DD7A08">
            <w:pPr>
              <w:adjustRightInd w:val="0"/>
              <w:snapToGrid w:val="0"/>
              <w:spacing w:line="360" w:lineRule="exact"/>
              <w:jc w:val="both"/>
              <w:rPr>
                <w:rFonts w:eastAsia="標楷體"/>
                <w:sz w:val="28"/>
              </w:rPr>
            </w:pPr>
          </w:p>
        </w:tc>
        <w:tc>
          <w:tcPr>
            <w:tcW w:w="2502" w:type="dxa"/>
          </w:tcPr>
          <w:p w14:paraId="35A4C0A1" w14:textId="77777777" w:rsidR="00D17127" w:rsidRPr="00607E94" w:rsidRDefault="00D17127" w:rsidP="00DD7A08">
            <w:pPr>
              <w:adjustRightInd w:val="0"/>
              <w:snapToGrid w:val="0"/>
              <w:spacing w:line="360" w:lineRule="exact"/>
              <w:jc w:val="both"/>
              <w:rPr>
                <w:rFonts w:eastAsia="標楷體"/>
                <w:sz w:val="28"/>
              </w:rPr>
            </w:pPr>
          </w:p>
        </w:tc>
      </w:tr>
    </w:tbl>
    <w:p w14:paraId="488732B5" w14:textId="216F000F" w:rsidR="00D17127" w:rsidRPr="00607E94" w:rsidRDefault="00D17127" w:rsidP="00C37374">
      <w:pPr>
        <w:adjustRightInd w:val="0"/>
        <w:snapToGrid w:val="0"/>
        <w:spacing w:afterLines="50" w:after="180" w:line="400" w:lineRule="exact"/>
        <w:ind w:leftChars="355" w:left="852"/>
        <w:jc w:val="both"/>
        <w:rPr>
          <w:rFonts w:eastAsia="標楷體"/>
          <w:sz w:val="28"/>
        </w:rPr>
      </w:pPr>
      <w:r w:rsidRPr="00607E94">
        <w:rPr>
          <w:rFonts w:eastAsia="標楷體"/>
          <w:szCs w:val="18"/>
        </w:rPr>
        <w:t>(</w:t>
      </w:r>
      <w:r w:rsidRPr="00607E94">
        <w:rPr>
          <w:rFonts w:eastAsia="標楷體"/>
          <w:szCs w:val="18"/>
        </w:rPr>
        <w:t>表格如不敷使用，請自行增列</w:t>
      </w:r>
      <w:r w:rsidRPr="00607E94">
        <w:rPr>
          <w:rFonts w:eastAsia="標楷體"/>
          <w:szCs w:val="18"/>
        </w:rPr>
        <w:t>)</w:t>
      </w:r>
    </w:p>
    <w:p w14:paraId="627C1D60" w14:textId="77777777" w:rsidR="00316AFB" w:rsidRPr="00607E94" w:rsidRDefault="002237A8" w:rsidP="00765D77">
      <w:pPr>
        <w:pStyle w:val="4"/>
      </w:pPr>
      <w:bookmarkStart w:id="58" w:name="_Toc241921337"/>
      <w:bookmarkStart w:id="59" w:name="_Toc462992662"/>
      <w:r w:rsidRPr="00607E94">
        <w:t>（</w:t>
      </w:r>
      <w:r w:rsidR="00C44281" w:rsidRPr="00607E94">
        <w:t>三</w:t>
      </w:r>
      <w:r w:rsidRPr="00607E94">
        <w:t>）</w:t>
      </w:r>
      <w:bookmarkStart w:id="60" w:name="_Toc136334440"/>
      <w:r w:rsidR="00316AFB" w:rsidRPr="00607E94">
        <w:t>計畫目標及創新性說明</w:t>
      </w:r>
      <w:bookmarkEnd w:id="58"/>
      <w:bookmarkEnd w:id="59"/>
      <w:bookmarkEnd w:id="60"/>
    </w:p>
    <w:p w14:paraId="4E7FCB2F" w14:textId="77777777" w:rsidR="00591025" w:rsidRPr="00607E94" w:rsidRDefault="00316AFB" w:rsidP="002A11B4">
      <w:pPr>
        <w:adjustRightInd w:val="0"/>
        <w:snapToGrid w:val="0"/>
        <w:spacing w:line="400" w:lineRule="exact"/>
        <w:ind w:leftChars="265" w:left="846" w:hangingChars="75" w:hanging="210"/>
        <w:jc w:val="both"/>
        <w:rPr>
          <w:rFonts w:eastAsia="標楷體"/>
          <w:sz w:val="28"/>
        </w:rPr>
      </w:pPr>
      <w:r w:rsidRPr="00607E94">
        <w:rPr>
          <w:rFonts w:eastAsia="標楷體"/>
          <w:sz w:val="28"/>
        </w:rPr>
        <w:t>1.</w:t>
      </w:r>
      <w:r w:rsidR="00591025" w:rsidRPr="00607E94">
        <w:rPr>
          <w:rFonts w:eastAsia="標楷體"/>
          <w:sz w:val="28"/>
        </w:rPr>
        <w:t>計畫目標</w:t>
      </w:r>
    </w:p>
    <w:p w14:paraId="17A2A5B7" w14:textId="77777777" w:rsidR="008F74E0" w:rsidRPr="00607E94" w:rsidRDefault="00F03D43" w:rsidP="002A11B4">
      <w:pPr>
        <w:pStyle w:val="5-3"/>
        <w:spacing w:before="0" w:beforeAutospacing="0" w:after="0" w:afterAutospacing="0" w:line="400" w:lineRule="exact"/>
        <w:ind w:leftChars="295" w:left="1422" w:hangingChars="255" w:hanging="714"/>
        <w:jc w:val="both"/>
        <w:rPr>
          <w:rFonts w:ascii="Times New Roman" w:hAnsi="Times New Roman"/>
        </w:rPr>
      </w:pPr>
      <w:r w:rsidRPr="00607E94">
        <w:rPr>
          <w:rFonts w:ascii="Times New Roman" w:hAnsi="Times New Roman"/>
          <w:szCs w:val="28"/>
        </w:rPr>
        <w:t>（</w:t>
      </w:r>
      <w:r w:rsidR="008F74E0" w:rsidRPr="00607E94">
        <w:rPr>
          <w:rFonts w:ascii="Times New Roman" w:hAnsi="Times New Roman"/>
          <w:szCs w:val="28"/>
        </w:rPr>
        <w:t>1</w:t>
      </w:r>
      <w:r w:rsidRPr="00607E94">
        <w:rPr>
          <w:rFonts w:ascii="Times New Roman" w:hAnsi="Times New Roman"/>
          <w:szCs w:val="28"/>
        </w:rPr>
        <w:t>）</w:t>
      </w:r>
      <w:r w:rsidR="003E44DC" w:rsidRPr="00607E94">
        <w:rPr>
          <w:rFonts w:ascii="Times New Roman" w:hAnsi="Times New Roman"/>
          <w:szCs w:val="28"/>
        </w:rPr>
        <w:t>計畫</w:t>
      </w:r>
      <w:r w:rsidR="008F74E0" w:rsidRPr="00607E94">
        <w:rPr>
          <w:rFonts w:ascii="Times New Roman" w:hAnsi="Times New Roman"/>
          <w:szCs w:val="28"/>
        </w:rPr>
        <w:t>全程目標</w:t>
      </w:r>
      <w:r w:rsidR="003E44DC" w:rsidRPr="00607E94">
        <w:rPr>
          <w:rFonts w:ascii="Times New Roman" w:hAnsi="Times New Roman"/>
          <w:szCs w:val="28"/>
        </w:rPr>
        <w:t>說明</w:t>
      </w:r>
    </w:p>
    <w:p w14:paraId="55BC1693" w14:textId="77777777" w:rsidR="008F74E0" w:rsidRPr="00607E94" w:rsidRDefault="00316AFB" w:rsidP="002A11B4">
      <w:pPr>
        <w:pStyle w:val="2-1"/>
        <w:widowControl w:val="0"/>
        <w:tabs>
          <w:tab w:val="clear" w:pos="540"/>
          <w:tab w:val="left" w:leader="dot" w:pos="8040"/>
        </w:tabs>
        <w:topLinePunct w:val="0"/>
        <w:autoSpaceDE/>
        <w:spacing w:beforeLines="0" w:before="60" w:after="50" w:afterAutospacing="0"/>
        <w:ind w:leftChars="590" w:left="1416" w:right="0"/>
        <w:jc w:val="both"/>
        <w:textDirection w:val="lrTb"/>
        <w:textAlignment w:val="auto"/>
        <w:rPr>
          <w:rFonts w:ascii="Times New Roman" w:hAnsi="Times New Roman"/>
        </w:rPr>
      </w:pPr>
      <w:r w:rsidRPr="00607E94">
        <w:rPr>
          <w:rFonts w:ascii="Times New Roman" w:hAnsi="Times New Roman"/>
          <w:sz w:val="24"/>
        </w:rPr>
        <w:t>請說明本計畫</w:t>
      </w:r>
      <w:r w:rsidR="0058282B" w:rsidRPr="00607E94">
        <w:rPr>
          <w:rFonts w:ascii="Times New Roman" w:hAnsi="Times New Roman"/>
          <w:sz w:val="24"/>
        </w:rPr>
        <w:t>目標</w:t>
      </w:r>
      <w:r w:rsidRPr="00607E94">
        <w:rPr>
          <w:rFonts w:ascii="Times New Roman" w:hAnsi="Times New Roman"/>
          <w:sz w:val="24"/>
        </w:rPr>
        <w:t>創意、構想、研發或服務標的之創新性及可能衍生的價值。</w:t>
      </w:r>
    </w:p>
    <w:p w14:paraId="2BBAEEFA" w14:textId="77777777" w:rsidR="003E44DC" w:rsidRPr="00607E94" w:rsidRDefault="00F03D43" w:rsidP="002A11B4">
      <w:pPr>
        <w:pStyle w:val="5-3"/>
        <w:spacing w:before="0" w:beforeAutospacing="0" w:after="0" w:afterAutospacing="0" w:line="400" w:lineRule="exact"/>
        <w:ind w:leftChars="295" w:left="1422" w:hangingChars="255" w:hanging="714"/>
        <w:jc w:val="both"/>
        <w:rPr>
          <w:rFonts w:ascii="Times New Roman" w:hAnsi="Times New Roman"/>
          <w:szCs w:val="28"/>
        </w:rPr>
      </w:pPr>
      <w:r w:rsidRPr="00607E94">
        <w:rPr>
          <w:rFonts w:ascii="Times New Roman" w:hAnsi="Times New Roman"/>
          <w:szCs w:val="28"/>
        </w:rPr>
        <w:t>（</w:t>
      </w:r>
      <w:r w:rsidR="008F74E0" w:rsidRPr="00607E94">
        <w:rPr>
          <w:rFonts w:ascii="Times New Roman" w:hAnsi="Times New Roman"/>
          <w:szCs w:val="28"/>
        </w:rPr>
        <w:t>2</w:t>
      </w:r>
      <w:r w:rsidRPr="00607E94">
        <w:rPr>
          <w:rFonts w:ascii="Times New Roman" w:hAnsi="Times New Roman"/>
          <w:szCs w:val="28"/>
        </w:rPr>
        <w:t>）</w:t>
      </w:r>
      <w:r w:rsidR="008F74E0" w:rsidRPr="00607E94">
        <w:rPr>
          <w:rFonts w:ascii="Times New Roman" w:hAnsi="Times New Roman"/>
          <w:szCs w:val="28"/>
        </w:rPr>
        <w:t>分年度工作目標</w:t>
      </w:r>
    </w:p>
    <w:p w14:paraId="3D6EC40A" w14:textId="77777777" w:rsidR="008F74E0" w:rsidRPr="00607E94" w:rsidRDefault="008F74E0" w:rsidP="002A11B4">
      <w:pPr>
        <w:pStyle w:val="2-1"/>
        <w:widowControl w:val="0"/>
        <w:tabs>
          <w:tab w:val="clear" w:pos="540"/>
          <w:tab w:val="left" w:leader="dot" w:pos="8040"/>
        </w:tabs>
        <w:topLinePunct w:val="0"/>
        <w:autoSpaceDE/>
        <w:spacing w:beforeLines="0" w:before="60" w:after="50" w:afterAutospacing="0"/>
        <w:ind w:leftChars="590" w:left="1416" w:right="0"/>
        <w:jc w:val="both"/>
        <w:textDirection w:val="lrTb"/>
        <w:textAlignment w:val="auto"/>
        <w:rPr>
          <w:rFonts w:ascii="Times New Roman" w:hAnsi="Times New Roman"/>
        </w:rPr>
      </w:pPr>
      <w:r w:rsidRPr="00607E94">
        <w:rPr>
          <w:rFonts w:ascii="Times New Roman" w:hAnsi="Times New Roman"/>
          <w:sz w:val="24"/>
        </w:rPr>
        <w:t>請</w:t>
      </w:r>
      <w:r w:rsidR="007F2482" w:rsidRPr="00607E94">
        <w:rPr>
          <w:rFonts w:ascii="Times New Roman" w:hAnsi="Times New Roman"/>
          <w:sz w:val="24"/>
        </w:rPr>
        <w:t>說明</w:t>
      </w:r>
      <w:r w:rsidRPr="00607E94">
        <w:rPr>
          <w:rFonts w:ascii="Times New Roman" w:hAnsi="Times New Roman"/>
          <w:sz w:val="24"/>
        </w:rPr>
        <w:t>各年度目標</w:t>
      </w:r>
      <w:r w:rsidR="007F2482" w:rsidRPr="00607E94">
        <w:rPr>
          <w:rFonts w:ascii="Times New Roman" w:hAnsi="Times New Roman"/>
          <w:sz w:val="24"/>
        </w:rPr>
        <w:t>規劃</w:t>
      </w:r>
      <w:r w:rsidR="00B169DC" w:rsidRPr="00607E94">
        <w:rPr>
          <w:rFonts w:ascii="Times New Roman" w:hAnsi="Times New Roman"/>
          <w:sz w:val="24"/>
        </w:rPr>
        <w:t>，年度拆分係</w:t>
      </w:r>
      <w:proofErr w:type="gramStart"/>
      <w:r w:rsidR="00C44281" w:rsidRPr="00607E94">
        <w:rPr>
          <w:rFonts w:ascii="Times New Roman" w:hAnsi="Times New Roman"/>
          <w:sz w:val="24"/>
        </w:rPr>
        <w:t>採</w:t>
      </w:r>
      <w:r w:rsidR="00B169DC" w:rsidRPr="00607E94">
        <w:rPr>
          <w:rFonts w:ascii="Times New Roman" w:hAnsi="Times New Roman"/>
          <w:sz w:val="24"/>
        </w:rPr>
        <w:t>曆</w:t>
      </w:r>
      <w:proofErr w:type="gramEnd"/>
      <w:r w:rsidR="00B169DC" w:rsidRPr="00607E94">
        <w:rPr>
          <w:rFonts w:ascii="Times New Roman" w:hAnsi="Times New Roman"/>
          <w:sz w:val="24"/>
        </w:rPr>
        <w:t>年制，</w:t>
      </w:r>
      <w:r w:rsidR="00FF359B" w:rsidRPr="00607E94">
        <w:rPr>
          <w:rFonts w:ascii="Times New Roman" w:hAnsi="Times New Roman"/>
          <w:sz w:val="24"/>
        </w:rPr>
        <w:t>至多</w:t>
      </w:r>
      <w:r w:rsidR="00123BC8" w:rsidRPr="00607E94">
        <w:rPr>
          <w:rFonts w:ascii="Times New Roman" w:hAnsi="Times New Roman"/>
          <w:sz w:val="24"/>
        </w:rPr>
        <w:t>4</w:t>
      </w:r>
      <w:r w:rsidR="00FF359B" w:rsidRPr="00607E94">
        <w:rPr>
          <w:rFonts w:ascii="Times New Roman" w:hAnsi="Times New Roman"/>
          <w:sz w:val="24"/>
        </w:rPr>
        <w:t>個年度</w:t>
      </w:r>
      <w:r w:rsidR="003E44DC" w:rsidRPr="00607E94">
        <w:rPr>
          <w:rFonts w:ascii="Times New Roman" w:hAnsi="Times New Roman"/>
          <w:sz w:val="24"/>
        </w:rPr>
        <w:t>。</w:t>
      </w:r>
    </w:p>
    <w:p w14:paraId="5D637797" w14:textId="77777777" w:rsidR="007F2482" w:rsidRPr="00607E94" w:rsidRDefault="00325980" w:rsidP="002A11B4">
      <w:pPr>
        <w:pStyle w:val="2-1"/>
        <w:widowControl w:val="0"/>
        <w:tabs>
          <w:tab w:val="clear" w:pos="540"/>
          <w:tab w:val="left" w:leader="dot" w:pos="8040"/>
        </w:tabs>
        <w:topLinePunct w:val="0"/>
        <w:autoSpaceDE/>
        <w:spacing w:beforeLines="0" w:before="60" w:after="50" w:afterAutospacing="0"/>
        <w:ind w:leftChars="590" w:left="1416" w:right="0"/>
        <w:jc w:val="both"/>
        <w:textDirection w:val="lrTb"/>
        <w:textAlignment w:val="auto"/>
        <w:rPr>
          <w:rFonts w:ascii="Times New Roman" w:hAnsi="Times New Roman"/>
        </w:rPr>
      </w:pPr>
      <w:r w:rsidRPr="00607E94">
        <w:rPr>
          <w:rFonts w:ascii="Times New Roman" w:hAnsi="Times New Roman"/>
        </w:rPr>
        <w:t>A.</w:t>
      </w:r>
      <w:r w:rsidR="00052C6E" w:rsidRPr="00607E94">
        <w:rPr>
          <w:rFonts w:ascii="Times New Roman" w:hAnsi="Times New Roman"/>
        </w:rPr>
        <w:t>第</w:t>
      </w:r>
      <w:r w:rsidR="00052C6E" w:rsidRPr="00607E94">
        <w:rPr>
          <w:rFonts w:ascii="Times New Roman" w:hAnsi="Times New Roman"/>
        </w:rPr>
        <w:t>1</w:t>
      </w:r>
      <w:r w:rsidR="007F2482" w:rsidRPr="00607E94">
        <w:rPr>
          <w:rFonts w:ascii="Times New Roman" w:hAnsi="Times New Roman"/>
        </w:rPr>
        <w:t>年度</w:t>
      </w:r>
      <w:r w:rsidR="00F03D43" w:rsidRPr="00607E94">
        <w:rPr>
          <w:rFonts w:ascii="Times New Roman" w:hAnsi="Times New Roman"/>
        </w:rPr>
        <w:t>（</w:t>
      </w:r>
      <w:r w:rsidR="00C77121" w:rsidRPr="00607E94">
        <w:rPr>
          <w:rFonts w:ascii="Times New Roman" w:hAnsi="Times New Roman"/>
        </w:rPr>
        <w:t xml:space="preserve">　</w:t>
      </w:r>
      <w:r w:rsidR="003E44DC" w:rsidRPr="00607E94">
        <w:rPr>
          <w:rFonts w:ascii="Times New Roman" w:hAnsi="Times New Roman"/>
        </w:rPr>
        <w:t>年</w:t>
      </w:r>
      <w:r w:rsidR="00C77121" w:rsidRPr="00607E94">
        <w:rPr>
          <w:rFonts w:ascii="Times New Roman" w:hAnsi="Times New Roman"/>
        </w:rPr>
        <w:t xml:space="preserve">　</w:t>
      </w:r>
      <w:r w:rsidR="003E44DC" w:rsidRPr="00607E94">
        <w:rPr>
          <w:rFonts w:ascii="Times New Roman" w:hAnsi="Times New Roman"/>
        </w:rPr>
        <w:t>月</w:t>
      </w:r>
      <w:r w:rsidR="00C77121" w:rsidRPr="00607E94">
        <w:rPr>
          <w:rFonts w:ascii="Times New Roman" w:hAnsi="Times New Roman"/>
        </w:rPr>
        <w:t xml:space="preserve">　</w:t>
      </w:r>
      <w:r w:rsidR="003E44DC" w:rsidRPr="00607E94">
        <w:rPr>
          <w:rFonts w:ascii="Times New Roman" w:hAnsi="Times New Roman"/>
        </w:rPr>
        <w:t>日至</w:t>
      </w:r>
      <w:r w:rsidR="00C77121" w:rsidRPr="00607E94">
        <w:rPr>
          <w:rFonts w:ascii="Times New Roman" w:hAnsi="Times New Roman"/>
        </w:rPr>
        <w:t xml:space="preserve">　</w:t>
      </w:r>
      <w:r w:rsidR="003E44DC" w:rsidRPr="00607E94">
        <w:rPr>
          <w:rFonts w:ascii="Times New Roman" w:hAnsi="Times New Roman"/>
        </w:rPr>
        <w:t>年</w:t>
      </w:r>
      <w:r w:rsidR="00C77121" w:rsidRPr="00607E94">
        <w:rPr>
          <w:rFonts w:ascii="Times New Roman" w:hAnsi="Times New Roman"/>
        </w:rPr>
        <w:t xml:space="preserve">　</w:t>
      </w:r>
      <w:r w:rsidR="003E44DC" w:rsidRPr="00607E94">
        <w:rPr>
          <w:rFonts w:ascii="Times New Roman" w:hAnsi="Times New Roman"/>
        </w:rPr>
        <w:t>月</w:t>
      </w:r>
      <w:r w:rsidR="00C77121" w:rsidRPr="00607E94">
        <w:rPr>
          <w:rFonts w:ascii="Times New Roman" w:hAnsi="Times New Roman"/>
        </w:rPr>
        <w:t xml:space="preserve">　</w:t>
      </w:r>
      <w:r w:rsidR="003E44DC" w:rsidRPr="00607E94">
        <w:rPr>
          <w:rFonts w:ascii="Times New Roman" w:hAnsi="Times New Roman"/>
        </w:rPr>
        <w:t>日</w:t>
      </w:r>
      <w:r w:rsidR="00F03D43" w:rsidRPr="00607E94">
        <w:rPr>
          <w:rFonts w:ascii="Times New Roman" w:hAnsi="Times New Roman"/>
        </w:rPr>
        <w:t>）</w:t>
      </w:r>
      <w:r w:rsidR="007F2482" w:rsidRPr="00607E94">
        <w:rPr>
          <w:rFonts w:ascii="Times New Roman" w:hAnsi="Times New Roman"/>
        </w:rPr>
        <w:t>：</w:t>
      </w:r>
    </w:p>
    <w:p w14:paraId="4BEFD264" w14:textId="77777777" w:rsidR="003E44DC" w:rsidRPr="00607E94" w:rsidRDefault="00325980" w:rsidP="002A11B4">
      <w:pPr>
        <w:pStyle w:val="2-1"/>
        <w:widowControl w:val="0"/>
        <w:tabs>
          <w:tab w:val="clear" w:pos="540"/>
          <w:tab w:val="left" w:leader="dot" w:pos="8040"/>
        </w:tabs>
        <w:topLinePunct w:val="0"/>
        <w:autoSpaceDE/>
        <w:spacing w:beforeLines="0" w:before="60" w:after="50" w:afterAutospacing="0"/>
        <w:ind w:leftChars="590" w:left="1416" w:right="0"/>
        <w:jc w:val="both"/>
        <w:textDirection w:val="lrTb"/>
        <w:textAlignment w:val="auto"/>
        <w:rPr>
          <w:rFonts w:ascii="Times New Roman" w:hAnsi="Times New Roman"/>
        </w:rPr>
      </w:pPr>
      <w:r w:rsidRPr="00607E94">
        <w:rPr>
          <w:rFonts w:ascii="Times New Roman" w:hAnsi="Times New Roman"/>
        </w:rPr>
        <w:t>B.</w:t>
      </w:r>
      <w:r w:rsidR="00052C6E" w:rsidRPr="00607E94">
        <w:rPr>
          <w:rFonts w:ascii="Times New Roman" w:hAnsi="Times New Roman"/>
        </w:rPr>
        <w:t>第</w:t>
      </w:r>
      <w:r w:rsidR="00052C6E" w:rsidRPr="00607E94">
        <w:rPr>
          <w:rFonts w:ascii="Times New Roman" w:hAnsi="Times New Roman"/>
        </w:rPr>
        <w:t>2</w:t>
      </w:r>
      <w:r w:rsidR="003E44DC" w:rsidRPr="00607E94">
        <w:rPr>
          <w:rFonts w:ascii="Times New Roman" w:hAnsi="Times New Roman"/>
        </w:rPr>
        <w:t>年度</w:t>
      </w:r>
      <w:r w:rsidR="00F03D43" w:rsidRPr="00607E94">
        <w:rPr>
          <w:rFonts w:ascii="Times New Roman" w:hAnsi="Times New Roman"/>
        </w:rPr>
        <w:t>（</w:t>
      </w:r>
      <w:r w:rsidR="00C77121" w:rsidRPr="00607E94">
        <w:rPr>
          <w:rFonts w:ascii="Times New Roman" w:hAnsi="Times New Roman"/>
        </w:rPr>
        <w:t xml:space="preserve">　</w:t>
      </w:r>
      <w:r w:rsidR="003E44DC" w:rsidRPr="00607E94">
        <w:rPr>
          <w:rFonts w:ascii="Times New Roman" w:hAnsi="Times New Roman"/>
        </w:rPr>
        <w:t>年</w:t>
      </w:r>
      <w:r w:rsidR="00C77121" w:rsidRPr="00607E94">
        <w:rPr>
          <w:rFonts w:ascii="Times New Roman" w:hAnsi="Times New Roman"/>
        </w:rPr>
        <w:t xml:space="preserve">　</w:t>
      </w:r>
      <w:r w:rsidR="003E44DC" w:rsidRPr="00607E94">
        <w:rPr>
          <w:rFonts w:ascii="Times New Roman" w:hAnsi="Times New Roman"/>
        </w:rPr>
        <w:t>月</w:t>
      </w:r>
      <w:r w:rsidR="00C77121" w:rsidRPr="00607E94">
        <w:rPr>
          <w:rFonts w:ascii="Times New Roman" w:hAnsi="Times New Roman"/>
        </w:rPr>
        <w:t xml:space="preserve">　</w:t>
      </w:r>
      <w:r w:rsidR="003E44DC" w:rsidRPr="00607E94">
        <w:rPr>
          <w:rFonts w:ascii="Times New Roman" w:hAnsi="Times New Roman"/>
        </w:rPr>
        <w:t>日至</w:t>
      </w:r>
      <w:r w:rsidR="00C77121" w:rsidRPr="00607E94">
        <w:rPr>
          <w:rFonts w:ascii="Times New Roman" w:hAnsi="Times New Roman"/>
        </w:rPr>
        <w:t xml:space="preserve">　</w:t>
      </w:r>
      <w:r w:rsidR="003E44DC" w:rsidRPr="00607E94">
        <w:rPr>
          <w:rFonts w:ascii="Times New Roman" w:hAnsi="Times New Roman"/>
        </w:rPr>
        <w:t>年</w:t>
      </w:r>
      <w:r w:rsidR="00C77121" w:rsidRPr="00607E94">
        <w:rPr>
          <w:rFonts w:ascii="Times New Roman" w:hAnsi="Times New Roman"/>
        </w:rPr>
        <w:t xml:space="preserve">　</w:t>
      </w:r>
      <w:r w:rsidR="003E44DC" w:rsidRPr="00607E94">
        <w:rPr>
          <w:rFonts w:ascii="Times New Roman" w:hAnsi="Times New Roman"/>
        </w:rPr>
        <w:t>月</w:t>
      </w:r>
      <w:r w:rsidR="00C77121" w:rsidRPr="00607E94">
        <w:rPr>
          <w:rFonts w:ascii="Times New Roman" w:hAnsi="Times New Roman"/>
        </w:rPr>
        <w:t xml:space="preserve">　</w:t>
      </w:r>
      <w:r w:rsidR="003E44DC" w:rsidRPr="00607E94">
        <w:rPr>
          <w:rFonts w:ascii="Times New Roman" w:hAnsi="Times New Roman"/>
        </w:rPr>
        <w:t>日</w:t>
      </w:r>
      <w:r w:rsidR="00F03D43" w:rsidRPr="00607E94">
        <w:rPr>
          <w:rFonts w:ascii="Times New Roman" w:hAnsi="Times New Roman"/>
        </w:rPr>
        <w:t>）</w:t>
      </w:r>
      <w:r w:rsidR="003E44DC" w:rsidRPr="00607E94">
        <w:rPr>
          <w:rFonts w:ascii="Times New Roman" w:hAnsi="Times New Roman"/>
        </w:rPr>
        <w:t>：</w:t>
      </w:r>
    </w:p>
    <w:p w14:paraId="4A672DCE" w14:textId="77777777" w:rsidR="001912A5" w:rsidRPr="00607E94" w:rsidRDefault="00066DE3" w:rsidP="00B6169D">
      <w:pPr>
        <w:pStyle w:val="2-1"/>
        <w:widowControl w:val="0"/>
        <w:tabs>
          <w:tab w:val="clear" w:pos="540"/>
          <w:tab w:val="left" w:leader="dot" w:pos="8040"/>
        </w:tabs>
        <w:topLinePunct w:val="0"/>
        <w:autoSpaceDE/>
        <w:spacing w:beforeLines="0" w:before="60" w:after="50" w:afterAutospacing="0"/>
        <w:ind w:leftChars="590" w:left="1416" w:right="0"/>
        <w:jc w:val="both"/>
        <w:textDirection w:val="lrTb"/>
        <w:textAlignment w:val="auto"/>
        <w:rPr>
          <w:rFonts w:ascii="Times New Roman" w:hAnsi="Times New Roman"/>
        </w:rPr>
        <w:sectPr w:rsidR="001912A5" w:rsidRPr="00607E94" w:rsidSect="00C31CD4">
          <w:footerReference w:type="even" r:id="rId52"/>
          <w:footerReference w:type="default" r:id="rId53"/>
          <w:pgSz w:w="11906" w:h="16838"/>
          <w:pgMar w:top="1021" w:right="1134" w:bottom="1021" w:left="1134" w:header="340" w:footer="340" w:gutter="0"/>
          <w:cols w:space="425"/>
          <w:docGrid w:type="lines" w:linePitch="360"/>
        </w:sectPr>
      </w:pPr>
      <w:r w:rsidRPr="00607E94">
        <w:rPr>
          <w:rFonts w:ascii="Times New Roman" w:hAnsi="Times New Roman"/>
        </w:rPr>
        <w:t>…</w:t>
      </w:r>
    </w:p>
    <w:p w14:paraId="73550BC1" w14:textId="36CDE075" w:rsidR="00B6169D" w:rsidRPr="00607E94" w:rsidRDefault="00B6169D" w:rsidP="002A11B4">
      <w:pPr>
        <w:adjustRightInd w:val="0"/>
        <w:snapToGrid w:val="0"/>
        <w:spacing w:line="400" w:lineRule="exact"/>
        <w:ind w:leftChars="265" w:left="846" w:hangingChars="75" w:hanging="210"/>
        <w:jc w:val="both"/>
        <w:rPr>
          <w:rFonts w:eastAsia="標楷體"/>
          <w:sz w:val="28"/>
        </w:rPr>
      </w:pPr>
      <w:r w:rsidRPr="00607E94">
        <w:rPr>
          <w:rFonts w:eastAsia="標楷體"/>
          <w:sz w:val="28"/>
        </w:rPr>
        <w:lastRenderedPageBreak/>
        <w:t>2.</w:t>
      </w:r>
      <w:r w:rsidRPr="00607E94">
        <w:rPr>
          <w:rFonts w:eastAsia="標楷體"/>
          <w:sz w:val="28"/>
        </w:rPr>
        <w:t>產業關聯圖（此為範例）</w:t>
      </w:r>
    </w:p>
    <w:p w14:paraId="2A5FD8E7" w14:textId="4A0B8B59" w:rsidR="00C5090B" w:rsidRPr="00607E94" w:rsidRDefault="00C5090B" w:rsidP="00DF2C82">
      <w:pPr>
        <w:adjustRightInd w:val="0"/>
        <w:snapToGrid w:val="0"/>
        <w:spacing w:line="400" w:lineRule="exact"/>
        <w:ind w:leftChars="333" w:left="814" w:hangingChars="7" w:hanging="15"/>
        <w:jc w:val="both"/>
        <w:rPr>
          <w:rFonts w:eastAsia="標楷體"/>
          <w:sz w:val="28"/>
        </w:rPr>
      </w:pPr>
      <w:r w:rsidRPr="00607E94">
        <w:rPr>
          <w:noProof/>
          <w:sz w:val="22"/>
          <w:szCs w:val="18"/>
        </w:rPr>
        <w:drawing>
          <wp:anchor distT="0" distB="0" distL="114300" distR="114300" simplePos="0" relativeHeight="251630592" behindDoc="0" locked="0" layoutInCell="1" allowOverlap="1" wp14:anchorId="2CEE5E7B" wp14:editId="76C072A0">
            <wp:simplePos x="0" y="0"/>
            <wp:positionH relativeFrom="column">
              <wp:posOffset>362585</wp:posOffset>
            </wp:positionH>
            <wp:positionV relativeFrom="paragraph">
              <wp:posOffset>568643</wp:posOffset>
            </wp:positionV>
            <wp:extent cx="5486400" cy="2714625"/>
            <wp:effectExtent l="0" t="0" r="0" b="9525"/>
            <wp:wrapThrough wrapText="bothSides">
              <wp:wrapPolygon edited="0">
                <wp:start x="0" y="0"/>
                <wp:lineTo x="0" y="21524"/>
                <wp:lineTo x="21525" y="21524"/>
                <wp:lineTo x="21525" y="0"/>
                <wp:lineTo x="0" y="0"/>
              </wp:wrapPolygon>
            </wp:wrapThrough>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5486400" cy="2714625"/>
                    </a:xfrm>
                    <a:prstGeom prst="rect">
                      <a:avLst/>
                    </a:prstGeom>
                  </pic:spPr>
                </pic:pic>
              </a:graphicData>
            </a:graphic>
            <wp14:sizeRelH relativeFrom="margin">
              <wp14:pctWidth>0</wp14:pctWidth>
            </wp14:sizeRelH>
            <wp14:sizeRelV relativeFrom="margin">
              <wp14:pctHeight>0</wp14:pctHeight>
            </wp14:sizeRelV>
          </wp:anchor>
        </w:drawing>
      </w:r>
      <w:r w:rsidRPr="00607E94">
        <w:rPr>
          <w:rFonts w:eastAsia="標楷體"/>
          <w:szCs w:val="18"/>
        </w:rPr>
        <w:t>請說明申請人於整體產業之定位，</w:t>
      </w:r>
      <w:r w:rsidR="00DF2C82" w:rsidRPr="00607E94">
        <w:rPr>
          <w:rFonts w:eastAsia="標楷體"/>
          <w:szCs w:val="18"/>
        </w:rPr>
        <w:t>並</w:t>
      </w:r>
      <w:r w:rsidRPr="00607E94">
        <w:rPr>
          <w:rFonts w:eastAsia="標楷體"/>
          <w:szCs w:val="18"/>
        </w:rPr>
        <w:t>延伸</w:t>
      </w:r>
      <w:r w:rsidR="00DF2C82" w:rsidRPr="00607E94">
        <w:rPr>
          <w:rFonts w:eastAsia="標楷體"/>
          <w:szCs w:val="18"/>
        </w:rPr>
        <w:t>至</w:t>
      </w:r>
      <w:r w:rsidRPr="00607E94">
        <w:rPr>
          <w:rFonts w:eastAsia="標楷體"/>
          <w:szCs w:val="18"/>
        </w:rPr>
        <w:t>上下游供應鏈，以</w:t>
      </w:r>
      <w:proofErr w:type="gramStart"/>
      <w:r w:rsidR="00DF2C82" w:rsidRPr="00607E94">
        <w:rPr>
          <w:rFonts w:eastAsia="標楷體"/>
          <w:szCs w:val="18"/>
        </w:rPr>
        <w:t>釐</w:t>
      </w:r>
      <w:proofErr w:type="gramEnd"/>
      <w:r w:rsidR="00DF2C82" w:rsidRPr="00607E94">
        <w:rPr>
          <w:rFonts w:eastAsia="標楷體"/>
          <w:szCs w:val="18"/>
        </w:rPr>
        <w:t>清</w:t>
      </w:r>
      <w:r w:rsidRPr="00607E94">
        <w:rPr>
          <w:rFonts w:eastAsia="標楷體"/>
          <w:szCs w:val="18"/>
        </w:rPr>
        <w:t>本計畫研發成果之</w:t>
      </w:r>
      <w:r w:rsidR="00DF2C82" w:rsidRPr="00607E94">
        <w:rPr>
          <w:rFonts w:eastAsia="標楷體"/>
          <w:szCs w:val="18"/>
        </w:rPr>
        <w:t>產業關聯結構及可能之服務對象</w:t>
      </w:r>
      <w:r w:rsidRPr="00607E94">
        <w:rPr>
          <w:rFonts w:eastAsia="標楷體"/>
          <w:szCs w:val="18"/>
        </w:rPr>
        <w:t>。</w:t>
      </w:r>
    </w:p>
    <w:p w14:paraId="20B0D5BD" w14:textId="77777777" w:rsidR="00316AFB" w:rsidRPr="00607E94" w:rsidRDefault="00B6169D" w:rsidP="002A11B4">
      <w:pPr>
        <w:adjustRightInd w:val="0"/>
        <w:snapToGrid w:val="0"/>
        <w:spacing w:line="400" w:lineRule="exact"/>
        <w:ind w:leftChars="265" w:left="846" w:hangingChars="75" w:hanging="210"/>
        <w:jc w:val="both"/>
        <w:rPr>
          <w:rFonts w:eastAsia="標楷體"/>
          <w:sz w:val="28"/>
        </w:rPr>
      </w:pPr>
      <w:r w:rsidRPr="00607E94">
        <w:rPr>
          <w:rFonts w:eastAsia="標楷體"/>
          <w:sz w:val="28"/>
        </w:rPr>
        <w:t>3</w:t>
      </w:r>
      <w:r w:rsidR="00316AFB" w:rsidRPr="00607E94">
        <w:rPr>
          <w:rFonts w:eastAsia="標楷體"/>
          <w:sz w:val="28"/>
        </w:rPr>
        <w:t>.</w:t>
      </w:r>
      <w:r w:rsidR="00316AFB" w:rsidRPr="00607E94">
        <w:rPr>
          <w:rFonts w:eastAsia="標楷體"/>
          <w:sz w:val="28"/>
        </w:rPr>
        <w:t>技術</w:t>
      </w:r>
      <w:r w:rsidR="00316AFB" w:rsidRPr="00607E94">
        <w:rPr>
          <w:rFonts w:eastAsia="標楷體"/>
          <w:sz w:val="28"/>
        </w:rPr>
        <w:t>/</w:t>
      </w:r>
      <w:r w:rsidR="00316AFB" w:rsidRPr="00607E94">
        <w:rPr>
          <w:rFonts w:eastAsia="標楷體"/>
          <w:sz w:val="28"/>
        </w:rPr>
        <w:t>產品</w:t>
      </w:r>
      <w:r w:rsidR="00316AFB" w:rsidRPr="00607E94">
        <w:rPr>
          <w:rFonts w:eastAsia="標楷體"/>
          <w:sz w:val="28"/>
        </w:rPr>
        <w:t>/</w:t>
      </w:r>
      <w:r w:rsidR="00316AFB" w:rsidRPr="00607E94">
        <w:rPr>
          <w:rFonts w:eastAsia="標楷體"/>
          <w:sz w:val="28"/>
        </w:rPr>
        <w:t>服務創新比較</w:t>
      </w:r>
    </w:p>
    <w:p w14:paraId="3B04796B" w14:textId="77777777" w:rsidR="00C908C1" w:rsidRPr="00607E94" w:rsidRDefault="00316AFB" w:rsidP="00C37374">
      <w:pPr>
        <w:pStyle w:val="2-1"/>
        <w:widowControl w:val="0"/>
        <w:tabs>
          <w:tab w:val="clear" w:pos="540"/>
          <w:tab w:val="left" w:leader="dot" w:pos="8040"/>
        </w:tabs>
        <w:topLinePunct w:val="0"/>
        <w:autoSpaceDE/>
        <w:spacing w:beforeLines="0" w:before="0" w:afterLines="50" w:after="180" w:afterAutospacing="0"/>
        <w:ind w:leftChars="355" w:left="852" w:right="0"/>
        <w:jc w:val="both"/>
        <w:textAlignment w:val="auto"/>
        <w:rPr>
          <w:rFonts w:ascii="Times New Roman" w:hAnsi="Times New Roman"/>
        </w:rPr>
      </w:pPr>
      <w:r w:rsidRPr="00607E94">
        <w:rPr>
          <w:rFonts w:ascii="Times New Roman" w:hAnsi="Times New Roman"/>
          <w:sz w:val="24"/>
          <w:szCs w:val="18"/>
        </w:rPr>
        <w:t>請說明所發展之重要技術</w:t>
      </w:r>
      <w:r w:rsidRPr="00607E94">
        <w:rPr>
          <w:rFonts w:ascii="Times New Roman" w:hAnsi="Times New Roman"/>
          <w:sz w:val="24"/>
          <w:szCs w:val="18"/>
        </w:rPr>
        <w:t>/</w:t>
      </w:r>
      <w:r w:rsidRPr="00607E94">
        <w:rPr>
          <w:rFonts w:ascii="Times New Roman" w:hAnsi="Times New Roman"/>
          <w:sz w:val="24"/>
          <w:szCs w:val="18"/>
        </w:rPr>
        <w:t>產品</w:t>
      </w:r>
      <w:r w:rsidRPr="00607E94">
        <w:rPr>
          <w:rFonts w:ascii="Times New Roman" w:hAnsi="Times New Roman"/>
          <w:sz w:val="24"/>
          <w:szCs w:val="18"/>
        </w:rPr>
        <w:t>/</w:t>
      </w:r>
      <w:r w:rsidRPr="00607E94">
        <w:rPr>
          <w:rFonts w:ascii="Times New Roman" w:hAnsi="Times New Roman"/>
          <w:sz w:val="24"/>
          <w:szCs w:val="18"/>
        </w:rPr>
        <w:t>服務之「指標或規格」、「功能與應用」、「國內外既有水準」、「競爭優勢比較」。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795"/>
        <w:gridCol w:w="1795"/>
        <w:gridCol w:w="2170"/>
        <w:gridCol w:w="1980"/>
      </w:tblGrid>
      <w:tr w:rsidR="00607E94" w:rsidRPr="00607E94" w14:paraId="4C03B05A" w14:textId="77777777" w:rsidTr="0093319C">
        <w:trPr>
          <w:jc w:val="center"/>
        </w:trPr>
        <w:tc>
          <w:tcPr>
            <w:tcW w:w="1108" w:type="dxa"/>
          </w:tcPr>
          <w:p w14:paraId="35B2DBD5" w14:textId="77777777" w:rsidR="00316AFB" w:rsidRPr="00607E94" w:rsidRDefault="00316AFB">
            <w:pPr>
              <w:pStyle w:val="2-1"/>
              <w:spacing w:beforeLines="0" w:before="0" w:after="0" w:afterAutospacing="0" w:line="240" w:lineRule="atLeast"/>
              <w:ind w:left="0"/>
              <w:jc w:val="center"/>
              <w:rPr>
                <w:rFonts w:ascii="Times New Roman" w:hAnsi="Times New Roman"/>
                <w:sz w:val="24"/>
              </w:rPr>
            </w:pPr>
            <w:r w:rsidRPr="00607E94">
              <w:rPr>
                <w:rFonts w:ascii="Times New Roman" w:hAnsi="Times New Roman"/>
                <w:sz w:val="24"/>
              </w:rPr>
              <w:t>項目</w:t>
            </w:r>
          </w:p>
        </w:tc>
        <w:tc>
          <w:tcPr>
            <w:tcW w:w="1795" w:type="dxa"/>
          </w:tcPr>
          <w:p w14:paraId="29A84BAE" w14:textId="77777777" w:rsidR="00316AFB" w:rsidRPr="00607E94" w:rsidRDefault="00316AFB">
            <w:pPr>
              <w:pStyle w:val="2-1"/>
              <w:spacing w:beforeLines="0" w:before="0" w:after="0" w:afterAutospacing="0" w:line="240" w:lineRule="atLeast"/>
              <w:ind w:left="0"/>
              <w:jc w:val="center"/>
              <w:rPr>
                <w:rFonts w:ascii="Times New Roman" w:hAnsi="Times New Roman"/>
                <w:sz w:val="24"/>
              </w:rPr>
            </w:pPr>
            <w:r w:rsidRPr="00607E94">
              <w:rPr>
                <w:rFonts w:ascii="Times New Roman" w:hAnsi="Times New Roman"/>
                <w:sz w:val="24"/>
              </w:rPr>
              <w:t>指標或規格</w:t>
            </w:r>
          </w:p>
        </w:tc>
        <w:tc>
          <w:tcPr>
            <w:tcW w:w="1795" w:type="dxa"/>
          </w:tcPr>
          <w:p w14:paraId="386C08C2" w14:textId="77777777" w:rsidR="00316AFB" w:rsidRPr="00607E94" w:rsidRDefault="00316AFB">
            <w:pPr>
              <w:pStyle w:val="2-1"/>
              <w:spacing w:beforeLines="0" w:before="0" w:after="0" w:afterAutospacing="0" w:line="240" w:lineRule="atLeast"/>
              <w:ind w:left="0"/>
              <w:jc w:val="center"/>
              <w:rPr>
                <w:rFonts w:ascii="Times New Roman" w:hAnsi="Times New Roman"/>
                <w:sz w:val="24"/>
              </w:rPr>
            </w:pPr>
            <w:r w:rsidRPr="00607E94">
              <w:rPr>
                <w:rFonts w:ascii="Times New Roman" w:hAnsi="Times New Roman"/>
                <w:sz w:val="24"/>
              </w:rPr>
              <w:t>功能與應用</w:t>
            </w:r>
          </w:p>
        </w:tc>
        <w:tc>
          <w:tcPr>
            <w:tcW w:w="2170" w:type="dxa"/>
          </w:tcPr>
          <w:p w14:paraId="2398DD4F" w14:textId="77777777" w:rsidR="00316AFB" w:rsidRPr="00607E94" w:rsidRDefault="00316AFB">
            <w:pPr>
              <w:pStyle w:val="2-1"/>
              <w:spacing w:beforeLines="0" w:before="0" w:after="0" w:afterAutospacing="0" w:line="240" w:lineRule="atLeast"/>
              <w:ind w:left="0"/>
              <w:jc w:val="center"/>
              <w:rPr>
                <w:rFonts w:ascii="Times New Roman" w:hAnsi="Times New Roman"/>
                <w:sz w:val="24"/>
              </w:rPr>
            </w:pPr>
            <w:r w:rsidRPr="00607E94">
              <w:rPr>
                <w:rFonts w:ascii="Times New Roman" w:hAnsi="Times New Roman"/>
                <w:sz w:val="24"/>
              </w:rPr>
              <w:t>國內外既有水準</w:t>
            </w:r>
          </w:p>
        </w:tc>
        <w:tc>
          <w:tcPr>
            <w:tcW w:w="1980" w:type="dxa"/>
          </w:tcPr>
          <w:p w14:paraId="3A6EE994" w14:textId="77777777" w:rsidR="00316AFB" w:rsidRPr="00607E94" w:rsidRDefault="00316AFB">
            <w:pPr>
              <w:pStyle w:val="2-1"/>
              <w:spacing w:beforeLines="0" w:before="0" w:after="0" w:afterAutospacing="0" w:line="240" w:lineRule="atLeast"/>
              <w:ind w:left="0"/>
              <w:jc w:val="center"/>
              <w:rPr>
                <w:rFonts w:ascii="Times New Roman" w:hAnsi="Times New Roman"/>
                <w:sz w:val="24"/>
              </w:rPr>
            </w:pPr>
            <w:r w:rsidRPr="00607E94">
              <w:rPr>
                <w:rFonts w:ascii="Times New Roman" w:hAnsi="Times New Roman"/>
                <w:sz w:val="24"/>
              </w:rPr>
              <w:t>競爭優勢比較</w:t>
            </w:r>
          </w:p>
        </w:tc>
      </w:tr>
      <w:tr w:rsidR="00607E94" w:rsidRPr="00607E94" w14:paraId="5D3C9421" w14:textId="77777777" w:rsidTr="0093319C">
        <w:trPr>
          <w:jc w:val="center"/>
        </w:trPr>
        <w:tc>
          <w:tcPr>
            <w:tcW w:w="1108" w:type="dxa"/>
          </w:tcPr>
          <w:p w14:paraId="44914184" w14:textId="77777777" w:rsidR="00316AFB" w:rsidRPr="00607E94" w:rsidRDefault="00316AFB">
            <w:pPr>
              <w:pStyle w:val="2-1"/>
              <w:spacing w:beforeLines="0" w:before="0" w:after="0" w:afterAutospacing="0" w:line="240" w:lineRule="atLeast"/>
              <w:ind w:left="0"/>
              <w:rPr>
                <w:rFonts w:ascii="Times New Roman" w:hAnsi="Times New Roman"/>
              </w:rPr>
            </w:pPr>
          </w:p>
          <w:p w14:paraId="138B301C" w14:textId="77777777" w:rsidR="00316AFB" w:rsidRPr="00607E94" w:rsidRDefault="00316AFB">
            <w:pPr>
              <w:pStyle w:val="2-1"/>
              <w:spacing w:beforeLines="0" w:before="0" w:after="0" w:afterAutospacing="0" w:line="240" w:lineRule="atLeast"/>
              <w:ind w:left="0"/>
              <w:rPr>
                <w:rFonts w:ascii="Times New Roman" w:hAnsi="Times New Roman"/>
              </w:rPr>
            </w:pPr>
          </w:p>
          <w:p w14:paraId="5DC15CC4" w14:textId="77777777" w:rsidR="00316AFB" w:rsidRPr="00607E94" w:rsidRDefault="00316AFB">
            <w:pPr>
              <w:pStyle w:val="2-1"/>
              <w:spacing w:beforeLines="0" w:before="0" w:after="0" w:afterAutospacing="0" w:line="240" w:lineRule="atLeast"/>
              <w:ind w:left="0"/>
              <w:rPr>
                <w:rFonts w:ascii="Times New Roman" w:hAnsi="Times New Roman"/>
              </w:rPr>
            </w:pPr>
          </w:p>
        </w:tc>
        <w:tc>
          <w:tcPr>
            <w:tcW w:w="1795" w:type="dxa"/>
          </w:tcPr>
          <w:p w14:paraId="5E10A6B0" w14:textId="77777777" w:rsidR="00316AFB" w:rsidRPr="00607E94" w:rsidRDefault="00316AFB">
            <w:pPr>
              <w:pStyle w:val="2-1"/>
              <w:spacing w:beforeLines="0" w:before="0" w:after="0" w:afterAutospacing="0" w:line="240" w:lineRule="atLeast"/>
              <w:ind w:left="0"/>
              <w:rPr>
                <w:rFonts w:ascii="Times New Roman" w:hAnsi="Times New Roman"/>
              </w:rPr>
            </w:pPr>
          </w:p>
        </w:tc>
        <w:tc>
          <w:tcPr>
            <w:tcW w:w="1795" w:type="dxa"/>
          </w:tcPr>
          <w:p w14:paraId="3FD7A5D3" w14:textId="77777777" w:rsidR="00316AFB" w:rsidRPr="00607E94" w:rsidRDefault="00316AFB">
            <w:pPr>
              <w:pStyle w:val="2-1"/>
              <w:spacing w:beforeLines="0" w:before="0" w:after="0" w:afterAutospacing="0" w:line="240" w:lineRule="atLeast"/>
              <w:ind w:left="0"/>
              <w:rPr>
                <w:rFonts w:ascii="Times New Roman" w:hAnsi="Times New Roman"/>
              </w:rPr>
            </w:pPr>
          </w:p>
        </w:tc>
        <w:tc>
          <w:tcPr>
            <w:tcW w:w="2170" w:type="dxa"/>
          </w:tcPr>
          <w:p w14:paraId="4F015B1B" w14:textId="77777777" w:rsidR="00316AFB" w:rsidRPr="00607E94" w:rsidRDefault="00316AFB">
            <w:pPr>
              <w:pStyle w:val="2-1"/>
              <w:spacing w:beforeLines="0" w:before="0" w:after="0" w:afterAutospacing="0" w:line="240" w:lineRule="atLeast"/>
              <w:ind w:left="0"/>
              <w:rPr>
                <w:rFonts w:ascii="Times New Roman" w:hAnsi="Times New Roman"/>
              </w:rPr>
            </w:pPr>
          </w:p>
        </w:tc>
        <w:tc>
          <w:tcPr>
            <w:tcW w:w="1980" w:type="dxa"/>
          </w:tcPr>
          <w:p w14:paraId="0210F148" w14:textId="77777777" w:rsidR="00316AFB" w:rsidRPr="00607E94" w:rsidRDefault="00316AFB">
            <w:pPr>
              <w:pStyle w:val="2-1"/>
              <w:spacing w:beforeLines="0" w:before="0" w:after="0" w:afterAutospacing="0" w:line="240" w:lineRule="atLeast"/>
              <w:ind w:left="0"/>
              <w:rPr>
                <w:rFonts w:ascii="Times New Roman" w:hAnsi="Times New Roman"/>
              </w:rPr>
            </w:pPr>
          </w:p>
          <w:p w14:paraId="5F04FBCB" w14:textId="77777777" w:rsidR="00316AFB" w:rsidRPr="00607E94" w:rsidRDefault="00316AFB">
            <w:pPr>
              <w:pStyle w:val="2-1"/>
              <w:spacing w:beforeLines="0" w:before="0" w:after="0" w:afterAutospacing="0" w:line="240" w:lineRule="atLeast"/>
              <w:ind w:left="0"/>
              <w:rPr>
                <w:rFonts w:ascii="Times New Roman" w:hAnsi="Times New Roman"/>
              </w:rPr>
            </w:pPr>
          </w:p>
        </w:tc>
      </w:tr>
      <w:tr w:rsidR="00607E94" w:rsidRPr="00607E94" w14:paraId="292E0951" w14:textId="77777777" w:rsidTr="0093319C">
        <w:trPr>
          <w:jc w:val="center"/>
        </w:trPr>
        <w:tc>
          <w:tcPr>
            <w:tcW w:w="1108" w:type="dxa"/>
          </w:tcPr>
          <w:p w14:paraId="780BB0B8" w14:textId="77777777" w:rsidR="00316AFB" w:rsidRPr="00607E94" w:rsidRDefault="00316AFB">
            <w:pPr>
              <w:pStyle w:val="2-1"/>
              <w:spacing w:beforeLines="0" w:before="0" w:after="0" w:afterAutospacing="0" w:line="240" w:lineRule="atLeast"/>
              <w:ind w:left="0"/>
              <w:rPr>
                <w:rFonts w:ascii="Times New Roman" w:hAnsi="Times New Roman"/>
              </w:rPr>
            </w:pPr>
          </w:p>
          <w:p w14:paraId="738770E9" w14:textId="77777777" w:rsidR="00316AFB" w:rsidRPr="00607E94" w:rsidRDefault="00316AFB">
            <w:pPr>
              <w:pStyle w:val="2-1"/>
              <w:spacing w:beforeLines="0" w:before="0" w:after="0" w:afterAutospacing="0" w:line="240" w:lineRule="atLeast"/>
              <w:ind w:left="0"/>
              <w:rPr>
                <w:rFonts w:ascii="Times New Roman" w:hAnsi="Times New Roman"/>
              </w:rPr>
            </w:pPr>
          </w:p>
          <w:p w14:paraId="2E039468" w14:textId="77777777" w:rsidR="00316AFB" w:rsidRPr="00607E94" w:rsidRDefault="00316AFB">
            <w:pPr>
              <w:pStyle w:val="2-1"/>
              <w:spacing w:beforeLines="0" w:before="0" w:after="0" w:afterAutospacing="0" w:line="240" w:lineRule="atLeast"/>
              <w:ind w:left="0"/>
              <w:rPr>
                <w:rFonts w:ascii="Times New Roman" w:hAnsi="Times New Roman"/>
              </w:rPr>
            </w:pPr>
          </w:p>
        </w:tc>
        <w:tc>
          <w:tcPr>
            <w:tcW w:w="1795" w:type="dxa"/>
          </w:tcPr>
          <w:p w14:paraId="5A6113B3" w14:textId="77777777" w:rsidR="00316AFB" w:rsidRPr="00607E94" w:rsidRDefault="00316AFB">
            <w:pPr>
              <w:pStyle w:val="2-1"/>
              <w:spacing w:beforeLines="0" w:before="0" w:after="0" w:afterAutospacing="0" w:line="240" w:lineRule="atLeast"/>
              <w:ind w:left="0"/>
              <w:rPr>
                <w:rFonts w:ascii="Times New Roman" w:hAnsi="Times New Roman"/>
              </w:rPr>
            </w:pPr>
          </w:p>
        </w:tc>
        <w:tc>
          <w:tcPr>
            <w:tcW w:w="1795" w:type="dxa"/>
          </w:tcPr>
          <w:p w14:paraId="593DA386" w14:textId="77777777" w:rsidR="00316AFB" w:rsidRPr="00607E94" w:rsidRDefault="00316AFB">
            <w:pPr>
              <w:pStyle w:val="2-1"/>
              <w:spacing w:beforeLines="0" w:before="0" w:after="0" w:afterAutospacing="0" w:line="240" w:lineRule="atLeast"/>
              <w:ind w:left="0"/>
              <w:rPr>
                <w:rFonts w:ascii="Times New Roman" w:hAnsi="Times New Roman"/>
              </w:rPr>
            </w:pPr>
          </w:p>
        </w:tc>
        <w:tc>
          <w:tcPr>
            <w:tcW w:w="2170" w:type="dxa"/>
          </w:tcPr>
          <w:p w14:paraId="2CB7424B" w14:textId="77777777" w:rsidR="00316AFB" w:rsidRPr="00607E94" w:rsidRDefault="00316AFB">
            <w:pPr>
              <w:pStyle w:val="2-1"/>
              <w:spacing w:beforeLines="0" w:before="0" w:after="0" w:afterAutospacing="0" w:line="240" w:lineRule="atLeast"/>
              <w:ind w:left="0"/>
              <w:rPr>
                <w:rFonts w:ascii="Times New Roman" w:hAnsi="Times New Roman"/>
              </w:rPr>
            </w:pPr>
          </w:p>
        </w:tc>
        <w:tc>
          <w:tcPr>
            <w:tcW w:w="1980" w:type="dxa"/>
          </w:tcPr>
          <w:p w14:paraId="0D76FF55" w14:textId="77777777" w:rsidR="00316AFB" w:rsidRPr="00607E94" w:rsidRDefault="00316AFB">
            <w:pPr>
              <w:pStyle w:val="2-1"/>
              <w:spacing w:beforeLines="0" w:before="0" w:after="0" w:afterAutospacing="0" w:line="240" w:lineRule="atLeast"/>
              <w:ind w:left="0"/>
              <w:rPr>
                <w:rFonts w:ascii="Times New Roman" w:hAnsi="Times New Roman"/>
              </w:rPr>
            </w:pPr>
          </w:p>
        </w:tc>
      </w:tr>
    </w:tbl>
    <w:p w14:paraId="66282D0F" w14:textId="77777777" w:rsidR="00316AFB" w:rsidRPr="00607E94" w:rsidRDefault="00316AFB" w:rsidP="001912A5">
      <w:pPr>
        <w:ind w:leftChars="150" w:left="370" w:hangingChars="4" w:hanging="10"/>
        <w:rPr>
          <w:rFonts w:eastAsia="標楷體"/>
        </w:rPr>
      </w:pPr>
      <w:proofErr w:type="gramStart"/>
      <w:r w:rsidRPr="00607E94">
        <w:rPr>
          <w:rFonts w:eastAsia="標楷體"/>
        </w:rPr>
        <w:t>註</w:t>
      </w:r>
      <w:proofErr w:type="gramEnd"/>
      <w:r w:rsidRPr="00607E94">
        <w:rPr>
          <w:rFonts w:eastAsia="標楷體"/>
        </w:rPr>
        <w:t>：競爭優勢比較請與既有國內外技術</w:t>
      </w:r>
      <w:r w:rsidRPr="00607E94">
        <w:rPr>
          <w:rFonts w:eastAsia="標楷體"/>
        </w:rPr>
        <w:t>/</w:t>
      </w:r>
      <w:r w:rsidRPr="00607E94">
        <w:rPr>
          <w:rFonts w:eastAsia="標楷體"/>
        </w:rPr>
        <w:t>產品</w:t>
      </w:r>
      <w:r w:rsidRPr="00607E94">
        <w:rPr>
          <w:rFonts w:eastAsia="標楷體"/>
        </w:rPr>
        <w:t>/</w:t>
      </w:r>
      <w:r w:rsidRPr="00607E94">
        <w:rPr>
          <w:rFonts w:eastAsia="標楷體"/>
        </w:rPr>
        <w:t>服務就其指標、功能應用</w:t>
      </w:r>
      <w:r w:rsidR="005042C0" w:rsidRPr="00607E94">
        <w:rPr>
          <w:rFonts w:eastAsia="標楷體"/>
        </w:rPr>
        <w:t>及</w:t>
      </w:r>
      <w:r w:rsidR="001912A5" w:rsidRPr="00607E94">
        <w:rPr>
          <w:rFonts w:eastAsia="標楷體"/>
        </w:rPr>
        <w:t>成本等做比較</w:t>
      </w:r>
    </w:p>
    <w:p w14:paraId="2E5580FA" w14:textId="77777777" w:rsidR="00B6169D" w:rsidRPr="00607E94" w:rsidRDefault="00B6169D">
      <w:pPr>
        <w:ind w:left="720"/>
        <w:rPr>
          <w:rFonts w:eastAsia="標楷體"/>
        </w:rPr>
      </w:pPr>
    </w:p>
    <w:p w14:paraId="2141B935" w14:textId="77777777" w:rsidR="00B6169D" w:rsidRPr="00607E94" w:rsidRDefault="00B6169D" w:rsidP="00195E4F">
      <w:pPr>
        <w:widowControl/>
        <w:adjustRightInd w:val="0"/>
        <w:snapToGrid w:val="0"/>
        <w:spacing w:line="400" w:lineRule="exact"/>
        <w:ind w:left="720" w:hangingChars="300" w:hanging="720"/>
        <w:jc w:val="both"/>
        <w:textDirection w:val="lrTbV"/>
        <w:rPr>
          <w:rFonts w:eastAsia="標楷體"/>
        </w:rPr>
      </w:pPr>
      <w:r w:rsidRPr="00607E94">
        <w:rPr>
          <w:rFonts w:eastAsia="標楷體"/>
        </w:rPr>
        <w:br w:type="page"/>
      </w:r>
    </w:p>
    <w:p w14:paraId="716AFD8B" w14:textId="60ACE359" w:rsidR="00195E4F" w:rsidRPr="00607E94" w:rsidRDefault="00195E4F" w:rsidP="00E55BDB">
      <w:pPr>
        <w:pStyle w:val="4"/>
        <w:textDirection w:val="lrTbV"/>
      </w:pPr>
      <w:bookmarkStart w:id="61" w:name="_Toc462992663"/>
      <w:r w:rsidRPr="00607E94">
        <w:lastRenderedPageBreak/>
        <w:t>（四）</w:t>
      </w:r>
      <w:r w:rsidR="002021AF" w:rsidRPr="00607E94">
        <w:t>申請人</w:t>
      </w:r>
      <w:r w:rsidRPr="00607E94">
        <w:t>技術能力</w:t>
      </w:r>
      <w:bookmarkEnd w:id="61"/>
    </w:p>
    <w:p w14:paraId="308DAECA" w14:textId="77777777" w:rsidR="00195E4F" w:rsidRPr="00607E94" w:rsidRDefault="00195E4F" w:rsidP="00195E4F">
      <w:pPr>
        <w:adjustRightInd w:val="0"/>
        <w:snapToGrid w:val="0"/>
        <w:spacing w:afterLines="50" w:after="180" w:line="400" w:lineRule="exact"/>
        <w:ind w:leftChars="355" w:left="852"/>
        <w:jc w:val="both"/>
        <w:rPr>
          <w:rFonts w:eastAsia="標楷體"/>
          <w:sz w:val="28"/>
        </w:rPr>
      </w:pPr>
      <w:r w:rsidRPr="00607E94">
        <w:rPr>
          <w:rFonts w:eastAsia="標楷體"/>
          <w:sz w:val="28"/>
        </w:rPr>
        <w:t>技術</w:t>
      </w:r>
      <w:r w:rsidRPr="00607E94">
        <w:rPr>
          <w:rFonts w:eastAsia="標楷體"/>
          <w:sz w:val="28"/>
        </w:rPr>
        <w:t>/</w:t>
      </w:r>
      <w:r w:rsidRPr="00607E94">
        <w:rPr>
          <w:rFonts w:eastAsia="標楷體"/>
          <w:sz w:val="28"/>
        </w:rPr>
        <w:t>產品</w:t>
      </w:r>
      <w:r w:rsidRPr="00607E94">
        <w:rPr>
          <w:rFonts w:eastAsia="標楷體"/>
          <w:sz w:val="28"/>
        </w:rPr>
        <w:t>/</w:t>
      </w:r>
      <w:r w:rsidRPr="00607E94">
        <w:rPr>
          <w:rFonts w:eastAsia="標楷體"/>
          <w:sz w:val="28"/>
        </w:rPr>
        <w:t>服務關聯圖</w:t>
      </w:r>
    </w:p>
    <w:p w14:paraId="4677476F" w14:textId="77777777" w:rsidR="00195E4F" w:rsidRPr="00607E94" w:rsidRDefault="00195E4F" w:rsidP="00195E4F">
      <w:pPr>
        <w:rPr>
          <w:rFonts w:eastAsia="標楷體"/>
        </w:rPr>
      </w:pPr>
      <w:r w:rsidRPr="00607E94">
        <w:rPr>
          <w:rFonts w:eastAsia="標楷體"/>
          <w:noProof/>
        </w:rPr>
        <mc:AlternateContent>
          <mc:Choice Requires="wpg">
            <w:drawing>
              <wp:anchor distT="0" distB="0" distL="114300" distR="114300" simplePos="0" relativeHeight="251602944" behindDoc="0" locked="0" layoutInCell="1" allowOverlap="1" wp14:anchorId="7E546101" wp14:editId="63B53A0C">
                <wp:simplePos x="0" y="0"/>
                <wp:positionH relativeFrom="column">
                  <wp:posOffset>306453</wp:posOffset>
                </wp:positionH>
                <wp:positionV relativeFrom="paragraph">
                  <wp:posOffset>23327</wp:posOffset>
                </wp:positionV>
                <wp:extent cx="5671820" cy="2531110"/>
                <wp:effectExtent l="0" t="0" r="24130" b="21590"/>
                <wp:wrapNone/>
                <wp:docPr id="27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2531110"/>
                          <a:chOff x="1609" y="9935"/>
                          <a:chExt cx="8932" cy="3766"/>
                        </a:xfrm>
                      </wpg:grpSpPr>
                      <wps:wsp>
                        <wps:cNvPr id="280" name="Rectangle 38"/>
                        <wps:cNvSpPr>
                          <a:spLocks noChangeArrowheads="1"/>
                        </wps:cNvSpPr>
                        <wps:spPr bwMode="auto">
                          <a:xfrm>
                            <a:off x="9264" y="11319"/>
                            <a:ext cx="1277" cy="811"/>
                          </a:xfrm>
                          <a:prstGeom prst="rect">
                            <a:avLst/>
                          </a:prstGeom>
                          <a:noFill/>
                          <a:ln w="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8F8C38" w14:textId="77777777" w:rsidR="001342C4" w:rsidRPr="004D7B5A" w:rsidRDefault="001342C4" w:rsidP="00195E4F">
                              <w:pPr>
                                <w:adjustRightInd w:val="0"/>
                                <w:jc w:val="center"/>
                                <w:rPr>
                                  <w:rFonts w:eastAsia="標楷體"/>
                                  <w:color w:val="000000"/>
                                </w:rPr>
                              </w:pPr>
                              <w:r w:rsidRPr="004D7B5A">
                                <w:rPr>
                                  <w:rFonts w:eastAsia="標楷體" w:hint="eastAsia"/>
                                  <w:color w:val="000000"/>
                                </w:rPr>
                                <w:t>開發之技術或產品</w:t>
                              </w:r>
                            </w:p>
                          </w:txbxContent>
                        </wps:txbx>
                        <wps:bodyPr rot="0" vert="horz" wrap="square" lIns="0" tIns="0" rIns="0" bIns="0" anchor="ctr" anchorCtr="0" upright="1">
                          <a:noAutofit/>
                        </wps:bodyPr>
                      </wps:wsp>
                      <wps:wsp>
                        <wps:cNvPr id="281" name="Rectangle 39"/>
                        <wps:cNvSpPr>
                          <a:spLocks noChangeArrowheads="1"/>
                        </wps:cNvSpPr>
                        <wps:spPr bwMode="auto">
                          <a:xfrm>
                            <a:off x="1958" y="10796"/>
                            <a:ext cx="1009" cy="2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B7073F" w14:textId="77777777" w:rsidR="001342C4" w:rsidRDefault="001342C4" w:rsidP="00195E4F">
                              <w:r>
                                <w:t>*</w:t>
                              </w:r>
                            </w:p>
                          </w:txbxContent>
                        </wps:txbx>
                        <wps:bodyPr rot="0" vert="horz" wrap="square" lIns="0" tIns="0" rIns="0" bIns="0" anchor="t" anchorCtr="0" upright="1">
                          <a:noAutofit/>
                        </wps:bodyPr>
                      </wps:wsp>
                      <wps:wsp>
                        <wps:cNvPr id="282" name="Rectangle 40"/>
                        <wps:cNvSpPr>
                          <a:spLocks noChangeArrowheads="1"/>
                        </wps:cNvSpPr>
                        <wps:spPr bwMode="auto">
                          <a:xfrm>
                            <a:off x="6769" y="11938"/>
                            <a:ext cx="481" cy="2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B8B948" w14:textId="77777777" w:rsidR="001342C4" w:rsidRDefault="001342C4" w:rsidP="00195E4F">
                              <w:r>
                                <w:t>*</w:t>
                              </w:r>
                            </w:p>
                          </w:txbxContent>
                        </wps:txbx>
                        <wps:bodyPr rot="0" vert="horz" wrap="square" lIns="0" tIns="0" rIns="0" bIns="0" anchor="t" anchorCtr="0" upright="1">
                          <a:noAutofit/>
                        </wps:bodyPr>
                      </wps:wsp>
                      <wps:wsp>
                        <wps:cNvPr id="283" name="Rectangle 41"/>
                        <wps:cNvSpPr>
                          <a:spLocks noChangeArrowheads="1"/>
                        </wps:cNvSpPr>
                        <wps:spPr bwMode="auto">
                          <a:xfrm>
                            <a:off x="3391" y="10448"/>
                            <a:ext cx="1190" cy="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03DB86" w14:textId="77777777" w:rsidR="001342C4" w:rsidRDefault="001342C4" w:rsidP="00195E4F">
                              <w:r>
                                <w:t>-</w:t>
                              </w:r>
                            </w:p>
                          </w:txbxContent>
                        </wps:txbx>
                        <wps:bodyPr rot="0" vert="horz" wrap="square" lIns="0" tIns="0" rIns="0" bIns="0" anchor="t" anchorCtr="0" upright="1">
                          <a:noAutofit/>
                        </wps:bodyPr>
                      </wps:wsp>
                      <wps:wsp>
                        <wps:cNvPr id="284" name="Rectangle 42"/>
                        <wps:cNvSpPr>
                          <a:spLocks noChangeArrowheads="1"/>
                        </wps:cNvSpPr>
                        <wps:spPr bwMode="auto">
                          <a:xfrm>
                            <a:off x="2261" y="11142"/>
                            <a:ext cx="1129" cy="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354816" w14:textId="77777777" w:rsidR="001342C4" w:rsidRDefault="001342C4" w:rsidP="00195E4F">
                              <w:r>
                                <w:t>+</w:t>
                              </w:r>
                            </w:p>
                          </w:txbxContent>
                        </wps:txbx>
                        <wps:bodyPr rot="0" vert="horz" wrap="square" lIns="0" tIns="0" rIns="0" bIns="0" anchor="t" anchorCtr="0" upright="1">
                          <a:noAutofit/>
                        </wps:bodyPr>
                      </wps:wsp>
                      <wps:wsp>
                        <wps:cNvPr id="285" name="Rectangle 43"/>
                        <wps:cNvSpPr>
                          <a:spLocks noChangeArrowheads="1"/>
                        </wps:cNvSpPr>
                        <wps:spPr bwMode="auto">
                          <a:xfrm>
                            <a:off x="8388" y="12290"/>
                            <a:ext cx="1117" cy="4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21C89D" w14:textId="77777777" w:rsidR="001342C4" w:rsidRDefault="001342C4" w:rsidP="00195E4F">
                              <w:r>
                                <w:t>+</w:t>
                              </w:r>
                            </w:p>
                          </w:txbxContent>
                        </wps:txbx>
                        <wps:bodyPr rot="0" vert="horz" wrap="square" lIns="0" tIns="0" rIns="0" bIns="0" anchor="t" anchorCtr="0" upright="1">
                          <a:noAutofit/>
                        </wps:bodyPr>
                      </wps:wsp>
                      <wps:wsp>
                        <wps:cNvPr id="286" name="Rectangle 44"/>
                        <wps:cNvSpPr>
                          <a:spLocks noChangeArrowheads="1"/>
                        </wps:cNvSpPr>
                        <wps:spPr bwMode="auto">
                          <a:xfrm>
                            <a:off x="4044" y="12616"/>
                            <a:ext cx="1026" cy="4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87896E" w14:textId="77777777" w:rsidR="001342C4" w:rsidRDefault="001342C4" w:rsidP="00195E4F">
                              <w:r>
                                <w:t>-</w:t>
                              </w:r>
                            </w:p>
                          </w:txbxContent>
                        </wps:txbx>
                        <wps:bodyPr rot="0" vert="horz" wrap="square" lIns="0" tIns="0" rIns="0" bIns="0" anchor="t" anchorCtr="0" upright="1">
                          <a:noAutofit/>
                        </wps:bodyPr>
                      </wps:wsp>
                      <wps:wsp>
                        <wps:cNvPr id="287" name="Rectangle 45"/>
                        <wps:cNvSpPr>
                          <a:spLocks noChangeArrowheads="1"/>
                        </wps:cNvSpPr>
                        <wps:spPr bwMode="auto">
                          <a:xfrm>
                            <a:off x="2423" y="13152"/>
                            <a:ext cx="1281" cy="13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46"/>
                        <wps:cNvSpPr>
                          <a:spLocks noChangeArrowheads="1"/>
                        </wps:cNvSpPr>
                        <wps:spPr bwMode="auto">
                          <a:xfrm>
                            <a:off x="1735" y="11639"/>
                            <a:ext cx="309" cy="22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9" name="Line 47"/>
                        <wps:cNvCnPr>
                          <a:cxnSpLocks noChangeShapeType="1"/>
                        </wps:cNvCnPr>
                        <wps:spPr bwMode="auto">
                          <a:xfrm>
                            <a:off x="1743" y="11751"/>
                            <a:ext cx="7456" cy="1"/>
                          </a:xfrm>
                          <a:prstGeom prst="line">
                            <a:avLst/>
                          </a:prstGeom>
                          <a:noFill/>
                          <a:ln w="6350">
                            <a:solidFill>
                              <a:srgbClr val="000000"/>
                            </a:solidFill>
                            <a:round/>
                            <a:headEnd type="non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0" name="Line 48"/>
                        <wps:cNvCnPr>
                          <a:cxnSpLocks noChangeShapeType="1"/>
                        </wps:cNvCnPr>
                        <wps:spPr bwMode="auto">
                          <a:xfrm>
                            <a:off x="6409" y="10435"/>
                            <a:ext cx="1543" cy="131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Line 49"/>
                        <wps:cNvCnPr>
                          <a:cxnSpLocks noChangeShapeType="1"/>
                        </wps:cNvCnPr>
                        <wps:spPr bwMode="auto">
                          <a:xfrm flipH="1">
                            <a:off x="7250" y="11751"/>
                            <a:ext cx="1130" cy="153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2" name="Line 50"/>
                        <wps:cNvCnPr>
                          <a:cxnSpLocks noChangeShapeType="1"/>
                        </wps:cNvCnPr>
                        <wps:spPr bwMode="auto">
                          <a:xfrm>
                            <a:off x="2587" y="10363"/>
                            <a:ext cx="1457" cy="1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51"/>
                        <wps:cNvCnPr>
                          <a:cxnSpLocks noChangeShapeType="1"/>
                        </wps:cNvCnPr>
                        <wps:spPr bwMode="auto">
                          <a:xfrm flipH="1">
                            <a:off x="3344" y="11775"/>
                            <a:ext cx="1442" cy="1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52"/>
                        <wps:cNvCnPr>
                          <a:cxnSpLocks noChangeShapeType="1"/>
                        </wps:cNvCnPr>
                        <wps:spPr bwMode="auto">
                          <a:xfrm>
                            <a:off x="3510" y="11207"/>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53"/>
                        <wps:cNvCnPr>
                          <a:cxnSpLocks noChangeShapeType="1"/>
                        </wps:cNvCnPr>
                        <wps:spPr bwMode="auto">
                          <a:xfrm>
                            <a:off x="2215" y="11457"/>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54"/>
                        <wps:cNvCnPr>
                          <a:cxnSpLocks noChangeShapeType="1"/>
                        </wps:cNvCnPr>
                        <wps:spPr bwMode="auto">
                          <a:xfrm>
                            <a:off x="1609" y="11056"/>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55"/>
                        <wps:cNvCnPr>
                          <a:cxnSpLocks noChangeShapeType="1"/>
                        </wps:cNvCnPr>
                        <wps:spPr bwMode="auto">
                          <a:xfrm>
                            <a:off x="3049" y="10796"/>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56"/>
                        <wps:cNvCnPr>
                          <a:cxnSpLocks noChangeShapeType="1"/>
                        </wps:cNvCnPr>
                        <wps:spPr bwMode="auto">
                          <a:xfrm>
                            <a:off x="5627" y="11077"/>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57"/>
                        <wps:cNvCnPr>
                          <a:cxnSpLocks noChangeShapeType="1"/>
                        </wps:cNvCnPr>
                        <wps:spPr bwMode="auto">
                          <a:xfrm>
                            <a:off x="6769" y="10730"/>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58"/>
                        <wps:cNvCnPr>
                          <a:cxnSpLocks noChangeShapeType="1"/>
                        </wps:cNvCnPr>
                        <wps:spPr bwMode="auto">
                          <a:xfrm>
                            <a:off x="7369" y="11231"/>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59"/>
                        <wps:cNvCnPr>
                          <a:cxnSpLocks noChangeShapeType="1"/>
                        </wps:cNvCnPr>
                        <wps:spPr bwMode="auto">
                          <a:xfrm>
                            <a:off x="2858" y="12156"/>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60"/>
                        <wps:cNvCnPr>
                          <a:cxnSpLocks noChangeShapeType="1"/>
                        </wps:cNvCnPr>
                        <wps:spPr bwMode="auto">
                          <a:xfrm>
                            <a:off x="3598" y="12952"/>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61"/>
                        <wps:cNvCnPr>
                          <a:cxnSpLocks noChangeShapeType="1"/>
                        </wps:cNvCnPr>
                        <wps:spPr bwMode="auto">
                          <a:xfrm>
                            <a:off x="2279" y="12711"/>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62"/>
                        <wps:cNvCnPr>
                          <a:cxnSpLocks noChangeShapeType="1"/>
                        </wps:cNvCnPr>
                        <wps:spPr bwMode="auto">
                          <a:xfrm>
                            <a:off x="4139" y="12437"/>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63"/>
                        <wps:cNvCnPr>
                          <a:cxnSpLocks noChangeShapeType="1"/>
                        </wps:cNvCnPr>
                        <wps:spPr bwMode="auto">
                          <a:xfrm>
                            <a:off x="6409" y="12277"/>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64"/>
                        <wps:cNvCnPr>
                          <a:cxnSpLocks noChangeShapeType="1"/>
                        </wps:cNvCnPr>
                        <wps:spPr bwMode="auto">
                          <a:xfrm>
                            <a:off x="7639" y="12711"/>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65"/>
                        <wps:cNvCnPr>
                          <a:cxnSpLocks noChangeShapeType="1"/>
                        </wps:cNvCnPr>
                        <wps:spPr bwMode="auto">
                          <a:xfrm>
                            <a:off x="5927" y="12858"/>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Rectangle 66"/>
                        <wps:cNvSpPr>
                          <a:spLocks noChangeArrowheads="1"/>
                        </wps:cNvSpPr>
                        <wps:spPr bwMode="auto">
                          <a:xfrm>
                            <a:off x="5699" y="9935"/>
                            <a:ext cx="1354" cy="500"/>
                          </a:xfrm>
                          <a:prstGeom prst="rect">
                            <a:avLst/>
                          </a:prstGeom>
                          <a:solidFill>
                            <a:srgbClr val="FFFFFF"/>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F3F8DF" w14:textId="77777777" w:rsidR="001342C4" w:rsidRDefault="001342C4" w:rsidP="00195E4F">
                              <w:pPr>
                                <w:jc w:val="center"/>
                                <w:rPr>
                                  <w:rFonts w:ascii="標楷體" w:eastAsia="標楷體"/>
                                  <w:position w:val="-24"/>
                                </w:rPr>
                              </w:pPr>
                              <w:r>
                                <w:rPr>
                                  <w:rFonts w:ascii="標楷體" w:eastAsia="標楷體" w:hint="eastAsia"/>
                                  <w:position w:val="-24"/>
                                </w:rPr>
                                <w:t>技術項目</w:t>
                              </w:r>
                              <w:r w:rsidRPr="00890679">
                                <w:rPr>
                                  <w:rFonts w:eastAsia="標楷體"/>
                                  <w:position w:val="-24"/>
                                </w:rPr>
                                <w:t>B</w:t>
                              </w:r>
                            </w:p>
                          </w:txbxContent>
                        </wps:txbx>
                        <wps:bodyPr rot="0" vert="horz" wrap="square" lIns="0" tIns="0" rIns="0" bIns="0" anchor="ctr" anchorCtr="0" upright="1">
                          <a:noAutofit/>
                        </wps:bodyPr>
                      </wps:wsp>
                      <wps:wsp>
                        <wps:cNvPr id="309" name="Rectangle 67"/>
                        <wps:cNvSpPr>
                          <a:spLocks noChangeArrowheads="1"/>
                        </wps:cNvSpPr>
                        <wps:spPr bwMode="auto">
                          <a:xfrm>
                            <a:off x="6313" y="13257"/>
                            <a:ext cx="1326" cy="444"/>
                          </a:xfrm>
                          <a:prstGeom prst="rect">
                            <a:avLst/>
                          </a:prstGeom>
                          <a:solidFill>
                            <a:srgbClr val="FFFFFF"/>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C85F39" w14:textId="77777777" w:rsidR="001342C4" w:rsidRDefault="001342C4" w:rsidP="00195E4F">
                              <w:pPr>
                                <w:jc w:val="center"/>
                                <w:rPr>
                                  <w:rFonts w:ascii="標楷體" w:eastAsia="標楷體"/>
                                </w:rPr>
                              </w:pPr>
                              <w:r>
                                <w:rPr>
                                  <w:rFonts w:ascii="標楷體" w:eastAsia="標楷體" w:hint="eastAsia"/>
                                </w:rPr>
                                <w:t>技術項目</w:t>
                              </w:r>
                              <w:r w:rsidRPr="00890679">
                                <w:rPr>
                                  <w:rFonts w:eastAsia="標楷體"/>
                                </w:rPr>
                                <w:t>D</w:t>
                              </w:r>
                            </w:p>
                          </w:txbxContent>
                        </wps:txbx>
                        <wps:bodyPr rot="0" vert="horz" wrap="square" lIns="0" tIns="0" rIns="0" bIns="0" anchor="ctr" anchorCtr="0" upright="1">
                          <a:noAutofit/>
                        </wps:bodyPr>
                      </wps:wsp>
                      <wps:wsp>
                        <wps:cNvPr id="310" name="Rectangle 68"/>
                        <wps:cNvSpPr>
                          <a:spLocks noChangeArrowheads="1"/>
                        </wps:cNvSpPr>
                        <wps:spPr bwMode="auto">
                          <a:xfrm>
                            <a:off x="2587" y="13205"/>
                            <a:ext cx="1385" cy="418"/>
                          </a:xfrm>
                          <a:prstGeom prst="rect">
                            <a:avLst/>
                          </a:prstGeom>
                          <a:solidFill>
                            <a:srgbClr val="FFFFFF"/>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70E94D" w14:textId="77777777" w:rsidR="001342C4" w:rsidRPr="00890679" w:rsidRDefault="001342C4" w:rsidP="00195E4F">
                              <w:pPr>
                                <w:jc w:val="center"/>
                                <w:rPr>
                                  <w:rFonts w:eastAsia="標楷體"/>
                                </w:rPr>
                              </w:pPr>
                              <w:r>
                                <w:rPr>
                                  <w:rFonts w:ascii="標楷體" w:eastAsia="標楷體" w:hint="eastAsia"/>
                                </w:rPr>
                                <w:t>技術項</w:t>
                              </w:r>
                              <w:r w:rsidRPr="00890679">
                                <w:rPr>
                                  <w:rFonts w:eastAsia="標楷體"/>
                                </w:rPr>
                                <w:t>目</w:t>
                              </w:r>
                              <w:r w:rsidRPr="00890679">
                                <w:rPr>
                                  <w:rFonts w:eastAsia="標楷體"/>
                                </w:rPr>
                                <w:t>C</w:t>
                              </w:r>
                            </w:p>
                          </w:txbxContent>
                        </wps:txbx>
                        <wps:bodyPr rot="0" vert="horz" wrap="square" lIns="0" tIns="0" rIns="0" bIns="0" anchor="ctr" anchorCtr="0" upright="1">
                          <a:noAutofit/>
                        </wps:bodyPr>
                      </wps:wsp>
                      <wps:wsp>
                        <wps:cNvPr id="279" name="Rectangle 37"/>
                        <wps:cNvSpPr>
                          <a:spLocks noChangeArrowheads="1"/>
                        </wps:cNvSpPr>
                        <wps:spPr bwMode="auto">
                          <a:xfrm>
                            <a:off x="1863" y="9935"/>
                            <a:ext cx="1386" cy="452"/>
                          </a:xfrm>
                          <a:prstGeom prst="rect">
                            <a:avLst/>
                          </a:prstGeom>
                          <a:solidFill>
                            <a:srgbClr val="FFFFFF"/>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2297B7" w14:textId="77777777" w:rsidR="001342C4" w:rsidRDefault="001342C4" w:rsidP="00195E4F">
                              <w:pPr>
                                <w:jc w:val="center"/>
                                <w:rPr>
                                  <w:rFonts w:ascii="標楷體" w:eastAsia="標楷體"/>
                                  <w:position w:val="-12"/>
                                </w:rPr>
                              </w:pPr>
                              <w:r>
                                <w:rPr>
                                  <w:rFonts w:ascii="標楷體" w:eastAsia="標楷體" w:hint="eastAsia"/>
                                  <w:position w:val="-12"/>
                                </w:rPr>
                                <w:t>技術項目</w:t>
                              </w:r>
                              <w:r w:rsidRPr="00890679">
                                <w:rPr>
                                  <w:rFonts w:eastAsia="標楷體"/>
                                  <w:position w:val="-12"/>
                                </w:rPr>
                                <w:t>A</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7E546101" id="Group 36" o:spid="_x0000_s1098" style="position:absolute;margin-left:24.15pt;margin-top:1.85pt;width:446.6pt;height:199.3pt;z-index:251602944" coordorigin="1609,9935" coordsize="8932,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">
                <v:rect id="Rectangle 38" o:spid="_x0000_s1099" style="position:absolute;left:9264;top:11319;width:1277;height: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" filled="f" strokeweight="0">
                  <v:textbox inset="0,0,0,0">
                    <w:txbxContent>
                      <w:p w14:paraId="348F8C38" w14:textId="77777777" w:rsidR="001342C4" w:rsidRPr="004D7B5A" w:rsidRDefault="001342C4" w:rsidP="00195E4F">
                        <w:pPr>
                          <w:adjustRightInd w:val="0"/>
                          <w:jc w:val="center"/>
                          <w:rPr>
                            <w:rFonts w:eastAsia="標楷體"/>
                            <w:color w:val="000000"/>
                          </w:rPr>
                        </w:pPr>
                        <w:r w:rsidRPr="004D7B5A">
                          <w:rPr>
                            <w:rFonts w:eastAsia="標楷體" w:hint="eastAsia"/>
                            <w:color w:val="000000"/>
                          </w:rPr>
                          <w:t>開發之技術或產品</w:t>
                        </w:r>
                      </w:p>
                    </w:txbxContent>
                  </v:textbox>
                </v:rect>
                <v:rect id="Rectangle 39" o:spid="_x0000_s1100" style="position:absolute;left:1958;top:10796;width:100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" filled="f" stroked="f" strokeweight="0">
                  <v:textbox inset="0,0,0,0">
                    <w:txbxContent>
                      <w:p w14:paraId="4CB7073F" w14:textId="77777777" w:rsidR="001342C4" w:rsidRDefault="001342C4" w:rsidP="00195E4F">
                        <w:r>
                          <w:t>*</w:t>
                        </w:r>
                      </w:p>
                    </w:txbxContent>
                  </v:textbox>
                </v:rect>
                <v:rect id="Rectangle 40" o:spid="_x0000_s1101" style="position:absolute;left:6769;top:11938;width:48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" filled="f" stroked="f" strokeweight="0">
                  <v:textbox inset="0,0,0,0">
                    <w:txbxContent>
                      <w:p w14:paraId="54B8B948" w14:textId="77777777" w:rsidR="001342C4" w:rsidRDefault="001342C4" w:rsidP="00195E4F">
                        <w:r>
                          <w:t>*</w:t>
                        </w:r>
                      </w:p>
                    </w:txbxContent>
                  </v:textbox>
                </v:rect>
                <v:rect id="Rectangle 41" o:spid="_x0000_s1102" style="position:absolute;left:3391;top:10448;width:119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" filled="f" stroked="f" strokeweight="0">
                  <v:textbox inset="0,0,0,0">
                    <w:txbxContent>
                      <w:p w14:paraId="6203DB86" w14:textId="77777777" w:rsidR="001342C4" w:rsidRDefault="001342C4" w:rsidP="00195E4F">
                        <w:r>
                          <w:t>-</w:t>
                        </w:r>
                      </w:p>
                    </w:txbxContent>
                  </v:textbox>
                </v:rect>
                <v:rect id="Rectangle 42" o:spid="_x0000_s1103" style="position:absolute;left:2261;top:11142;width:112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" filled="f" stroked="f" strokeweight="0">
                  <v:textbox inset="0,0,0,0">
                    <w:txbxContent>
                      <w:p w14:paraId="0C354816" w14:textId="77777777" w:rsidR="001342C4" w:rsidRDefault="001342C4" w:rsidP="00195E4F">
                        <w:r>
                          <w:t>+</w:t>
                        </w:r>
                      </w:p>
                    </w:txbxContent>
                  </v:textbox>
                </v:rect>
                <v:rect id="Rectangle 43" o:spid="_x0000_s1104" style="position:absolute;left:8388;top:12290;width:1117;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" filled="f" stroked="f" strokeweight="0">
                  <v:textbox inset="0,0,0,0">
                    <w:txbxContent>
                      <w:p w14:paraId="7521C89D" w14:textId="77777777" w:rsidR="001342C4" w:rsidRDefault="001342C4" w:rsidP="00195E4F">
                        <w:r>
                          <w:t>+</w:t>
                        </w:r>
                      </w:p>
                    </w:txbxContent>
                  </v:textbox>
                </v:rect>
                <v:rect id="Rectangle 44" o:spid="_x0000_s1105" style="position:absolute;left:4044;top:12616;width:1026;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" filled="f" stroked="f" strokeweight="0">
                  <v:textbox inset="0,0,0,0">
                    <w:txbxContent>
                      <w:p w14:paraId="0387896E" w14:textId="77777777" w:rsidR="001342C4" w:rsidRDefault="001342C4" w:rsidP="00195E4F">
                        <w:r>
                          <w:t>-</w:t>
                        </w:r>
                      </w:p>
                    </w:txbxContent>
                  </v:textbox>
                </v:rect>
                <v:rect id="Rectangle 45" o:spid="_x0000_s1106" style="position:absolute;left:2423;top:13152;width:1281;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" stroked="f"/>
                <v:rect id="Rectangle 46" o:spid="_x0000_s1107" style="position:absolute;left:1735;top:11639;width:309;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" stroked="f"/>
                <v:line id="Line 47" o:spid="_x0000_s1108" style="position:absolute;visibility:visible;mso-wrap-style:square" from="1743,11751" to="9199,1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" strokeweight=".5pt">
                  <v:stroke startarrowwidth="wide" startarrowlength="long" endarrow="block" endarrowwidth="wide" endarrowlength="long"/>
                </v:line>
                <v:line id="Line 48" o:spid="_x0000_s1109" style="position:absolute;visibility:visible;mso-wrap-style:square" from="6409,10435" to="7952,1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" strokeweight=".5pt"/>
                <v:line id="Line 49" o:spid="_x0000_s1110" style="position:absolute;flip:x;visibility:visible;mso-wrap-style:square" from="7250,11751" to="8380,1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" strokeweight=".5pt"/>
                <v:line id="Line 50" o:spid="_x0000_s1111" style="position:absolute;visibility:visible;mso-wrap-style:square" from="2587,10363" to="4044,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line id="Line 51" o:spid="_x0000_s1112" style="position:absolute;flip:x;visibility:visible;mso-wrap-style:square" from="3344,11775" to="4786,1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"/>
                <v:line id="Line 52" o:spid="_x0000_s1113" style="position:absolute;visibility:visible;mso-wrap-style:square" from="3510,11207" to="5070,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line id="Line 53" o:spid="_x0000_s1114" style="position:absolute;visibility:visible;mso-wrap-style:square" from="2215,11457" to="3775,1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e9xwAAANwAAAAPAAAAZHJzL2Rvd25yZXYueG1sRI9Ba8JA&#10;FITvBf/D8gq91U0tD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LWhV73HAAAA3AAA&#10;AA8AAAAAAAAAAAAAAAAABwIAAGRycy9kb3ducmV2LnhtbFBLBQYAAAAAAwADALcAAAD7AgAAAAA=&#10;"/>
                <v:line id="Line 54" o:spid="_x0000_s1115" style="position:absolute;visibility:visible;mso-wrap-style:square" from="1609,11056" to="3169,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nK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5SeHvTDwCcvELAAD//wMAUEsBAi0AFAAGAAgAAAAhANvh9svuAAAAhQEAABMAAAAAAAAA&#10;AAAAAAAAAAAAAFtDb250ZW50X1R5cGVzXS54bWxQSwECLQAUAAYACAAAACEAWvQsW78AAAAVAQAA&#10;CwAAAAAAAAAAAAAAAAAfAQAAX3JlbHMvLnJlbHNQSwECLQAUAAYACAAAACEARXPJysYAAADcAAAA&#10;DwAAAAAAAAAAAAAAAAAHAgAAZHJzL2Rvd25yZXYueG1sUEsFBgAAAAADAAMAtwAAAPoCAAAAAA==&#10;"/>
                <v:line id="Line 55" o:spid="_x0000_s1116" style="position:absolute;visibility:visible;mso-wrap-style:square" from="3049,10796" to="4609,1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"/>
                <v:line id="Line 56" o:spid="_x0000_s1117" style="position:absolute;visibility:visible;mso-wrap-style:square" from="5627,11077" to="7187,1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line id="Line 57" o:spid="_x0000_s1118" style="position:absolute;visibility:visible;mso-wrap-style:square" from="6769,10730" to="8329,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58" o:spid="_x0000_s1119" style="position:absolute;visibility:visible;mso-wrap-style:square" from="7369,11231" to="8929,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Line 59" o:spid="_x0000_s1120" style="position:absolute;visibility:visible;mso-wrap-style:square" from="2858,12156" to="4418,1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line id="Line 60" o:spid="_x0000_s1121" style="position:absolute;visibility:visible;mso-wrap-style:square" from="3598,12952" to="5158,1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line id="Line 61" o:spid="_x0000_s1122" style="position:absolute;visibility:visible;mso-wrap-style:square" from="2279,12711" to="3839,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Line 62" o:spid="_x0000_s1123" style="position:absolute;visibility:visible;mso-wrap-style:square" from="4139,12437" to="5699,1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8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EQGaDzHAAAA3AAA&#10;AA8AAAAAAAAAAAAAAAAABwIAAGRycy9kb3ducmV2LnhtbFBLBQYAAAAAAwADALcAAAD7AgAAAAA=&#10;"/>
                <v:line id="Line 63" o:spid="_x0000_s1124" style="position:absolute;visibility:visible;mso-wrap-style:square" from="6409,12277" to="7969,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2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CtKzafHAAAA3AAA&#10;AA8AAAAAAAAAAAAAAAAABwIAAGRycy9kb3ducmV2LnhtbFBLBQYAAAAAAwADALcAAAD7AgAAAAA=&#10;"/>
                <v:line id="Line 64" o:spid="_x0000_s1125" style="position:absolute;visibility:visible;mso-wrap-style:square" from="7639,12711" to="9199,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65" o:spid="_x0000_s1126" style="position:absolute;visibility:visible;mso-wrap-style:square" from="5927,12858" to="7487,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rect id="Rectangle 66" o:spid="_x0000_s1127" style="position:absolute;left:5699;top:9935;width:1354;height: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" strokeweight="0">
                  <v:textbox inset="0,0,0,0">
                    <w:txbxContent>
                      <w:p w14:paraId="53F3F8DF" w14:textId="77777777" w:rsidR="001342C4" w:rsidRDefault="001342C4" w:rsidP="00195E4F">
                        <w:pPr>
                          <w:jc w:val="center"/>
                          <w:rPr>
                            <w:rFonts w:ascii="標楷體" w:eastAsia="標楷體"/>
                            <w:position w:val="-24"/>
                          </w:rPr>
                        </w:pPr>
                        <w:r>
                          <w:rPr>
                            <w:rFonts w:ascii="標楷體" w:eastAsia="標楷體" w:hint="eastAsia"/>
                            <w:position w:val="-24"/>
                          </w:rPr>
                          <w:t>技術項目</w:t>
                        </w:r>
                        <w:r w:rsidRPr="00890679">
                          <w:rPr>
                            <w:rFonts w:eastAsia="標楷體"/>
                            <w:position w:val="-24"/>
                          </w:rPr>
                          <w:t>B</w:t>
                        </w:r>
                      </w:p>
                    </w:txbxContent>
                  </v:textbox>
                </v:rect>
                <v:rect id="Rectangle 67" o:spid="_x0000_s1128" style="position:absolute;left:6313;top:13257;width:1326;height: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" strokeweight="0">
                  <v:textbox inset="0,0,0,0">
                    <w:txbxContent>
                      <w:p w14:paraId="69C85F39" w14:textId="77777777" w:rsidR="001342C4" w:rsidRDefault="001342C4" w:rsidP="00195E4F">
                        <w:pPr>
                          <w:jc w:val="center"/>
                          <w:rPr>
                            <w:rFonts w:ascii="標楷體" w:eastAsia="標楷體"/>
                          </w:rPr>
                        </w:pPr>
                        <w:r>
                          <w:rPr>
                            <w:rFonts w:ascii="標楷體" w:eastAsia="標楷體" w:hint="eastAsia"/>
                          </w:rPr>
                          <w:t>技術項目</w:t>
                        </w:r>
                        <w:r w:rsidRPr="00890679">
                          <w:rPr>
                            <w:rFonts w:eastAsia="標楷體"/>
                          </w:rPr>
                          <w:t>D</w:t>
                        </w:r>
                      </w:p>
                    </w:txbxContent>
                  </v:textbox>
                </v:rect>
                <v:rect id="Rectangle 68" o:spid="_x0000_s1129" style="position:absolute;left:2587;top:13205;width:1385;height: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" strokeweight="0">
                  <v:textbox inset="0,0,0,0">
                    <w:txbxContent>
                      <w:p w14:paraId="7D70E94D" w14:textId="77777777" w:rsidR="001342C4" w:rsidRPr="00890679" w:rsidRDefault="001342C4" w:rsidP="00195E4F">
                        <w:pPr>
                          <w:jc w:val="center"/>
                          <w:rPr>
                            <w:rFonts w:eastAsia="標楷體"/>
                          </w:rPr>
                        </w:pPr>
                        <w:r>
                          <w:rPr>
                            <w:rFonts w:ascii="標楷體" w:eastAsia="標楷體" w:hint="eastAsia"/>
                          </w:rPr>
                          <w:t>技術項</w:t>
                        </w:r>
                        <w:r w:rsidRPr="00890679">
                          <w:rPr>
                            <w:rFonts w:eastAsia="標楷體"/>
                          </w:rPr>
                          <w:t>目</w:t>
                        </w:r>
                        <w:r w:rsidRPr="00890679">
                          <w:rPr>
                            <w:rFonts w:eastAsia="標楷體"/>
                          </w:rPr>
                          <w:t>C</w:t>
                        </w:r>
                      </w:p>
                    </w:txbxContent>
                  </v:textbox>
                </v:rect>
                <v:rect id="Rectangle 37" o:spid="_x0000_s1130" style="position:absolute;left:1863;top:9935;width:1386;height: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" strokeweight="0">
                  <v:textbox inset="0,0,0,0">
                    <w:txbxContent>
                      <w:p w14:paraId="492297B7" w14:textId="77777777" w:rsidR="001342C4" w:rsidRDefault="001342C4" w:rsidP="00195E4F">
                        <w:pPr>
                          <w:jc w:val="center"/>
                          <w:rPr>
                            <w:rFonts w:ascii="標楷體" w:eastAsia="標楷體"/>
                            <w:position w:val="-12"/>
                          </w:rPr>
                        </w:pPr>
                        <w:r>
                          <w:rPr>
                            <w:rFonts w:ascii="標楷體" w:eastAsia="標楷體" w:hint="eastAsia"/>
                            <w:position w:val="-12"/>
                          </w:rPr>
                          <w:t>技術項目</w:t>
                        </w:r>
                        <w:r w:rsidRPr="00890679">
                          <w:rPr>
                            <w:rFonts w:eastAsia="標楷體"/>
                            <w:position w:val="-12"/>
                          </w:rPr>
                          <w:t>A</w:t>
                        </w:r>
                      </w:p>
                    </w:txbxContent>
                  </v:textbox>
                </v:rect>
              </v:group>
            </w:pict>
          </mc:Fallback>
        </mc:AlternateContent>
      </w:r>
    </w:p>
    <w:p w14:paraId="68FC552C" w14:textId="77777777" w:rsidR="00195E4F" w:rsidRPr="00607E94" w:rsidRDefault="00195E4F" w:rsidP="00195E4F">
      <w:pPr>
        <w:rPr>
          <w:rFonts w:eastAsia="標楷體"/>
        </w:rPr>
      </w:pPr>
    </w:p>
    <w:p w14:paraId="335C6FBF" w14:textId="77777777" w:rsidR="00195E4F" w:rsidRPr="00607E94" w:rsidRDefault="00195E4F" w:rsidP="00195E4F">
      <w:pPr>
        <w:rPr>
          <w:rFonts w:eastAsia="標楷體"/>
        </w:rPr>
      </w:pPr>
    </w:p>
    <w:p w14:paraId="7C37C867" w14:textId="77777777" w:rsidR="00195E4F" w:rsidRPr="00607E94" w:rsidRDefault="00195E4F" w:rsidP="00195E4F">
      <w:pPr>
        <w:rPr>
          <w:rFonts w:eastAsia="標楷體"/>
        </w:rPr>
      </w:pPr>
    </w:p>
    <w:p w14:paraId="03100558" w14:textId="77777777" w:rsidR="00195E4F" w:rsidRPr="00607E94" w:rsidRDefault="00195E4F" w:rsidP="00195E4F">
      <w:pPr>
        <w:rPr>
          <w:rFonts w:eastAsia="標楷體"/>
        </w:rPr>
      </w:pPr>
    </w:p>
    <w:p w14:paraId="18A9A011" w14:textId="77777777" w:rsidR="00195E4F" w:rsidRPr="00607E94" w:rsidRDefault="00195E4F" w:rsidP="00195E4F">
      <w:pPr>
        <w:rPr>
          <w:rFonts w:eastAsia="標楷體"/>
        </w:rPr>
      </w:pPr>
    </w:p>
    <w:p w14:paraId="3E6E6E44" w14:textId="77777777" w:rsidR="00195E4F" w:rsidRPr="00607E94" w:rsidRDefault="00195E4F" w:rsidP="00195E4F">
      <w:pPr>
        <w:rPr>
          <w:rFonts w:eastAsia="標楷體"/>
        </w:rPr>
      </w:pPr>
    </w:p>
    <w:p w14:paraId="2D88F920" w14:textId="77777777" w:rsidR="00195E4F" w:rsidRPr="00607E94" w:rsidRDefault="00195E4F" w:rsidP="00195E4F">
      <w:pPr>
        <w:rPr>
          <w:rFonts w:eastAsia="標楷體"/>
        </w:rPr>
      </w:pPr>
    </w:p>
    <w:p w14:paraId="7ACA12F8" w14:textId="77777777" w:rsidR="00195E4F" w:rsidRPr="00607E94" w:rsidRDefault="00195E4F" w:rsidP="00195E4F">
      <w:pPr>
        <w:rPr>
          <w:rFonts w:eastAsia="標楷體"/>
        </w:rPr>
      </w:pPr>
    </w:p>
    <w:p w14:paraId="3546A5D6" w14:textId="77777777" w:rsidR="00B6169D" w:rsidRPr="00607E94" w:rsidRDefault="00B6169D" w:rsidP="00195E4F">
      <w:pPr>
        <w:rPr>
          <w:rFonts w:eastAsia="標楷體"/>
        </w:rPr>
      </w:pPr>
    </w:p>
    <w:p w14:paraId="7254D263" w14:textId="77777777" w:rsidR="00B6169D" w:rsidRPr="00607E94" w:rsidRDefault="00B6169D" w:rsidP="00195E4F">
      <w:pPr>
        <w:rPr>
          <w:rFonts w:eastAsia="標楷體"/>
        </w:rPr>
      </w:pPr>
    </w:p>
    <w:p w14:paraId="3B182364" w14:textId="77777777" w:rsidR="00B6169D" w:rsidRPr="00607E94" w:rsidRDefault="00B6169D" w:rsidP="00195E4F">
      <w:pPr>
        <w:rPr>
          <w:rFonts w:eastAsia="標楷體"/>
        </w:rPr>
      </w:pPr>
    </w:p>
    <w:p w14:paraId="28127DE2" w14:textId="77777777" w:rsidR="00195E4F" w:rsidRPr="00607E94" w:rsidRDefault="00195E4F" w:rsidP="00195E4F">
      <w:pPr>
        <w:adjustRightInd w:val="0"/>
        <w:snapToGrid w:val="0"/>
        <w:ind w:leftChars="25" w:left="510" w:hangingChars="225" w:hanging="450"/>
        <w:jc w:val="both"/>
        <w:rPr>
          <w:rFonts w:eastAsia="標楷體"/>
          <w:sz w:val="20"/>
        </w:rPr>
      </w:pPr>
      <w:r w:rsidRPr="00607E94">
        <w:rPr>
          <w:rFonts w:eastAsia="標楷體"/>
          <w:sz w:val="20"/>
        </w:rPr>
        <w:t>標記說明：『</w:t>
      </w:r>
      <w:proofErr w:type="gramStart"/>
      <w:r w:rsidRPr="00607E94">
        <w:rPr>
          <w:rFonts w:eastAsia="標楷體"/>
          <w:sz w:val="20"/>
        </w:rPr>
        <w:t>＊</w:t>
      </w:r>
      <w:proofErr w:type="gramEnd"/>
      <w:r w:rsidRPr="00607E94">
        <w:rPr>
          <w:rFonts w:eastAsia="標楷體"/>
          <w:sz w:val="20"/>
        </w:rPr>
        <w:t>』表示我國已有之技術或產品（並註明公司名稱）</w:t>
      </w:r>
    </w:p>
    <w:p w14:paraId="687416AC" w14:textId="77777777" w:rsidR="00195E4F" w:rsidRPr="00607E94" w:rsidRDefault="00195E4F" w:rsidP="00195E4F">
      <w:pPr>
        <w:adjustRightInd w:val="0"/>
        <w:snapToGrid w:val="0"/>
        <w:ind w:leftChars="413" w:left="1131" w:hangingChars="70" w:hanging="140"/>
        <w:jc w:val="both"/>
        <w:rPr>
          <w:rFonts w:eastAsia="標楷體"/>
          <w:sz w:val="20"/>
        </w:rPr>
      </w:pPr>
      <w:r w:rsidRPr="00607E94">
        <w:rPr>
          <w:rFonts w:eastAsia="標楷體"/>
          <w:sz w:val="20"/>
        </w:rPr>
        <w:t>『＋』表示我國正在發展之技術或產品（並註明公司名稱）</w:t>
      </w:r>
    </w:p>
    <w:p w14:paraId="4896C0F1" w14:textId="77777777" w:rsidR="00195E4F" w:rsidRPr="00607E94" w:rsidRDefault="00195E4F" w:rsidP="00195E4F">
      <w:pPr>
        <w:adjustRightInd w:val="0"/>
        <w:snapToGrid w:val="0"/>
        <w:ind w:leftChars="413" w:left="1131" w:hangingChars="70" w:hanging="140"/>
        <w:jc w:val="both"/>
        <w:rPr>
          <w:rFonts w:eastAsia="標楷體"/>
          <w:sz w:val="20"/>
        </w:rPr>
      </w:pPr>
      <w:r w:rsidRPr="00607E94">
        <w:rPr>
          <w:rFonts w:eastAsia="標楷體"/>
          <w:sz w:val="20"/>
        </w:rPr>
        <w:t>『－』表示我國尚未發展之技術或產品（並註明公司名稱）</w:t>
      </w:r>
    </w:p>
    <w:p w14:paraId="5A74AC13" w14:textId="77777777" w:rsidR="00195E4F" w:rsidRPr="00607E94" w:rsidRDefault="00195E4F">
      <w:pPr>
        <w:ind w:left="720"/>
        <w:rPr>
          <w:rFonts w:eastAsia="標楷體"/>
        </w:rPr>
      </w:pPr>
    </w:p>
    <w:p w14:paraId="48FA3C87" w14:textId="79CB6226" w:rsidR="00316AFB" w:rsidRPr="00607E94" w:rsidRDefault="002237A8" w:rsidP="00765D77">
      <w:pPr>
        <w:pStyle w:val="4"/>
      </w:pPr>
      <w:bookmarkStart w:id="62" w:name="_Toc241921338"/>
      <w:bookmarkStart w:id="63" w:name="_Toc462992664"/>
      <w:bookmarkStart w:id="64" w:name="_Toc136334441"/>
      <w:r w:rsidRPr="00607E94">
        <w:t>（</w:t>
      </w:r>
      <w:r w:rsidR="00B6169D" w:rsidRPr="00607E94">
        <w:t>五</w:t>
      </w:r>
      <w:r w:rsidRPr="00607E94">
        <w:t>）</w:t>
      </w:r>
      <w:r w:rsidR="00AE0252" w:rsidRPr="00607E94">
        <w:t>市場</w:t>
      </w:r>
      <w:r w:rsidR="00316AFB" w:rsidRPr="00607E94">
        <w:t>可行性分析</w:t>
      </w:r>
      <w:bookmarkEnd w:id="62"/>
      <w:bookmarkEnd w:id="63"/>
    </w:p>
    <w:p w14:paraId="42F0E8E6" w14:textId="4CF4DF92" w:rsidR="00AE0252" w:rsidRPr="00607E94" w:rsidRDefault="002E2343" w:rsidP="00AE0252">
      <w:pPr>
        <w:adjustRightInd w:val="0"/>
        <w:snapToGrid w:val="0"/>
        <w:spacing w:afterLines="50" w:after="180" w:line="400" w:lineRule="exact"/>
        <w:ind w:leftChars="355" w:left="852"/>
        <w:jc w:val="both"/>
        <w:rPr>
          <w:rFonts w:eastAsia="標楷體"/>
          <w:sz w:val="28"/>
        </w:rPr>
      </w:pPr>
      <w:r w:rsidRPr="00607E94">
        <w:rPr>
          <w:rFonts w:eastAsia="標楷體"/>
          <w:szCs w:val="18"/>
        </w:rPr>
        <w:t>為</w:t>
      </w:r>
      <w:r w:rsidR="00AE0252" w:rsidRPr="00607E94">
        <w:rPr>
          <w:rFonts w:eastAsia="標楷體"/>
          <w:szCs w:val="18"/>
        </w:rPr>
        <w:t>確保本計畫目標執行之可行性，應明確說明研發標之市場評估、潛力分析及未來商品化</w:t>
      </w:r>
      <w:bookmarkEnd w:id="64"/>
      <w:r w:rsidR="00416E98" w:rsidRPr="00607E94">
        <w:rPr>
          <w:rFonts w:eastAsia="標楷體"/>
          <w:szCs w:val="18"/>
        </w:rPr>
        <w:t>期程</w:t>
      </w:r>
      <w:r w:rsidR="00AE0252" w:rsidRPr="00607E94">
        <w:rPr>
          <w:rFonts w:eastAsia="標楷體"/>
          <w:szCs w:val="18"/>
        </w:rPr>
        <w:t>規劃。</w:t>
      </w:r>
    </w:p>
    <w:p w14:paraId="3765E991" w14:textId="31A17324" w:rsidR="00DE57CB" w:rsidRPr="00607E94" w:rsidRDefault="00DE57CB" w:rsidP="004551B5">
      <w:pPr>
        <w:adjustRightInd w:val="0"/>
        <w:snapToGrid w:val="0"/>
        <w:spacing w:afterLines="50" w:after="180" w:line="400" w:lineRule="exact"/>
        <w:ind w:leftChars="355" w:left="852"/>
        <w:jc w:val="both"/>
        <w:rPr>
          <w:rFonts w:eastAsia="標楷體"/>
          <w:sz w:val="28"/>
        </w:rPr>
      </w:pPr>
    </w:p>
    <w:p w14:paraId="79AB598D" w14:textId="77777777" w:rsidR="007D14BC" w:rsidRPr="00607E94" w:rsidRDefault="007D14BC" w:rsidP="004551B5">
      <w:pPr>
        <w:adjustRightInd w:val="0"/>
        <w:snapToGrid w:val="0"/>
        <w:spacing w:afterLines="50" w:after="180" w:line="400" w:lineRule="exact"/>
        <w:ind w:leftChars="355" w:left="852"/>
        <w:jc w:val="both"/>
        <w:rPr>
          <w:rFonts w:eastAsia="標楷體"/>
          <w:sz w:val="28"/>
        </w:rPr>
      </w:pPr>
    </w:p>
    <w:p w14:paraId="64F7FB2E" w14:textId="77777777" w:rsidR="007D14BC" w:rsidRPr="00607E94" w:rsidRDefault="007D14BC" w:rsidP="004551B5">
      <w:pPr>
        <w:adjustRightInd w:val="0"/>
        <w:snapToGrid w:val="0"/>
        <w:spacing w:afterLines="50" w:after="180" w:line="400" w:lineRule="exact"/>
        <w:ind w:leftChars="355" w:left="852"/>
        <w:jc w:val="both"/>
        <w:rPr>
          <w:rFonts w:eastAsia="標楷體"/>
          <w:sz w:val="28"/>
        </w:rPr>
      </w:pPr>
    </w:p>
    <w:p w14:paraId="2F23A1F0" w14:textId="77777777" w:rsidR="007C3339" w:rsidRPr="00607E94" w:rsidRDefault="007C3339" w:rsidP="007C3339">
      <w:pPr>
        <w:adjustRightInd w:val="0"/>
        <w:snapToGrid w:val="0"/>
        <w:spacing w:afterLines="50" w:after="180" w:line="400" w:lineRule="exact"/>
        <w:ind w:leftChars="355" w:left="852"/>
        <w:jc w:val="both"/>
        <w:rPr>
          <w:rFonts w:eastAsia="標楷體"/>
          <w:strike/>
          <w:sz w:val="28"/>
        </w:rPr>
      </w:pPr>
    </w:p>
    <w:p w14:paraId="05083AA0" w14:textId="77777777" w:rsidR="007C3339" w:rsidRPr="00607E94" w:rsidRDefault="007C3339" w:rsidP="004551B5">
      <w:pPr>
        <w:adjustRightInd w:val="0"/>
        <w:snapToGrid w:val="0"/>
        <w:spacing w:afterLines="50" w:after="180" w:line="400" w:lineRule="exact"/>
        <w:ind w:leftChars="355" w:left="852"/>
        <w:jc w:val="both"/>
        <w:rPr>
          <w:rFonts w:eastAsia="標楷體"/>
          <w:sz w:val="28"/>
        </w:rPr>
      </w:pPr>
    </w:p>
    <w:p w14:paraId="27BDB5B6" w14:textId="77777777" w:rsidR="00B6169D" w:rsidRPr="00607E94" w:rsidRDefault="00B6169D" w:rsidP="00765D77">
      <w:pPr>
        <w:pStyle w:val="3"/>
      </w:pPr>
      <w:bookmarkStart w:id="65" w:name="_Toc136334442"/>
      <w:bookmarkStart w:id="66" w:name="_Toc241921339"/>
      <w:r w:rsidRPr="00607E94">
        <w:br w:type="page"/>
      </w:r>
    </w:p>
    <w:p w14:paraId="33F0D9B0" w14:textId="77777777" w:rsidR="00316AFB" w:rsidRPr="00607E94" w:rsidRDefault="00316AFB" w:rsidP="00765D77">
      <w:pPr>
        <w:pStyle w:val="3"/>
      </w:pPr>
      <w:bookmarkStart w:id="67" w:name="_Toc462992665"/>
      <w:r w:rsidRPr="00607E94">
        <w:lastRenderedPageBreak/>
        <w:t>二、</w:t>
      </w:r>
      <w:r w:rsidR="00036BEB" w:rsidRPr="00607E94">
        <w:t>重要工作項目及</w:t>
      </w:r>
      <w:r w:rsidRPr="00607E94">
        <w:t>實施方</w:t>
      </w:r>
      <w:bookmarkEnd w:id="65"/>
      <w:r w:rsidRPr="00607E94">
        <w:t>法</w:t>
      </w:r>
      <w:bookmarkEnd w:id="66"/>
      <w:bookmarkEnd w:id="67"/>
    </w:p>
    <w:p w14:paraId="39DC1539" w14:textId="77777777" w:rsidR="00316AFB" w:rsidRPr="00607E94" w:rsidRDefault="002237A8" w:rsidP="00765D77">
      <w:pPr>
        <w:pStyle w:val="4"/>
      </w:pPr>
      <w:bookmarkStart w:id="68" w:name="_Toc241921340"/>
      <w:bookmarkStart w:id="69" w:name="_Toc462992666"/>
      <w:bookmarkStart w:id="70" w:name="_Toc136334443"/>
      <w:r w:rsidRPr="00607E94">
        <w:t>（一）</w:t>
      </w:r>
      <w:r w:rsidR="00316AFB" w:rsidRPr="00607E94">
        <w:t>計畫架構</w:t>
      </w:r>
      <w:bookmarkEnd w:id="68"/>
      <w:bookmarkEnd w:id="69"/>
    </w:p>
    <w:p w14:paraId="4B26EED8" w14:textId="77777777" w:rsidR="00316AFB" w:rsidRPr="00607E94" w:rsidRDefault="00316AFB" w:rsidP="00804A37">
      <w:pPr>
        <w:adjustRightInd w:val="0"/>
        <w:snapToGrid w:val="0"/>
        <w:spacing w:afterLines="50" w:after="180" w:line="400" w:lineRule="exact"/>
        <w:ind w:leftChars="355" w:left="852"/>
        <w:jc w:val="both"/>
        <w:textDirection w:val="lrTbV"/>
        <w:rPr>
          <w:rFonts w:eastAsia="標楷體"/>
        </w:rPr>
      </w:pPr>
      <w:r w:rsidRPr="00607E94">
        <w:rPr>
          <w:rFonts w:eastAsia="標楷體"/>
          <w:sz w:val="28"/>
        </w:rPr>
        <w:t>請以樹狀圖撰寫（如有技術引進、委託研究等項目，亦請註明）</w:t>
      </w:r>
    </w:p>
    <w:p w14:paraId="2FA5A4B8" w14:textId="77777777" w:rsidR="00316AFB" w:rsidRPr="00607E94" w:rsidRDefault="00DA2473">
      <w:pPr>
        <w:kinsoku w:val="0"/>
        <w:ind w:left="180"/>
        <w:jc w:val="center"/>
        <w:rPr>
          <w:rFonts w:eastAsia="標楷體"/>
          <w:sz w:val="28"/>
          <w:szCs w:val="28"/>
        </w:rPr>
      </w:pPr>
      <w:r w:rsidRPr="00607E94">
        <w:rPr>
          <w:rFonts w:eastAsia="標楷體"/>
          <w:noProof/>
          <w:sz w:val="28"/>
          <w:szCs w:val="28"/>
        </w:rPr>
        <mc:AlternateContent>
          <mc:Choice Requires="wps">
            <w:drawing>
              <wp:anchor distT="0" distB="0" distL="114300" distR="114300" simplePos="0" relativeHeight="251554816" behindDoc="0" locked="0" layoutInCell="1" allowOverlap="1" wp14:anchorId="3C95CCFE" wp14:editId="3A80DA24">
                <wp:simplePos x="0" y="0"/>
                <wp:positionH relativeFrom="column">
                  <wp:posOffset>3640455</wp:posOffset>
                </wp:positionH>
                <wp:positionV relativeFrom="paragraph">
                  <wp:posOffset>78740</wp:posOffset>
                </wp:positionV>
                <wp:extent cx="812800" cy="310515"/>
                <wp:effectExtent l="0" t="0" r="25400" b="13335"/>
                <wp:wrapNone/>
                <wp:docPr id="25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0242B16" w14:textId="77777777" w:rsidR="001342C4" w:rsidRPr="00B64E6E" w:rsidRDefault="001342C4">
                            <w:pPr>
                              <w:autoSpaceDE w:val="0"/>
                              <w:autoSpaceDN w:val="0"/>
                              <w:adjustRightInd w:val="0"/>
                              <w:snapToGrid w:val="0"/>
                              <w:rPr>
                                <w:rFonts w:eastAsia="標楷體" w:cs="標楷體"/>
                                <w:sz w:val="20"/>
                                <w:lang w:val="zh-TW"/>
                              </w:rPr>
                            </w:pPr>
                            <w:r>
                              <w:rPr>
                                <w:rFonts w:eastAsia="標楷體"/>
                                <w:color w:val="000000"/>
                                <w:sz w:val="20"/>
                              </w:rPr>
                              <w:t>A1</w:t>
                            </w:r>
                            <w:r>
                              <w:rPr>
                                <w:rFonts w:eastAsia="標楷體" w:cs="標楷體" w:hint="eastAsia"/>
                                <w:color w:val="000000"/>
                                <w:sz w:val="20"/>
                                <w:lang w:val="zh-TW"/>
                              </w:rPr>
                              <w:t>工作</w:t>
                            </w:r>
                            <w:r w:rsidRPr="00B64E6E">
                              <w:rPr>
                                <w:rFonts w:eastAsia="標楷體"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
            <w:pict>
              <v:shape w14:anchorId="3C95CCFE" id="Text Box 95" o:spid="_x0000_s1131" type="#_x0000_t202" style="position:absolute;left:0;text-align:left;margin-left:286.65pt;margin-top:6.2pt;width:64pt;height:24.4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" filled="f" fillcolor="black">
                <v:textbox inset="1.49861mm,.74931mm,1.49861mm,.74931mm">
                  <w:txbxContent>
                    <w:p w14:paraId="10242B16" w14:textId="77777777" w:rsidR="001342C4" w:rsidRPr="00B64E6E" w:rsidRDefault="001342C4">
                      <w:pPr>
                        <w:autoSpaceDE w:val="0"/>
                        <w:autoSpaceDN w:val="0"/>
                        <w:adjustRightInd w:val="0"/>
                        <w:snapToGrid w:val="0"/>
                        <w:rPr>
                          <w:rFonts w:eastAsia="標楷體" w:cs="標楷體"/>
                          <w:sz w:val="20"/>
                          <w:lang w:val="zh-TW"/>
                        </w:rPr>
                      </w:pPr>
                      <w:r>
                        <w:rPr>
                          <w:rFonts w:eastAsia="標楷體"/>
                          <w:color w:val="000000"/>
                          <w:sz w:val="20"/>
                        </w:rPr>
                        <w:t>A1</w:t>
                      </w:r>
                      <w:r>
                        <w:rPr>
                          <w:rFonts w:eastAsia="標楷體" w:cs="標楷體" w:hint="eastAsia"/>
                          <w:color w:val="000000"/>
                          <w:sz w:val="20"/>
                          <w:lang w:val="zh-TW"/>
                        </w:rPr>
                        <w:t>工作</w:t>
                      </w:r>
                      <w:r w:rsidRPr="00B64E6E">
                        <w:rPr>
                          <w:rFonts w:eastAsia="標楷體" w:cs="標楷體" w:hint="eastAsia"/>
                          <w:sz w:val="20"/>
                          <w:lang w:val="zh-TW"/>
                        </w:rPr>
                        <w:t>子項</w:t>
                      </w:r>
                    </w:p>
                  </w:txbxContent>
                </v:textbox>
              </v:shape>
            </w:pict>
          </mc:Fallback>
        </mc:AlternateContent>
      </w:r>
    </w:p>
    <w:p w14:paraId="00ACEEEE" w14:textId="77777777" w:rsidR="00316AFB" w:rsidRPr="00607E94" w:rsidRDefault="00DA2473">
      <w:pPr>
        <w:kinsoku w:val="0"/>
        <w:ind w:left="180"/>
        <w:jc w:val="center"/>
        <w:rPr>
          <w:rFonts w:eastAsia="標楷體"/>
          <w:sz w:val="28"/>
          <w:szCs w:val="28"/>
        </w:rPr>
      </w:pPr>
      <w:r w:rsidRPr="00607E94">
        <w:rPr>
          <w:rFonts w:eastAsia="標楷體"/>
          <w:noProof/>
          <w:sz w:val="28"/>
          <w:szCs w:val="28"/>
        </w:rPr>
        <mc:AlternateContent>
          <mc:Choice Requires="wps">
            <w:drawing>
              <wp:anchor distT="0" distB="0" distL="114300" distR="114300" simplePos="0" relativeHeight="251567104" behindDoc="0" locked="0" layoutInCell="1" allowOverlap="1" wp14:anchorId="6934B051" wp14:editId="7C3D739C">
                <wp:simplePos x="0" y="0"/>
                <wp:positionH relativeFrom="column">
                  <wp:posOffset>3423285</wp:posOffset>
                </wp:positionH>
                <wp:positionV relativeFrom="paragraph">
                  <wp:posOffset>37465</wp:posOffset>
                </wp:positionV>
                <wp:extent cx="204470" cy="0"/>
                <wp:effectExtent l="9525" t="5715" r="5080" b="13335"/>
                <wp:wrapNone/>
                <wp:docPr id="25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99C9097" id="Line 106"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95pt" to="285.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"/>
            </w:pict>
          </mc:Fallback>
        </mc:AlternateContent>
      </w:r>
      <w:r w:rsidRPr="00607E94">
        <w:rPr>
          <w:rFonts w:eastAsia="標楷體"/>
          <w:noProof/>
          <w:sz w:val="28"/>
          <w:szCs w:val="28"/>
        </w:rPr>
        <mc:AlternateContent>
          <mc:Choice Requires="wps">
            <w:drawing>
              <wp:anchor distT="0" distB="0" distL="114300" distR="114300" simplePos="0" relativeHeight="251566080" behindDoc="0" locked="0" layoutInCell="1" allowOverlap="1" wp14:anchorId="7B881E88" wp14:editId="5C893463">
                <wp:simplePos x="0" y="0"/>
                <wp:positionH relativeFrom="column">
                  <wp:posOffset>3422015</wp:posOffset>
                </wp:positionH>
                <wp:positionV relativeFrom="paragraph">
                  <wp:posOffset>33020</wp:posOffset>
                </wp:positionV>
                <wp:extent cx="635" cy="854710"/>
                <wp:effectExtent l="8255" t="10795" r="10160" b="10795"/>
                <wp:wrapNone/>
                <wp:docPr id="24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54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90444AA" id="Line 105" o:spid="_x0000_s1026" style="position:absolute;flip:x;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5pt,2.6pt" to="269.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"/>
            </w:pict>
          </mc:Fallback>
        </mc:AlternateContent>
      </w:r>
      <w:r w:rsidRPr="00607E94">
        <w:rPr>
          <w:rFonts w:eastAsia="標楷體"/>
          <w:noProof/>
          <w:sz w:val="28"/>
          <w:szCs w:val="28"/>
        </w:rPr>
        <mc:AlternateContent>
          <mc:Choice Requires="wps">
            <w:drawing>
              <wp:anchor distT="0" distB="0" distL="114300" distR="114300" simplePos="0" relativeHeight="251564032" behindDoc="0" locked="0" layoutInCell="1" allowOverlap="1" wp14:anchorId="48E0DB25" wp14:editId="16AB989A">
                <wp:simplePos x="0" y="0"/>
                <wp:positionH relativeFrom="column">
                  <wp:posOffset>3539490</wp:posOffset>
                </wp:positionH>
                <wp:positionV relativeFrom="paragraph">
                  <wp:posOffset>156210</wp:posOffset>
                </wp:positionV>
                <wp:extent cx="2543810" cy="480060"/>
                <wp:effectExtent l="1905" t="635" r="0" b="0"/>
                <wp:wrapNone/>
                <wp:docPr id="24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4800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D501" w14:textId="77777777" w:rsidR="001342C4" w:rsidRPr="004D7B5A" w:rsidRDefault="001342C4" w:rsidP="00CB6492">
                            <w:pPr>
                              <w:autoSpaceDE w:val="0"/>
                              <w:autoSpaceDN w:val="0"/>
                              <w:adjustRightInd w:val="0"/>
                              <w:snapToGrid w:val="0"/>
                              <w:ind w:left="1100" w:hangingChars="550" w:hanging="1100"/>
                              <w:rPr>
                                <w:rFonts w:eastAsia="標楷體" w:cs="標楷體"/>
                                <w:color w:val="000000"/>
                                <w:sz w:val="20"/>
                                <w:lang w:val="zh-TW"/>
                              </w:rPr>
                            </w:pPr>
                            <w:r w:rsidRPr="001912A5">
                              <w:rPr>
                                <w:rFonts w:eastAsia="標楷體" w:cs="標楷體" w:hint="eastAsia"/>
                                <w:color w:val="000000"/>
                                <w:sz w:val="20"/>
                                <w:lang w:val="zh-TW"/>
                              </w:rPr>
                              <w:t>執行單位：</w:t>
                            </w:r>
                            <w:r w:rsidRPr="001912A5">
                              <w:rPr>
                                <w:rFonts w:ascii="標楷體" w:eastAsia="標楷體" w:hAnsi="標楷體" w:cs="標楷體" w:hint="eastAsia"/>
                                <w:sz w:val="20"/>
                                <w:lang w:val="zh-TW"/>
                              </w:rPr>
                              <w:t>○○○○○○</w:t>
                            </w:r>
                            <w:r w:rsidRPr="001912A5">
                              <w:rPr>
                                <w:rFonts w:eastAsia="標楷體" w:cs="標楷體" w:hint="eastAsia"/>
                                <w:sz w:val="20"/>
                                <w:lang w:val="zh-TW"/>
                              </w:rPr>
                              <w:t>(</w:t>
                            </w:r>
                            <w:r w:rsidRPr="001912A5">
                              <w:rPr>
                                <w:rFonts w:eastAsia="標楷體" w:cs="標楷體"/>
                                <w:sz w:val="20"/>
                                <w:lang w:val="zh-TW"/>
                              </w:rPr>
                              <w:t>a</w:t>
                            </w:r>
                            <w:r w:rsidRPr="001912A5">
                              <w:rPr>
                                <w:rFonts w:eastAsia="標楷體"/>
                                <w:sz w:val="20"/>
                              </w:rPr>
                              <w:t>%</w:t>
                            </w:r>
                            <w:r w:rsidRPr="001912A5">
                              <w:rPr>
                                <w:rFonts w:eastAsia="標楷體" w:cs="標楷體" w:hint="eastAsia"/>
                                <w:sz w:val="20"/>
                                <w:lang w:val="zh-TW"/>
                              </w:rPr>
                              <w:t>)</w:t>
                            </w:r>
                            <w:r w:rsidRPr="00CA621A">
                              <w:rPr>
                                <w:rFonts w:eastAsia="標楷體" w:cs="標楷體"/>
                                <w:sz w:val="20"/>
                                <w:lang w:val="zh-TW"/>
                              </w:rPr>
                              <w:br/>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
            <w:pict>
              <v:shape w14:anchorId="48E0DB25" id="Text Box 103" o:spid="_x0000_s1132" type="#_x0000_t202" style="position:absolute;left:0;text-align:left;margin-left:278.7pt;margin-top:12.3pt;width:200.3pt;height:37.8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" filled="f" fillcolor="#0c9" stroked="f">
                <v:textbox inset="1.49861mm,.74931mm,1.49861mm,.74931mm">
                  <w:txbxContent>
                    <w:p w14:paraId="478DD501" w14:textId="77777777" w:rsidR="001342C4" w:rsidRPr="004D7B5A" w:rsidRDefault="001342C4" w:rsidP="00CB6492">
                      <w:pPr>
                        <w:autoSpaceDE w:val="0"/>
                        <w:autoSpaceDN w:val="0"/>
                        <w:adjustRightInd w:val="0"/>
                        <w:snapToGrid w:val="0"/>
                        <w:ind w:left="1100" w:hangingChars="550" w:hanging="1100"/>
                        <w:rPr>
                          <w:rFonts w:eastAsia="標楷體" w:cs="標楷體"/>
                          <w:color w:val="000000"/>
                          <w:sz w:val="20"/>
                          <w:lang w:val="zh-TW"/>
                        </w:rPr>
                      </w:pPr>
                      <w:r w:rsidRPr="001912A5">
                        <w:rPr>
                          <w:rFonts w:eastAsia="標楷體" w:cs="標楷體" w:hint="eastAsia"/>
                          <w:color w:val="000000"/>
                          <w:sz w:val="20"/>
                          <w:lang w:val="zh-TW"/>
                        </w:rPr>
                        <w:t>執行單位：</w:t>
                      </w:r>
                      <w:r w:rsidRPr="001912A5">
                        <w:rPr>
                          <w:rFonts w:ascii="標楷體" w:eastAsia="標楷體" w:hAnsi="標楷體" w:cs="標楷體" w:hint="eastAsia"/>
                          <w:sz w:val="20"/>
                          <w:lang w:val="zh-TW"/>
                        </w:rPr>
                        <w:t>○○○○○○</w:t>
                      </w:r>
                      <w:r w:rsidRPr="001912A5">
                        <w:rPr>
                          <w:rFonts w:eastAsia="標楷體" w:cs="標楷體" w:hint="eastAsia"/>
                          <w:sz w:val="20"/>
                          <w:lang w:val="zh-TW"/>
                        </w:rPr>
                        <w:t>(</w:t>
                      </w:r>
                      <w:r w:rsidRPr="001912A5">
                        <w:rPr>
                          <w:rFonts w:eastAsia="標楷體" w:cs="標楷體"/>
                          <w:sz w:val="20"/>
                          <w:lang w:val="zh-TW"/>
                        </w:rPr>
                        <w:t>a</w:t>
                      </w:r>
                      <w:r w:rsidRPr="001912A5">
                        <w:rPr>
                          <w:rFonts w:eastAsia="標楷體"/>
                          <w:sz w:val="20"/>
                        </w:rPr>
                        <w:t>%</w:t>
                      </w:r>
                      <w:r w:rsidRPr="001912A5">
                        <w:rPr>
                          <w:rFonts w:eastAsia="標楷體" w:cs="標楷體" w:hint="eastAsia"/>
                          <w:sz w:val="20"/>
                          <w:lang w:val="zh-TW"/>
                        </w:rPr>
                        <w:t>)</w:t>
                      </w:r>
                      <w:r w:rsidRPr="00CA621A">
                        <w:rPr>
                          <w:rFonts w:eastAsia="標楷體" w:cs="標楷體"/>
                          <w:sz w:val="20"/>
                          <w:lang w:val="zh-TW"/>
                        </w:rPr>
                        <w:br/>
                      </w:r>
                    </w:p>
                  </w:txbxContent>
                </v:textbox>
              </v:shape>
            </w:pict>
          </mc:Fallback>
        </mc:AlternateContent>
      </w:r>
    </w:p>
    <w:p w14:paraId="0556C9E6" w14:textId="77777777" w:rsidR="00316AFB" w:rsidRPr="00607E94" w:rsidRDefault="00DA2473" w:rsidP="004970D4">
      <w:pPr>
        <w:adjustRightInd w:val="0"/>
        <w:snapToGrid w:val="0"/>
        <w:spacing w:beforeLines="50" w:before="180" w:afterLines="50" w:after="180"/>
        <w:ind w:firstLineChars="200" w:firstLine="560"/>
        <w:jc w:val="both"/>
        <w:rPr>
          <w:rFonts w:eastAsia="標楷體"/>
          <w:sz w:val="28"/>
        </w:rPr>
      </w:pPr>
      <w:r w:rsidRPr="00607E94">
        <w:rPr>
          <w:rFonts w:eastAsia="標楷體"/>
          <w:noProof/>
          <w:sz w:val="28"/>
        </w:rPr>
        <mc:AlternateContent>
          <mc:Choice Requires="wps">
            <w:drawing>
              <wp:anchor distT="0" distB="0" distL="114300" distR="114300" simplePos="0" relativeHeight="251558912" behindDoc="0" locked="0" layoutInCell="1" allowOverlap="1" wp14:anchorId="4BEDD518" wp14:editId="500A0F3B">
                <wp:simplePos x="0" y="0"/>
                <wp:positionH relativeFrom="column">
                  <wp:posOffset>2188210</wp:posOffset>
                </wp:positionH>
                <wp:positionV relativeFrom="paragraph">
                  <wp:posOffset>220980</wp:posOffset>
                </wp:positionV>
                <wp:extent cx="260350" cy="0"/>
                <wp:effectExtent l="12700" t="8255" r="12700" b="10795"/>
                <wp:wrapNone/>
                <wp:docPr id="24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713F4B1" id="Line 98"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pt,17.4pt" to="192.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bvrgEAAEcDAAAOAAAAZHJzL2Uyb0RvYy54bWysUsFuGyEQvVfqPyDu9a5dOW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"/>
            </w:pict>
          </mc:Fallback>
        </mc:AlternateContent>
      </w:r>
      <w:r w:rsidRPr="00607E94">
        <w:rPr>
          <w:rFonts w:eastAsia="標楷體"/>
          <w:noProof/>
          <w:sz w:val="28"/>
        </w:rPr>
        <mc:AlternateContent>
          <mc:Choice Requires="wps">
            <w:drawing>
              <wp:anchor distT="0" distB="0" distL="114300" distR="114300" simplePos="0" relativeHeight="251569152" behindDoc="0" locked="0" layoutInCell="1" allowOverlap="1" wp14:anchorId="007221B6" wp14:editId="2CF7289F">
                <wp:simplePos x="0" y="0"/>
                <wp:positionH relativeFrom="column">
                  <wp:posOffset>3199130</wp:posOffset>
                </wp:positionH>
                <wp:positionV relativeFrom="paragraph">
                  <wp:posOffset>208915</wp:posOffset>
                </wp:positionV>
                <wp:extent cx="222885" cy="1270"/>
                <wp:effectExtent l="13970" t="5715" r="10795" b="12065"/>
                <wp:wrapNone/>
                <wp:docPr id="24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B77925A" id="Line 108"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6.45pt" to="269.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"/>
            </w:pict>
          </mc:Fallback>
        </mc:AlternateContent>
      </w:r>
      <w:r w:rsidRPr="00607E94">
        <w:rPr>
          <w:rFonts w:eastAsia="標楷體"/>
          <w:noProof/>
          <w:sz w:val="28"/>
        </w:rPr>
        <mc:AlternateContent>
          <mc:Choice Requires="wps">
            <w:drawing>
              <wp:anchor distT="0" distB="0" distL="114300" distR="114300" simplePos="0" relativeHeight="251585536" behindDoc="0" locked="0" layoutInCell="1" allowOverlap="1" wp14:anchorId="220DFD1A" wp14:editId="20DE1B9A">
                <wp:simplePos x="0" y="0"/>
                <wp:positionH relativeFrom="column">
                  <wp:posOffset>2461260</wp:posOffset>
                </wp:positionH>
                <wp:positionV relativeFrom="paragraph">
                  <wp:posOffset>427990</wp:posOffset>
                </wp:positionV>
                <wp:extent cx="815340" cy="383540"/>
                <wp:effectExtent l="0" t="0" r="3810" b="1270"/>
                <wp:wrapNone/>
                <wp:docPr id="24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06365" w14:textId="77777777" w:rsidR="001342C4" w:rsidRDefault="001342C4">
                            <w:pPr>
                              <w:autoSpaceDE w:val="0"/>
                              <w:autoSpaceDN w:val="0"/>
                              <w:adjustRightInd w:val="0"/>
                              <w:snapToGrid w:val="0"/>
                              <w:rPr>
                                <w:rFonts w:eastAsia="標楷體"/>
                                <w:color w:val="000000"/>
                                <w:sz w:val="20"/>
                              </w:rPr>
                            </w:pPr>
                            <w:r>
                              <w:rPr>
                                <w:rFonts w:eastAsia="標楷體" w:cs="標楷體" w:hint="eastAsia"/>
                                <w:color w:val="000000"/>
                                <w:sz w:val="20"/>
                                <w:lang w:val="zh-TW"/>
                              </w:rPr>
                              <w:t>權重</w:t>
                            </w:r>
                            <w:proofErr w:type="gramStart"/>
                            <w:r w:rsidRPr="001912A5">
                              <w:rPr>
                                <w:rFonts w:eastAsia="標楷體" w:cs="標楷體" w:hint="eastAsia"/>
                                <w:sz w:val="20"/>
                              </w:rPr>
                              <w:t>︰</w:t>
                            </w:r>
                            <w:proofErr w:type="gramEnd"/>
                            <w:r w:rsidRPr="001912A5">
                              <w:rPr>
                                <w:rFonts w:eastAsia="標楷體" w:cs="標楷體" w:hint="eastAsia"/>
                                <w:sz w:val="20"/>
                              </w:rPr>
                              <w:t>A</w:t>
                            </w:r>
                            <w:r w:rsidRPr="001912A5">
                              <w:rPr>
                                <w:rFonts w:eastAsia="標楷體"/>
                                <w:sz w:val="20"/>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
            <w:pict>
              <v:shape w14:anchorId="220DFD1A" id="Text Box 118" o:spid="_x0000_s1133" type="#_x0000_t202" style="position:absolute;left:0;text-align:left;margin-left:193.8pt;margin-top:33.7pt;width:64.2pt;height:30.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" filled="f" fillcolor="#0c9" stroked="f">
                <v:textbox inset="1.49861mm,.74931mm,1.49861mm,.74931mm">
                  <w:txbxContent>
                    <w:p w14:paraId="2B906365" w14:textId="77777777" w:rsidR="001342C4" w:rsidRDefault="001342C4">
                      <w:pPr>
                        <w:autoSpaceDE w:val="0"/>
                        <w:autoSpaceDN w:val="0"/>
                        <w:adjustRightInd w:val="0"/>
                        <w:snapToGrid w:val="0"/>
                        <w:rPr>
                          <w:rFonts w:eastAsia="標楷體"/>
                          <w:color w:val="000000"/>
                          <w:sz w:val="20"/>
                        </w:rPr>
                      </w:pPr>
                      <w:r>
                        <w:rPr>
                          <w:rFonts w:eastAsia="標楷體" w:cs="標楷體" w:hint="eastAsia"/>
                          <w:color w:val="000000"/>
                          <w:sz w:val="20"/>
                          <w:lang w:val="zh-TW"/>
                        </w:rPr>
                        <w:t>權重</w:t>
                      </w:r>
                      <w:proofErr w:type="gramStart"/>
                      <w:r w:rsidRPr="001912A5">
                        <w:rPr>
                          <w:rFonts w:eastAsia="標楷體" w:cs="標楷體" w:hint="eastAsia"/>
                          <w:sz w:val="20"/>
                        </w:rPr>
                        <w:t>︰</w:t>
                      </w:r>
                      <w:proofErr w:type="gramEnd"/>
                      <w:r w:rsidRPr="001912A5">
                        <w:rPr>
                          <w:rFonts w:eastAsia="標楷體" w:cs="標楷體" w:hint="eastAsia"/>
                          <w:sz w:val="20"/>
                        </w:rPr>
                        <w:t>A</w:t>
                      </w:r>
                      <w:r w:rsidRPr="001912A5">
                        <w:rPr>
                          <w:rFonts w:eastAsia="標楷體"/>
                          <w:sz w:val="20"/>
                        </w:rPr>
                        <w:t>%</w:t>
                      </w:r>
                    </w:p>
                  </w:txbxContent>
                </v:textbox>
              </v:shape>
            </w:pict>
          </mc:Fallback>
        </mc:AlternateContent>
      </w:r>
      <w:r w:rsidRPr="00607E94">
        <w:rPr>
          <w:rFonts w:eastAsia="標楷體"/>
          <w:noProof/>
          <w:sz w:val="28"/>
        </w:rPr>
        <mc:AlternateContent>
          <mc:Choice Requires="wps">
            <w:drawing>
              <wp:anchor distT="0" distB="0" distL="114300" distR="114300" simplePos="0" relativeHeight="251560960" behindDoc="0" locked="0" layoutInCell="1" allowOverlap="1" wp14:anchorId="3D188F0D" wp14:editId="03D5B37F">
                <wp:simplePos x="0" y="0"/>
                <wp:positionH relativeFrom="column">
                  <wp:posOffset>2448560</wp:posOffset>
                </wp:positionH>
                <wp:positionV relativeFrom="paragraph">
                  <wp:posOffset>27940</wp:posOffset>
                </wp:positionV>
                <wp:extent cx="745490" cy="388620"/>
                <wp:effectExtent l="0" t="0" r="16510" b="11430"/>
                <wp:wrapNone/>
                <wp:docPr id="24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88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148F235" w14:textId="77777777" w:rsidR="001342C4" w:rsidRPr="00B64E6E" w:rsidRDefault="001342C4">
                            <w:pPr>
                              <w:autoSpaceDE w:val="0"/>
                              <w:autoSpaceDN w:val="0"/>
                              <w:adjustRightInd w:val="0"/>
                              <w:snapToGrid w:val="0"/>
                              <w:rPr>
                                <w:rFonts w:eastAsia="標楷體" w:cs="標楷體"/>
                                <w:sz w:val="20"/>
                                <w:lang w:val="zh-TW"/>
                              </w:rPr>
                            </w:pPr>
                            <w:r w:rsidRPr="00B64E6E">
                              <w:rPr>
                                <w:rFonts w:eastAsia="標楷體"/>
                                <w:sz w:val="20"/>
                              </w:rPr>
                              <w:t>A</w:t>
                            </w:r>
                            <w:r w:rsidRPr="00B64E6E">
                              <w:rPr>
                                <w:rFonts w:eastAsia="標楷體" w:hint="eastAsia"/>
                                <w:sz w:val="20"/>
                              </w:rPr>
                              <w:t>工作項目</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
            <w:pict>
              <v:shape w14:anchorId="3D188F0D" id="Text Box 100" o:spid="_x0000_s1134" type="#_x0000_t202" style="position:absolute;left:0;text-align:left;margin-left:192.8pt;margin-top:2.2pt;width:58.7pt;height:30.6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" filled="f" fillcolor="black">
                <v:textbox inset="1.49861mm,.74931mm,1.49861mm,.74931mm">
                  <w:txbxContent>
                    <w:p w14:paraId="4148F235" w14:textId="77777777" w:rsidR="001342C4" w:rsidRPr="00B64E6E" w:rsidRDefault="001342C4">
                      <w:pPr>
                        <w:autoSpaceDE w:val="0"/>
                        <w:autoSpaceDN w:val="0"/>
                        <w:adjustRightInd w:val="0"/>
                        <w:snapToGrid w:val="0"/>
                        <w:rPr>
                          <w:rFonts w:eastAsia="標楷體" w:cs="標楷體"/>
                          <w:sz w:val="20"/>
                          <w:lang w:val="zh-TW"/>
                        </w:rPr>
                      </w:pPr>
                      <w:r w:rsidRPr="00B64E6E">
                        <w:rPr>
                          <w:rFonts w:eastAsia="標楷體"/>
                          <w:sz w:val="20"/>
                        </w:rPr>
                        <w:t>A</w:t>
                      </w:r>
                      <w:r w:rsidRPr="00B64E6E">
                        <w:rPr>
                          <w:rFonts w:eastAsia="標楷體" w:hint="eastAsia"/>
                          <w:sz w:val="20"/>
                        </w:rPr>
                        <w:t>工作項目</w:t>
                      </w:r>
                    </w:p>
                  </w:txbxContent>
                </v:textbox>
              </v:shape>
            </w:pict>
          </mc:Fallback>
        </mc:AlternateContent>
      </w:r>
      <w:r w:rsidRPr="00607E94">
        <w:rPr>
          <w:rFonts w:eastAsia="標楷體"/>
          <w:noProof/>
          <w:sz w:val="28"/>
        </w:rPr>
        <mc:AlternateContent>
          <mc:Choice Requires="wps">
            <w:drawing>
              <wp:anchor distT="0" distB="0" distL="114300" distR="114300" simplePos="0" relativeHeight="251591680" behindDoc="0" locked="0" layoutInCell="1" allowOverlap="1" wp14:anchorId="6A5E433C" wp14:editId="3853CCBB">
                <wp:simplePos x="0" y="0"/>
                <wp:positionH relativeFrom="column">
                  <wp:posOffset>2182495</wp:posOffset>
                </wp:positionH>
                <wp:positionV relativeFrom="paragraph">
                  <wp:posOffset>221615</wp:posOffset>
                </wp:positionV>
                <wp:extent cx="635" cy="2399030"/>
                <wp:effectExtent l="6985" t="8890" r="11430" b="11430"/>
                <wp:wrapNone/>
                <wp:docPr id="243"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399030"/>
                        </a:xfrm>
                        <a:custGeom>
                          <a:avLst/>
                          <a:gdLst>
                            <a:gd name="T0" fmla="*/ 1 w 1"/>
                            <a:gd name="T1" fmla="*/ 0 h 3150"/>
                            <a:gd name="T2" fmla="*/ 0 w 1"/>
                            <a:gd name="T3" fmla="*/ 3150 h 3150"/>
                          </a:gdLst>
                          <a:ahLst/>
                          <a:cxnLst>
                            <a:cxn ang="0">
                              <a:pos x="T0" y="T1"/>
                            </a:cxn>
                            <a:cxn ang="0">
                              <a:pos x="T2" y="T3"/>
                            </a:cxn>
                          </a:cxnLst>
                          <a:rect l="0" t="0" r="r" b="b"/>
                          <a:pathLst>
                            <a:path w="1" h="3150">
                              <a:moveTo>
                                <a:pt x="1" y="0"/>
                              </a:moveTo>
                              <a:lnTo>
                                <a:pt x="0" y="315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F445960" id="Freeform 121" o:spid="_x0000_s1026" style="position:absolute;margin-left:171.85pt;margin-top:17.45pt;width:.05pt;height:188.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" path="m1,l,3150e" filled="f">
                <v:path arrowok="t" o:connecttype="custom" o:connectlocs="635,0;0,2399030" o:connectangles="0,0"/>
              </v:shape>
            </w:pict>
          </mc:Fallback>
        </mc:AlternateContent>
      </w:r>
    </w:p>
    <w:p w14:paraId="6D8C4130" w14:textId="77777777" w:rsidR="00316AFB" w:rsidRPr="00607E94" w:rsidRDefault="00DA2473" w:rsidP="004970D4">
      <w:pPr>
        <w:adjustRightInd w:val="0"/>
        <w:snapToGrid w:val="0"/>
        <w:spacing w:beforeLines="50" w:before="180" w:afterLines="50" w:after="180"/>
        <w:ind w:firstLineChars="200" w:firstLine="560"/>
        <w:jc w:val="both"/>
        <w:rPr>
          <w:rFonts w:eastAsia="標楷體"/>
          <w:sz w:val="28"/>
        </w:rPr>
      </w:pPr>
      <w:r w:rsidRPr="00607E94">
        <w:rPr>
          <w:rFonts w:eastAsia="標楷體"/>
          <w:noProof/>
          <w:sz w:val="28"/>
        </w:rPr>
        <mc:AlternateContent>
          <mc:Choice Requires="wps">
            <w:drawing>
              <wp:anchor distT="0" distB="0" distL="114300" distR="114300" simplePos="0" relativeHeight="251565056" behindDoc="0" locked="0" layoutInCell="1" allowOverlap="1" wp14:anchorId="4D0CC01F" wp14:editId="01E1E141">
                <wp:simplePos x="0" y="0"/>
                <wp:positionH relativeFrom="column">
                  <wp:posOffset>3640455</wp:posOffset>
                </wp:positionH>
                <wp:positionV relativeFrom="paragraph">
                  <wp:posOffset>64770</wp:posOffset>
                </wp:positionV>
                <wp:extent cx="812800" cy="328930"/>
                <wp:effectExtent l="0" t="0" r="25400" b="13970"/>
                <wp:wrapNone/>
                <wp:docPr id="24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0714542" w14:textId="77777777" w:rsidR="001342C4" w:rsidRDefault="001342C4">
                            <w:pPr>
                              <w:autoSpaceDE w:val="0"/>
                              <w:autoSpaceDN w:val="0"/>
                              <w:adjustRightInd w:val="0"/>
                              <w:snapToGrid w:val="0"/>
                              <w:rPr>
                                <w:rFonts w:eastAsia="標楷體" w:cs="標楷體"/>
                                <w:color w:val="000000"/>
                                <w:sz w:val="20"/>
                                <w:lang w:val="zh-TW"/>
                              </w:rPr>
                            </w:pPr>
                            <w:r>
                              <w:rPr>
                                <w:rFonts w:eastAsia="標楷體"/>
                                <w:color w:val="000000"/>
                                <w:sz w:val="20"/>
                              </w:rPr>
                              <w:t>A2</w:t>
                            </w:r>
                            <w:r>
                              <w:rPr>
                                <w:rFonts w:eastAsia="標楷體" w:cs="標楷體" w:hint="eastAsia"/>
                                <w:color w:val="000000"/>
                                <w:sz w:val="20"/>
                                <w:lang w:val="zh-TW"/>
                              </w:rPr>
                              <w:t>工作</w:t>
                            </w:r>
                            <w:r w:rsidRPr="00B64E6E">
                              <w:rPr>
                                <w:rFonts w:eastAsia="標楷體"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
            <w:pict>
              <v:shape w14:anchorId="4D0CC01F" id="Text Box 104" o:spid="_x0000_s1135" type="#_x0000_t202" style="position:absolute;left:0;text-align:left;margin-left:286.65pt;margin-top:5.1pt;width:64pt;height:25.9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" filled="f" fillcolor="black">
                <v:textbox inset="1.49861mm,.74931mm,1.49861mm,.74931mm">
                  <w:txbxContent>
                    <w:p w14:paraId="30714542" w14:textId="77777777" w:rsidR="001342C4" w:rsidRDefault="001342C4">
                      <w:pPr>
                        <w:autoSpaceDE w:val="0"/>
                        <w:autoSpaceDN w:val="0"/>
                        <w:adjustRightInd w:val="0"/>
                        <w:snapToGrid w:val="0"/>
                        <w:rPr>
                          <w:rFonts w:eastAsia="標楷體" w:cs="標楷體"/>
                          <w:color w:val="000000"/>
                          <w:sz w:val="20"/>
                          <w:lang w:val="zh-TW"/>
                        </w:rPr>
                      </w:pPr>
                      <w:r>
                        <w:rPr>
                          <w:rFonts w:eastAsia="標楷體"/>
                          <w:color w:val="000000"/>
                          <w:sz w:val="20"/>
                        </w:rPr>
                        <w:t>A2</w:t>
                      </w:r>
                      <w:r>
                        <w:rPr>
                          <w:rFonts w:eastAsia="標楷體" w:cs="標楷體" w:hint="eastAsia"/>
                          <w:color w:val="000000"/>
                          <w:sz w:val="20"/>
                          <w:lang w:val="zh-TW"/>
                        </w:rPr>
                        <w:t>工作</w:t>
                      </w:r>
                      <w:r w:rsidRPr="00B64E6E">
                        <w:rPr>
                          <w:rFonts w:eastAsia="標楷體" w:cs="標楷體" w:hint="eastAsia"/>
                          <w:sz w:val="20"/>
                          <w:lang w:val="zh-TW"/>
                        </w:rPr>
                        <w:t>子項</w:t>
                      </w:r>
                    </w:p>
                  </w:txbxContent>
                </v:textbox>
              </v:shape>
            </w:pict>
          </mc:Fallback>
        </mc:AlternateContent>
      </w:r>
      <w:r w:rsidRPr="00607E94">
        <w:rPr>
          <w:rFonts w:eastAsia="標楷體"/>
          <w:noProof/>
          <w:sz w:val="28"/>
        </w:rPr>
        <mc:AlternateContent>
          <mc:Choice Requires="wps">
            <w:drawing>
              <wp:anchor distT="0" distB="0" distL="114300" distR="114300" simplePos="0" relativeHeight="251568128" behindDoc="0" locked="0" layoutInCell="1" allowOverlap="1" wp14:anchorId="32F44F83" wp14:editId="518B1A62">
                <wp:simplePos x="0" y="0"/>
                <wp:positionH relativeFrom="column">
                  <wp:posOffset>3423285</wp:posOffset>
                </wp:positionH>
                <wp:positionV relativeFrom="paragraph">
                  <wp:posOffset>226060</wp:posOffset>
                </wp:positionV>
                <wp:extent cx="204470" cy="0"/>
                <wp:effectExtent l="9525" t="8255" r="5080" b="10795"/>
                <wp:wrapNone/>
                <wp:docPr id="24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427110C" id="Line 107"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17.8pt" to="285.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"/>
            </w:pict>
          </mc:Fallback>
        </mc:AlternateContent>
      </w:r>
    </w:p>
    <w:p w14:paraId="38ADC276" w14:textId="77777777" w:rsidR="00316AFB" w:rsidRPr="00607E94" w:rsidRDefault="00DA2473" w:rsidP="004970D4">
      <w:pPr>
        <w:adjustRightInd w:val="0"/>
        <w:snapToGrid w:val="0"/>
        <w:spacing w:beforeLines="50" w:before="180" w:afterLines="50" w:after="180"/>
        <w:ind w:firstLineChars="200" w:firstLine="560"/>
        <w:jc w:val="both"/>
        <w:rPr>
          <w:rFonts w:eastAsia="標楷體"/>
          <w:sz w:val="28"/>
        </w:rPr>
      </w:pPr>
      <w:r w:rsidRPr="00607E94">
        <w:rPr>
          <w:rFonts w:eastAsia="標楷體"/>
          <w:noProof/>
          <w:sz w:val="28"/>
        </w:rPr>
        <mc:AlternateContent>
          <mc:Choice Requires="wps">
            <w:drawing>
              <wp:anchor distT="0" distB="0" distL="114300" distR="114300" simplePos="0" relativeHeight="251572224" behindDoc="0" locked="0" layoutInCell="1" allowOverlap="1" wp14:anchorId="1A5977BD" wp14:editId="607FFC0A">
                <wp:simplePos x="0" y="0"/>
                <wp:positionH relativeFrom="column">
                  <wp:posOffset>3513980</wp:posOffset>
                </wp:positionH>
                <wp:positionV relativeFrom="paragraph">
                  <wp:posOffset>109910</wp:posOffset>
                </wp:positionV>
                <wp:extent cx="2325756" cy="384175"/>
                <wp:effectExtent l="0" t="0" r="0" b="0"/>
                <wp:wrapNone/>
                <wp:docPr id="24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756" cy="3841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DC83" w14:textId="77777777" w:rsidR="001342C4" w:rsidRPr="009E6D08" w:rsidRDefault="001342C4">
                            <w:pPr>
                              <w:autoSpaceDE w:val="0"/>
                              <w:autoSpaceDN w:val="0"/>
                              <w:adjustRightInd w:val="0"/>
                              <w:snapToGrid w:val="0"/>
                              <w:rPr>
                                <w:rFonts w:eastAsia="標楷體" w:cs="標楷體"/>
                                <w:sz w:val="20"/>
                                <w:lang w:val="zh-TW"/>
                              </w:rPr>
                            </w:pPr>
                            <w:r w:rsidRPr="009E6D08">
                              <w:rPr>
                                <w:rFonts w:eastAsia="標楷體" w:cs="標楷體" w:hint="eastAsia"/>
                                <w:sz w:val="20"/>
                                <w:lang w:val="zh-TW"/>
                              </w:rPr>
                              <w:t>委</w:t>
                            </w:r>
                            <w:r w:rsidRPr="009E6D08">
                              <w:rPr>
                                <w:rFonts w:eastAsia="標楷體" w:cs="標楷體"/>
                                <w:sz w:val="20"/>
                                <w:lang w:val="zh-TW"/>
                              </w:rPr>
                              <w:t>託</w:t>
                            </w:r>
                            <w:r w:rsidRPr="009E6D08">
                              <w:rPr>
                                <w:rFonts w:eastAsia="標楷體" w:cs="標楷體" w:hint="eastAsia"/>
                                <w:sz w:val="20"/>
                                <w:lang w:val="zh-TW"/>
                              </w:rPr>
                              <w:t>單位：</w:t>
                            </w:r>
                            <w:r w:rsidRPr="009E6D08">
                              <w:rPr>
                                <w:rFonts w:eastAsia="標楷體"/>
                                <w:sz w:val="20"/>
                                <w:lang w:val="zh-TW"/>
                              </w:rPr>
                              <w:t xml:space="preserve"> </w:t>
                            </w:r>
                            <w:r w:rsidRPr="001912A5">
                              <w:rPr>
                                <w:rFonts w:ascii="標楷體" w:eastAsia="標楷體" w:hAnsi="標楷體" w:cs="標楷體" w:hint="eastAsia"/>
                                <w:sz w:val="20"/>
                                <w:lang w:val="zh-TW"/>
                              </w:rPr>
                              <w:t>○○○○○○</w:t>
                            </w:r>
                            <w:r w:rsidRPr="009E6D08">
                              <w:rPr>
                                <w:rFonts w:eastAsia="標楷體" w:cs="標楷體" w:hint="eastAsia"/>
                                <w:sz w:val="20"/>
                                <w:lang w:val="zh-TW"/>
                              </w:rPr>
                              <w:t>(</w:t>
                            </w:r>
                            <w:r w:rsidRPr="009E6D08">
                              <w:rPr>
                                <w:rFonts w:eastAsia="標楷體"/>
                                <w:sz w:val="20"/>
                                <w:lang w:val="zh-TW"/>
                              </w:rPr>
                              <w:t>A-a</w:t>
                            </w:r>
                            <w:r w:rsidRPr="009E6D08">
                              <w:rPr>
                                <w:rFonts w:eastAsia="標楷體"/>
                                <w:sz w:val="20"/>
                              </w:rPr>
                              <w:t>%</w:t>
                            </w:r>
                            <w:r w:rsidRPr="009E6D08">
                              <w:rPr>
                                <w:rFonts w:eastAsia="標楷體" w:cs="標楷體" w:hint="eastAsia"/>
                                <w:sz w:val="20"/>
                                <w:lang w:val="zh-TW"/>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
            <w:pict>
              <v:shape w14:anchorId="1A5977BD" id="Text Box 109" o:spid="_x0000_s1136" type="#_x0000_t202" style="position:absolute;left:0;text-align:left;margin-left:276.7pt;margin-top:8.65pt;width:183.15pt;height:30.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" filled="f" fillcolor="#0c9" stroked="f">
                <v:textbox inset="1.49861mm,.74931mm,1.49861mm,.74931mm">
                  <w:txbxContent>
                    <w:p w14:paraId="7354DC83" w14:textId="77777777" w:rsidR="001342C4" w:rsidRPr="009E6D08" w:rsidRDefault="001342C4">
                      <w:pPr>
                        <w:autoSpaceDE w:val="0"/>
                        <w:autoSpaceDN w:val="0"/>
                        <w:adjustRightInd w:val="0"/>
                        <w:snapToGrid w:val="0"/>
                        <w:rPr>
                          <w:rFonts w:eastAsia="標楷體" w:cs="標楷體"/>
                          <w:sz w:val="20"/>
                          <w:lang w:val="zh-TW"/>
                        </w:rPr>
                      </w:pPr>
                      <w:r w:rsidRPr="009E6D08">
                        <w:rPr>
                          <w:rFonts w:eastAsia="標楷體" w:cs="標楷體" w:hint="eastAsia"/>
                          <w:sz w:val="20"/>
                          <w:lang w:val="zh-TW"/>
                        </w:rPr>
                        <w:t>委</w:t>
                      </w:r>
                      <w:r w:rsidRPr="009E6D08">
                        <w:rPr>
                          <w:rFonts w:eastAsia="標楷體" w:cs="標楷體"/>
                          <w:sz w:val="20"/>
                          <w:lang w:val="zh-TW"/>
                        </w:rPr>
                        <w:t>託</w:t>
                      </w:r>
                      <w:r w:rsidRPr="009E6D08">
                        <w:rPr>
                          <w:rFonts w:eastAsia="標楷體" w:cs="標楷體" w:hint="eastAsia"/>
                          <w:sz w:val="20"/>
                          <w:lang w:val="zh-TW"/>
                        </w:rPr>
                        <w:t>單位：</w:t>
                      </w:r>
                      <w:r w:rsidRPr="009E6D08">
                        <w:rPr>
                          <w:rFonts w:eastAsia="標楷體"/>
                          <w:sz w:val="20"/>
                          <w:lang w:val="zh-TW"/>
                        </w:rPr>
                        <w:t xml:space="preserve"> </w:t>
                      </w:r>
                      <w:r w:rsidRPr="001912A5">
                        <w:rPr>
                          <w:rFonts w:ascii="標楷體" w:eastAsia="標楷體" w:hAnsi="標楷體" w:cs="標楷體" w:hint="eastAsia"/>
                          <w:sz w:val="20"/>
                          <w:lang w:val="zh-TW"/>
                        </w:rPr>
                        <w:t>○○○○○○</w:t>
                      </w:r>
                      <w:r w:rsidRPr="009E6D08">
                        <w:rPr>
                          <w:rFonts w:eastAsia="標楷體" w:cs="標楷體" w:hint="eastAsia"/>
                          <w:sz w:val="20"/>
                          <w:lang w:val="zh-TW"/>
                        </w:rPr>
                        <w:t>(</w:t>
                      </w:r>
                      <w:r w:rsidRPr="009E6D08">
                        <w:rPr>
                          <w:rFonts w:eastAsia="標楷體"/>
                          <w:sz w:val="20"/>
                          <w:lang w:val="zh-TW"/>
                        </w:rPr>
                        <w:t>A-a</w:t>
                      </w:r>
                      <w:r w:rsidRPr="009E6D08">
                        <w:rPr>
                          <w:rFonts w:eastAsia="標楷體"/>
                          <w:sz w:val="20"/>
                        </w:rPr>
                        <w:t>%</w:t>
                      </w:r>
                      <w:r w:rsidRPr="009E6D08">
                        <w:rPr>
                          <w:rFonts w:eastAsia="標楷體" w:cs="標楷體" w:hint="eastAsia"/>
                          <w:sz w:val="20"/>
                          <w:lang w:val="zh-TW"/>
                        </w:rPr>
                        <w:t>)</w:t>
                      </w:r>
                    </w:p>
                  </w:txbxContent>
                </v:textbox>
              </v:shape>
            </w:pict>
          </mc:Fallback>
        </mc:AlternateContent>
      </w:r>
    </w:p>
    <w:p w14:paraId="7D09F25E" w14:textId="77777777" w:rsidR="00316AFB" w:rsidRPr="00607E94" w:rsidRDefault="00DA2473" w:rsidP="004970D4">
      <w:pPr>
        <w:adjustRightInd w:val="0"/>
        <w:snapToGrid w:val="0"/>
        <w:spacing w:beforeLines="50" w:before="180" w:afterLines="50" w:after="180"/>
        <w:ind w:firstLineChars="200" w:firstLine="560"/>
        <w:jc w:val="both"/>
        <w:rPr>
          <w:rFonts w:eastAsia="標楷體"/>
          <w:sz w:val="28"/>
        </w:rPr>
      </w:pPr>
      <w:r w:rsidRPr="00607E94">
        <w:rPr>
          <w:rFonts w:eastAsia="標楷體"/>
          <w:noProof/>
          <w:sz w:val="28"/>
        </w:rPr>
        <mc:AlternateContent>
          <mc:Choice Requires="wps">
            <w:drawing>
              <wp:anchor distT="0" distB="0" distL="114300" distR="114300" simplePos="0" relativeHeight="251589632" behindDoc="0" locked="0" layoutInCell="1" allowOverlap="1" wp14:anchorId="1691E668" wp14:editId="28F505B1">
                <wp:simplePos x="0" y="0"/>
                <wp:positionH relativeFrom="column">
                  <wp:posOffset>3466465</wp:posOffset>
                </wp:positionH>
                <wp:positionV relativeFrom="paragraph">
                  <wp:posOffset>288290</wp:posOffset>
                </wp:positionV>
                <wp:extent cx="635" cy="695325"/>
                <wp:effectExtent l="5080" t="12700" r="13335" b="6350"/>
                <wp:wrapNone/>
                <wp:docPr id="23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C7C7F15" id="Line 120"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22.7pt" to="273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"/>
            </w:pict>
          </mc:Fallback>
        </mc:AlternateContent>
      </w:r>
      <w:r w:rsidRPr="00607E94">
        <w:rPr>
          <w:rFonts w:eastAsia="標楷體"/>
          <w:noProof/>
          <w:sz w:val="28"/>
        </w:rPr>
        <mc:AlternateContent>
          <mc:Choice Requires="wps">
            <w:drawing>
              <wp:anchor distT="0" distB="0" distL="114300" distR="114300" simplePos="0" relativeHeight="251578368" behindDoc="0" locked="0" layoutInCell="1" allowOverlap="1" wp14:anchorId="31A2C43C" wp14:editId="5AE82D04">
                <wp:simplePos x="0" y="0"/>
                <wp:positionH relativeFrom="column">
                  <wp:posOffset>3466465</wp:posOffset>
                </wp:positionH>
                <wp:positionV relativeFrom="paragraph">
                  <wp:posOffset>287655</wp:posOffset>
                </wp:positionV>
                <wp:extent cx="205105" cy="0"/>
                <wp:effectExtent l="5080" t="12065" r="8890" b="6985"/>
                <wp:wrapNone/>
                <wp:docPr id="23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5B2A922" id="Line 113"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22.65pt" to="289.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"/>
            </w:pict>
          </mc:Fallback>
        </mc:AlternateContent>
      </w:r>
      <w:r w:rsidRPr="00607E94">
        <w:rPr>
          <w:rFonts w:eastAsia="標楷體"/>
          <w:noProof/>
          <w:sz w:val="28"/>
        </w:rPr>
        <mc:AlternateContent>
          <mc:Choice Requires="wps">
            <w:drawing>
              <wp:anchor distT="0" distB="0" distL="114300" distR="114300" simplePos="0" relativeHeight="251575296" behindDoc="0" locked="0" layoutInCell="1" allowOverlap="1" wp14:anchorId="0DA6D319" wp14:editId="1813EADE">
                <wp:simplePos x="0" y="0"/>
                <wp:positionH relativeFrom="column">
                  <wp:posOffset>3683635</wp:posOffset>
                </wp:positionH>
                <wp:positionV relativeFrom="paragraph">
                  <wp:posOffset>110490</wp:posOffset>
                </wp:positionV>
                <wp:extent cx="805815" cy="326390"/>
                <wp:effectExtent l="0" t="0" r="13335" b="16510"/>
                <wp:wrapNone/>
                <wp:docPr id="23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26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5ECF703" w14:textId="77777777" w:rsidR="001342C4" w:rsidRPr="00B64E6E" w:rsidRDefault="001342C4">
                            <w:pPr>
                              <w:autoSpaceDE w:val="0"/>
                              <w:autoSpaceDN w:val="0"/>
                              <w:adjustRightInd w:val="0"/>
                              <w:snapToGrid w:val="0"/>
                              <w:rPr>
                                <w:rFonts w:eastAsia="標楷體" w:cs="標楷體"/>
                                <w:sz w:val="20"/>
                                <w:lang w:val="zh-TW"/>
                              </w:rPr>
                            </w:pPr>
                            <w:r>
                              <w:rPr>
                                <w:rFonts w:eastAsia="標楷體"/>
                                <w:color w:val="000000"/>
                                <w:sz w:val="20"/>
                              </w:rPr>
                              <w:t>B1</w:t>
                            </w:r>
                            <w:r>
                              <w:rPr>
                                <w:rFonts w:eastAsia="標楷體" w:cs="標楷體" w:hint="eastAsia"/>
                                <w:color w:val="000000"/>
                                <w:sz w:val="20"/>
                                <w:lang w:val="zh-TW"/>
                              </w:rPr>
                              <w:t>工作</w:t>
                            </w:r>
                            <w:r w:rsidRPr="00B64E6E">
                              <w:rPr>
                                <w:rFonts w:eastAsia="標楷體"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
            <w:pict>
              <v:shape w14:anchorId="0DA6D319" id="Text Box 111" o:spid="_x0000_s1137" type="#_x0000_t202" style="position:absolute;left:0;text-align:left;margin-left:290.05pt;margin-top:8.7pt;width:63.45pt;height:25.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" filled="f" fillcolor="black">
                <v:textbox inset="1.49861mm,.74931mm,1.49861mm,.74931mm">
                  <w:txbxContent>
                    <w:p w14:paraId="25ECF703" w14:textId="77777777" w:rsidR="001342C4" w:rsidRPr="00B64E6E" w:rsidRDefault="001342C4">
                      <w:pPr>
                        <w:autoSpaceDE w:val="0"/>
                        <w:autoSpaceDN w:val="0"/>
                        <w:adjustRightInd w:val="0"/>
                        <w:snapToGrid w:val="0"/>
                        <w:rPr>
                          <w:rFonts w:eastAsia="標楷體" w:cs="標楷體"/>
                          <w:sz w:val="20"/>
                          <w:lang w:val="zh-TW"/>
                        </w:rPr>
                      </w:pPr>
                      <w:r>
                        <w:rPr>
                          <w:rFonts w:eastAsia="標楷體"/>
                          <w:color w:val="000000"/>
                          <w:sz w:val="20"/>
                        </w:rPr>
                        <w:t>B1</w:t>
                      </w:r>
                      <w:r>
                        <w:rPr>
                          <w:rFonts w:eastAsia="標楷體" w:cs="標楷體" w:hint="eastAsia"/>
                          <w:color w:val="000000"/>
                          <w:sz w:val="20"/>
                          <w:lang w:val="zh-TW"/>
                        </w:rPr>
                        <w:t>工作</w:t>
                      </w:r>
                      <w:r w:rsidRPr="00B64E6E">
                        <w:rPr>
                          <w:rFonts w:eastAsia="標楷體" w:cs="標楷體" w:hint="eastAsia"/>
                          <w:sz w:val="20"/>
                          <w:lang w:val="zh-TW"/>
                        </w:rPr>
                        <w:t>子項</w:t>
                      </w:r>
                    </w:p>
                  </w:txbxContent>
                </v:textbox>
              </v:shape>
            </w:pict>
          </mc:Fallback>
        </mc:AlternateContent>
      </w:r>
    </w:p>
    <w:p w14:paraId="01A4079F" w14:textId="77777777" w:rsidR="00316AFB" w:rsidRPr="00607E94" w:rsidRDefault="005042C0" w:rsidP="004970D4">
      <w:pPr>
        <w:adjustRightInd w:val="0"/>
        <w:snapToGrid w:val="0"/>
        <w:spacing w:beforeLines="50" w:before="180" w:afterLines="50" w:after="180"/>
        <w:ind w:firstLineChars="200" w:firstLine="560"/>
        <w:jc w:val="both"/>
        <w:rPr>
          <w:rFonts w:eastAsia="標楷體"/>
          <w:sz w:val="28"/>
        </w:rPr>
      </w:pPr>
      <w:r w:rsidRPr="00607E94">
        <w:rPr>
          <w:rFonts w:eastAsia="標楷體"/>
          <w:noProof/>
          <w:sz w:val="28"/>
        </w:rPr>
        <mc:AlternateContent>
          <mc:Choice Requires="wps">
            <w:drawing>
              <wp:anchor distT="0" distB="0" distL="114300" distR="114300" simplePos="0" relativeHeight="251573248" behindDoc="0" locked="0" layoutInCell="1" allowOverlap="1" wp14:anchorId="33456C88" wp14:editId="4F25F627">
                <wp:simplePos x="0" y="0"/>
                <wp:positionH relativeFrom="column">
                  <wp:posOffset>3543797</wp:posOffset>
                </wp:positionH>
                <wp:positionV relativeFrom="paragraph">
                  <wp:posOffset>98535</wp:posOffset>
                </wp:positionV>
                <wp:extent cx="2266122" cy="383540"/>
                <wp:effectExtent l="0" t="0" r="1270" b="0"/>
                <wp:wrapNone/>
                <wp:docPr id="23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122"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8C1A4" w14:textId="77777777" w:rsidR="001342C4" w:rsidRPr="009E6D08" w:rsidRDefault="001342C4">
                            <w:pPr>
                              <w:autoSpaceDE w:val="0"/>
                              <w:autoSpaceDN w:val="0"/>
                              <w:adjustRightInd w:val="0"/>
                              <w:snapToGrid w:val="0"/>
                              <w:rPr>
                                <w:rFonts w:eastAsia="標楷體" w:cs="標楷體"/>
                                <w:sz w:val="20"/>
                                <w:lang w:val="zh-TW"/>
                              </w:rPr>
                            </w:pPr>
                            <w:r w:rsidRPr="009E6D08">
                              <w:rPr>
                                <w:rFonts w:eastAsia="標楷體" w:cs="標楷體" w:hint="eastAsia"/>
                                <w:sz w:val="20"/>
                                <w:lang w:val="zh-TW"/>
                              </w:rPr>
                              <w:t>執行單位：</w:t>
                            </w:r>
                            <w:r w:rsidRPr="001912A5">
                              <w:rPr>
                                <w:rFonts w:ascii="標楷體" w:eastAsia="標楷體" w:hAnsi="標楷體" w:cs="標楷體" w:hint="eastAsia"/>
                                <w:sz w:val="20"/>
                                <w:lang w:val="zh-TW"/>
                              </w:rPr>
                              <w:t>○○○○○○</w:t>
                            </w:r>
                            <w:r>
                              <w:rPr>
                                <w:rFonts w:eastAsia="標楷體"/>
                                <w:sz w:val="20"/>
                                <w:lang w:val="zh-TW"/>
                              </w:rPr>
                              <w:t xml:space="preserve"> </w:t>
                            </w:r>
                            <w:r w:rsidRPr="009E6D08">
                              <w:rPr>
                                <w:rFonts w:eastAsia="標楷體" w:cs="標楷體" w:hint="eastAsia"/>
                                <w:sz w:val="20"/>
                                <w:lang w:val="zh-TW"/>
                              </w:rPr>
                              <w:t>(</w:t>
                            </w:r>
                            <w:r w:rsidRPr="009E6D08">
                              <w:rPr>
                                <w:rFonts w:eastAsia="標楷體"/>
                                <w:sz w:val="20"/>
                                <w:lang w:val="zh-TW"/>
                              </w:rPr>
                              <w:t>b</w:t>
                            </w:r>
                            <w:r w:rsidRPr="009E6D08">
                              <w:rPr>
                                <w:rFonts w:eastAsia="標楷體"/>
                                <w:sz w:val="20"/>
                              </w:rPr>
                              <w:t>%</w:t>
                            </w:r>
                            <w:r w:rsidRPr="009E6D08">
                              <w:rPr>
                                <w:rFonts w:eastAsia="標楷體" w:cs="標楷體" w:hint="eastAsia"/>
                                <w:sz w:val="20"/>
                                <w:lang w:val="zh-TW"/>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
            <w:pict>
              <v:shape w14:anchorId="33456C88" id="Text Box 110" o:spid="_x0000_s1138" type="#_x0000_t202" style="position:absolute;left:0;text-align:left;margin-left:279.05pt;margin-top:7.75pt;width:178.45pt;height:30.2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" filled="f" fillcolor="#0c9" stroked="f">
                <v:textbox inset="1.49861mm,.74931mm,1.49861mm,.74931mm">
                  <w:txbxContent>
                    <w:p w14:paraId="6868C1A4" w14:textId="77777777" w:rsidR="001342C4" w:rsidRPr="009E6D08" w:rsidRDefault="001342C4">
                      <w:pPr>
                        <w:autoSpaceDE w:val="0"/>
                        <w:autoSpaceDN w:val="0"/>
                        <w:adjustRightInd w:val="0"/>
                        <w:snapToGrid w:val="0"/>
                        <w:rPr>
                          <w:rFonts w:eastAsia="標楷體" w:cs="標楷體"/>
                          <w:sz w:val="20"/>
                          <w:lang w:val="zh-TW"/>
                        </w:rPr>
                      </w:pPr>
                      <w:r w:rsidRPr="009E6D08">
                        <w:rPr>
                          <w:rFonts w:eastAsia="標楷體" w:cs="標楷體" w:hint="eastAsia"/>
                          <w:sz w:val="20"/>
                          <w:lang w:val="zh-TW"/>
                        </w:rPr>
                        <w:t>執行單位：</w:t>
                      </w:r>
                      <w:r w:rsidRPr="001912A5">
                        <w:rPr>
                          <w:rFonts w:ascii="標楷體" w:eastAsia="標楷體" w:hAnsi="標楷體" w:cs="標楷體" w:hint="eastAsia"/>
                          <w:sz w:val="20"/>
                          <w:lang w:val="zh-TW"/>
                        </w:rPr>
                        <w:t>○○○○○○</w:t>
                      </w:r>
                      <w:r>
                        <w:rPr>
                          <w:rFonts w:eastAsia="標楷體"/>
                          <w:sz w:val="20"/>
                          <w:lang w:val="zh-TW"/>
                        </w:rPr>
                        <w:t xml:space="preserve"> </w:t>
                      </w:r>
                      <w:r w:rsidRPr="009E6D08">
                        <w:rPr>
                          <w:rFonts w:eastAsia="標楷體" w:cs="標楷體" w:hint="eastAsia"/>
                          <w:sz w:val="20"/>
                          <w:lang w:val="zh-TW"/>
                        </w:rPr>
                        <w:t>(</w:t>
                      </w:r>
                      <w:r w:rsidRPr="009E6D08">
                        <w:rPr>
                          <w:rFonts w:eastAsia="標楷體"/>
                          <w:sz w:val="20"/>
                          <w:lang w:val="zh-TW"/>
                        </w:rPr>
                        <w:t>b</w:t>
                      </w:r>
                      <w:r w:rsidRPr="009E6D08">
                        <w:rPr>
                          <w:rFonts w:eastAsia="標楷體"/>
                          <w:sz w:val="20"/>
                        </w:rPr>
                        <w:t>%</w:t>
                      </w:r>
                      <w:r w:rsidRPr="009E6D08">
                        <w:rPr>
                          <w:rFonts w:eastAsia="標楷體" w:cs="標楷體" w:hint="eastAsia"/>
                          <w:sz w:val="20"/>
                          <w:lang w:val="zh-TW"/>
                        </w:rPr>
                        <w:t>)</w:t>
                      </w:r>
                    </w:p>
                  </w:txbxContent>
                </v:textbox>
              </v:shape>
            </w:pict>
          </mc:Fallback>
        </mc:AlternateContent>
      </w:r>
      <w:r w:rsidR="00DA2473" w:rsidRPr="00607E94">
        <w:rPr>
          <w:rFonts w:eastAsia="標楷體"/>
          <w:noProof/>
          <w:sz w:val="28"/>
        </w:rPr>
        <mc:AlternateContent>
          <mc:Choice Requires="wps">
            <w:drawing>
              <wp:anchor distT="0" distB="0" distL="114300" distR="114300" simplePos="0" relativeHeight="251581440" behindDoc="0" locked="0" layoutInCell="1" allowOverlap="1" wp14:anchorId="795C923F" wp14:editId="7E611626">
                <wp:simplePos x="0" y="0"/>
                <wp:positionH relativeFrom="column">
                  <wp:posOffset>3237230</wp:posOffset>
                </wp:positionH>
                <wp:positionV relativeFrom="paragraph">
                  <wp:posOffset>238125</wp:posOffset>
                </wp:positionV>
                <wp:extent cx="222885" cy="0"/>
                <wp:effectExtent l="13970" t="5080" r="10795" b="13970"/>
                <wp:wrapNone/>
                <wp:docPr id="23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88D200F" id="Line 115"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18.75pt" to="272.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"/>
            </w:pict>
          </mc:Fallback>
        </mc:AlternateContent>
      </w:r>
      <w:r w:rsidR="00DA2473" w:rsidRPr="00607E94">
        <w:rPr>
          <w:rFonts w:eastAsia="標楷體"/>
          <w:noProof/>
          <w:sz w:val="28"/>
        </w:rPr>
        <mc:AlternateContent>
          <mc:Choice Requires="wps">
            <w:drawing>
              <wp:anchor distT="0" distB="0" distL="114300" distR="114300" simplePos="0" relativeHeight="251561984" behindDoc="0" locked="0" layoutInCell="1" allowOverlap="1" wp14:anchorId="5778A776" wp14:editId="6D9BA3CB">
                <wp:simplePos x="0" y="0"/>
                <wp:positionH relativeFrom="column">
                  <wp:posOffset>2500630</wp:posOffset>
                </wp:positionH>
                <wp:positionV relativeFrom="paragraph">
                  <wp:posOffset>77470</wp:posOffset>
                </wp:positionV>
                <wp:extent cx="737870" cy="361950"/>
                <wp:effectExtent l="0" t="0" r="24130" b="19050"/>
                <wp:wrapNone/>
                <wp:docPr id="23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B6E19AE" w14:textId="77777777" w:rsidR="001342C4" w:rsidRPr="00B64E6E" w:rsidRDefault="001342C4">
                            <w:pPr>
                              <w:autoSpaceDE w:val="0"/>
                              <w:autoSpaceDN w:val="0"/>
                              <w:adjustRightInd w:val="0"/>
                              <w:snapToGrid w:val="0"/>
                              <w:rPr>
                                <w:rFonts w:eastAsia="標楷體" w:cs="標楷體"/>
                                <w:sz w:val="20"/>
                                <w:lang w:val="zh-TW"/>
                              </w:rPr>
                            </w:pPr>
                            <w:r w:rsidRPr="00B64E6E">
                              <w:rPr>
                                <w:rFonts w:eastAsia="標楷體"/>
                                <w:sz w:val="20"/>
                              </w:rPr>
                              <w:t>B</w:t>
                            </w:r>
                            <w:r w:rsidRPr="00B64E6E">
                              <w:rPr>
                                <w:rFonts w:eastAsia="標楷體" w:hint="eastAsia"/>
                                <w:sz w:val="20"/>
                              </w:rPr>
                              <w:t>工作項目</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
            <w:pict>
              <v:shape w14:anchorId="5778A776" id="Text Box 101" o:spid="_x0000_s1139" type="#_x0000_t202" style="position:absolute;left:0;text-align:left;margin-left:196.9pt;margin-top:6.1pt;width:58.1pt;height:28.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" filled="f" fillcolor="black">
                <v:textbox inset="1.49861mm,.74931mm,1.49861mm,.74931mm">
                  <w:txbxContent>
                    <w:p w14:paraId="5B6E19AE" w14:textId="77777777" w:rsidR="001342C4" w:rsidRPr="00B64E6E" w:rsidRDefault="001342C4">
                      <w:pPr>
                        <w:autoSpaceDE w:val="0"/>
                        <w:autoSpaceDN w:val="0"/>
                        <w:adjustRightInd w:val="0"/>
                        <w:snapToGrid w:val="0"/>
                        <w:rPr>
                          <w:rFonts w:eastAsia="標楷體" w:cs="標楷體"/>
                          <w:sz w:val="20"/>
                          <w:lang w:val="zh-TW"/>
                        </w:rPr>
                      </w:pPr>
                      <w:r w:rsidRPr="00B64E6E">
                        <w:rPr>
                          <w:rFonts w:eastAsia="標楷體"/>
                          <w:sz w:val="20"/>
                        </w:rPr>
                        <w:t>B</w:t>
                      </w:r>
                      <w:r w:rsidRPr="00B64E6E">
                        <w:rPr>
                          <w:rFonts w:eastAsia="標楷體" w:hint="eastAsia"/>
                          <w:sz w:val="20"/>
                        </w:rPr>
                        <w:t>工作項目</w:t>
                      </w:r>
                    </w:p>
                  </w:txbxContent>
                </v:textbox>
              </v:shape>
            </w:pict>
          </mc:Fallback>
        </mc:AlternateContent>
      </w:r>
      <w:r w:rsidR="00DA2473" w:rsidRPr="00607E94">
        <w:rPr>
          <w:rFonts w:eastAsia="標楷體"/>
          <w:noProof/>
          <w:sz w:val="28"/>
        </w:rPr>
        <mc:AlternateContent>
          <mc:Choice Requires="wps">
            <w:drawing>
              <wp:anchor distT="0" distB="0" distL="114300" distR="114300" simplePos="0" relativeHeight="251557888" behindDoc="0" locked="0" layoutInCell="1" allowOverlap="1" wp14:anchorId="5A5B170F" wp14:editId="06E7837B">
                <wp:simplePos x="0" y="0"/>
                <wp:positionH relativeFrom="column">
                  <wp:posOffset>2026920</wp:posOffset>
                </wp:positionH>
                <wp:positionV relativeFrom="paragraph">
                  <wp:posOffset>267970</wp:posOffset>
                </wp:positionV>
                <wp:extent cx="477520" cy="0"/>
                <wp:effectExtent l="13335" t="6350" r="13970" b="12700"/>
                <wp:wrapNone/>
                <wp:docPr id="23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D0CF349" id="Line 97"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21.1pt" to="197.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c1rgEAAEcDAAAOAAAAZHJzL2Uyb0RvYy54bWysUsFuGyEQvVfqPyDu9dpW3bQ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"/>
            </w:pict>
          </mc:Fallback>
        </mc:AlternateContent>
      </w:r>
      <w:r w:rsidR="00DA2473" w:rsidRPr="00607E94">
        <w:rPr>
          <w:rFonts w:eastAsia="標楷體"/>
          <w:noProof/>
          <w:sz w:val="28"/>
        </w:rPr>
        <mc:AlternateContent>
          <mc:Choice Requires="wps">
            <w:drawing>
              <wp:anchor distT="0" distB="0" distL="114300" distR="114300" simplePos="0" relativeHeight="251553792" behindDoc="0" locked="0" layoutInCell="1" allowOverlap="1" wp14:anchorId="095C7A74" wp14:editId="7AABCC56">
                <wp:simplePos x="0" y="0"/>
                <wp:positionH relativeFrom="column">
                  <wp:posOffset>419100</wp:posOffset>
                </wp:positionH>
                <wp:positionV relativeFrom="paragraph">
                  <wp:posOffset>47625</wp:posOffset>
                </wp:positionV>
                <wp:extent cx="1607185" cy="396240"/>
                <wp:effectExtent l="0" t="0" r="12065" b="22860"/>
                <wp:wrapNone/>
                <wp:docPr id="23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ADF8084" w14:textId="77777777" w:rsidR="001342C4" w:rsidRDefault="001342C4">
                            <w:pPr>
                              <w:autoSpaceDE w:val="0"/>
                              <w:autoSpaceDN w:val="0"/>
                              <w:adjustRightInd w:val="0"/>
                              <w:snapToGrid w:val="0"/>
                              <w:jc w:val="center"/>
                              <w:rPr>
                                <w:rFonts w:eastAsia="標楷體" w:cs="標楷體"/>
                                <w:color w:val="000000"/>
                                <w:sz w:val="20"/>
                                <w:lang w:val="zh-TW"/>
                              </w:rPr>
                            </w:pPr>
                            <w:r>
                              <w:rPr>
                                <w:rFonts w:eastAsia="標楷體"/>
                                <w:color w:val="000000"/>
                                <w:sz w:val="20"/>
                              </w:rPr>
                              <w:t>XXX</w:t>
                            </w:r>
                            <w:r>
                              <w:rPr>
                                <w:rFonts w:eastAsia="標楷體" w:cs="標楷體" w:hint="eastAsia"/>
                                <w:color w:val="000000"/>
                                <w:sz w:val="20"/>
                                <w:lang w:val="zh-TW"/>
                              </w:rPr>
                              <w:t>計畫</w:t>
                            </w:r>
                          </w:p>
                        </w:txbxContent>
                      </wps:txbx>
                      <wps:bodyPr rot="0" vert="horz" wrap="square" lIns="53950" tIns="26975" rIns="53950" bIns="26975"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95C7A74" id="Text Box 94" o:spid="_x0000_s1140" type="#_x0000_t202" style="position:absolute;left:0;text-align:left;margin-left:33pt;margin-top:3.75pt;width:126.55pt;height:31.2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" filled="f" fillcolor="black">
                <v:textbox inset="1.49861mm,.74931mm,1.49861mm,.74931mm">
                  <w:txbxContent>
                    <w:p w14:paraId="7ADF8084" w14:textId="77777777" w:rsidR="001342C4" w:rsidRDefault="001342C4">
                      <w:pPr>
                        <w:autoSpaceDE w:val="0"/>
                        <w:autoSpaceDN w:val="0"/>
                        <w:adjustRightInd w:val="0"/>
                        <w:snapToGrid w:val="0"/>
                        <w:jc w:val="center"/>
                        <w:rPr>
                          <w:rFonts w:eastAsia="標楷體" w:cs="標楷體"/>
                          <w:color w:val="000000"/>
                          <w:sz w:val="20"/>
                          <w:lang w:val="zh-TW"/>
                        </w:rPr>
                      </w:pPr>
                      <w:r>
                        <w:rPr>
                          <w:rFonts w:eastAsia="標楷體"/>
                          <w:color w:val="000000"/>
                          <w:sz w:val="20"/>
                        </w:rPr>
                        <w:t>XXX</w:t>
                      </w:r>
                      <w:r>
                        <w:rPr>
                          <w:rFonts w:eastAsia="標楷體" w:cs="標楷體" w:hint="eastAsia"/>
                          <w:color w:val="000000"/>
                          <w:sz w:val="20"/>
                          <w:lang w:val="zh-TW"/>
                        </w:rPr>
                        <w:t>計畫</w:t>
                      </w:r>
                    </w:p>
                  </w:txbxContent>
                </v:textbox>
              </v:shape>
            </w:pict>
          </mc:Fallback>
        </mc:AlternateContent>
      </w:r>
    </w:p>
    <w:p w14:paraId="0CC521D3" w14:textId="77777777" w:rsidR="00316AFB" w:rsidRPr="00607E94" w:rsidRDefault="00DA2473" w:rsidP="004970D4">
      <w:pPr>
        <w:adjustRightInd w:val="0"/>
        <w:snapToGrid w:val="0"/>
        <w:spacing w:beforeLines="50" w:before="180" w:afterLines="50" w:after="180"/>
        <w:ind w:firstLineChars="200" w:firstLine="560"/>
        <w:jc w:val="both"/>
        <w:rPr>
          <w:rFonts w:eastAsia="標楷體"/>
          <w:sz w:val="28"/>
        </w:rPr>
      </w:pPr>
      <w:r w:rsidRPr="00607E94">
        <w:rPr>
          <w:rFonts w:eastAsia="標楷體"/>
          <w:noProof/>
          <w:sz w:val="28"/>
        </w:rPr>
        <mc:AlternateContent>
          <mc:Choice Requires="wps">
            <w:drawing>
              <wp:anchor distT="0" distB="0" distL="114300" distR="114300" simplePos="0" relativeHeight="251584512" behindDoc="0" locked="0" layoutInCell="1" allowOverlap="1" wp14:anchorId="1198ED2D" wp14:editId="2BCB0A76">
                <wp:simplePos x="0" y="0"/>
                <wp:positionH relativeFrom="column">
                  <wp:posOffset>530609</wp:posOffset>
                </wp:positionH>
                <wp:positionV relativeFrom="paragraph">
                  <wp:posOffset>148590</wp:posOffset>
                </wp:positionV>
                <wp:extent cx="1357881" cy="384175"/>
                <wp:effectExtent l="0" t="0" r="0" b="0"/>
                <wp:wrapNone/>
                <wp:docPr id="23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881" cy="3841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6CCB1" w14:textId="77777777" w:rsidR="001342C4" w:rsidRPr="006346BD" w:rsidRDefault="001342C4">
                            <w:pPr>
                              <w:autoSpaceDE w:val="0"/>
                              <w:autoSpaceDN w:val="0"/>
                              <w:adjustRightInd w:val="0"/>
                              <w:snapToGrid w:val="0"/>
                              <w:rPr>
                                <w:rFonts w:eastAsia="標楷體"/>
                                <w:sz w:val="20"/>
                              </w:rPr>
                            </w:pPr>
                            <w:r w:rsidRPr="006346BD">
                              <w:rPr>
                                <w:rFonts w:eastAsia="標楷體" w:cs="標楷體" w:hint="eastAsia"/>
                                <w:sz w:val="20"/>
                                <w:lang w:val="zh-TW"/>
                              </w:rPr>
                              <w:t>權重</w:t>
                            </w:r>
                            <w:proofErr w:type="gramStart"/>
                            <w:r w:rsidRPr="006346BD">
                              <w:rPr>
                                <w:rFonts w:eastAsia="標楷體" w:cs="標楷體" w:hint="eastAsia"/>
                                <w:sz w:val="20"/>
                              </w:rPr>
                              <w:t>︰</w:t>
                            </w:r>
                            <w:proofErr w:type="gramEnd"/>
                            <w:r w:rsidRPr="006346BD">
                              <w:rPr>
                                <w:rFonts w:eastAsia="標楷體" w:cs="標楷體" w:hint="eastAsia"/>
                                <w:sz w:val="20"/>
                              </w:rPr>
                              <w:t>A</w:t>
                            </w:r>
                            <w:r w:rsidRPr="006346BD">
                              <w:rPr>
                                <w:rFonts w:eastAsia="標楷體" w:cs="標楷體"/>
                                <w:sz w:val="20"/>
                              </w:rPr>
                              <w:t>+B+C=</w:t>
                            </w:r>
                            <w:r w:rsidRPr="006346BD">
                              <w:rPr>
                                <w:rFonts w:eastAsia="標楷體"/>
                                <w:sz w:val="20"/>
                              </w:rPr>
                              <w:t>100 %</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
            <w:pict>
              <v:shape w14:anchorId="1198ED2D" id="Text Box 117" o:spid="_x0000_s1141" type="#_x0000_t202" style="position:absolute;left:0;text-align:left;margin-left:41.8pt;margin-top:11.7pt;width:106.9pt;height:30.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" filled="f" fillcolor="#0c9" stroked="f">
                <v:textbox inset="1.49861mm,.74931mm,1.49861mm,.74931mm">
                  <w:txbxContent>
                    <w:p w14:paraId="4FA6CCB1" w14:textId="77777777" w:rsidR="001342C4" w:rsidRPr="006346BD" w:rsidRDefault="001342C4">
                      <w:pPr>
                        <w:autoSpaceDE w:val="0"/>
                        <w:autoSpaceDN w:val="0"/>
                        <w:adjustRightInd w:val="0"/>
                        <w:snapToGrid w:val="0"/>
                        <w:rPr>
                          <w:rFonts w:eastAsia="標楷體"/>
                          <w:sz w:val="20"/>
                        </w:rPr>
                      </w:pPr>
                      <w:r w:rsidRPr="006346BD">
                        <w:rPr>
                          <w:rFonts w:eastAsia="標楷體" w:cs="標楷體" w:hint="eastAsia"/>
                          <w:sz w:val="20"/>
                          <w:lang w:val="zh-TW"/>
                        </w:rPr>
                        <w:t>權重</w:t>
                      </w:r>
                      <w:proofErr w:type="gramStart"/>
                      <w:r w:rsidRPr="006346BD">
                        <w:rPr>
                          <w:rFonts w:eastAsia="標楷體" w:cs="標楷體" w:hint="eastAsia"/>
                          <w:sz w:val="20"/>
                        </w:rPr>
                        <w:t>︰</w:t>
                      </w:r>
                      <w:proofErr w:type="gramEnd"/>
                      <w:r w:rsidRPr="006346BD">
                        <w:rPr>
                          <w:rFonts w:eastAsia="標楷體" w:cs="標楷體" w:hint="eastAsia"/>
                          <w:sz w:val="20"/>
                        </w:rPr>
                        <w:t>A</w:t>
                      </w:r>
                      <w:r w:rsidRPr="006346BD">
                        <w:rPr>
                          <w:rFonts w:eastAsia="標楷體" w:cs="標楷體"/>
                          <w:sz w:val="20"/>
                        </w:rPr>
                        <w:t>+B+C=</w:t>
                      </w:r>
                      <w:r w:rsidRPr="006346BD">
                        <w:rPr>
                          <w:rFonts w:eastAsia="標楷體"/>
                          <w:sz w:val="20"/>
                        </w:rPr>
                        <w:t>100 %</w:t>
                      </w:r>
                    </w:p>
                  </w:txbxContent>
                </v:textbox>
              </v:shape>
            </w:pict>
          </mc:Fallback>
        </mc:AlternateContent>
      </w:r>
      <w:r w:rsidRPr="00607E94">
        <w:rPr>
          <w:rFonts w:eastAsia="標楷體"/>
          <w:noProof/>
          <w:sz w:val="28"/>
        </w:rPr>
        <mc:AlternateContent>
          <mc:Choice Requires="wps">
            <w:drawing>
              <wp:anchor distT="0" distB="0" distL="114300" distR="114300" simplePos="0" relativeHeight="251588608" behindDoc="0" locked="0" layoutInCell="1" allowOverlap="1" wp14:anchorId="624F2CD1" wp14:editId="275D173A">
                <wp:simplePos x="0" y="0"/>
                <wp:positionH relativeFrom="column">
                  <wp:posOffset>2504440</wp:posOffset>
                </wp:positionH>
                <wp:positionV relativeFrom="paragraph">
                  <wp:posOffset>130175</wp:posOffset>
                </wp:positionV>
                <wp:extent cx="886460" cy="383540"/>
                <wp:effectExtent l="0" t="0" r="3810" b="635"/>
                <wp:wrapNone/>
                <wp:docPr id="23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AA64D" w14:textId="77777777" w:rsidR="001342C4" w:rsidRDefault="001342C4">
                            <w:pPr>
                              <w:autoSpaceDE w:val="0"/>
                              <w:autoSpaceDN w:val="0"/>
                              <w:adjustRightInd w:val="0"/>
                              <w:snapToGrid w:val="0"/>
                              <w:rPr>
                                <w:rFonts w:eastAsia="標楷體"/>
                                <w:color w:val="000000"/>
                                <w:sz w:val="20"/>
                              </w:rPr>
                            </w:pPr>
                            <w:r>
                              <w:rPr>
                                <w:rFonts w:eastAsia="標楷體" w:cs="標楷體" w:hint="eastAsia"/>
                                <w:color w:val="000000"/>
                                <w:sz w:val="20"/>
                                <w:lang w:val="zh-TW"/>
                              </w:rPr>
                              <w:t>權重</w:t>
                            </w:r>
                            <w:proofErr w:type="gramStart"/>
                            <w:r w:rsidRPr="001912A5">
                              <w:rPr>
                                <w:rFonts w:eastAsia="標楷體" w:cs="標楷體" w:hint="eastAsia"/>
                                <w:sz w:val="20"/>
                              </w:rPr>
                              <w:t>︰</w:t>
                            </w:r>
                            <w:proofErr w:type="gramEnd"/>
                            <w:r w:rsidRPr="001912A5">
                              <w:rPr>
                                <w:rFonts w:eastAsia="標楷體"/>
                                <w:sz w:val="20"/>
                              </w:rPr>
                              <w:t>B%</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
            <w:pict>
              <v:shape w14:anchorId="624F2CD1" id="Text Box 119" o:spid="_x0000_s1142" type="#_x0000_t202" style="position:absolute;left:0;text-align:left;margin-left:197.2pt;margin-top:10.25pt;width:69.8pt;height:30.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" filled="f" fillcolor="#0c9" stroked="f">
                <v:textbox inset="1.49861mm,.74931mm,1.49861mm,.74931mm">
                  <w:txbxContent>
                    <w:p w14:paraId="35AAA64D" w14:textId="77777777" w:rsidR="001342C4" w:rsidRDefault="001342C4">
                      <w:pPr>
                        <w:autoSpaceDE w:val="0"/>
                        <w:autoSpaceDN w:val="0"/>
                        <w:adjustRightInd w:val="0"/>
                        <w:snapToGrid w:val="0"/>
                        <w:rPr>
                          <w:rFonts w:eastAsia="標楷體"/>
                          <w:color w:val="000000"/>
                          <w:sz w:val="20"/>
                        </w:rPr>
                      </w:pPr>
                      <w:r>
                        <w:rPr>
                          <w:rFonts w:eastAsia="標楷體" w:cs="標楷體" w:hint="eastAsia"/>
                          <w:color w:val="000000"/>
                          <w:sz w:val="20"/>
                          <w:lang w:val="zh-TW"/>
                        </w:rPr>
                        <w:t>權重</w:t>
                      </w:r>
                      <w:proofErr w:type="gramStart"/>
                      <w:r w:rsidRPr="001912A5">
                        <w:rPr>
                          <w:rFonts w:eastAsia="標楷體" w:cs="標楷體" w:hint="eastAsia"/>
                          <w:sz w:val="20"/>
                        </w:rPr>
                        <w:t>︰</w:t>
                      </w:r>
                      <w:proofErr w:type="gramEnd"/>
                      <w:r w:rsidRPr="001912A5">
                        <w:rPr>
                          <w:rFonts w:eastAsia="標楷體"/>
                          <w:sz w:val="20"/>
                        </w:rPr>
                        <w:t>B%</w:t>
                      </w:r>
                    </w:p>
                  </w:txbxContent>
                </v:textbox>
              </v:shape>
            </w:pict>
          </mc:Fallback>
        </mc:AlternateContent>
      </w:r>
      <w:r w:rsidRPr="00607E94">
        <w:rPr>
          <w:rFonts w:eastAsia="標楷體"/>
          <w:noProof/>
          <w:sz w:val="28"/>
        </w:rPr>
        <mc:AlternateContent>
          <mc:Choice Requires="wps">
            <w:drawing>
              <wp:anchor distT="0" distB="0" distL="114300" distR="114300" simplePos="0" relativeHeight="251576320" behindDoc="0" locked="0" layoutInCell="1" allowOverlap="1" wp14:anchorId="050BA487" wp14:editId="3950D50D">
                <wp:simplePos x="0" y="0"/>
                <wp:positionH relativeFrom="column">
                  <wp:posOffset>3683635</wp:posOffset>
                </wp:positionH>
                <wp:positionV relativeFrom="paragraph">
                  <wp:posOffset>140970</wp:posOffset>
                </wp:positionV>
                <wp:extent cx="805815" cy="324000"/>
                <wp:effectExtent l="0" t="0" r="13335" b="19050"/>
                <wp:wrapNone/>
                <wp:docPr id="22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2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78FB4EA" w14:textId="77777777" w:rsidR="001342C4" w:rsidRDefault="001342C4">
                            <w:pPr>
                              <w:autoSpaceDE w:val="0"/>
                              <w:autoSpaceDN w:val="0"/>
                              <w:adjustRightInd w:val="0"/>
                              <w:snapToGrid w:val="0"/>
                              <w:rPr>
                                <w:rFonts w:eastAsia="標楷體" w:cs="標楷體"/>
                                <w:color w:val="000000"/>
                                <w:sz w:val="20"/>
                                <w:lang w:val="zh-TW"/>
                              </w:rPr>
                            </w:pPr>
                            <w:r>
                              <w:rPr>
                                <w:rFonts w:eastAsia="標楷體"/>
                                <w:color w:val="000000"/>
                                <w:sz w:val="20"/>
                              </w:rPr>
                              <w:t>B2</w:t>
                            </w:r>
                            <w:r>
                              <w:rPr>
                                <w:rFonts w:eastAsia="標楷體" w:cs="標楷體" w:hint="eastAsia"/>
                                <w:color w:val="000000"/>
                                <w:sz w:val="20"/>
                                <w:lang w:val="zh-TW"/>
                              </w:rPr>
                              <w:t>工作</w:t>
                            </w:r>
                            <w:r w:rsidRPr="00B64E6E">
                              <w:rPr>
                                <w:rFonts w:eastAsia="標楷體"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
            <w:pict>
              <v:shape w14:anchorId="050BA487" id="Text Box 112" o:spid="_x0000_s1143" type="#_x0000_t202" style="position:absolute;left:0;text-align:left;margin-left:290.05pt;margin-top:11.1pt;width:63.45pt;height:25.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" filled="f" fillcolor="black">
                <v:textbox inset="1.49861mm,.74931mm,1.49861mm,.74931mm">
                  <w:txbxContent>
                    <w:p w14:paraId="078FB4EA" w14:textId="77777777" w:rsidR="001342C4" w:rsidRDefault="001342C4">
                      <w:pPr>
                        <w:autoSpaceDE w:val="0"/>
                        <w:autoSpaceDN w:val="0"/>
                        <w:adjustRightInd w:val="0"/>
                        <w:snapToGrid w:val="0"/>
                        <w:rPr>
                          <w:rFonts w:eastAsia="標楷體" w:cs="標楷體"/>
                          <w:color w:val="000000"/>
                          <w:sz w:val="20"/>
                          <w:lang w:val="zh-TW"/>
                        </w:rPr>
                      </w:pPr>
                      <w:r>
                        <w:rPr>
                          <w:rFonts w:eastAsia="標楷體"/>
                          <w:color w:val="000000"/>
                          <w:sz w:val="20"/>
                        </w:rPr>
                        <w:t>B2</w:t>
                      </w:r>
                      <w:r>
                        <w:rPr>
                          <w:rFonts w:eastAsia="標楷體" w:cs="標楷體" w:hint="eastAsia"/>
                          <w:color w:val="000000"/>
                          <w:sz w:val="20"/>
                          <w:lang w:val="zh-TW"/>
                        </w:rPr>
                        <w:t>工作</w:t>
                      </w:r>
                      <w:r w:rsidRPr="00B64E6E">
                        <w:rPr>
                          <w:rFonts w:eastAsia="標楷體" w:cs="標楷體" w:hint="eastAsia"/>
                          <w:sz w:val="20"/>
                          <w:lang w:val="zh-TW"/>
                        </w:rPr>
                        <w:t>子項</w:t>
                      </w:r>
                    </w:p>
                  </w:txbxContent>
                </v:textbox>
              </v:shape>
            </w:pict>
          </mc:Fallback>
        </mc:AlternateContent>
      </w:r>
    </w:p>
    <w:p w14:paraId="01AF64F0" w14:textId="77777777" w:rsidR="00316AFB" w:rsidRPr="00607E94" w:rsidRDefault="00DA2473" w:rsidP="004970D4">
      <w:pPr>
        <w:adjustRightInd w:val="0"/>
        <w:snapToGrid w:val="0"/>
        <w:spacing w:beforeLines="50" w:before="180" w:afterLines="50" w:after="180"/>
        <w:ind w:firstLineChars="200" w:firstLine="560"/>
        <w:jc w:val="both"/>
        <w:rPr>
          <w:rFonts w:eastAsia="標楷體"/>
          <w:sz w:val="28"/>
        </w:rPr>
      </w:pPr>
      <w:r w:rsidRPr="00607E94">
        <w:rPr>
          <w:rFonts w:eastAsia="標楷體"/>
          <w:noProof/>
          <w:sz w:val="28"/>
        </w:rPr>
        <mc:AlternateContent>
          <mc:Choice Requires="wps">
            <w:drawing>
              <wp:anchor distT="0" distB="0" distL="114300" distR="114300" simplePos="0" relativeHeight="251582464" behindDoc="0" locked="0" layoutInCell="1" allowOverlap="1" wp14:anchorId="43B43936" wp14:editId="6D0A2A6A">
                <wp:simplePos x="0" y="0"/>
                <wp:positionH relativeFrom="column">
                  <wp:posOffset>3533775</wp:posOffset>
                </wp:positionH>
                <wp:positionV relativeFrom="paragraph">
                  <wp:posOffset>204691</wp:posOffset>
                </wp:positionV>
                <wp:extent cx="2325756" cy="383540"/>
                <wp:effectExtent l="0" t="0" r="0" b="0"/>
                <wp:wrapNone/>
                <wp:docPr id="22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756"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DD1BF" w14:textId="77777777" w:rsidR="001342C4" w:rsidRPr="009E6D08" w:rsidRDefault="001342C4">
                            <w:pPr>
                              <w:autoSpaceDE w:val="0"/>
                              <w:autoSpaceDN w:val="0"/>
                              <w:adjustRightInd w:val="0"/>
                              <w:snapToGrid w:val="0"/>
                              <w:rPr>
                                <w:rFonts w:eastAsia="標楷體" w:cs="標楷體"/>
                                <w:sz w:val="20"/>
                                <w:lang w:val="zh-TW"/>
                              </w:rPr>
                            </w:pPr>
                            <w:r>
                              <w:rPr>
                                <w:rFonts w:eastAsia="標楷體" w:cs="標楷體"/>
                                <w:sz w:val="20"/>
                                <w:lang w:val="zh-TW"/>
                              </w:rPr>
                              <w:t>委</w:t>
                            </w:r>
                            <w:r>
                              <w:rPr>
                                <w:rFonts w:eastAsia="標楷體" w:cs="標楷體" w:hint="eastAsia"/>
                                <w:sz w:val="20"/>
                                <w:lang w:val="zh-TW"/>
                              </w:rPr>
                              <w:t>託</w:t>
                            </w:r>
                            <w:r w:rsidRPr="009E6D08">
                              <w:rPr>
                                <w:rFonts w:eastAsia="標楷體" w:cs="標楷體" w:hint="eastAsia"/>
                                <w:sz w:val="20"/>
                                <w:lang w:val="zh-TW"/>
                              </w:rPr>
                              <w:t>單位：</w:t>
                            </w:r>
                            <w:r w:rsidRPr="001912A5">
                              <w:rPr>
                                <w:rFonts w:ascii="標楷體" w:eastAsia="標楷體" w:hAnsi="標楷體" w:cs="標楷體" w:hint="eastAsia"/>
                                <w:sz w:val="20"/>
                                <w:lang w:val="zh-TW"/>
                              </w:rPr>
                              <w:t>○○○○○○</w:t>
                            </w:r>
                            <w:r>
                              <w:rPr>
                                <w:rFonts w:eastAsia="標楷體"/>
                                <w:sz w:val="20"/>
                                <w:lang w:val="zh-TW"/>
                              </w:rPr>
                              <w:t xml:space="preserve"> </w:t>
                            </w:r>
                            <w:r w:rsidRPr="009E6D08">
                              <w:rPr>
                                <w:rFonts w:eastAsia="標楷體" w:cs="標楷體" w:hint="eastAsia"/>
                                <w:sz w:val="20"/>
                                <w:lang w:val="zh-TW"/>
                              </w:rPr>
                              <w:t>(</w:t>
                            </w:r>
                            <w:r w:rsidRPr="009E6D08">
                              <w:rPr>
                                <w:rFonts w:eastAsia="標楷體"/>
                                <w:sz w:val="20"/>
                                <w:lang w:val="zh-TW"/>
                              </w:rPr>
                              <w:t>B-b</w:t>
                            </w:r>
                            <w:r w:rsidRPr="009E6D08">
                              <w:rPr>
                                <w:rFonts w:eastAsia="標楷體"/>
                                <w:sz w:val="20"/>
                              </w:rPr>
                              <w:t>%</w:t>
                            </w:r>
                            <w:r w:rsidRPr="009E6D08">
                              <w:rPr>
                                <w:rFonts w:eastAsia="標楷體" w:cs="標楷體" w:hint="eastAsia"/>
                                <w:sz w:val="20"/>
                                <w:lang w:val="zh-TW"/>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
            <w:pict>
              <v:shape w14:anchorId="43B43936" id="Text Box 116" o:spid="_x0000_s1144" type="#_x0000_t202" style="position:absolute;left:0;text-align:left;margin-left:278.25pt;margin-top:16.1pt;width:183.15pt;height:30.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" filled="f" fillcolor="#0c9" stroked="f">
                <v:textbox inset="1.49861mm,.74931mm,1.49861mm,.74931mm">
                  <w:txbxContent>
                    <w:p w14:paraId="68CDD1BF" w14:textId="77777777" w:rsidR="001342C4" w:rsidRPr="009E6D08" w:rsidRDefault="001342C4">
                      <w:pPr>
                        <w:autoSpaceDE w:val="0"/>
                        <w:autoSpaceDN w:val="0"/>
                        <w:adjustRightInd w:val="0"/>
                        <w:snapToGrid w:val="0"/>
                        <w:rPr>
                          <w:rFonts w:eastAsia="標楷體" w:cs="標楷體"/>
                          <w:sz w:val="20"/>
                          <w:lang w:val="zh-TW"/>
                        </w:rPr>
                      </w:pPr>
                      <w:r>
                        <w:rPr>
                          <w:rFonts w:eastAsia="標楷體" w:cs="標楷體"/>
                          <w:sz w:val="20"/>
                          <w:lang w:val="zh-TW"/>
                        </w:rPr>
                        <w:t>委</w:t>
                      </w:r>
                      <w:r>
                        <w:rPr>
                          <w:rFonts w:eastAsia="標楷體" w:cs="標楷體" w:hint="eastAsia"/>
                          <w:sz w:val="20"/>
                          <w:lang w:val="zh-TW"/>
                        </w:rPr>
                        <w:t>託</w:t>
                      </w:r>
                      <w:r w:rsidRPr="009E6D08">
                        <w:rPr>
                          <w:rFonts w:eastAsia="標楷體" w:cs="標楷體" w:hint="eastAsia"/>
                          <w:sz w:val="20"/>
                          <w:lang w:val="zh-TW"/>
                        </w:rPr>
                        <w:t>單位：</w:t>
                      </w:r>
                      <w:r w:rsidRPr="001912A5">
                        <w:rPr>
                          <w:rFonts w:ascii="標楷體" w:eastAsia="標楷體" w:hAnsi="標楷體" w:cs="標楷體" w:hint="eastAsia"/>
                          <w:sz w:val="20"/>
                          <w:lang w:val="zh-TW"/>
                        </w:rPr>
                        <w:t>○○○○○○</w:t>
                      </w:r>
                      <w:r>
                        <w:rPr>
                          <w:rFonts w:eastAsia="標楷體"/>
                          <w:sz w:val="20"/>
                          <w:lang w:val="zh-TW"/>
                        </w:rPr>
                        <w:t xml:space="preserve"> </w:t>
                      </w:r>
                      <w:r w:rsidRPr="009E6D08">
                        <w:rPr>
                          <w:rFonts w:eastAsia="標楷體" w:cs="標楷體" w:hint="eastAsia"/>
                          <w:sz w:val="20"/>
                          <w:lang w:val="zh-TW"/>
                        </w:rPr>
                        <w:t>(</w:t>
                      </w:r>
                      <w:r w:rsidRPr="009E6D08">
                        <w:rPr>
                          <w:rFonts w:eastAsia="標楷體"/>
                          <w:sz w:val="20"/>
                          <w:lang w:val="zh-TW"/>
                        </w:rPr>
                        <w:t>B-b</w:t>
                      </w:r>
                      <w:r w:rsidRPr="009E6D08">
                        <w:rPr>
                          <w:rFonts w:eastAsia="標楷體"/>
                          <w:sz w:val="20"/>
                        </w:rPr>
                        <w:t>%</w:t>
                      </w:r>
                      <w:r w:rsidRPr="009E6D08">
                        <w:rPr>
                          <w:rFonts w:eastAsia="標楷體" w:cs="標楷體" w:hint="eastAsia"/>
                          <w:sz w:val="20"/>
                          <w:lang w:val="zh-TW"/>
                        </w:rPr>
                        <w:t>)</w:t>
                      </w:r>
                    </w:p>
                  </w:txbxContent>
                </v:textbox>
              </v:shape>
            </w:pict>
          </mc:Fallback>
        </mc:AlternateContent>
      </w:r>
      <w:r w:rsidRPr="00607E94">
        <w:rPr>
          <w:rFonts w:eastAsia="標楷體"/>
          <w:noProof/>
          <w:sz w:val="28"/>
        </w:rPr>
        <mc:AlternateContent>
          <mc:Choice Requires="wps">
            <w:drawing>
              <wp:anchor distT="0" distB="0" distL="114300" distR="114300" simplePos="0" relativeHeight="251579392" behindDoc="0" locked="0" layoutInCell="1" allowOverlap="1" wp14:anchorId="4D0F916A" wp14:editId="3A0A046B">
                <wp:simplePos x="0" y="0"/>
                <wp:positionH relativeFrom="column">
                  <wp:posOffset>3466465</wp:posOffset>
                </wp:positionH>
                <wp:positionV relativeFrom="paragraph">
                  <wp:posOffset>39370</wp:posOffset>
                </wp:positionV>
                <wp:extent cx="205105" cy="0"/>
                <wp:effectExtent l="5080" t="5715" r="8890" b="13335"/>
                <wp:wrapNone/>
                <wp:docPr id="22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9130EA1" id="Line 114"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3.1pt" to="28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"/>
            </w:pict>
          </mc:Fallback>
        </mc:AlternateContent>
      </w:r>
    </w:p>
    <w:p w14:paraId="40BFFC87" w14:textId="77777777" w:rsidR="00D26870" w:rsidRPr="00607E94" w:rsidRDefault="00DA2473" w:rsidP="004970D4">
      <w:pPr>
        <w:adjustRightInd w:val="0"/>
        <w:snapToGrid w:val="0"/>
        <w:spacing w:line="400" w:lineRule="exact"/>
        <w:ind w:firstLineChars="200" w:firstLine="560"/>
        <w:jc w:val="both"/>
        <w:rPr>
          <w:rFonts w:eastAsia="標楷體"/>
          <w:sz w:val="28"/>
        </w:rPr>
      </w:pPr>
      <w:r w:rsidRPr="00607E94">
        <w:rPr>
          <w:rFonts w:eastAsia="標楷體"/>
          <w:noProof/>
          <w:sz w:val="28"/>
        </w:rPr>
        <mc:AlternateContent>
          <mc:Choice Requires="wps">
            <w:drawing>
              <wp:anchor distT="0" distB="0" distL="114300" distR="114300" simplePos="0" relativeHeight="251563008" behindDoc="0" locked="0" layoutInCell="1" allowOverlap="1" wp14:anchorId="6736C750" wp14:editId="2D584388">
                <wp:simplePos x="0" y="0"/>
                <wp:positionH relativeFrom="column">
                  <wp:posOffset>2491740</wp:posOffset>
                </wp:positionH>
                <wp:positionV relativeFrom="paragraph">
                  <wp:posOffset>83185</wp:posOffset>
                </wp:positionV>
                <wp:extent cx="737870" cy="376555"/>
                <wp:effectExtent l="0" t="0" r="24130" b="23495"/>
                <wp:wrapNone/>
                <wp:docPr id="22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76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2551371" w14:textId="77777777" w:rsidR="001342C4" w:rsidRPr="00B64E6E" w:rsidRDefault="001342C4">
                            <w:pPr>
                              <w:autoSpaceDE w:val="0"/>
                              <w:autoSpaceDN w:val="0"/>
                              <w:adjustRightInd w:val="0"/>
                              <w:snapToGrid w:val="0"/>
                              <w:rPr>
                                <w:rFonts w:eastAsia="標楷體" w:cs="標楷體"/>
                                <w:sz w:val="20"/>
                                <w:lang w:val="zh-TW"/>
                              </w:rPr>
                            </w:pPr>
                            <w:r w:rsidRPr="00B64E6E">
                              <w:rPr>
                                <w:rFonts w:eastAsia="標楷體"/>
                                <w:sz w:val="20"/>
                              </w:rPr>
                              <w:t>C</w:t>
                            </w:r>
                            <w:r w:rsidRPr="00B64E6E">
                              <w:rPr>
                                <w:rFonts w:eastAsia="標楷體" w:cs="標楷體" w:hint="eastAsia"/>
                                <w:sz w:val="20"/>
                                <w:lang w:val="zh-TW"/>
                              </w:rPr>
                              <w:t>工作項目</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
            <w:pict>
              <v:shape w14:anchorId="6736C750" id="Text Box 102" o:spid="_x0000_s1145" type="#_x0000_t202" style="position:absolute;left:0;text-align:left;margin-left:196.2pt;margin-top:6.55pt;width:58.1pt;height:29.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" filled="f" fillcolor="black">
                <v:textbox inset="1.49861mm,.74931mm,1.49861mm,.74931mm">
                  <w:txbxContent>
                    <w:p w14:paraId="52551371" w14:textId="77777777" w:rsidR="001342C4" w:rsidRPr="00B64E6E" w:rsidRDefault="001342C4">
                      <w:pPr>
                        <w:autoSpaceDE w:val="0"/>
                        <w:autoSpaceDN w:val="0"/>
                        <w:adjustRightInd w:val="0"/>
                        <w:snapToGrid w:val="0"/>
                        <w:rPr>
                          <w:rFonts w:eastAsia="標楷體" w:cs="標楷體"/>
                          <w:sz w:val="20"/>
                          <w:lang w:val="zh-TW"/>
                        </w:rPr>
                      </w:pPr>
                      <w:r w:rsidRPr="00B64E6E">
                        <w:rPr>
                          <w:rFonts w:eastAsia="標楷體"/>
                          <w:sz w:val="20"/>
                        </w:rPr>
                        <w:t>C</w:t>
                      </w:r>
                      <w:r w:rsidRPr="00B64E6E">
                        <w:rPr>
                          <w:rFonts w:eastAsia="標楷體" w:cs="標楷體" w:hint="eastAsia"/>
                          <w:sz w:val="20"/>
                          <w:lang w:val="zh-TW"/>
                        </w:rPr>
                        <w:t>工作項目</w:t>
                      </w:r>
                    </w:p>
                  </w:txbxContent>
                </v:textbox>
              </v:shape>
            </w:pict>
          </mc:Fallback>
        </mc:AlternateContent>
      </w:r>
    </w:p>
    <w:p w14:paraId="2047A51F" w14:textId="77777777" w:rsidR="00D26870" w:rsidRPr="00607E94" w:rsidRDefault="005042C0" w:rsidP="004970D4">
      <w:pPr>
        <w:adjustRightInd w:val="0"/>
        <w:snapToGrid w:val="0"/>
        <w:spacing w:line="400" w:lineRule="exact"/>
        <w:ind w:firstLineChars="200" w:firstLine="560"/>
        <w:jc w:val="both"/>
        <w:rPr>
          <w:rFonts w:eastAsia="標楷體"/>
          <w:sz w:val="28"/>
        </w:rPr>
      </w:pPr>
      <w:r w:rsidRPr="00607E94">
        <w:rPr>
          <w:rFonts w:eastAsia="標楷體"/>
          <w:noProof/>
          <w:sz w:val="28"/>
        </w:rPr>
        <mc:AlternateContent>
          <mc:Choice Requires="wps">
            <w:drawing>
              <wp:anchor distT="0" distB="0" distL="114300" distR="114300" simplePos="0" relativeHeight="251555840" behindDoc="0" locked="0" layoutInCell="1" allowOverlap="1" wp14:anchorId="18679B43" wp14:editId="2E2376E6">
                <wp:simplePos x="0" y="0"/>
                <wp:positionH relativeFrom="column">
                  <wp:posOffset>2548890</wp:posOffset>
                </wp:positionH>
                <wp:positionV relativeFrom="paragraph">
                  <wp:posOffset>219075</wp:posOffset>
                </wp:positionV>
                <wp:extent cx="1485900" cy="383540"/>
                <wp:effectExtent l="0" t="0" r="0" b="0"/>
                <wp:wrapNone/>
                <wp:docPr id="22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B0AD9" w14:textId="77777777" w:rsidR="001342C4" w:rsidRPr="006346BD" w:rsidRDefault="001342C4">
                            <w:pPr>
                              <w:autoSpaceDE w:val="0"/>
                              <w:autoSpaceDN w:val="0"/>
                              <w:adjustRightInd w:val="0"/>
                              <w:snapToGrid w:val="0"/>
                              <w:rPr>
                                <w:rFonts w:eastAsia="標楷體"/>
                                <w:sz w:val="20"/>
                              </w:rPr>
                            </w:pPr>
                            <w:r w:rsidRPr="006346BD">
                              <w:rPr>
                                <w:rFonts w:eastAsia="標楷體" w:cs="標楷體" w:hint="eastAsia"/>
                                <w:sz w:val="20"/>
                                <w:lang w:val="zh-TW"/>
                              </w:rPr>
                              <w:t>權重</w:t>
                            </w:r>
                            <w:proofErr w:type="gramStart"/>
                            <w:r w:rsidRPr="006346BD">
                              <w:rPr>
                                <w:rFonts w:eastAsia="標楷體" w:cs="標楷體" w:hint="eastAsia"/>
                                <w:sz w:val="20"/>
                              </w:rPr>
                              <w:t>︰</w:t>
                            </w:r>
                            <w:proofErr w:type="gramEnd"/>
                            <w:r w:rsidRPr="006346BD">
                              <w:rPr>
                                <w:rFonts w:eastAsia="標楷體"/>
                                <w:sz w:val="20"/>
                              </w:rPr>
                              <w:t>C%</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
            <w:pict>
              <v:shape w14:anchorId="18679B43" id="Text Box 96" o:spid="_x0000_s1146" type="#_x0000_t202" style="position:absolute;left:0;text-align:left;margin-left:200.7pt;margin-top:17.25pt;width:117pt;height:30.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" filled="f" fillcolor="#0c9" stroked="f">
                <v:textbox inset="1.49861mm,.74931mm,1.49861mm,.74931mm">
                  <w:txbxContent>
                    <w:p w14:paraId="01EB0AD9" w14:textId="77777777" w:rsidR="001342C4" w:rsidRPr="006346BD" w:rsidRDefault="001342C4">
                      <w:pPr>
                        <w:autoSpaceDE w:val="0"/>
                        <w:autoSpaceDN w:val="0"/>
                        <w:adjustRightInd w:val="0"/>
                        <w:snapToGrid w:val="0"/>
                        <w:rPr>
                          <w:rFonts w:eastAsia="標楷體"/>
                          <w:sz w:val="20"/>
                        </w:rPr>
                      </w:pPr>
                      <w:r w:rsidRPr="006346BD">
                        <w:rPr>
                          <w:rFonts w:eastAsia="標楷體" w:cs="標楷體" w:hint="eastAsia"/>
                          <w:sz w:val="20"/>
                          <w:lang w:val="zh-TW"/>
                        </w:rPr>
                        <w:t>權重</w:t>
                      </w:r>
                      <w:proofErr w:type="gramStart"/>
                      <w:r w:rsidRPr="006346BD">
                        <w:rPr>
                          <w:rFonts w:eastAsia="標楷體" w:cs="標楷體" w:hint="eastAsia"/>
                          <w:sz w:val="20"/>
                        </w:rPr>
                        <w:t>︰</w:t>
                      </w:r>
                      <w:proofErr w:type="gramEnd"/>
                      <w:r w:rsidRPr="006346BD">
                        <w:rPr>
                          <w:rFonts w:eastAsia="標楷體"/>
                          <w:sz w:val="20"/>
                        </w:rPr>
                        <w:t>C%</w:t>
                      </w:r>
                    </w:p>
                  </w:txbxContent>
                </v:textbox>
              </v:shape>
            </w:pict>
          </mc:Fallback>
        </mc:AlternateContent>
      </w:r>
      <w:r w:rsidR="00DA2473" w:rsidRPr="00607E94">
        <w:rPr>
          <w:rFonts w:eastAsia="標楷體"/>
          <w:noProof/>
          <w:sz w:val="28"/>
        </w:rPr>
        <mc:AlternateContent>
          <mc:Choice Requires="wps">
            <w:drawing>
              <wp:anchor distT="0" distB="0" distL="114300" distR="114300" simplePos="0" relativeHeight="251559936" behindDoc="0" locked="0" layoutInCell="1" allowOverlap="1" wp14:anchorId="21AE5849" wp14:editId="21951BC4">
                <wp:simplePos x="0" y="0"/>
                <wp:positionH relativeFrom="column">
                  <wp:posOffset>2188210</wp:posOffset>
                </wp:positionH>
                <wp:positionV relativeFrom="paragraph">
                  <wp:posOffset>19685</wp:posOffset>
                </wp:positionV>
                <wp:extent cx="303530" cy="1270"/>
                <wp:effectExtent l="12700" t="6350" r="7620" b="11430"/>
                <wp:wrapNone/>
                <wp:docPr id="22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0FC591A" id="Line 99"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pt,1.55pt" to="19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"/>
            </w:pict>
          </mc:Fallback>
        </mc:AlternateContent>
      </w:r>
    </w:p>
    <w:p w14:paraId="77964F6E" w14:textId="77777777" w:rsidR="00316AFB" w:rsidRPr="00607E94" w:rsidRDefault="00316AFB" w:rsidP="00CB6416">
      <w:pPr>
        <w:adjustRightInd w:val="0"/>
        <w:snapToGrid w:val="0"/>
        <w:spacing w:line="400" w:lineRule="exact"/>
        <w:ind w:leftChars="100" w:left="240" w:firstLineChars="200" w:firstLine="480"/>
        <w:jc w:val="both"/>
        <w:rPr>
          <w:rFonts w:eastAsia="標楷體"/>
          <w:szCs w:val="24"/>
        </w:rPr>
      </w:pPr>
      <w:r w:rsidRPr="00607E94">
        <w:rPr>
          <w:rFonts w:eastAsia="標楷體"/>
          <w:szCs w:val="24"/>
        </w:rPr>
        <w:t>請註明下列資料：</w:t>
      </w:r>
    </w:p>
    <w:p w14:paraId="5C721F80" w14:textId="267956B0" w:rsidR="00316AFB" w:rsidRPr="00607E94" w:rsidRDefault="00316AFB" w:rsidP="00707272">
      <w:pPr>
        <w:adjustRightInd w:val="0"/>
        <w:snapToGrid w:val="0"/>
        <w:spacing w:line="400" w:lineRule="exact"/>
        <w:ind w:leftChars="330" w:left="984" w:hangingChars="80" w:hanging="192"/>
        <w:jc w:val="both"/>
        <w:rPr>
          <w:rFonts w:eastAsia="標楷體"/>
          <w:szCs w:val="24"/>
        </w:rPr>
      </w:pPr>
      <w:r w:rsidRPr="00607E94">
        <w:rPr>
          <w:rFonts w:eastAsia="標楷體"/>
          <w:szCs w:val="24"/>
        </w:rPr>
        <w:t>1.</w:t>
      </w:r>
      <w:r w:rsidR="00694418" w:rsidRPr="00607E94">
        <w:rPr>
          <w:rFonts w:eastAsia="標楷體"/>
          <w:szCs w:val="24"/>
        </w:rPr>
        <w:t>各工作項目權重百分比</w:t>
      </w:r>
      <w:proofErr w:type="gramStart"/>
      <w:r w:rsidR="00694418" w:rsidRPr="00607E94">
        <w:rPr>
          <w:rFonts w:eastAsia="標楷體"/>
          <w:szCs w:val="24"/>
        </w:rPr>
        <w:t>為其項下</w:t>
      </w:r>
      <w:proofErr w:type="gramEnd"/>
      <w:r w:rsidR="00694418" w:rsidRPr="00607E94">
        <w:rPr>
          <w:rFonts w:eastAsia="標楷體"/>
          <w:szCs w:val="24"/>
        </w:rPr>
        <w:t>各</w:t>
      </w:r>
      <w:proofErr w:type="gramStart"/>
      <w:r w:rsidR="00694418" w:rsidRPr="00607E94">
        <w:rPr>
          <w:rFonts w:eastAsia="標楷體"/>
          <w:szCs w:val="24"/>
        </w:rPr>
        <w:t>工作子項開發</w:t>
      </w:r>
      <w:proofErr w:type="gramEnd"/>
      <w:r w:rsidR="00694418" w:rsidRPr="00607E94">
        <w:rPr>
          <w:rFonts w:eastAsia="標楷體"/>
          <w:szCs w:val="24"/>
        </w:rPr>
        <w:t>經費合計占總經費之比例</w:t>
      </w:r>
      <w:r w:rsidR="00A74CED" w:rsidRPr="00607E94">
        <w:rPr>
          <w:rFonts w:eastAsia="標楷體"/>
          <w:szCs w:val="24"/>
        </w:rPr>
        <w:t>，可計算至小數點下一位</w:t>
      </w:r>
      <w:r w:rsidRPr="00607E94">
        <w:rPr>
          <w:rFonts w:eastAsia="標楷體"/>
          <w:szCs w:val="24"/>
        </w:rPr>
        <w:t>。</w:t>
      </w:r>
    </w:p>
    <w:p w14:paraId="212F6B1C" w14:textId="77777777" w:rsidR="00316AFB" w:rsidRPr="00607E94" w:rsidRDefault="00316AFB" w:rsidP="00707272">
      <w:pPr>
        <w:adjustRightInd w:val="0"/>
        <w:snapToGrid w:val="0"/>
        <w:spacing w:line="400" w:lineRule="exact"/>
        <w:ind w:leftChars="330" w:left="984" w:hangingChars="80" w:hanging="192"/>
        <w:jc w:val="both"/>
        <w:rPr>
          <w:rFonts w:eastAsia="標楷體"/>
          <w:szCs w:val="24"/>
        </w:rPr>
      </w:pPr>
      <w:r w:rsidRPr="00607E94">
        <w:rPr>
          <w:rFonts w:eastAsia="標楷體"/>
          <w:szCs w:val="24"/>
        </w:rPr>
        <w:t>2.</w:t>
      </w:r>
      <w:r w:rsidRPr="00607E94">
        <w:rPr>
          <w:rFonts w:eastAsia="標楷體"/>
          <w:szCs w:val="24"/>
        </w:rPr>
        <w:t>執行該</w:t>
      </w:r>
      <w:r w:rsidR="001B0BF4" w:rsidRPr="00607E94">
        <w:rPr>
          <w:rFonts w:eastAsia="標楷體"/>
          <w:szCs w:val="24"/>
        </w:rPr>
        <w:t>工作項目</w:t>
      </w:r>
      <w:r w:rsidRPr="00607E94">
        <w:rPr>
          <w:rFonts w:eastAsia="標楷體"/>
          <w:szCs w:val="24"/>
        </w:rPr>
        <w:t>/</w:t>
      </w:r>
      <w:r w:rsidRPr="00607E94">
        <w:rPr>
          <w:rFonts w:eastAsia="標楷體"/>
          <w:szCs w:val="24"/>
        </w:rPr>
        <w:t>開發技術之單位。</w:t>
      </w:r>
    </w:p>
    <w:p w14:paraId="69AC1F09" w14:textId="06E50193" w:rsidR="00504C1C" w:rsidRPr="00607E94" w:rsidRDefault="00316AFB" w:rsidP="00504C1C">
      <w:pPr>
        <w:adjustRightInd w:val="0"/>
        <w:snapToGrid w:val="0"/>
        <w:spacing w:afterLines="50" w:after="180" w:line="400" w:lineRule="exact"/>
        <w:ind w:leftChars="330" w:left="984" w:hangingChars="80" w:hanging="192"/>
        <w:jc w:val="both"/>
        <w:rPr>
          <w:rFonts w:eastAsia="標楷體"/>
        </w:rPr>
      </w:pPr>
      <w:r w:rsidRPr="00607E94">
        <w:rPr>
          <w:rFonts w:eastAsia="標楷體"/>
          <w:szCs w:val="24"/>
        </w:rPr>
        <w:t>3.</w:t>
      </w:r>
      <w:r w:rsidRPr="00607E94">
        <w:rPr>
          <w:rFonts w:eastAsia="標楷體"/>
          <w:szCs w:val="24"/>
        </w:rPr>
        <w:t>若有</w:t>
      </w:r>
      <w:r w:rsidR="001E2B17" w:rsidRPr="00607E94">
        <w:rPr>
          <w:rFonts w:eastAsia="標楷體"/>
          <w:bCs/>
          <w:szCs w:val="24"/>
        </w:rPr>
        <w:t>委託</w:t>
      </w:r>
      <w:r w:rsidRPr="00607E94">
        <w:rPr>
          <w:rFonts w:eastAsia="標楷體"/>
          <w:bCs/>
          <w:szCs w:val="24"/>
        </w:rPr>
        <w:t>研究或技術引進請一併列入計畫架構</w:t>
      </w:r>
      <w:r w:rsidR="00707272" w:rsidRPr="00607E94">
        <w:rPr>
          <w:rFonts w:eastAsia="標楷體"/>
          <w:bCs/>
          <w:szCs w:val="24"/>
        </w:rPr>
        <w:t>，</w:t>
      </w:r>
      <w:r w:rsidR="00B84253" w:rsidRPr="00607E94">
        <w:rPr>
          <w:rFonts w:eastAsia="標楷體"/>
        </w:rPr>
        <w:t>兩者</w:t>
      </w:r>
      <w:r w:rsidR="00632507" w:rsidRPr="00607E94">
        <w:rPr>
          <w:rFonts w:eastAsia="標楷體"/>
        </w:rPr>
        <w:t>權</w:t>
      </w:r>
      <w:r w:rsidR="00B84253" w:rsidRPr="00607E94">
        <w:rPr>
          <w:rFonts w:eastAsia="標楷體"/>
        </w:rPr>
        <w:t>重合計須</w:t>
      </w:r>
      <w:r w:rsidR="00EB29C5" w:rsidRPr="00607E94">
        <w:rPr>
          <w:rFonts w:eastAsia="標楷體"/>
        </w:rPr>
        <w:t>小於</w:t>
      </w:r>
      <w:r w:rsidR="00EB29C5" w:rsidRPr="00607E94">
        <w:rPr>
          <w:rFonts w:eastAsia="標楷體"/>
        </w:rPr>
        <w:t>40</w:t>
      </w:r>
      <w:r w:rsidR="00035B84" w:rsidRPr="00607E94">
        <w:rPr>
          <w:rFonts w:eastAsia="標楷體"/>
        </w:rPr>
        <w:t>%</w:t>
      </w:r>
      <w:r w:rsidR="00EB29C5" w:rsidRPr="00607E94">
        <w:rPr>
          <w:rFonts w:eastAsia="標楷體"/>
          <w:bCs/>
        </w:rPr>
        <w:t>，超過者，不予受理</w:t>
      </w:r>
      <w:bookmarkStart w:id="71" w:name="_Toc241921341"/>
      <w:r w:rsidR="00F84727" w:rsidRPr="00607E94">
        <w:rPr>
          <w:rFonts w:eastAsia="標楷體"/>
        </w:rPr>
        <w:t>。</w:t>
      </w:r>
    </w:p>
    <w:p w14:paraId="5C1E50D2" w14:textId="77777777" w:rsidR="00316AFB" w:rsidRPr="00607E94" w:rsidRDefault="002237A8" w:rsidP="00765D77">
      <w:pPr>
        <w:pStyle w:val="4"/>
      </w:pPr>
      <w:bookmarkStart w:id="72" w:name="_Toc462992667"/>
      <w:r w:rsidRPr="00607E94">
        <w:t>（二）</w:t>
      </w:r>
      <w:bookmarkEnd w:id="70"/>
      <w:bookmarkEnd w:id="71"/>
      <w:r w:rsidR="00FF359B" w:rsidRPr="00607E94">
        <w:t>重要工作項目</w:t>
      </w:r>
      <w:r w:rsidR="001B0BF4" w:rsidRPr="00607E94">
        <w:t>與</w:t>
      </w:r>
      <w:r w:rsidR="00FF359B" w:rsidRPr="00607E94">
        <w:t>實施方法</w:t>
      </w:r>
      <w:bookmarkEnd w:id="72"/>
    </w:p>
    <w:p w14:paraId="120F8247" w14:textId="5569CAB6" w:rsidR="009469D4" w:rsidRPr="00607E94" w:rsidRDefault="009469D4" w:rsidP="00E83F5D">
      <w:pPr>
        <w:adjustRightInd w:val="0"/>
        <w:snapToGrid w:val="0"/>
        <w:spacing w:afterLines="50" w:after="180" w:line="400" w:lineRule="exact"/>
        <w:ind w:leftChars="355" w:left="852"/>
        <w:jc w:val="both"/>
        <w:textDirection w:val="lrTbV"/>
        <w:rPr>
          <w:rFonts w:eastAsia="標楷體"/>
          <w:bCs/>
          <w:sz w:val="28"/>
        </w:rPr>
      </w:pPr>
      <w:r w:rsidRPr="00607E94">
        <w:rPr>
          <w:rFonts w:eastAsia="標楷體"/>
          <w:sz w:val="28"/>
        </w:rPr>
        <w:t>請參照上述</w:t>
      </w:r>
      <w:r w:rsidR="00343FD6" w:rsidRPr="00607E94">
        <w:rPr>
          <w:rFonts w:eastAsia="標楷體"/>
          <w:sz w:val="28"/>
        </w:rPr>
        <w:t>計畫</w:t>
      </w:r>
      <w:r w:rsidRPr="00607E94">
        <w:rPr>
          <w:rFonts w:eastAsia="標楷體"/>
          <w:sz w:val="28"/>
        </w:rPr>
        <w:t>架構，</w:t>
      </w:r>
      <w:r w:rsidR="0004365B" w:rsidRPr="00607E94">
        <w:rPr>
          <w:rFonts w:eastAsia="標楷體"/>
          <w:bCs/>
          <w:sz w:val="28"/>
        </w:rPr>
        <w:t>就計畫各項工作</w:t>
      </w:r>
      <w:r w:rsidR="00343FD6" w:rsidRPr="00607E94">
        <w:rPr>
          <w:rFonts w:eastAsia="標楷體"/>
          <w:sz w:val="28"/>
        </w:rPr>
        <w:t>項目</w:t>
      </w:r>
      <w:r w:rsidR="00343FD6" w:rsidRPr="00607E94">
        <w:rPr>
          <w:rFonts w:eastAsia="標楷體"/>
          <w:bCs/>
          <w:sz w:val="28"/>
        </w:rPr>
        <w:t>內容</w:t>
      </w:r>
      <w:r w:rsidR="0004365B" w:rsidRPr="00607E94">
        <w:rPr>
          <w:rFonts w:eastAsia="標楷體"/>
          <w:bCs/>
          <w:sz w:val="28"/>
        </w:rPr>
        <w:t>詳實說明執行步驟與方法</w:t>
      </w:r>
      <w:r w:rsidR="00343FD6" w:rsidRPr="00607E94">
        <w:rPr>
          <w:rFonts w:eastAsia="標楷體"/>
          <w:sz w:val="28"/>
        </w:rPr>
        <w:t>（</w:t>
      </w:r>
      <w:r w:rsidR="00343FD6" w:rsidRPr="00607E94">
        <w:rPr>
          <w:rFonts w:eastAsia="標楷體"/>
          <w:bCs/>
          <w:sz w:val="28"/>
        </w:rPr>
        <w:t>若有技術引進或委託研究部分亦請說明之</w:t>
      </w:r>
      <w:r w:rsidR="00343FD6" w:rsidRPr="00607E94">
        <w:rPr>
          <w:rFonts w:eastAsia="標楷體"/>
          <w:sz w:val="28"/>
        </w:rPr>
        <w:t>）</w:t>
      </w:r>
      <w:r w:rsidR="0004365B" w:rsidRPr="00607E94">
        <w:rPr>
          <w:rFonts w:eastAsia="標楷體"/>
          <w:bCs/>
          <w:sz w:val="28"/>
        </w:rPr>
        <w:t>。</w:t>
      </w:r>
      <w:r w:rsidR="00E83F5D" w:rsidRPr="00607E94">
        <w:rPr>
          <w:rFonts w:eastAsia="標楷體"/>
          <w:bCs/>
          <w:sz w:val="28"/>
        </w:rPr>
        <w:t>另為加速計畫研發成果商品化，</w:t>
      </w:r>
      <w:bookmarkStart w:id="73" w:name="_Hlk33193937"/>
      <w:r w:rsidR="00E83F5D" w:rsidRPr="00607E94">
        <w:rPr>
          <w:rFonts w:eastAsia="標楷體"/>
          <w:bCs/>
          <w:sz w:val="28"/>
        </w:rPr>
        <w:t>結案前應包含</w:t>
      </w:r>
      <w:r w:rsidR="00E83F5D" w:rsidRPr="00607E94">
        <w:rPr>
          <w:rFonts w:eastAsia="標楷體"/>
          <w:bCs/>
          <w:sz w:val="28"/>
        </w:rPr>
        <w:t>1-3</w:t>
      </w:r>
      <w:r w:rsidR="00E83F5D" w:rsidRPr="00607E94">
        <w:rPr>
          <w:rFonts w:eastAsia="標楷體"/>
          <w:bCs/>
          <w:sz w:val="28"/>
        </w:rPr>
        <w:t>個月試量產或試營運之工作規劃</w:t>
      </w:r>
      <w:bookmarkEnd w:id="73"/>
      <w:r w:rsidR="00E83F5D" w:rsidRPr="00607E94">
        <w:rPr>
          <w:rFonts w:eastAsia="標楷體"/>
          <w:bCs/>
          <w:sz w:val="28"/>
        </w:rPr>
        <w:t>，依計畫類型將創新技術</w:t>
      </w:r>
      <w:proofErr w:type="gramStart"/>
      <w:r w:rsidR="00E83F5D" w:rsidRPr="00607E94">
        <w:rPr>
          <w:rFonts w:eastAsia="標楷體"/>
          <w:bCs/>
          <w:sz w:val="28"/>
        </w:rPr>
        <w:t>延伸至試產</w:t>
      </w:r>
      <w:proofErr w:type="gramEnd"/>
      <w:r w:rsidR="00E83F5D" w:rsidRPr="00607E94">
        <w:rPr>
          <w:rFonts w:eastAsia="標楷體"/>
          <w:bCs/>
          <w:sz w:val="28"/>
        </w:rPr>
        <w:t>階段、或將創新服務導入試營運階段，「聯合申請」型式得於結案前辦理</w:t>
      </w:r>
      <w:r w:rsidR="00E83F5D" w:rsidRPr="00607E94">
        <w:rPr>
          <w:rFonts w:eastAsia="標楷體"/>
          <w:bCs/>
          <w:sz w:val="28"/>
        </w:rPr>
        <w:t>1</w:t>
      </w:r>
      <w:r w:rsidR="00E83F5D" w:rsidRPr="00607E94">
        <w:rPr>
          <w:rFonts w:eastAsia="標楷體"/>
          <w:bCs/>
          <w:sz w:val="28"/>
        </w:rPr>
        <w:t>場計畫成果發表會，前述規劃</w:t>
      </w:r>
      <w:proofErr w:type="gramStart"/>
      <w:r w:rsidR="00E83F5D" w:rsidRPr="00607E94">
        <w:rPr>
          <w:rFonts w:eastAsia="標楷體"/>
          <w:bCs/>
          <w:sz w:val="28"/>
        </w:rPr>
        <w:t>皆須敘明</w:t>
      </w:r>
      <w:proofErr w:type="gramEnd"/>
      <w:r w:rsidR="00E83F5D" w:rsidRPr="00607E94">
        <w:rPr>
          <w:rFonts w:eastAsia="標楷體"/>
          <w:bCs/>
          <w:sz w:val="28"/>
        </w:rPr>
        <w:t>於</w:t>
      </w:r>
      <w:proofErr w:type="gramStart"/>
      <w:r w:rsidR="00E83F5D" w:rsidRPr="00607E94">
        <w:rPr>
          <w:rFonts w:eastAsia="標楷體"/>
          <w:bCs/>
          <w:sz w:val="28"/>
        </w:rPr>
        <w:t>工作子項與</w:t>
      </w:r>
      <w:proofErr w:type="gramEnd"/>
      <w:r w:rsidR="00E83F5D" w:rsidRPr="00607E94">
        <w:rPr>
          <w:rFonts w:eastAsia="標楷體"/>
          <w:bCs/>
          <w:sz w:val="28"/>
        </w:rPr>
        <w:t>分年度查核標準。</w:t>
      </w:r>
      <w:r w:rsidR="00E83F5D" w:rsidRPr="00607E94">
        <w:rPr>
          <w:rFonts w:eastAsia="標楷體"/>
          <w:bCs/>
          <w:sz w:val="28"/>
        </w:rPr>
        <w:t>(</w:t>
      </w:r>
      <w:r w:rsidR="0063504B" w:rsidRPr="00607E94">
        <w:rPr>
          <w:rFonts w:eastAsia="標楷體"/>
          <w:bCs/>
          <w:sz w:val="28"/>
        </w:rPr>
        <w:t>先期研究</w:t>
      </w:r>
      <w:r w:rsidR="00E83F5D" w:rsidRPr="00607E94">
        <w:rPr>
          <w:rFonts w:eastAsia="標楷體"/>
          <w:bCs/>
          <w:sz w:val="28"/>
        </w:rPr>
        <w:t>類型可免規劃試量產或試營運等工作項目</w:t>
      </w:r>
      <w:r w:rsidR="00E83F5D" w:rsidRPr="00607E94">
        <w:rPr>
          <w:rFonts w:eastAsia="標楷體"/>
          <w:bCs/>
          <w:sz w:val="28"/>
        </w:rPr>
        <w:t>)</w:t>
      </w:r>
      <w:r w:rsidR="00E83F5D" w:rsidRPr="00607E94">
        <w:rPr>
          <w:rFonts w:eastAsia="標楷體"/>
          <w:bCs/>
          <w:sz w:val="28"/>
        </w:rPr>
        <w:t>。</w:t>
      </w:r>
    </w:p>
    <w:p w14:paraId="2A9EDE0C" w14:textId="77777777" w:rsidR="00991289" w:rsidRPr="00607E94" w:rsidRDefault="00991289" w:rsidP="00BE0E68">
      <w:pPr>
        <w:pStyle w:val="afff8"/>
        <w:adjustRightInd w:val="0"/>
        <w:snapToGrid w:val="0"/>
        <w:spacing w:line="400" w:lineRule="exact"/>
        <w:ind w:firstLineChars="403" w:firstLine="1128"/>
        <w:jc w:val="both"/>
        <w:textDirection w:val="lrTbV"/>
        <w:rPr>
          <w:rFonts w:eastAsia="標楷體"/>
          <w:bCs/>
          <w:sz w:val="28"/>
        </w:rPr>
      </w:pPr>
      <w:r w:rsidRPr="00607E94">
        <w:rPr>
          <w:rFonts w:eastAsia="標楷體"/>
          <w:bCs/>
          <w:sz w:val="28"/>
        </w:rPr>
        <w:t>A.</w:t>
      </w:r>
      <w:r w:rsidRPr="00607E94">
        <w:rPr>
          <w:rFonts w:eastAsia="標楷體"/>
          <w:bCs/>
          <w:sz w:val="28"/>
        </w:rPr>
        <w:t>工作項目</w:t>
      </w:r>
    </w:p>
    <w:p w14:paraId="2DE53D76" w14:textId="320D100E" w:rsidR="00991289" w:rsidRPr="00607E94" w:rsidRDefault="00991289" w:rsidP="00991289">
      <w:pPr>
        <w:pStyle w:val="afff8"/>
        <w:adjustRightInd w:val="0"/>
        <w:snapToGrid w:val="0"/>
        <w:spacing w:line="400" w:lineRule="exact"/>
        <w:ind w:leftChars="0" w:left="1616"/>
        <w:jc w:val="both"/>
        <w:textDirection w:val="lrTbV"/>
        <w:rPr>
          <w:rFonts w:eastAsia="標楷體"/>
          <w:bCs/>
          <w:sz w:val="28"/>
        </w:rPr>
      </w:pPr>
      <w:r w:rsidRPr="00607E94">
        <w:rPr>
          <w:rFonts w:eastAsia="標楷體"/>
          <w:bCs/>
          <w:sz w:val="28"/>
        </w:rPr>
        <w:t>A1</w:t>
      </w:r>
      <w:proofErr w:type="gramStart"/>
      <w:r w:rsidRPr="00607E94">
        <w:rPr>
          <w:rFonts w:eastAsia="標楷體"/>
          <w:bCs/>
          <w:sz w:val="28"/>
        </w:rPr>
        <w:t>工作子項</w:t>
      </w:r>
      <w:proofErr w:type="gramEnd"/>
      <w:r w:rsidRPr="00607E94">
        <w:rPr>
          <w:rFonts w:eastAsia="標楷體"/>
          <w:bCs/>
          <w:sz w:val="28"/>
        </w:rPr>
        <w:t>、</w:t>
      </w:r>
      <w:r w:rsidRPr="00607E94">
        <w:rPr>
          <w:rFonts w:eastAsia="標楷體"/>
          <w:bCs/>
          <w:sz w:val="28"/>
        </w:rPr>
        <w:t>A2</w:t>
      </w:r>
      <w:r w:rsidRPr="00607E94">
        <w:rPr>
          <w:rFonts w:eastAsia="標楷體"/>
          <w:bCs/>
          <w:sz w:val="28"/>
        </w:rPr>
        <w:t>工作子項</w:t>
      </w:r>
    </w:p>
    <w:p w14:paraId="79F21F5B" w14:textId="77777777" w:rsidR="00BE0E68" w:rsidRPr="00607E94" w:rsidRDefault="00BE0E68" w:rsidP="00BE0E68">
      <w:pPr>
        <w:pStyle w:val="afff8"/>
        <w:adjustRightInd w:val="0"/>
        <w:snapToGrid w:val="0"/>
        <w:spacing w:line="400" w:lineRule="exact"/>
        <w:ind w:firstLineChars="403" w:firstLine="1128"/>
        <w:jc w:val="both"/>
        <w:textDirection w:val="lrTbV"/>
        <w:rPr>
          <w:rFonts w:eastAsia="標楷體"/>
          <w:bCs/>
          <w:sz w:val="28"/>
        </w:rPr>
      </w:pPr>
      <w:r w:rsidRPr="00607E94">
        <w:rPr>
          <w:rFonts w:eastAsia="標楷體"/>
          <w:bCs/>
          <w:sz w:val="28"/>
        </w:rPr>
        <w:t>B.</w:t>
      </w:r>
      <w:r w:rsidRPr="00607E94">
        <w:rPr>
          <w:rFonts w:eastAsia="標楷體"/>
          <w:bCs/>
          <w:sz w:val="28"/>
        </w:rPr>
        <w:t>工作項目</w:t>
      </w:r>
    </w:p>
    <w:p w14:paraId="58A9E210" w14:textId="77777777" w:rsidR="00BE0E68" w:rsidRPr="00607E94" w:rsidRDefault="00BE0E68" w:rsidP="00BE0E68">
      <w:pPr>
        <w:pStyle w:val="afff8"/>
        <w:adjustRightInd w:val="0"/>
        <w:snapToGrid w:val="0"/>
        <w:spacing w:line="400" w:lineRule="exact"/>
        <w:ind w:leftChars="0" w:left="1616"/>
        <w:jc w:val="both"/>
        <w:textDirection w:val="lrTbV"/>
        <w:rPr>
          <w:rFonts w:eastAsia="標楷體"/>
          <w:bCs/>
          <w:sz w:val="28"/>
        </w:rPr>
      </w:pPr>
      <w:r w:rsidRPr="00607E94">
        <w:rPr>
          <w:rFonts w:eastAsia="標楷體"/>
          <w:bCs/>
          <w:sz w:val="28"/>
        </w:rPr>
        <w:t>B1</w:t>
      </w:r>
      <w:proofErr w:type="gramStart"/>
      <w:r w:rsidRPr="00607E94">
        <w:rPr>
          <w:rFonts w:eastAsia="標楷體"/>
          <w:bCs/>
          <w:sz w:val="28"/>
        </w:rPr>
        <w:t>工作子項</w:t>
      </w:r>
      <w:proofErr w:type="gramEnd"/>
      <w:r w:rsidRPr="00607E94">
        <w:rPr>
          <w:rFonts w:eastAsia="標楷體"/>
          <w:bCs/>
          <w:sz w:val="28"/>
        </w:rPr>
        <w:t>、</w:t>
      </w:r>
      <w:r w:rsidRPr="00607E94">
        <w:rPr>
          <w:rFonts w:eastAsia="標楷體"/>
          <w:bCs/>
          <w:sz w:val="28"/>
        </w:rPr>
        <w:t>B2</w:t>
      </w:r>
      <w:r w:rsidRPr="00607E94">
        <w:rPr>
          <w:rFonts w:eastAsia="標楷體"/>
          <w:bCs/>
          <w:sz w:val="28"/>
        </w:rPr>
        <w:t>工作子項</w:t>
      </w:r>
    </w:p>
    <w:p w14:paraId="3A2DA9D3" w14:textId="10DF8C92" w:rsidR="00BE0E68" w:rsidRPr="00607E94" w:rsidRDefault="00BE0E68" w:rsidP="00BE0E68">
      <w:pPr>
        <w:pStyle w:val="afff8"/>
        <w:adjustRightInd w:val="0"/>
        <w:snapToGrid w:val="0"/>
        <w:spacing w:line="400" w:lineRule="exact"/>
        <w:ind w:leftChars="0" w:left="1616"/>
        <w:jc w:val="both"/>
        <w:textDirection w:val="lrTbV"/>
        <w:rPr>
          <w:rFonts w:eastAsia="標楷體"/>
          <w:bCs/>
          <w:sz w:val="28"/>
        </w:rPr>
      </w:pPr>
      <w:r w:rsidRPr="00607E94">
        <w:rPr>
          <w:rFonts w:eastAsia="標楷體"/>
          <w:bCs/>
          <w:sz w:val="28"/>
        </w:rPr>
        <w:t>C.</w:t>
      </w:r>
      <w:r w:rsidRPr="00607E94">
        <w:rPr>
          <w:rFonts w:eastAsia="標楷體"/>
          <w:bCs/>
          <w:sz w:val="28"/>
        </w:rPr>
        <w:t>工作項目</w:t>
      </w:r>
      <w:r w:rsidRPr="00607E94">
        <w:rPr>
          <w:rFonts w:eastAsia="標楷體"/>
          <w:bCs/>
          <w:sz w:val="28"/>
        </w:rPr>
        <w:t>…</w:t>
      </w:r>
    </w:p>
    <w:p w14:paraId="6B20717D" w14:textId="77777777" w:rsidR="00E83F5D" w:rsidRPr="00607E94" w:rsidRDefault="00E83F5D" w:rsidP="00BE0E68">
      <w:pPr>
        <w:pStyle w:val="afff8"/>
        <w:adjustRightInd w:val="0"/>
        <w:snapToGrid w:val="0"/>
        <w:spacing w:line="400" w:lineRule="exact"/>
        <w:ind w:leftChars="0" w:left="1616"/>
        <w:jc w:val="both"/>
        <w:textDirection w:val="lrTbV"/>
        <w:rPr>
          <w:rFonts w:eastAsia="標楷體"/>
          <w:bCs/>
          <w:sz w:val="28"/>
        </w:rPr>
      </w:pPr>
    </w:p>
    <w:p w14:paraId="4575F056" w14:textId="77777777" w:rsidR="00AF6D97" w:rsidRPr="00607E94" w:rsidRDefault="00AF6D97" w:rsidP="00765D77">
      <w:pPr>
        <w:pStyle w:val="4"/>
      </w:pPr>
      <w:bookmarkStart w:id="74" w:name="_Toc462992668"/>
      <w:bookmarkStart w:id="75" w:name="_Toc136334444"/>
      <w:r w:rsidRPr="00607E94">
        <w:t>（三）預定進度及</w:t>
      </w:r>
      <w:r w:rsidR="009A1590" w:rsidRPr="00607E94">
        <w:t>各年度</w:t>
      </w:r>
      <w:r w:rsidRPr="00607E94">
        <w:t>查核</w:t>
      </w:r>
      <w:r w:rsidR="009A1590" w:rsidRPr="00607E94">
        <w:t>標準</w:t>
      </w:r>
      <w:bookmarkEnd w:id="74"/>
    </w:p>
    <w:p w14:paraId="5891DEEB" w14:textId="77777777" w:rsidR="00AF6D97" w:rsidRPr="00607E94" w:rsidRDefault="00AF6D97" w:rsidP="00DE59F9">
      <w:pPr>
        <w:adjustRightInd w:val="0"/>
        <w:snapToGrid w:val="0"/>
        <w:spacing w:afterLines="50" w:after="180" w:line="400" w:lineRule="exact"/>
        <w:ind w:leftChars="265" w:left="846" w:hangingChars="75" w:hanging="210"/>
        <w:jc w:val="both"/>
        <w:rPr>
          <w:rFonts w:eastAsia="標楷體"/>
          <w:sz w:val="28"/>
        </w:rPr>
      </w:pPr>
      <w:r w:rsidRPr="00607E94">
        <w:rPr>
          <w:rFonts w:eastAsia="標楷體"/>
          <w:sz w:val="28"/>
        </w:rPr>
        <w:t>1.</w:t>
      </w:r>
      <w:r w:rsidRPr="00607E94">
        <w:rPr>
          <w:rFonts w:eastAsia="標楷體"/>
          <w:sz w:val="28"/>
        </w:rPr>
        <w:t>預定進度</w:t>
      </w:r>
    </w:p>
    <w:tbl>
      <w:tblPr>
        <w:tblW w:w="5000" w:type="pct"/>
        <w:jc w:val="center"/>
        <w:tblCellMar>
          <w:left w:w="28" w:type="dxa"/>
          <w:right w:w="28" w:type="dxa"/>
        </w:tblCellMar>
        <w:tblLook w:val="0000" w:firstRow="0" w:lastRow="0" w:firstColumn="0" w:lastColumn="0" w:noHBand="0" w:noVBand="0"/>
      </w:tblPr>
      <w:tblGrid>
        <w:gridCol w:w="2891"/>
        <w:gridCol w:w="524"/>
        <w:gridCol w:w="546"/>
        <w:gridCol w:w="474"/>
        <w:gridCol w:w="475"/>
        <w:gridCol w:w="475"/>
        <w:gridCol w:w="475"/>
        <w:gridCol w:w="475"/>
        <w:gridCol w:w="475"/>
        <w:gridCol w:w="475"/>
        <w:gridCol w:w="475"/>
        <w:gridCol w:w="475"/>
        <w:gridCol w:w="475"/>
        <w:gridCol w:w="475"/>
        <w:gridCol w:w="437"/>
      </w:tblGrid>
      <w:tr w:rsidR="00607E94" w:rsidRPr="00607E94" w14:paraId="0DEADCFD" w14:textId="77777777" w:rsidTr="0011449B">
        <w:trPr>
          <w:cantSplit/>
          <w:jc w:val="center"/>
        </w:trPr>
        <w:tc>
          <w:tcPr>
            <w:tcW w:w="1502" w:type="pct"/>
            <w:vMerge w:val="restart"/>
            <w:tcBorders>
              <w:top w:val="single" w:sz="6" w:space="0" w:color="auto"/>
              <w:left w:val="single" w:sz="6" w:space="0" w:color="auto"/>
              <w:bottom w:val="single" w:sz="6" w:space="0" w:color="auto"/>
              <w:right w:val="single" w:sz="6" w:space="0" w:color="auto"/>
            </w:tcBorders>
            <w:vAlign w:val="center"/>
          </w:tcPr>
          <w:p w14:paraId="6F21C8BE" w14:textId="77777777" w:rsidR="00AF6D97" w:rsidRPr="00607E94" w:rsidRDefault="001B0BF4" w:rsidP="00B6169D">
            <w:pPr>
              <w:jc w:val="center"/>
              <w:rPr>
                <w:rFonts w:eastAsia="標楷體"/>
              </w:rPr>
            </w:pPr>
            <w:r w:rsidRPr="00607E94">
              <w:rPr>
                <w:rFonts w:eastAsia="標楷體"/>
              </w:rPr>
              <w:t>工</w:t>
            </w:r>
            <w:r w:rsidRPr="00607E94">
              <w:rPr>
                <w:rFonts w:eastAsia="標楷體"/>
              </w:rPr>
              <w:t xml:space="preserve">  </w:t>
            </w:r>
            <w:r w:rsidRPr="00607E94">
              <w:rPr>
                <w:rFonts w:eastAsia="標楷體"/>
              </w:rPr>
              <w:t>作</w:t>
            </w:r>
            <w:r w:rsidRPr="00607E94">
              <w:rPr>
                <w:rFonts w:eastAsia="標楷體"/>
              </w:rPr>
              <w:t xml:space="preserve">  </w:t>
            </w:r>
            <w:r w:rsidRPr="00607E94">
              <w:rPr>
                <w:rFonts w:eastAsia="標楷體"/>
              </w:rPr>
              <w:t>項</w:t>
            </w:r>
            <w:r w:rsidRPr="00607E94">
              <w:rPr>
                <w:rFonts w:eastAsia="標楷體"/>
              </w:rPr>
              <w:t xml:space="preserve">  </w:t>
            </w:r>
            <w:r w:rsidRPr="00607E94">
              <w:rPr>
                <w:rFonts w:eastAsia="標楷體"/>
              </w:rPr>
              <w:t>目</w:t>
            </w:r>
            <w:r w:rsidR="00731775" w:rsidRPr="00607E94">
              <w:rPr>
                <w:rFonts w:eastAsia="標楷體"/>
              </w:rPr>
              <w:t>、</w:t>
            </w:r>
            <w:r w:rsidRPr="00607E94">
              <w:rPr>
                <w:rFonts w:eastAsia="標楷體"/>
              </w:rPr>
              <w:br/>
            </w:r>
            <w:r w:rsidRPr="00607E94">
              <w:rPr>
                <w:rFonts w:eastAsia="標楷體"/>
                <w:spacing w:val="-12"/>
              </w:rPr>
              <w:t>工</w:t>
            </w:r>
            <w:r w:rsidRPr="00607E94">
              <w:rPr>
                <w:rFonts w:eastAsia="標楷體"/>
                <w:spacing w:val="-12"/>
              </w:rPr>
              <w:t xml:space="preserve"> </w:t>
            </w:r>
            <w:r w:rsidRPr="00607E94">
              <w:rPr>
                <w:rFonts w:eastAsia="標楷體"/>
                <w:spacing w:val="-12"/>
              </w:rPr>
              <w:t>作</w:t>
            </w:r>
            <w:r w:rsidRPr="00607E94">
              <w:rPr>
                <w:rFonts w:eastAsia="標楷體"/>
                <w:spacing w:val="-12"/>
              </w:rPr>
              <w:t xml:space="preserve"> </w:t>
            </w:r>
            <w:r w:rsidRPr="00607E94">
              <w:rPr>
                <w:rFonts w:eastAsia="標楷體"/>
                <w:spacing w:val="-12"/>
              </w:rPr>
              <w:t>子</w:t>
            </w:r>
            <w:r w:rsidRPr="00607E94">
              <w:rPr>
                <w:rFonts w:eastAsia="標楷體"/>
                <w:spacing w:val="-12"/>
              </w:rPr>
              <w:t xml:space="preserve"> </w:t>
            </w:r>
            <w:r w:rsidRPr="00607E94">
              <w:rPr>
                <w:rFonts w:eastAsia="標楷體"/>
                <w:spacing w:val="-12"/>
              </w:rPr>
              <w:t>項</w:t>
            </w:r>
            <w:r w:rsidRPr="00607E94">
              <w:rPr>
                <w:rFonts w:eastAsia="標楷體"/>
                <w:spacing w:val="-12"/>
              </w:rPr>
              <w:t xml:space="preserve"> </w:t>
            </w:r>
            <w:r w:rsidR="00AF6D97" w:rsidRPr="00607E94">
              <w:rPr>
                <w:rFonts w:eastAsia="標楷體"/>
                <w:spacing w:val="-12"/>
              </w:rPr>
              <w:t>與</w:t>
            </w:r>
            <w:r w:rsidR="00AF6D97" w:rsidRPr="00607E94">
              <w:rPr>
                <w:rFonts w:eastAsia="標楷體"/>
                <w:spacing w:val="-12"/>
              </w:rPr>
              <w:t xml:space="preserve"> </w:t>
            </w:r>
            <w:r w:rsidR="00AF6D97" w:rsidRPr="00607E94">
              <w:rPr>
                <w:rFonts w:eastAsia="標楷體"/>
                <w:spacing w:val="-12"/>
              </w:rPr>
              <w:t>執</w:t>
            </w:r>
            <w:r w:rsidR="00AF6D97" w:rsidRPr="00607E94">
              <w:rPr>
                <w:rFonts w:eastAsia="標楷體"/>
                <w:spacing w:val="-12"/>
              </w:rPr>
              <w:t xml:space="preserve"> </w:t>
            </w:r>
            <w:r w:rsidR="00AF6D97" w:rsidRPr="00607E94">
              <w:rPr>
                <w:rFonts w:eastAsia="標楷體"/>
                <w:spacing w:val="-12"/>
              </w:rPr>
              <w:t>行</w:t>
            </w:r>
            <w:r w:rsidR="00AF6D97" w:rsidRPr="00607E94">
              <w:rPr>
                <w:rFonts w:eastAsia="標楷體"/>
                <w:spacing w:val="-12"/>
              </w:rPr>
              <w:t xml:space="preserve"> </w:t>
            </w:r>
            <w:r w:rsidR="00AF6D97" w:rsidRPr="00607E94">
              <w:rPr>
                <w:rFonts w:eastAsia="標楷體"/>
                <w:spacing w:val="-12"/>
              </w:rPr>
              <w:t>單</w:t>
            </w:r>
            <w:r w:rsidR="00AF6D97" w:rsidRPr="00607E94">
              <w:rPr>
                <w:rFonts w:eastAsia="標楷體"/>
                <w:spacing w:val="-12"/>
              </w:rPr>
              <w:t xml:space="preserve"> </w:t>
            </w:r>
            <w:r w:rsidR="00AF6D97" w:rsidRPr="00607E94">
              <w:rPr>
                <w:rFonts w:eastAsia="標楷體"/>
                <w:spacing w:val="-12"/>
              </w:rPr>
              <w:t>位</w:t>
            </w:r>
          </w:p>
        </w:tc>
        <w:tc>
          <w:tcPr>
            <w:tcW w:w="272" w:type="pct"/>
            <w:vMerge w:val="restart"/>
            <w:tcBorders>
              <w:top w:val="single" w:sz="6" w:space="0" w:color="auto"/>
              <w:left w:val="single" w:sz="6" w:space="0" w:color="auto"/>
              <w:bottom w:val="single" w:sz="6" w:space="0" w:color="auto"/>
              <w:right w:val="single" w:sz="6" w:space="0" w:color="auto"/>
            </w:tcBorders>
            <w:vAlign w:val="center"/>
          </w:tcPr>
          <w:p w14:paraId="7E1F0606" w14:textId="77777777" w:rsidR="00AF6D97" w:rsidRPr="00607E94" w:rsidRDefault="00AF6D97" w:rsidP="00B6169D">
            <w:pPr>
              <w:jc w:val="center"/>
              <w:rPr>
                <w:rFonts w:eastAsia="標楷體"/>
              </w:rPr>
            </w:pPr>
            <w:r w:rsidRPr="00607E94">
              <w:rPr>
                <w:rFonts w:eastAsia="標楷體"/>
              </w:rPr>
              <w:t>計畫</w:t>
            </w:r>
          </w:p>
          <w:p w14:paraId="07370EB1" w14:textId="77777777" w:rsidR="00AF6D97" w:rsidRPr="00607E94" w:rsidRDefault="00AF6D97" w:rsidP="00B6169D">
            <w:pPr>
              <w:jc w:val="center"/>
              <w:rPr>
                <w:rFonts w:eastAsia="標楷體"/>
              </w:rPr>
            </w:pPr>
            <w:r w:rsidRPr="00607E94">
              <w:rPr>
                <w:rFonts w:eastAsia="標楷體"/>
              </w:rPr>
              <w:t>權重</w:t>
            </w:r>
          </w:p>
          <w:p w14:paraId="663B4F2D" w14:textId="77777777" w:rsidR="00AF6D97" w:rsidRPr="00607E94" w:rsidRDefault="00035B84" w:rsidP="00B6169D">
            <w:pPr>
              <w:jc w:val="center"/>
              <w:rPr>
                <w:rFonts w:eastAsia="標楷體"/>
              </w:rPr>
            </w:pPr>
            <w:r w:rsidRPr="00607E94">
              <w:rPr>
                <w:rFonts w:eastAsia="標楷體"/>
              </w:rPr>
              <w:t>%</w:t>
            </w:r>
          </w:p>
        </w:tc>
        <w:tc>
          <w:tcPr>
            <w:tcW w:w="283" w:type="pct"/>
            <w:vMerge w:val="restart"/>
            <w:tcBorders>
              <w:top w:val="single" w:sz="6" w:space="0" w:color="auto"/>
              <w:left w:val="single" w:sz="6" w:space="0" w:color="auto"/>
              <w:bottom w:val="single" w:sz="6" w:space="0" w:color="auto"/>
              <w:right w:val="single" w:sz="6" w:space="0" w:color="auto"/>
            </w:tcBorders>
            <w:vAlign w:val="center"/>
          </w:tcPr>
          <w:p w14:paraId="0C595801" w14:textId="77777777" w:rsidR="00AF6D97" w:rsidRPr="00607E94" w:rsidRDefault="00AF6D97" w:rsidP="00B6169D">
            <w:pPr>
              <w:jc w:val="center"/>
              <w:rPr>
                <w:rFonts w:eastAsia="標楷體"/>
              </w:rPr>
            </w:pPr>
            <w:r w:rsidRPr="00607E94">
              <w:rPr>
                <w:rFonts w:eastAsia="標楷體"/>
              </w:rPr>
              <w:t>投入</w:t>
            </w:r>
          </w:p>
          <w:p w14:paraId="5A91CBFE" w14:textId="77777777" w:rsidR="00AF6D97" w:rsidRPr="00607E94" w:rsidRDefault="00AF6D97" w:rsidP="00B6169D">
            <w:pPr>
              <w:jc w:val="center"/>
              <w:rPr>
                <w:rFonts w:eastAsia="標楷體"/>
              </w:rPr>
            </w:pPr>
            <w:r w:rsidRPr="00607E94">
              <w:rPr>
                <w:rFonts w:eastAsia="標楷體"/>
              </w:rPr>
              <w:t>人月</w:t>
            </w:r>
          </w:p>
          <w:p w14:paraId="264BC0DE" w14:textId="77777777" w:rsidR="00AF6D97" w:rsidRPr="00607E94" w:rsidRDefault="00AF6D97" w:rsidP="00B6169D">
            <w:pPr>
              <w:jc w:val="center"/>
              <w:rPr>
                <w:rFonts w:eastAsia="標楷體"/>
              </w:rPr>
            </w:pPr>
            <w:r w:rsidRPr="00607E94">
              <w:rPr>
                <w:rFonts w:eastAsia="標楷體"/>
              </w:rPr>
              <w:t>數</w:t>
            </w:r>
          </w:p>
        </w:tc>
        <w:tc>
          <w:tcPr>
            <w:tcW w:w="2943" w:type="pct"/>
            <w:gridSpan w:val="12"/>
            <w:tcBorders>
              <w:top w:val="single" w:sz="6" w:space="0" w:color="auto"/>
              <w:left w:val="single" w:sz="6" w:space="0" w:color="auto"/>
              <w:bottom w:val="single" w:sz="6" w:space="0" w:color="auto"/>
              <w:right w:val="single" w:sz="6" w:space="0" w:color="auto"/>
            </w:tcBorders>
            <w:vAlign w:val="center"/>
          </w:tcPr>
          <w:p w14:paraId="4332C636" w14:textId="77777777" w:rsidR="00AF6D97" w:rsidRPr="00607E94" w:rsidRDefault="003C44D8" w:rsidP="00B6169D">
            <w:pPr>
              <w:jc w:val="center"/>
              <w:rPr>
                <w:rFonts w:eastAsia="標楷體"/>
              </w:rPr>
            </w:pPr>
            <w:r w:rsidRPr="00607E94">
              <w:rPr>
                <w:rFonts w:eastAsia="標楷體"/>
              </w:rPr>
              <w:t>X</w:t>
            </w:r>
            <w:r w:rsidR="00AF6D97" w:rsidRPr="00607E94">
              <w:rPr>
                <w:rFonts w:eastAsia="標楷體"/>
              </w:rPr>
              <w:t xml:space="preserve"> </w:t>
            </w:r>
            <w:r w:rsidR="00AF6D97" w:rsidRPr="00607E94">
              <w:rPr>
                <w:rFonts w:eastAsia="標楷體"/>
              </w:rPr>
              <w:t>年</w:t>
            </w:r>
            <w:r w:rsidR="00AF6D97" w:rsidRPr="00607E94">
              <w:rPr>
                <w:rFonts w:eastAsia="標楷體"/>
              </w:rPr>
              <w:t xml:space="preserve"> </w:t>
            </w:r>
            <w:r w:rsidR="00AF6D97" w:rsidRPr="00607E94">
              <w:rPr>
                <w:rFonts w:eastAsia="標楷體"/>
              </w:rPr>
              <w:t>度</w:t>
            </w:r>
          </w:p>
        </w:tc>
      </w:tr>
      <w:tr w:rsidR="00607E94" w:rsidRPr="00607E94" w14:paraId="18A31CEC" w14:textId="77777777" w:rsidTr="0011449B">
        <w:trPr>
          <w:cantSplit/>
          <w:jc w:val="center"/>
        </w:trPr>
        <w:tc>
          <w:tcPr>
            <w:tcW w:w="1502" w:type="pct"/>
            <w:vMerge/>
            <w:tcBorders>
              <w:left w:val="single" w:sz="6" w:space="0" w:color="auto"/>
              <w:bottom w:val="single" w:sz="6" w:space="0" w:color="auto"/>
              <w:right w:val="single" w:sz="6" w:space="0" w:color="auto"/>
            </w:tcBorders>
            <w:vAlign w:val="center"/>
          </w:tcPr>
          <w:p w14:paraId="062C8173" w14:textId="77777777" w:rsidR="00AF6D97" w:rsidRPr="00607E94" w:rsidRDefault="00AF6D97" w:rsidP="00B6169D">
            <w:pPr>
              <w:jc w:val="center"/>
              <w:rPr>
                <w:rFonts w:eastAsia="標楷體"/>
              </w:rPr>
            </w:pPr>
          </w:p>
        </w:tc>
        <w:tc>
          <w:tcPr>
            <w:tcW w:w="272" w:type="pct"/>
            <w:vMerge/>
            <w:tcBorders>
              <w:left w:val="single" w:sz="6" w:space="0" w:color="auto"/>
              <w:bottom w:val="single" w:sz="6" w:space="0" w:color="auto"/>
              <w:right w:val="single" w:sz="6" w:space="0" w:color="auto"/>
            </w:tcBorders>
            <w:vAlign w:val="center"/>
          </w:tcPr>
          <w:p w14:paraId="746EBA58" w14:textId="77777777" w:rsidR="00AF6D97" w:rsidRPr="00607E94" w:rsidRDefault="00AF6D97" w:rsidP="00B6169D">
            <w:pPr>
              <w:jc w:val="center"/>
              <w:rPr>
                <w:rFonts w:eastAsia="標楷體"/>
              </w:rPr>
            </w:pPr>
          </w:p>
        </w:tc>
        <w:tc>
          <w:tcPr>
            <w:tcW w:w="283" w:type="pct"/>
            <w:vMerge/>
            <w:tcBorders>
              <w:left w:val="single" w:sz="6" w:space="0" w:color="auto"/>
              <w:bottom w:val="single" w:sz="6" w:space="0" w:color="auto"/>
              <w:right w:val="single" w:sz="6" w:space="0" w:color="auto"/>
            </w:tcBorders>
            <w:vAlign w:val="center"/>
          </w:tcPr>
          <w:p w14:paraId="56EFAA31" w14:textId="77777777" w:rsidR="00AF6D97" w:rsidRPr="00607E94" w:rsidRDefault="00AF6D97" w:rsidP="00B6169D">
            <w:pPr>
              <w:jc w:val="center"/>
              <w:rPr>
                <w:rFonts w:eastAsia="標楷體"/>
              </w:rPr>
            </w:pPr>
          </w:p>
        </w:tc>
        <w:tc>
          <w:tcPr>
            <w:tcW w:w="739" w:type="pct"/>
            <w:gridSpan w:val="3"/>
            <w:tcBorders>
              <w:top w:val="single" w:sz="6" w:space="0" w:color="auto"/>
              <w:left w:val="single" w:sz="6" w:space="0" w:color="auto"/>
              <w:bottom w:val="single" w:sz="6" w:space="0" w:color="auto"/>
              <w:right w:val="single" w:sz="6" w:space="0" w:color="auto"/>
            </w:tcBorders>
            <w:vAlign w:val="center"/>
          </w:tcPr>
          <w:p w14:paraId="43610D1E" w14:textId="77777777" w:rsidR="00AF6D97" w:rsidRPr="00607E94" w:rsidRDefault="00AF6D97" w:rsidP="00B6169D">
            <w:pPr>
              <w:jc w:val="center"/>
              <w:rPr>
                <w:rFonts w:eastAsia="標楷體"/>
              </w:rPr>
            </w:pPr>
            <w:r w:rsidRPr="00607E94">
              <w:rPr>
                <w:rFonts w:eastAsia="標楷體"/>
              </w:rPr>
              <w:t>第</w:t>
            </w:r>
            <w:r w:rsidR="00B41EEF" w:rsidRPr="00607E94">
              <w:rPr>
                <w:rFonts w:eastAsia="標楷體"/>
              </w:rPr>
              <w:t>1</w:t>
            </w:r>
            <w:r w:rsidRPr="00607E94">
              <w:rPr>
                <w:rFonts w:eastAsia="標楷體"/>
              </w:rPr>
              <w:t>季</w:t>
            </w:r>
          </w:p>
        </w:tc>
        <w:tc>
          <w:tcPr>
            <w:tcW w:w="740" w:type="pct"/>
            <w:gridSpan w:val="3"/>
            <w:tcBorders>
              <w:top w:val="single" w:sz="6" w:space="0" w:color="auto"/>
              <w:left w:val="single" w:sz="6" w:space="0" w:color="auto"/>
              <w:bottom w:val="single" w:sz="6" w:space="0" w:color="auto"/>
              <w:right w:val="single" w:sz="6" w:space="0" w:color="auto"/>
            </w:tcBorders>
            <w:vAlign w:val="center"/>
          </w:tcPr>
          <w:p w14:paraId="7D410047" w14:textId="77777777" w:rsidR="00AF6D97" w:rsidRPr="00607E94" w:rsidRDefault="00AF6D97" w:rsidP="00B6169D">
            <w:pPr>
              <w:jc w:val="center"/>
              <w:rPr>
                <w:rFonts w:eastAsia="標楷體"/>
              </w:rPr>
            </w:pPr>
            <w:r w:rsidRPr="00607E94">
              <w:rPr>
                <w:rFonts w:eastAsia="標楷體"/>
              </w:rPr>
              <w:t>第</w:t>
            </w:r>
            <w:r w:rsidR="00B41EEF" w:rsidRPr="00607E94">
              <w:rPr>
                <w:rFonts w:eastAsia="標楷體"/>
              </w:rPr>
              <w:t>2</w:t>
            </w:r>
            <w:r w:rsidRPr="00607E94">
              <w:rPr>
                <w:rFonts w:eastAsia="標楷體"/>
              </w:rPr>
              <w:t>季</w:t>
            </w:r>
          </w:p>
        </w:tc>
        <w:tc>
          <w:tcPr>
            <w:tcW w:w="740" w:type="pct"/>
            <w:gridSpan w:val="3"/>
            <w:tcBorders>
              <w:top w:val="single" w:sz="6" w:space="0" w:color="auto"/>
              <w:left w:val="single" w:sz="6" w:space="0" w:color="auto"/>
              <w:bottom w:val="single" w:sz="6" w:space="0" w:color="auto"/>
              <w:right w:val="single" w:sz="6" w:space="0" w:color="auto"/>
            </w:tcBorders>
            <w:vAlign w:val="center"/>
          </w:tcPr>
          <w:p w14:paraId="41B48F77" w14:textId="77777777" w:rsidR="00AF6D97" w:rsidRPr="00607E94" w:rsidRDefault="00AF6D97" w:rsidP="00B6169D">
            <w:pPr>
              <w:jc w:val="center"/>
              <w:rPr>
                <w:rFonts w:eastAsia="標楷體"/>
              </w:rPr>
            </w:pPr>
            <w:r w:rsidRPr="00607E94">
              <w:rPr>
                <w:rFonts w:eastAsia="標楷體"/>
              </w:rPr>
              <w:t>第</w:t>
            </w:r>
            <w:r w:rsidR="00B41EEF" w:rsidRPr="00607E94">
              <w:rPr>
                <w:rFonts w:eastAsia="標楷體"/>
              </w:rPr>
              <w:t>3</w:t>
            </w:r>
            <w:r w:rsidRPr="00607E94">
              <w:rPr>
                <w:rFonts w:eastAsia="標楷體"/>
              </w:rPr>
              <w:t>季</w:t>
            </w:r>
          </w:p>
        </w:tc>
        <w:tc>
          <w:tcPr>
            <w:tcW w:w="723" w:type="pct"/>
            <w:gridSpan w:val="3"/>
            <w:tcBorders>
              <w:top w:val="single" w:sz="6" w:space="0" w:color="auto"/>
              <w:left w:val="single" w:sz="6" w:space="0" w:color="auto"/>
              <w:bottom w:val="single" w:sz="6" w:space="0" w:color="auto"/>
              <w:right w:val="single" w:sz="6" w:space="0" w:color="auto"/>
            </w:tcBorders>
            <w:vAlign w:val="center"/>
          </w:tcPr>
          <w:p w14:paraId="46F0A2D2" w14:textId="77777777" w:rsidR="00AF6D97" w:rsidRPr="00607E94" w:rsidRDefault="00AF6D97" w:rsidP="00B6169D">
            <w:pPr>
              <w:jc w:val="center"/>
              <w:rPr>
                <w:rFonts w:eastAsia="標楷體"/>
              </w:rPr>
            </w:pPr>
            <w:r w:rsidRPr="00607E94">
              <w:rPr>
                <w:rFonts w:eastAsia="標楷體"/>
              </w:rPr>
              <w:t>第</w:t>
            </w:r>
            <w:r w:rsidR="00B41EEF" w:rsidRPr="00607E94">
              <w:rPr>
                <w:rFonts w:eastAsia="標楷體"/>
              </w:rPr>
              <w:t>4</w:t>
            </w:r>
            <w:r w:rsidRPr="00607E94">
              <w:rPr>
                <w:rFonts w:eastAsia="標楷體"/>
              </w:rPr>
              <w:t>季</w:t>
            </w:r>
          </w:p>
        </w:tc>
      </w:tr>
      <w:tr w:rsidR="00607E94" w:rsidRPr="00607E94" w14:paraId="329AE912" w14:textId="77777777" w:rsidTr="0011449B">
        <w:trPr>
          <w:cantSplit/>
          <w:trHeight w:val="508"/>
          <w:jc w:val="center"/>
        </w:trPr>
        <w:tc>
          <w:tcPr>
            <w:tcW w:w="1502" w:type="pct"/>
            <w:vMerge/>
            <w:tcBorders>
              <w:left w:val="single" w:sz="6" w:space="0" w:color="auto"/>
              <w:bottom w:val="single" w:sz="6" w:space="0" w:color="auto"/>
              <w:right w:val="single" w:sz="6" w:space="0" w:color="auto"/>
            </w:tcBorders>
            <w:vAlign w:val="center"/>
          </w:tcPr>
          <w:p w14:paraId="449939EA" w14:textId="77777777" w:rsidR="00AF6D97" w:rsidRPr="00607E94" w:rsidRDefault="00AF6D97" w:rsidP="00B6169D">
            <w:pPr>
              <w:jc w:val="center"/>
              <w:rPr>
                <w:rFonts w:eastAsia="標楷體"/>
              </w:rPr>
            </w:pPr>
          </w:p>
        </w:tc>
        <w:tc>
          <w:tcPr>
            <w:tcW w:w="272" w:type="pct"/>
            <w:vMerge/>
            <w:tcBorders>
              <w:left w:val="single" w:sz="6" w:space="0" w:color="auto"/>
              <w:bottom w:val="single" w:sz="6" w:space="0" w:color="auto"/>
              <w:right w:val="single" w:sz="6" w:space="0" w:color="auto"/>
            </w:tcBorders>
            <w:vAlign w:val="center"/>
          </w:tcPr>
          <w:p w14:paraId="454F97FB" w14:textId="77777777" w:rsidR="00AF6D97" w:rsidRPr="00607E94" w:rsidRDefault="00AF6D97" w:rsidP="00B6169D">
            <w:pPr>
              <w:jc w:val="center"/>
              <w:rPr>
                <w:rFonts w:eastAsia="標楷體"/>
              </w:rPr>
            </w:pPr>
          </w:p>
        </w:tc>
        <w:tc>
          <w:tcPr>
            <w:tcW w:w="283" w:type="pct"/>
            <w:vMerge/>
            <w:tcBorders>
              <w:left w:val="single" w:sz="6" w:space="0" w:color="auto"/>
              <w:bottom w:val="single" w:sz="6" w:space="0" w:color="auto"/>
              <w:right w:val="single" w:sz="6" w:space="0" w:color="auto"/>
            </w:tcBorders>
            <w:vAlign w:val="center"/>
          </w:tcPr>
          <w:p w14:paraId="19864716" w14:textId="77777777" w:rsidR="00AF6D97" w:rsidRPr="00607E94" w:rsidRDefault="00AF6D97" w:rsidP="00B6169D">
            <w:pPr>
              <w:jc w:val="center"/>
              <w:rPr>
                <w:rFonts w:eastAsia="標楷體"/>
              </w:rPr>
            </w:pPr>
          </w:p>
        </w:tc>
        <w:tc>
          <w:tcPr>
            <w:tcW w:w="246" w:type="pct"/>
            <w:vMerge w:val="restart"/>
            <w:tcBorders>
              <w:top w:val="single" w:sz="6" w:space="0" w:color="auto"/>
              <w:left w:val="single" w:sz="6" w:space="0" w:color="auto"/>
              <w:bottom w:val="single" w:sz="6" w:space="0" w:color="auto"/>
            </w:tcBorders>
            <w:vAlign w:val="center"/>
          </w:tcPr>
          <w:p w14:paraId="4F61D4BC" w14:textId="77777777" w:rsidR="00AF6D97" w:rsidRPr="00607E94" w:rsidRDefault="00AF6D97" w:rsidP="00B6169D">
            <w:pPr>
              <w:jc w:val="center"/>
              <w:rPr>
                <w:rFonts w:eastAsia="標楷體"/>
              </w:rPr>
            </w:pPr>
            <w:r w:rsidRPr="00607E94">
              <w:rPr>
                <w:rFonts w:eastAsia="標楷體"/>
              </w:rPr>
              <w:t>1</w:t>
            </w:r>
          </w:p>
          <w:p w14:paraId="772AFD8B" w14:textId="77777777" w:rsidR="00AF6D97" w:rsidRPr="00607E94" w:rsidRDefault="00AF6D97" w:rsidP="00B6169D">
            <w:pPr>
              <w:jc w:val="center"/>
              <w:rPr>
                <w:rFonts w:eastAsia="標楷體"/>
              </w:rPr>
            </w:pPr>
            <w:r w:rsidRPr="00607E94">
              <w:rPr>
                <w:rFonts w:eastAsia="標楷體"/>
              </w:rPr>
              <w:t>月</w:t>
            </w:r>
          </w:p>
        </w:tc>
        <w:tc>
          <w:tcPr>
            <w:tcW w:w="247" w:type="pct"/>
            <w:vMerge w:val="restart"/>
            <w:tcBorders>
              <w:top w:val="single" w:sz="6" w:space="0" w:color="auto"/>
              <w:bottom w:val="single" w:sz="6" w:space="0" w:color="auto"/>
            </w:tcBorders>
            <w:vAlign w:val="center"/>
          </w:tcPr>
          <w:p w14:paraId="474DC81D" w14:textId="77777777" w:rsidR="00AF6D97" w:rsidRPr="00607E94" w:rsidRDefault="00AF6D97" w:rsidP="00B6169D">
            <w:pPr>
              <w:jc w:val="center"/>
              <w:rPr>
                <w:rFonts w:eastAsia="標楷體"/>
              </w:rPr>
            </w:pPr>
            <w:r w:rsidRPr="00607E94">
              <w:rPr>
                <w:rFonts w:eastAsia="標楷體"/>
              </w:rPr>
              <w:t>2</w:t>
            </w:r>
          </w:p>
          <w:p w14:paraId="0E02DBE0" w14:textId="77777777" w:rsidR="00AF6D97" w:rsidRPr="00607E94" w:rsidRDefault="00AF6D97" w:rsidP="00B6169D">
            <w:pPr>
              <w:jc w:val="center"/>
              <w:rPr>
                <w:rFonts w:eastAsia="標楷體"/>
              </w:rPr>
            </w:pPr>
            <w:r w:rsidRPr="00607E94">
              <w:rPr>
                <w:rFonts w:eastAsia="標楷體"/>
              </w:rPr>
              <w:t>月</w:t>
            </w:r>
          </w:p>
        </w:tc>
        <w:tc>
          <w:tcPr>
            <w:tcW w:w="247" w:type="pct"/>
            <w:vMerge w:val="restart"/>
            <w:tcBorders>
              <w:top w:val="single" w:sz="6" w:space="0" w:color="auto"/>
              <w:bottom w:val="single" w:sz="6" w:space="0" w:color="auto"/>
              <w:right w:val="single" w:sz="6" w:space="0" w:color="auto"/>
            </w:tcBorders>
            <w:vAlign w:val="center"/>
          </w:tcPr>
          <w:p w14:paraId="1EB9E3F6" w14:textId="77777777" w:rsidR="00AF6D97" w:rsidRPr="00607E94" w:rsidRDefault="00AF6D97" w:rsidP="00B6169D">
            <w:pPr>
              <w:jc w:val="center"/>
              <w:rPr>
                <w:rFonts w:eastAsia="標楷體"/>
              </w:rPr>
            </w:pPr>
            <w:r w:rsidRPr="00607E94">
              <w:rPr>
                <w:rFonts w:eastAsia="標楷體"/>
              </w:rPr>
              <w:t>3</w:t>
            </w:r>
          </w:p>
          <w:p w14:paraId="5C6B2810" w14:textId="77777777" w:rsidR="00AF6D97" w:rsidRPr="00607E94" w:rsidRDefault="00AF6D97" w:rsidP="00B6169D">
            <w:pPr>
              <w:jc w:val="center"/>
              <w:rPr>
                <w:rFonts w:eastAsia="標楷體"/>
              </w:rPr>
            </w:pPr>
            <w:r w:rsidRPr="00607E94">
              <w:rPr>
                <w:rFonts w:eastAsia="標楷體"/>
              </w:rPr>
              <w:t>月</w:t>
            </w:r>
          </w:p>
        </w:tc>
        <w:tc>
          <w:tcPr>
            <w:tcW w:w="247" w:type="pct"/>
            <w:vMerge w:val="restart"/>
            <w:tcBorders>
              <w:top w:val="single" w:sz="6" w:space="0" w:color="auto"/>
              <w:bottom w:val="single" w:sz="6" w:space="0" w:color="auto"/>
            </w:tcBorders>
            <w:vAlign w:val="center"/>
          </w:tcPr>
          <w:p w14:paraId="15ECC389" w14:textId="77777777" w:rsidR="00AF6D97" w:rsidRPr="00607E94" w:rsidRDefault="00AF6D97" w:rsidP="00B6169D">
            <w:pPr>
              <w:jc w:val="center"/>
              <w:rPr>
                <w:rFonts w:eastAsia="標楷體"/>
              </w:rPr>
            </w:pPr>
            <w:r w:rsidRPr="00607E94">
              <w:rPr>
                <w:rFonts w:eastAsia="標楷體"/>
              </w:rPr>
              <w:t>4</w:t>
            </w:r>
          </w:p>
          <w:p w14:paraId="37160A74" w14:textId="77777777" w:rsidR="00AF6D97" w:rsidRPr="00607E94" w:rsidRDefault="00AF6D97" w:rsidP="00B6169D">
            <w:pPr>
              <w:jc w:val="center"/>
              <w:rPr>
                <w:rFonts w:eastAsia="標楷體"/>
              </w:rPr>
            </w:pPr>
            <w:r w:rsidRPr="00607E94">
              <w:rPr>
                <w:rFonts w:eastAsia="標楷體"/>
              </w:rPr>
              <w:t>月</w:t>
            </w:r>
          </w:p>
        </w:tc>
        <w:tc>
          <w:tcPr>
            <w:tcW w:w="247" w:type="pct"/>
            <w:vMerge w:val="restart"/>
            <w:tcBorders>
              <w:top w:val="single" w:sz="6" w:space="0" w:color="auto"/>
              <w:bottom w:val="single" w:sz="6" w:space="0" w:color="auto"/>
            </w:tcBorders>
            <w:vAlign w:val="center"/>
          </w:tcPr>
          <w:p w14:paraId="639BDA02" w14:textId="77777777" w:rsidR="00AF6D97" w:rsidRPr="00607E94" w:rsidRDefault="00AF6D97" w:rsidP="00B6169D">
            <w:pPr>
              <w:jc w:val="center"/>
              <w:rPr>
                <w:rFonts w:eastAsia="標楷體"/>
              </w:rPr>
            </w:pPr>
            <w:r w:rsidRPr="00607E94">
              <w:rPr>
                <w:rFonts w:eastAsia="標楷體"/>
              </w:rPr>
              <w:t>5</w:t>
            </w:r>
          </w:p>
          <w:p w14:paraId="6D075EB5" w14:textId="77777777" w:rsidR="00AF6D97" w:rsidRPr="00607E94" w:rsidRDefault="00AF6D97" w:rsidP="00B6169D">
            <w:pPr>
              <w:jc w:val="center"/>
              <w:rPr>
                <w:rFonts w:eastAsia="標楷體"/>
              </w:rPr>
            </w:pPr>
            <w:r w:rsidRPr="00607E94">
              <w:rPr>
                <w:rFonts w:eastAsia="標楷體"/>
              </w:rPr>
              <w:t>月</w:t>
            </w:r>
          </w:p>
        </w:tc>
        <w:tc>
          <w:tcPr>
            <w:tcW w:w="247" w:type="pct"/>
            <w:vMerge w:val="restart"/>
            <w:tcBorders>
              <w:top w:val="single" w:sz="6" w:space="0" w:color="auto"/>
              <w:bottom w:val="single" w:sz="6" w:space="0" w:color="auto"/>
              <w:right w:val="single" w:sz="6" w:space="0" w:color="auto"/>
            </w:tcBorders>
            <w:vAlign w:val="center"/>
          </w:tcPr>
          <w:p w14:paraId="4EC939BE" w14:textId="77777777" w:rsidR="00AF6D97" w:rsidRPr="00607E94" w:rsidRDefault="00AF6D97" w:rsidP="00B6169D">
            <w:pPr>
              <w:jc w:val="center"/>
              <w:rPr>
                <w:rFonts w:eastAsia="標楷體"/>
              </w:rPr>
            </w:pPr>
            <w:r w:rsidRPr="00607E94">
              <w:rPr>
                <w:rFonts w:eastAsia="標楷體"/>
              </w:rPr>
              <w:t>6</w:t>
            </w:r>
          </w:p>
          <w:p w14:paraId="18B90EC2" w14:textId="77777777" w:rsidR="00AF6D97" w:rsidRPr="00607E94" w:rsidRDefault="00AF6D97" w:rsidP="00B6169D">
            <w:pPr>
              <w:jc w:val="center"/>
              <w:rPr>
                <w:rFonts w:eastAsia="標楷體"/>
              </w:rPr>
            </w:pPr>
            <w:r w:rsidRPr="00607E94">
              <w:rPr>
                <w:rFonts w:eastAsia="標楷體"/>
              </w:rPr>
              <w:t>月</w:t>
            </w:r>
          </w:p>
        </w:tc>
        <w:tc>
          <w:tcPr>
            <w:tcW w:w="247" w:type="pct"/>
            <w:vMerge w:val="restart"/>
            <w:tcBorders>
              <w:top w:val="single" w:sz="6" w:space="0" w:color="auto"/>
              <w:bottom w:val="single" w:sz="6" w:space="0" w:color="auto"/>
            </w:tcBorders>
            <w:vAlign w:val="center"/>
          </w:tcPr>
          <w:p w14:paraId="0E77EF10" w14:textId="77777777" w:rsidR="00AF6D97" w:rsidRPr="00607E94" w:rsidRDefault="00AF6D97" w:rsidP="00B6169D">
            <w:pPr>
              <w:jc w:val="center"/>
              <w:rPr>
                <w:rFonts w:eastAsia="標楷體"/>
              </w:rPr>
            </w:pPr>
            <w:r w:rsidRPr="00607E94">
              <w:rPr>
                <w:rFonts w:eastAsia="標楷體"/>
              </w:rPr>
              <w:t>7</w:t>
            </w:r>
          </w:p>
          <w:p w14:paraId="2A1AF056" w14:textId="77777777" w:rsidR="00AF6D97" w:rsidRPr="00607E94" w:rsidRDefault="00AF6D97" w:rsidP="00B6169D">
            <w:pPr>
              <w:jc w:val="center"/>
              <w:rPr>
                <w:rFonts w:eastAsia="標楷體"/>
              </w:rPr>
            </w:pPr>
            <w:r w:rsidRPr="00607E94">
              <w:rPr>
                <w:rFonts w:eastAsia="標楷體"/>
              </w:rPr>
              <w:t>月</w:t>
            </w:r>
          </w:p>
        </w:tc>
        <w:tc>
          <w:tcPr>
            <w:tcW w:w="247" w:type="pct"/>
            <w:vMerge w:val="restart"/>
            <w:tcBorders>
              <w:top w:val="single" w:sz="6" w:space="0" w:color="auto"/>
              <w:bottom w:val="single" w:sz="6" w:space="0" w:color="auto"/>
            </w:tcBorders>
            <w:vAlign w:val="center"/>
          </w:tcPr>
          <w:p w14:paraId="6682DD92" w14:textId="77777777" w:rsidR="00AF6D97" w:rsidRPr="00607E94" w:rsidRDefault="00AF6D97" w:rsidP="00B6169D">
            <w:pPr>
              <w:jc w:val="center"/>
              <w:rPr>
                <w:rFonts w:eastAsia="標楷體"/>
              </w:rPr>
            </w:pPr>
            <w:r w:rsidRPr="00607E94">
              <w:rPr>
                <w:rFonts w:eastAsia="標楷體"/>
              </w:rPr>
              <w:t>8</w:t>
            </w:r>
          </w:p>
          <w:p w14:paraId="457B0B12" w14:textId="77777777" w:rsidR="00AF6D97" w:rsidRPr="00607E94" w:rsidRDefault="00AF6D97" w:rsidP="00B6169D">
            <w:pPr>
              <w:jc w:val="center"/>
              <w:rPr>
                <w:rFonts w:eastAsia="標楷體"/>
              </w:rPr>
            </w:pPr>
            <w:r w:rsidRPr="00607E94">
              <w:rPr>
                <w:rFonts w:eastAsia="標楷體"/>
              </w:rPr>
              <w:t>月</w:t>
            </w:r>
          </w:p>
        </w:tc>
        <w:tc>
          <w:tcPr>
            <w:tcW w:w="247" w:type="pct"/>
            <w:vMerge w:val="restart"/>
            <w:tcBorders>
              <w:top w:val="single" w:sz="6" w:space="0" w:color="auto"/>
              <w:bottom w:val="single" w:sz="6" w:space="0" w:color="auto"/>
              <w:right w:val="single" w:sz="6" w:space="0" w:color="auto"/>
            </w:tcBorders>
            <w:vAlign w:val="center"/>
          </w:tcPr>
          <w:p w14:paraId="1C6493FF" w14:textId="77777777" w:rsidR="00AF6D97" w:rsidRPr="00607E94" w:rsidRDefault="00AF6D97" w:rsidP="00B6169D">
            <w:pPr>
              <w:jc w:val="center"/>
              <w:rPr>
                <w:rFonts w:eastAsia="標楷體"/>
              </w:rPr>
            </w:pPr>
            <w:r w:rsidRPr="00607E94">
              <w:rPr>
                <w:rFonts w:eastAsia="標楷體"/>
              </w:rPr>
              <w:t>9</w:t>
            </w:r>
          </w:p>
          <w:p w14:paraId="598E6B09" w14:textId="77777777" w:rsidR="00AF6D97" w:rsidRPr="00607E94" w:rsidRDefault="00AF6D97" w:rsidP="00B6169D">
            <w:pPr>
              <w:jc w:val="center"/>
              <w:rPr>
                <w:rFonts w:eastAsia="標楷體"/>
              </w:rPr>
            </w:pPr>
            <w:r w:rsidRPr="00607E94">
              <w:rPr>
                <w:rFonts w:eastAsia="標楷體"/>
              </w:rPr>
              <w:t>月</w:t>
            </w:r>
          </w:p>
        </w:tc>
        <w:tc>
          <w:tcPr>
            <w:tcW w:w="247" w:type="pct"/>
            <w:vMerge w:val="restart"/>
            <w:tcBorders>
              <w:top w:val="single" w:sz="6" w:space="0" w:color="auto"/>
              <w:bottom w:val="single" w:sz="6" w:space="0" w:color="auto"/>
            </w:tcBorders>
            <w:vAlign w:val="center"/>
          </w:tcPr>
          <w:p w14:paraId="47AD2A76" w14:textId="77777777" w:rsidR="00AF6D97" w:rsidRPr="00607E94" w:rsidRDefault="00AF6D97" w:rsidP="00B6169D">
            <w:pPr>
              <w:jc w:val="center"/>
              <w:rPr>
                <w:rFonts w:eastAsia="標楷體"/>
              </w:rPr>
            </w:pPr>
            <w:r w:rsidRPr="00607E94">
              <w:rPr>
                <w:rFonts w:eastAsia="標楷體"/>
              </w:rPr>
              <w:t>10</w:t>
            </w:r>
          </w:p>
          <w:p w14:paraId="5942C3D0" w14:textId="77777777" w:rsidR="00AF6D97" w:rsidRPr="00607E94" w:rsidRDefault="00AF6D97" w:rsidP="00B6169D">
            <w:pPr>
              <w:jc w:val="center"/>
              <w:rPr>
                <w:rFonts w:eastAsia="標楷體"/>
              </w:rPr>
            </w:pPr>
            <w:r w:rsidRPr="00607E94">
              <w:rPr>
                <w:rFonts w:eastAsia="標楷體"/>
              </w:rPr>
              <w:t>月</w:t>
            </w:r>
          </w:p>
        </w:tc>
        <w:tc>
          <w:tcPr>
            <w:tcW w:w="247" w:type="pct"/>
            <w:vMerge w:val="restart"/>
            <w:tcBorders>
              <w:top w:val="single" w:sz="6" w:space="0" w:color="auto"/>
              <w:bottom w:val="single" w:sz="6" w:space="0" w:color="auto"/>
            </w:tcBorders>
            <w:vAlign w:val="center"/>
          </w:tcPr>
          <w:p w14:paraId="715EDF52" w14:textId="77777777" w:rsidR="00AF6D97" w:rsidRPr="00607E94" w:rsidRDefault="00AF6D97" w:rsidP="00B6169D">
            <w:pPr>
              <w:jc w:val="center"/>
              <w:rPr>
                <w:rFonts w:eastAsia="標楷體"/>
              </w:rPr>
            </w:pPr>
            <w:r w:rsidRPr="00607E94">
              <w:rPr>
                <w:rFonts w:eastAsia="標楷體"/>
              </w:rPr>
              <w:t>11</w:t>
            </w:r>
          </w:p>
          <w:p w14:paraId="5FAA480B" w14:textId="77777777" w:rsidR="00AF6D97" w:rsidRPr="00607E94" w:rsidRDefault="00AF6D97" w:rsidP="00B6169D">
            <w:pPr>
              <w:jc w:val="center"/>
              <w:rPr>
                <w:rFonts w:eastAsia="標楷體"/>
              </w:rPr>
            </w:pPr>
            <w:r w:rsidRPr="00607E94">
              <w:rPr>
                <w:rFonts w:eastAsia="標楷體"/>
              </w:rPr>
              <w:t>月</w:t>
            </w:r>
          </w:p>
        </w:tc>
        <w:tc>
          <w:tcPr>
            <w:tcW w:w="229" w:type="pct"/>
            <w:vMerge w:val="restart"/>
            <w:tcBorders>
              <w:top w:val="single" w:sz="6" w:space="0" w:color="auto"/>
              <w:bottom w:val="single" w:sz="6" w:space="0" w:color="auto"/>
              <w:right w:val="single" w:sz="6" w:space="0" w:color="auto"/>
            </w:tcBorders>
            <w:vAlign w:val="center"/>
          </w:tcPr>
          <w:p w14:paraId="229AC68F" w14:textId="77777777" w:rsidR="00AF6D97" w:rsidRPr="00607E94" w:rsidRDefault="00AF6D97" w:rsidP="00B6169D">
            <w:pPr>
              <w:jc w:val="center"/>
              <w:rPr>
                <w:rFonts w:eastAsia="標楷體"/>
              </w:rPr>
            </w:pPr>
            <w:r w:rsidRPr="00607E94">
              <w:rPr>
                <w:rFonts w:eastAsia="標楷體"/>
              </w:rPr>
              <w:t>12</w:t>
            </w:r>
          </w:p>
          <w:p w14:paraId="26C01964" w14:textId="77777777" w:rsidR="00AF6D97" w:rsidRPr="00607E94" w:rsidRDefault="00AF6D97" w:rsidP="00B6169D">
            <w:pPr>
              <w:jc w:val="center"/>
              <w:rPr>
                <w:rFonts w:eastAsia="標楷體"/>
              </w:rPr>
            </w:pPr>
            <w:r w:rsidRPr="00607E94">
              <w:rPr>
                <w:rFonts w:eastAsia="標楷體"/>
              </w:rPr>
              <w:t>月</w:t>
            </w:r>
          </w:p>
        </w:tc>
      </w:tr>
      <w:tr w:rsidR="00607E94" w:rsidRPr="00607E94" w14:paraId="352C647D" w14:textId="77777777" w:rsidTr="0011449B">
        <w:trPr>
          <w:cantSplit/>
          <w:trHeight w:val="508"/>
          <w:jc w:val="center"/>
        </w:trPr>
        <w:tc>
          <w:tcPr>
            <w:tcW w:w="1502" w:type="pct"/>
            <w:vMerge/>
            <w:tcBorders>
              <w:left w:val="single" w:sz="6" w:space="0" w:color="auto"/>
              <w:bottom w:val="single" w:sz="6" w:space="0" w:color="auto"/>
              <w:right w:val="single" w:sz="6" w:space="0" w:color="auto"/>
            </w:tcBorders>
            <w:vAlign w:val="center"/>
          </w:tcPr>
          <w:p w14:paraId="7BEC25E9" w14:textId="77777777" w:rsidR="00AF6D97" w:rsidRPr="00607E94" w:rsidRDefault="00AF6D97" w:rsidP="00B6169D">
            <w:pPr>
              <w:jc w:val="center"/>
              <w:rPr>
                <w:rFonts w:eastAsia="標楷體"/>
              </w:rPr>
            </w:pPr>
          </w:p>
        </w:tc>
        <w:tc>
          <w:tcPr>
            <w:tcW w:w="272" w:type="pct"/>
            <w:vMerge/>
            <w:tcBorders>
              <w:left w:val="single" w:sz="6" w:space="0" w:color="auto"/>
              <w:bottom w:val="single" w:sz="6" w:space="0" w:color="auto"/>
              <w:right w:val="single" w:sz="6" w:space="0" w:color="auto"/>
            </w:tcBorders>
            <w:vAlign w:val="center"/>
          </w:tcPr>
          <w:p w14:paraId="2D775BB3" w14:textId="77777777" w:rsidR="00AF6D97" w:rsidRPr="00607E94" w:rsidRDefault="00AF6D97" w:rsidP="00B6169D">
            <w:pPr>
              <w:jc w:val="center"/>
              <w:rPr>
                <w:rFonts w:eastAsia="標楷體"/>
              </w:rPr>
            </w:pPr>
          </w:p>
        </w:tc>
        <w:tc>
          <w:tcPr>
            <w:tcW w:w="283" w:type="pct"/>
            <w:vMerge/>
            <w:tcBorders>
              <w:left w:val="single" w:sz="6" w:space="0" w:color="auto"/>
              <w:bottom w:val="single" w:sz="6" w:space="0" w:color="auto"/>
              <w:right w:val="single" w:sz="6" w:space="0" w:color="auto"/>
            </w:tcBorders>
            <w:vAlign w:val="center"/>
          </w:tcPr>
          <w:p w14:paraId="5705A5D6" w14:textId="77777777" w:rsidR="00AF6D97" w:rsidRPr="00607E94" w:rsidRDefault="00AF6D97" w:rsidP="00B6169D">
            <w:pPr>
              <w:jc w:val="center"/>
              <w:rPr>
                <w:rFonts w:eastAsia="標楷體"/>
              </w:rPr>
            </w:pPr>
          </w:p>
        </w:tc>
        <w:tc>
          <w:tcPr>
            <w:tcW w:w="246" w:type="pct"/>
            <w:vMerge/>
            <w:tcBorders>
              <w:left w:val="single" w:sz="6" w:space="0" w:color="auto"/>
              <w:bottom w:val="single" w:sz="6" w:space="0" w:color="auto"/>
            </w:tcBorders>
            <w:vAlign w:val="center"/>
          </w:tcPr>
          <w:p w14:paraId="0EB7EB58" w14:textId="77777777" w:rsidR="00AF6D97" w:rsidRPr="00607E94" w:rsidRDefault="00AF6D97" w:rsidP="00B6169D">
            <w:pPr>
              <w:jc w:val="center"/>
              <w:rPr>
                <w:rFonts w:eastAsia="標楷體"/>
              </w:rPr>
            </w:pPr>
          </w:p>
        </w:tc>
        <w:tc>
          <w:tcPr>
            <w:tcW w:w="247" w:type="pct"/>
            <w:vMerge/>
            <w:tcBorders>
              <w:bottom w:val="single" w:sz="6" w:space="0" w:color="auto"/>
            </w:tcBorders>
            <w:vAlign w:val="center"/>
          </w:tcPr>
          <w:p w14:paraId="40CC5853" w14:textId="77777777" w:rsidR="00AF6D97" w:rsidRPr="00607E94" w:rsidRDefault="00AF6D97" w:rsidP="00B6169D">
            <w:pPr>
              <w:jc w:val="center"/>
              <w:rPr>
                <w:rFonts w:eastAsia="標楷體"/>
              </w:rPr>
            </w:pPr>
          </w:p>
        </w:tc>
        <w:tc>
          <w:tcPr>
            <w:tcW w:w="247" w:type="pct"/>
            <w:vMerge/>
            <w:tcBorders>
              <w:bottom w:val="single" w:sz="6" w:space="0" w:color="auto"/>
              <w:right w:val="single" w:sz="6" w:space="0" w:color="auto"/>
            </w:tcBorders>
            <w:vAlign w:val="center"/>
          </w:tcPr>
          <w:p w14:paraId="7A653B52" w14:textId="77777777" w:rsidR="00AF6D97" w:rsidRPr="00607E94" w:rsidRDefault="00AF6D97" w:rsidP="00B6169D">
            <w:pPr>
              <w:jc w:val="center"/>
              <w:rPr>
                <w:rFonts w:eastAsia="標楷體"/>
              </w:rPr>
            </w:pPr>
          </w:p>
        </w:tc>
        <w:tc>
          <w:tcPr>
            <w:tcW w:w="247" w:type="pct"/>
            <w:vMerge/>
            <w:tcBorders>
              <w:bottom w:val="single" w:sz="6" w:space="0" w:color="auto"/>
            </w:tcBorders>
            <w:vAlign w:val="center"/>
          </w:tcPr>
          <w:p w14:paraId="18A1AA75" w14:textId="77777777" w:rsidR="00AF6D97" w:rsidRPr="00607E94" w:rsidRDefault="00AF6D97" w:rsidP="00B6169D">
            <w:pPr>
              <w:jc w:val="center"/>
              <w:rPr>
                <w:rFonts w:eastAsia="標楷體"/>
              </w:rPr>
            </w:pPr>
          </w:p>
        </w:tc>
        <w:tc>
          <w:tcPr>
            <w:tcW w:w="247" w:type="pct"/>
            <w:vMerge/>
            <w:tcBorders>
              <w:bottom w:val="single" w:sz="6" w:space="0" w:color="auto"/>
            </w:tcBorders>
            <w:vAlign w:val="center"/>
          </w:tcPr>
          <w:p w14:paraId="0D15131D" w14:textId="77777777" w:rsidR="00AF6D97" w:rsidRPr="00607E94" w:rsidRDefault="00AF6D97" w:rsidP="00B6169D">
            <w:pPr>
              <w:jc w:val="center"/>
              <w:rPr>
                <w:rFonts w:eastAsia="標楷體"/>
              </w:rPr>
            </w:pPr>
          </w:p>
        </w:tc>
        <w:tc>
          <w:tcPr>
            <w:tcW w:w="247" w:type="pct"/>
            <w:vMerge/>
            <w:tcBorders>
              <w:bottom w:val="single" w:sz="6" w:space="0" w:color="auto"/>
              <w:right w:val="single" w:sz="6" w:space="0" w:color="auto"/>
            </w:tcBorders>
            <w:vAlign w:val="center"/>
          </w:tcPr>
          <w:p w14:paraId="7C8AF362" w14:textId="77777777" w:rsidR="00AF6D97" w:rsidRPr="00607E94" w:rsidRDefault="00AF6D97" w:rsidP="00B6169D">
            <w:pPr>
              <w:jc w:val="center"/>
              <w:rPr>
                <w:rFonts w:eastAsia="標楷體"/>
              </w:rPr>
            </w:pPr>
          </w:p>
        </w:tc>
        <w:tc>
          <w:tcPr>
            <w:tcW w:w="247" w:type="pct"/>
            <w:vMerge/>
            <w:tcBorders>
              <w:bottom w:val="single" w:sz="6" w:space="0" w:color="auto"/>
            </w:tcBorders>
            <w:vAlign w:val="center"/>
          </w:tcPr>
          <w:p w14:paraId="79A7EB1D" w14:textId="77777777" w:rsidR="00AF6D97" w:rsidRPr="00607E94" w:rsidRDefault="00AF6D97" w:rsidP="00B6169D">
            <w:pPr>
              <w:jc w:val="center"/>
              <w:rPr>
                <w:rFonts w:eastAsia="標楷體"/>
              </w:rPr>
            </w:pPr>
          </w:p>
        </w:tc>
        <w:tc>
          <w:tcPr>
            <w:tcW w:w="247" w:type="pct"/>
            <w:vMerge/>
            <w:tcBorders>
              <w:bottom w:val="single" w:sz="6" w:space="0" w:color="auto"/>
            </w:tcBorders>
            <w:vAlign w:val="center"/>
          </w:tcPr>
          <w:p w14:paraId="39F3A2C2" w14:textId="77777777" w:rsidR="00AF6D97" w:rsidRPr="00607E94" w:rsidRDefault="00AF6D97" w:rsidP="00B6169D">
            <w:pPr>
              <w:jc w:val="center"/>
              <w:rPr>
                <w:rFonts w:eastAsia="標楷體"/>
              </w:rPr>
            </w:pPr>
          </w:p>
        </w:tc>
        <w:tc>
          <w:tcPr>
            <w:tcW w:w="247" w:type="pct"/>
            <w:vMerge/>
            <w:tcBorders>
              <w:bottom w:val="single" w:sz="6" w:space="0" w:color="auto"/>
              <w:right w:val="single" w:sz="6" w:space="0" w:color="auto"/>
            </w:tcBorders>
            <w:vAlign w:val="center"/>
          </w:tcPr>
          <w:p w14:paraId="52B7C39E" w14:textId="77777777" w:rsidR="00AF6D97" w:rsidRPr="00607E94" w:rsidRDefault="00AF6D97" w:rsidP="00B6169D">
            <w:pPr>
              <w:jc w:val="center"/>
              <w:rPr>
                <w:rFonts w:eastAsia="標楷體"/>
              </w:rPr>
            </w:pPr>
          </w:p>
        </w:tc>
        <w:tc>
          <w:tcPr>
            <w:tcW w:w="247" w:type="pct"/>
            <w:vMerge/>
            <w:tcBorders>
              <w:bottom w:val="single" w:sz="6" w:space="0" w:color="auto"/>
            </w:tcBorders>
            <w:vAlign w:val="center"/>
          </w:tcPr>
          <w:p w14:paraId="6ED867C0" w14:textId="77777777" w:rsidR="00AF6D97" w:rsidRPr="00607E94" w:rsidRDefault="00AF6D97" w:rsidP="00B6169D">
            <w:pPr>
              <w:jc w:val="center"/>
              <w:rPr>
                <w:rFonts w:eastAsia="標楷體"/>
              </w:rPr>
            </w:pPr>
          </w:p>
        </w:tc>
        <w:tc>
          <w:tcPr>
            <w:tcW w:w="247" w:type="pct"/>
            <w:vMerge/>
            <w:tcBorders>
              <w:bottom w:val="single" w:sz="6" w:space="0" w:color="auto"/>
            </w:tcBorders>
            <w:vAlign w:val="center"/>
          </w:tcPr>
          <w:p w14:paraId="7F112B67" w14:textId="77777777" w:rsidR="00AF6D97" w:rsidRPr="00607E94" w:rsidRDefault="00AF6D97" w:rsidP="00B6169D">
            <w:pPr>
              <w:jc w:val="center"/>
              <w:rPr>
                <w:rFonts w:eastAsia="標楷體"/>
              </w:rPr>
            </w:pPr>
          </w:p>
        </w:tc>
        <w:tc>
          <w:tcPr>
            <w:tcW w:w="229" w:type="pct"/>
            <w:vMerge/>
            <w:tcBorders>
              <w:bottom w:val="single" w:sz="6" w:space="0" w:color="auto"/>
              <w:right w:val="single" w:sz="6" w:space="0" w:color="auto"/>
            </w:tcBorders>
            <w:vAlign w:val="center"/>
          </w:tcPr>
          <w:p w14:paraId="50BB1BF5" w14:textId="77777777" w:rsidR="00AF6D97" w:rsidRPr="00607E94" w:rsidRDefault="00AF6D97" w:rsidP="00B6169D">
            <w:pPr>
              <w:jc w:val="center"/>
              <w:rPr>
                <w:rFonts w:eastAsia="標楷體"/>
              </w:rPr>
            </w:pPr>
          </w:p>
        </w:tc>
      </w:tr>
      <w:tr w:rsidR="00607E94" w:rsidRPr="00607E94" w14:paraId="401D1518" w14:textId="77777777" w:rsidTr="0011449B">
        <w:trPr>
          <w:cantSplit/>
          <w:jc w:val="center"/>
        </w:trPr>
        <w:tc>
          <w:tcPr>
            <w:tcW w:w="1502" w:type="pct"/>
            <w:tcBorders>
              <w:top w:val="single" w:sz="6" w:space="0" w:color="auto"/>
              <w:left w:val="single" w:sz="6" w:space="0" w:color="auto"/>
              <w:bottom w:val="single" w:sz="6" w:space="0" w:color="auto"/>
              <w:right w:val="single" w:sz="6" w:space="0" w:color="auto"/>
            </w:tcBorders>
            <w:vAlign w:val="center"/>
          </w:tcPr>
          <w:p w14:paraId="0317EB20" w14:textId="77777777" w:rsidR="00AF6D97" w:rsidRPr="00607E94" w:rsidRDefault="00AF6D97" w:rsidP="00595CE4">
            <w:pPr>
              <w:rPr>
                <w:rFonts w:eastAsia="標楷體"/>
              </w:rPr>
            </w:pPr>
            <w:r w:rsidRPr="00607E94">
              <w:rPr>
                <w:rFonts w:eastAsia="標楷體"/>
              </w:rPr>
              <w:t>A.XX</w:t>
            </w:r>
            <w:r w:rsidR="00F03D43" w:rsidRPr="00607E94">
              <w:rPr>
                <w:rFonts w:eastAsia="標楷體"/>
              </w:rPr>
              <w:t>（</w:t>
            </w:r>
            <w:r w:rsidR="00757D3C" w:rsidRPr="00607E94">
              <w:rPr>
                <w:rFonts w:eastAsia="標楷體"/>
              </w:rPr>
              <w:t>OOO</w:t>
            </w:r>
            <w:r w:rsidRPr="00607E94">
              <w:rPr>
                <w:rFonts w:eastAsia="標楷體"/>
              </w:rPr>
              <w:t>執行</w:t>
            </w:r>
            <w:r w:rsidR="00F03D43" w:rsidRPr="00607E94">
              <w:rPr>
                <w:rFonts w:eastAsia="標楷體"/>
              </w:rPr>
              <w:t>）</w:t>
            </w:r>
          </w:p>
        </w:tc>
        <w:tc>
          <w:tcPr>
            <w:tcW w:w="272" w:type="pct"/>
            <w:tcBorders>
              <w:top w:val="single" w:sz="6" w:space="0" w:color="auto"/>
              <w:bottom w:val="single" w:sz="6" w:space="0" w:color="auto"/>
              <w:right w:val="single" w:sz="6" w:space="0" w:color="auto"/>
            </w:tcBorders>
            <w:vAlign w:val="center"/>
          </w:tcPr>
          <w:p w14:paraId="47A3EAB0" w14:textId="77777777" w:rsidR="00AF6D97" w:rsidRPr="00607E94" w:rsidRDefault="0002371A" w:rsidP="00B6169D">
            <w:pPr>
              <w:jc w:val="center"/>
              <w:rPr>
                <w:rFonts w:eastAsia="標楷體"/>
              </w:rPr>
            </w:pPr>
            <w:r w:rsidRPr="00607E94">
              <w:rPr>
                <w:rFonts w:eastAsia="標楷體"/>
              </w:rPr>
              <w:t>50</w:t>
            </w:r>
          </w:p>
        </w:tc>
        <w:tc>
          <w:tcPr>
            <w:tcW w:w="283" w:type="pct"/>
            <w:tcBorders>
              <w:top w:val="single" w:sz="6" w:space="0" w:color="auto"/>
              <w:left w:val="single" w:sz="6" w:space="0" w:color="auto"/>
              <w:bottom w:val="single" w:sz="6" w:space="0" w:color="auto"/>
              <w:right w:val="single" w:sz="6" w:space="0" w:color="auto"/>
            </w:tcBorders>
            <w:vAlign w:val="center"/>
          </w:tcPr>
          <w:p w14:paraId="766F4764" w14:textId="22A79A3B" w:rsidR="00AF6D97" w:rsidRPr="00604275" w:rsidRDefault="004E6458" w:rsidP="00B6169D">
            <w:pPr>
              <w:jc w:val="center"/>
              <w:rPr>
                <w:rFonts w:eastAsia="標楷體"/>
              </w:rPr>
            </w:pPr>
            <w:r w:rsidRPr="00604275">
              <w:rPr>
                <w:rFonts w:eastAsia="標楷體"/>
              </w:rPr>
              <w:t>7.5</w:t>
            </w:r>
          </w:p>
        </w:tc>
        <w:tc>
          <w:tcPr>
            <w:tcW w:w="246" w:type="pct"/>
            <w:tcBorders>
              <w:top w:val="single" w:sz="6" w:space="0" w:color="auto"/>
              <w:bottom w:val="single" w:sz="4" w:space="0" w:color="auto"/>
            </w:tcBorders>
            <w:vAlign w:val="center"/>
          </w:tcPr>
          <w:p w14:paraId="2612B5ED" w14:textId="77777777" w:rsidR="00AF6D97" w:rsidRPr="00607E94" w:rsidRDefault="00AF6D97" w:rsidP="00B6169D">
            <w:pPr>
              <w:jc w:val="center"/>
              <w:rPr>
                <w:rFonts w:eastAsia="標楷體"/>
                <w:sz w:val="20"/>
              </w:rPr>
            </w:pPr>
          </w:p>
        </w:tc>
        <w:tc>
          <w:tcPr>
            <w:tcW w:w="247" w:type="pct"/>
            <w:tcBorders>
              <w:top w:val="single" w:sz="6" w:space="0" w:color="auto"/>
              <w:bottom w:val="single" w:sz="4" w:space="0" w:color="auto"/>
            </w:tcBorders>
            <w:vAlign w:val="center"/>
          </w:tcPr>
          <w:p w14:paraId="36D9FC78" w14:textId="77777777" w:rsidR="00AF6D97" w:rsidRPr="00607E94" w:rsidRDefault="00AF6D97" w:rsidP="00B6169D">
            <w:pPr>
              <w:jc w:val="center"/>
              <w:rPr>
                <w:rFonts w:eastAsia="標楷體"/>
                <w:sz w:val="20"/>
              </w:rPr>
            </w:pPr>
          </w:p>
        </w:tc>
        <w:tc>
          <w:tcPr>
            <w:tcW w:w="247" w:type="pct"/>
            <w:tcBorders>
              <w:top w:val="single" w:sz="6" w:space="0" w:color="auto"/>
              <w:bottom w:val="single" w:sz="4" w:space="0" w:color="auto"/>
              <w:right w:val="single" w:sz="6" w:space="0" w:color="auto"/>
            </w:tcBorders>
            <w:vAlign w:val="center"/>
          </w:tcPr>
          <w:p w14:paraId="63B76A59" w14:textId="77777777" w:rsidR="00AF6D97" w:rsidRPr="00607E94" w:rsidRDefault="00AF6D97" w:rsidP="00B6169D">
            <w:pPr>
              <w:jc w:val="center"/>
              <w:rPr>
                <w:rFonts w:eastAsia="標楷體"/>
                <w:sz w:val="20"/>
              </w:rPr>
            </w:pPr>
          </w:p>
        </w:tc>
        <w:tc>
          <w:tcPr>
            <w:tcW w:w="247" w:type="pct"/>
            <w:tcBorders>
              <w:top w:val="single" w:sz="6" w:space="0" w:color="auto"/>
              <w:bottom w:val="single" w:sz="4" w:space="0" w:color="auto"/>
            </w:tcBorders>
            <w:vAlign w:val="center"/>
          </w:tcPr>
          <w:p w14:paraId="0E77C19C" w14:textId="77777777" w:rsidR="00AF6D97" w:rsidRPr="00607E94" w:rsidRDefault="00AF6D97" w:rsidP="00B6169D">
            <w:pPr>
              <w:jc w:val="center"/>
              <w:rPr>
                <w:rFonts w:eastAsia="標楷體"/>
                <w:sz w:val="20"/>
              </w:rPr>
            </w:pPr>
          </w:p>
        </w:tc>
        <w:tc>
          <w:tcPr>
            <w:tcW w:w="247" w:type="pct"/>
            <w:tcBorders>
              <w:top w:val="single" w:sz="6" w:space="0" w:color="auto"/>
              <w:bottom w:val="single" w:sz="4" w:space="0" w:color="auto"/>
            </w:tcBorders>
            <w:vAlign w:val="center"/>
          </w:tcPr>
          <w:p w14:paraId="234B3904" w14:textId="77777777" w:rsidR="00AF6D97" w:rsidRPr="00607E94" w:rsidRDefault="00AF6D97" w:rsidP="00B6169D">
            <w:pPr>
              <w:jc w:val="center"/>
              <w:rPr>
                <w:rFonts w:eastAsia="標楷體"/>
                <w:sz w:val="20"/>
              </w:rPr>
            </w:pPr>
          </w:p>
        </w:tc>
        <w:tc>
          <w:tcPr>
            <w:tcW w:w="247" w:type="pct"/>
            <w:tcBorders>
              <w:top w:val="single" w:sz="6" w:space="0" w:color="auto"/>
              <w:bottom w:val="single" w:sz="4" w:space="0" w:color="auto"/>
              <w:right w:val="single" w:sz="6" w:space="0" w:color="auto"/>
            </w:tcBorders>
            <w:vAlign w:val="center"/>
          </w:tcPr>
          <w:p w14:paraId="17D722E6" w14:textId="77777777" w:rsidR="00AF6D97" w:rsidRPr="00607E94" w:rsidRDefault="00AF6D97" w:rsidP="00B6169D">
            <w:pPr>
              <w:jc w:val="center"/>
              <w:rPr>
                <w:rFonts w:eastAsia="標楷體"/>
                <w:sz w:val="20"/>
              </w:rPr>
            </w:pPr>
          </w:p>
        </w:tc>
        <w:tc>
          <w:tcPr>
            <w:tcW w:w="247" w:type="pct"/>
            <w:tcBorders>
              <w:top w:val="single" w:sz="6" w:space="0" w:color="auto"/>
              <w:bottom w:val="single" w:sz="4" w:space="0" w:color="auto"/>
            </w:tcBorders>
            <w:vAlign w:val="center"/>
          </w:tcPr>
          <w:p w14:paraId="3362A03B" w14:textId="77777777" w:rsidR="00AF6D97" w:rsidRPr="00607E94" w:rsidRDefault="00AF6D97" w:rsidP="00B6169D">
            <w:pPr>
              <w:jc w:val="center"/>
              <w:rPr>
                <w:rFonts w:eastAsia="標楷體"/>
                <w:sz w:val="20"/>
              </w:rPr>
            </w:pPr>
          </w:p>
        </w:tc>
        <w:tc>
          <w:tcPr>
            <w:tcW w:w="247" w:type="pct"/>
            <w:tcBorders>
              <w:top w:val="single" w:sz="6" w:space="0" w:color="auto"/>
              <w:bottom w:val="single" w:sz="4" w:space="0" w:color="auto"/>
            </w:tcBorders>
            <w:vAlign w:val="center"/>
          </w:tcPr>
          <w:p w14:paraId="69A9C6A1" w14:textId="77777777" w:rsidR="00AF6D97" w:rsidRPr="00607E94" w:rsidRDefault="00AF6D97" w:rsidP="00B6169D">
            <w:pPr>
              <w:jc w:val="center"/>
              <w:rPr>
                <w:rFonts w:eastAsia="標楷體"/>
                <w:sz w:val="20"/>
              </w:rPr>
            </w:pPr>
          </w:p>
        </w:tc>
        <w:tc>
          <w:tcPr>
            <w:tcW w:w="247" w:type="pct"/>
            <w:tcBorders>
              <w:top w:val="single" w:sz="6" w:space="0" w:color="auto"/>
              <w:bottom w:val="single" w:sz="4" w:space="0" w:color="auto"/>
              <w:right w:val="single" w:sz="6" w:space="0" w:color="auto"/>
            </w:tcBorders>
            <w:vAlign w:val="center"/>
          </w:tcPr>
          <w:p w14:paraId="31360E78" w14:textId="77777777" w:rsidR="00AF6D97" w:rsidRPr="00607E94" w:rsidRDefault="00AF6D97" w:rsidP="00B6169D">
            <w:pPr>
              <w:jc w:val="center"/>
              <w:rPr>
                <w:rFonts w:eastAsia="標楷體"/>
                <w:sz w:val="20"/>
              </w:rPr>
            </w:pPr>
          </w:p>
        </w:tc>
        <w:tc>
          <w:tcPr>
            <w:tcW w:w="247" w:type="pct"/>
            <w:tcBorders>
              <w:top w:val="single" w:sz="6" w:space="0" w:color="auto"/>
              <w:bottom w:val="single" w:sz="4" w:space="0" w:color="auto"/>
            </w:tcBorders>
            <w:vAlign w:val="center"/>
          </w:tcPr>
          <w:p w14:paraId="01D5CE5D" w14:textId="77777777" w:rsidR="00AF6D97" w:rsidRPr="00607E94" w:rsidRDefault="00AF6D97" w:rsidP="00B6169D">
            <w:pPr>
              <w:jc w:val="center"/>
              <w:rPr>
                <w:rFonts w:eastAsia="標楷體"/>
                <w:sz w:val="20"/>
              </w:rPr>
            </w:pPr>
          </w:p>
        </w:tc>
        <w:tc>
          <w:tcPr>
            <w:tcW w:w="247" w:type="pct"/>
            <w:tcBorders>
              <w:top w:val="single" w:sz="6" w:space="0" w:color="auto"/>
              <w:bottom w:val="single" w:sz="4" w:space="0" w:color="auto"/>
            </w:tcBorders>
            <w:vAlign w:val="center"/>
          </w:tcPr>
          <w:p w14:paraId="025A852E" w14:textId="77777777" w:rsidR="00AF6D97" w:rsidRPr="00607E94" w:rsidRDefault="00AF6D97" w:rsidP="00B6169D">
            <w:pPr>
              <w:jc w:val="center"/>
              <w:rPr>
                <w:rFonts w:eastAsia="標楷體"/>
                <w:sz w:val="20"/>
              </w:rPr>
            </w:pPr>
          </w:p>
        </w:tc>
        <w:tc>
          <w:tcPr>
            <w:tcW w:w="229" w:type="pct"/>
            <w:tcBorders>
              <w:top w:val="single" w:sz="6" w:space="0" w:color="auto"/>
              <w:bottom w:val="single" w:sz="4" w:space="0" w:color="auto"/>
              <w:right w:val="single" w:sz="6" w:space="0" w:color="auto"/>
            </w:tcBorders>
            <w:vAlign w:val="center"/>
          </w:tcPr>
          <w:p w14:paraId="65B3DC73" w14:textId="77777777" w:rsidR="00AF6D97" w:rsidRPr="00607E94" w:rsidRDefault="00AF6D97" w:rsidP="00B6169D">
            <w:pPr>
              <w:jc w:val="center"/>
              <w:rPr>
                <w:rFonts w:eastAsia="標楷體"/>
                <w:sz w:val="20"/>
              </w:rPr>
            </w:pPr>
          </w:p>
        </w:tc>
      </w:tr>
      <w:tr w:rsidR="00607E94" w:rsidRPr="00607E94" w14:paraId="2CFC459F" w14:textId="77777777" w:rsidTr="0011449B">
        <w:trPr>
          <w:cantSplit/>
          <w:trHeight w:val="360"/>
          <w:jc w:val="center"/>
        </w:trPr>
        <w:tc>
          <w:tcPr>
            <w:tcW w:w="1502" w:type="pct"/>
            <w:vMerge w:val="restart"/>
            <w:tcBorders>
              <w:top w:val="single" w:sz="6" w:space="0" w:color="auto"/>
              <w:left w:val="single" w:sz="6" w:space="0" w:color="auto"/>
              <w:right w:val="single" w:sz="6" w:space="0" w:color="auto"/>
            </w:tcBorders>
            <w:vAlign w:val="center"/>
          </w:tcPr>
          <w:p w14:paraId="36BF0C71" w14:textId="77777777" w:rsidR="0002371A" w:rsidRPr="00607E94" w:rsidRDefault="0002371A" w:rsidP="00595CE4">
            <w:pPr>
              <w:rPr>
                <w:rFonts w:eastAsia="標楷體"/>
              </w:rPr>
            </w:pPr>
            <w:r w:rsidRPr="00607E94">
              <w:rPr>
                <w:rFonts w:eastAsia="標楷體"/>
              </w:rPr>
              <w:t>A</w:t>
            </w:r>
            <w:proofErr w:type="gramStart"/>
            <w:r w:rsidRPr="00607E94">
              <w:rPr>
                <w:rFonts w:eastAsia="標楷體"/>
              </w:rPr>
              <w:t>1.XX</w:t>
            </w:r>
            <w:proofErr w:type="gramEnd"/>
          </w:p>
        </w:tc>
        <w:tc>
          <w:tcPr>
            <w:tcW w:w="272" w:type="pct"/>
            <w:vMerge w:val="restart"/>
            <w:tcBorders>
              <w:top w:val="single" w:sz="6" w:space="0" w:color="auto"/>
              <w:right w:val="single" w:sz="6" w:space="0" w:color="auto"/>
            </w:tcBorders>
            <w:vAlign w:val="center"/>
          </w:tcPr>
          <w:p w14:paraId="5A4D12E8" w14:textId="77777777" w:rsidR="0002371A" w:rsidRPr="00607E94" w:rsidRDefault="0002371A" w:rsidP="00B6169D">
            <w:pPr>
              <w:jc w:val="center"/>
              <w:rPr>
                <w:rFonts w:eastAsia="標楷體"/>
              </w:rPr>
            </w:pPr>
            <w:r w:rsidRPr="00607E94">
              <w:rPr>
                <w:rFonts w:eastAsia="標楷體"/>
              </w:rPr>
              <w:t>30</w:t>
            </w:r>
          </w:p>
        </w:tc>
        <w:tc>
          <w:tcPr>
            <w:tcW w:w="283" w:type="pct"/>
            <w:vMerge w:val="restart"/>
            <w:tcBorders>
              <w:top w:val="single" w:sz="6" w:space="0" w:color="auto"/>
              <w:left w:val="single" w:sz="6" w:space="0" w:color="auto"/>
              <w:right w:val="single" w:sz="4" w:space="0" w:color="auto"/>
            </w:tcBorders>
            <w:vAlign w:val="center"/>
          </w:tcPr>
          <w:p w14:paraId="59DB2F89" w14:textId="77777777" w:rsidR="0002371A" w:rsidRPr="00607E94" w:rsidRDefault="0002371A" w:rsidP="00B6169D">
            <w:pPr>
              <w:jc w:val="center"/>
              <w:rPr>
                <w:rFonts w:eastAsia="標楷體"/>
              </w:rPr>
            </w:pPr>
            <w:r w:rsidRPr="00607E94">
              <w:rPr>
                <w:rFonts w:eastAsia="標楷體"/>
              </w:rPr>
              <w:t>5</w:t>
            </w:r>
          </w:p>
        </w:tc>
        <w:tc>
          <w:tcPr>
            <w:tcW w:w="2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BB9221"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E1E363"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DD4048" w14:textId="77777777" w:rsidR="0002371A" w:rsidRPr="00607E94" w:rsidRDefault="004939FD" w:rsidP="0002371A">
            <w:pPr>
              <w:jc w:val="center"/>
              <w:rPr>
                <w:rFonts w:eastAsia="標楷體"/>
                <w:sz w:val="18"/>
                <w:szCs w:val="18"/>
              </w:rPr>
            </w:pPr>
            <w:r w:rsidRPr="00607E94">
              <w:rPr>
                <w:rFonts w:eastAsia="標楷體"/>
                <w:sz w:val="18"/>
                <w:szCs w:val="18"/>
              </w:rPr>
              <w:t>A1.1</w:t>
            </w: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F7D28A"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54BD72"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F47291"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DBE855"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6D05E7"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8866E1" w14:textId="77777777" w:rsidR="0002371A" w:rsidRPr="00607E94" w:rsidRDefault="004939FD" w:rsidP="00B6169D">
            <w:pPr>
              <w:jc w:val="center"/>
              <w:rPr>
                <w:rFonts w:eastAsia="標楷體"/>
                <w:sz w:val="18"/>
                <w:szCs w:val="18"/>
              </w:rPr>
            </w:pPr>
            <w:r w:rsidRPr="00607E94">
              <w:rPr>
                <w:rFonts w:eastAsia="標楷體"/>
                <w:sz w:val="18"/>
                <w:szCs w:val="18"/>
              </w:rPr>
              <w:t>A1.2</w:t>
            </w:r>
          </w:p>
        </w:tc>
        <w:tc>
          <w:tcPr>
            <w:tcW w:w="247" w:type="pct"/>
            <w:tcBorders>
              <w:top w:val="single" w:sz="4" w:space="0" w:color="auto"/>
              <w:left w:val="single" w:sz="4" w:space="0" w:color="auto"/>
              <w:bottom w:val="single" w:sz="4" w:space="0" w:color="auto"/>
              <w:right w:val="single" w:sz="4" w:space="0" w:color="auto"/>
            </w:tcBorders>
            <w:vAlign w:val="center"/>
          </w:tcPr>
          <w:p w14:paraId="62DF983C"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6E00F1D" w14:textId="77777777" w:rsidR="0002371A" w:rsidRPr="00607E94" w:rsidRDefault="0002371A" w:rsidP="00B6169D">
            <w:pPr>
              <w:jc w:val="center"/>
              <w:rPr>
                <w:rFonts w:eastAsia="標楷體"/>
                <w:sz w:val="18"/>
                <w:szCs w:val="18"/>
              </w:rPr>
            </w:pPr>
          </w:p>
        </w:tc>
        <w:tc>
          <w:tcPr>
            <w:tcW w:w="229" w:type="pct"/>
            <w:tcBorders>
              <w:top w:val="single" w:sz="4" w:space="0" w:color="auto"/>
              <w:left w:val="single" w:sz="4" w:space="0" w:color="auto"/>
              <w:bottom w:val="single" w:sz="4" w:space="0" w:color="auto"/>
              <w:right w:val="single" w:sz="4" w:space="0" w:color="auto"/>
            </w:tcBorders>
            <w:vAlign w:val="center"/>
          </w:tcPr>
          <w:p w14:paraId="4CB092CB" w14:textId="77777777" w:rsidR="0002371A" w:rsidRPr="00607E94" w:rsidRDefault="0002371A" w:rsidP="00B6169D">
            <w:pPr>
              <w:jc w:val="center"/>
              <w:rPr>
                <w:rFonts w:eastAsia="標楷體"/>
                <w:sz w:val="18"/>
                <w:szCs w:val="18"/>
              </w:rPr>
            </w:pPr>
          </w:p>
        </w:tc>
      </w:tr>
      <w:tr w:rsidR="00607E94" w:rsidRPr="00607E94" w14:paraId="48E270A5" w14:textId="77777777" w:rsidTr="0011449B">
        <w:trPr>
          <w:cantSplit/>
          <w:trHeight w:val="360"/>
          <w:jc w:val="center"/>
        </w:trPr>
        <w:tc>
          <w:tcPr>
            <w:tcW w:w="1502" w:type="pct"/>
            <w:vMerge/>
            <w:tcBorders>
              <w:left w:val="single" w:sz="6" w:space="0" w:color="auto"/>
              <w:bottom w:val="single" w:sz="6" w:space="0" w:color="auto"/>
              <w:right w:val="single" w:sz="6" w:space="0" w:color="auto"/>
            </w:tcBorders>
            <w:vAlign w:val="center"/>
          </w:tcPr>
          <w:p w14:paraId="6507B05D" w14:textId="77777777" w:rsidR="0002371A" w:rsidRPr="00607E94" w:rsidRDefault="0002371A" w:rsidP="00595CE4">
            <w:pPr>
              <w:rPr>
                <w:rFonts w:eastAsia="標楷體"/>
              </w:rPr>
            </w:pPr>
          </w:p>
        </w:tc>
        <w:tc>
          <w:tcPr>
            <w:tcW w:w="272" w:type="pct"/>
            <w:vMerge/>
            <w:tcBorders>
              <w:bottom w:val="single" w:sz="6" w:space="0" w:color="auto"/>
              <w:right w:val="single" w:sz="6" w:space="0" w:color="auto"/>
            </w:tcBorders>
            <w:vAlign w:val="center"/>
          </w:tcPr>
          <w:p w14:paraId="7305C430" w14:textId="77777777" w:rsidR="0002371A" w:rsidRPr="00607E94" w:rsidRDefault="0002371A" w:rsidP="00B6169D">
            <w:pPr>
              <w:jc w:val="center"/>
              <w:rPr>
                <w:rFonts w:eastAsia="標楷體"/>
              </w:rPr>
            </w:pPr>
          </w:p>
        </w:tc>
        <w:tc>
          <w:tcPr>
            <w:tcW w:w="283" w:type="pct"/>
            <w:vMerge/>
            <w:tcBorders>
              <w:left w:val="single" w:sz="6" w:space="0" w:color="auto"/>
              <w:bottom w:val="single" w:sz="6" w:space="0" w:color="auto"/>
              <w:right w:val="single" w:sz="4" w:space="0" w:color="auto"/>
            </w:tcBorders>
            <w:vAlign w:val="center"/>
          </w:tcPr>
          <w:p w14:paraId="3F444E90" w14:textId="77777777" w:rsidR="0002371A" w:rsidRPr="00607E94" w:rsidRDefault="0002371A" w:rsidP="00B6169D">
            <w:pPr>
              <w:jc w:val="center"/>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3A86BE28" w14:textId="77777777" w:rsidR="0002371A" w:rsidRPr="00607E94" w:rsidRDefault="0002371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5E39E82F" w14:textId="77777777" w:rsidR="0002371A" w:rsidRPr="00607E94" w:rsidRDefault="004128A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6E8D433D" w14:textId="77777777" w:rsidR="0002371A" w:rsidRPr="00607E94" w:rsidRDefault="004128A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3C597824" w14:textId="77777777" w:rsidR="0002371A" w:rsidRPr="00607E94" w:rsidRDefault="0002371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4F62D604" w14:textId="77777777" w:rsidR="0002371A" w:rsidRPr="00607E94" w:rsidRDefault="0002371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1DB94899" w14:textId="77777777" w:rsidR="0002371A" w:rsidRPr="00607E94" w:rsidRDefault="0002371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6822D3B2" w14:textId="77777777" w:rsidR="0002371A" w:rsidRPr="00607E94" w:rsidRDefault="004128A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1B2043C2" w14:textId="77777777" w:rsidR="0002371A" w:rsidRPr="00607E94" w:rsidRDefault="004128A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3FD43920" w14:textId="77777777" w:rsidR="0002371A" w:rsidRPr="00607E94" w:rsidRDefault="004128AA" w:rsidP="00B6169D">
            <w:pPr>
              <w:jc w:val="center"/>
              <w:rPr>
                <w:rFonts w:eastAsia="標楷體"/>
                <w:sz w:val="18"/>
                <w:szCs w:val="18"/>
              </w:rPr>
            </w:pPr>
            <w:r w:rsidRPr="00607E94">
              <w:rPr>
                <w:rFonts w:eastAsia="標楷體"/>
                <w:sz w:val="18"/>
                <w:szCs w:val="18"/>
              </w:rPr>
              <w:t>1</w:t>
            </w:r>
          </w:p>
        </w:tc>
        <w:tc>
          <w:tcPr>
            <w:tcW w:w="247" w:type="pct"/>
            <w:tcBorders>
              <w:top w:val="single" w:sz="4" w:space="0" w:color="auto"/>
              <w:left w:val="single" w:sz="4" w:space="0" w:color="auto"/>
              <w:bottom w:val="single" w:sz="4" w:space="0" w:color="auto"/>
              <w:right w:val="single" w:sz="4" w:space="0" w:color="auto"/>
            </w:tcBorders>
            <w:vAlign w:val="center"/>
          </w:tcPr>
          <w:p w14:paraId="4BA05DB0"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6236F357" w14:textId="77777777" w:rsidR="0002371A" w:rsidRPr="00607E94" w:rsidRDefault="0002371A" w:rsidP="00B6169D">
            <w:pPr>
              <w:jc w:val="center"/>
              <w:rPr>
                <w:rFonts w:eastAsia="標楷體"/>
                <w:sz w:val="18"/>
                <w:szCs w:val="18"/>
              </w:rPr>
            </w:pPr>
          </w:p>
        </w:tc>
        <w:tc>
          <w:tcPr>
            <w:tcW w:w="229" w:type="pct"/>
            <w:tcBorders>
              <w:top w:val="single" w:sz="4" w:space="0" w:color="auto"/>
              <w:left w:val="single" w:sz="4" w:space="0" w:color="auto"/>
              <w:bottom w:val="single" w:sz="4" w:space="0" w:color="auto"/>
              <w:right w:val="single" w:sz="4" w:space="0" w:color="auto"/>
            </w:tcBorders>
            <w:vAlign w:val="center"/>
          </w:tcPr>
          <w:p w14:paraId="7122389A" w14:textId="77777777" w:rsidR="0002371A" w:rsidRPr="00607E94" w:rsidRDefault="0002371A" w:rsidP="00B6169D">
            <w:pPr>
              <w:jc w:val="center"/>
              <w:rPr>
                <w:rFonts w:eastAsia="標楷體"/>
                <w:sz w:val="18"/>
                <w:szCs w:val="18"/>
              </w:rPr>
            </w:pPr>
          </w:p>
        </w:tc>
      </w:tr>
      <w:tr w:rsidR="00607E94" w:rsidRPr="00607E94" w14:paraId="0CB63772" w14:textId="77777777" w:rsidTr="0011449B">
        <w:trPr>
          <w:cantSplit/>
          <w:trHeight w:val="120"/>
          <w:jc w:val="center"/>
        </w:trPr>
        <w:tc>
          <w:tcPr>
            <w:tcW w:w="1502" w:type="pct"/>
            <w:vMerge w:val="restart"/>
            <w:tcBorders>
              <w:top w:val="single" w:sz="6" w:space="0" w:color="auto"/>
              <w:left w:val="single" w:sz="6" w:space="0" w:color="auto"/>
              <w:right w:val="single" w:sz="6" w:space="0" w:color="auto"/>
            </w:tcBorders>
            <w:vAlign w:val="center"/>
          </w:tcPr>
          <w:p w14:paraId="320837CB" w14:textId="77777777" w:rsidR="0002371A" w:rsidRPr="00607E94" w:rsidRDefault="0002371A" w:rsidP="00595CE4">
            <w:pPr>
              <w:rPr>
                <w:rFonts w:eastAsia="標楷體"/>
              </w:rPr>
            </w:pPr>
            <w:r w:rsidRPr="00607E94">
              <w:rPr>
                <w:rFonts w:eastAsia="標楷體"/>
              </w:rPr>
              <w:t>A</w:t>
            </w:r>
            <w:proofErr w:type="gramStart"/>
            <w:r w:rsidRPr="00607E94">
              <w:rPr>
                <w:rFonts w:eastAsia="標楷體"/>
              </w:rPr>
              <w:t>2.XX</w:t>
            </w:r>
            <w:proofErr w:type="gramEnd"/>
          </w:p>
        </w:tc>
        <w:tc>
          <w:tcPr>
            <w:tcW w:w="272" w:type="pct"/>
            <w:vMerge w:val="restart"/>
            <w:tcBorders>
              <w:top w:val="single" w:sz="6" w:space="0" w:color="auto"/>
              <w:right w:val="single" w:sz="6" w:space="0" w:color="auto"/>
            </w:tcBorders>
            <w:vAlign w:val="center"/>
          </w:tcPr>
          <w:p w14:paraId="00513606" w14:textId="77777777" w:rsidR="0002371A" w:rsidRPr="00607E94" w:rsidRDefault="0002371A" w:rsidP="00B6169D">
            <w:pPr>
              <w:jc w:val="center"/>
              <w:rPr>
                <w:rFonts w:eastAsia="標楷體"/>
              </w:rPr>
            </w:pPr>
            <w:r w:rsidRPr="00607E94">
              <w:rPr>
                <w:rFonts w:eastAsia="標楷體"/>
              </w:rPr>
              <w:t>20</w:t>
            </w:r>
          </w:p>
        </w:tc>
        <w:tc>
          <w:tcPr>
            <w:tcW w:w="283" w:type="pct"/>
            <w:vMerge w:val="restart"/>
            <w:tcBorders>
              <w:top w:val="single" w:sz="6" w:space="0" w:color="auto"/>
              <w:left w:val="single" w:sz="6" w:space="0" w:color="auto"/>
              <w:right w:val="single" w:sz="4" w:space="0" w:color="auto"/>
            </w:tcBorders>
            <w:vAlign w:val="center"/>
          </w:tcPr>
          <w:p w14:paraId="46923E66" w14:textId="77777777" w:rsidR="0002371A" w:rsidRPr="00607E94" w:rsidRDefault="0002371A" w:rsidP="00B6169D">
            <w:pPr>
              <w:jc w:val="center"/>
              <w:rPr>
                <w:rFonts w:eastAsia="標楷體"/>
              </w:rPr>
            </w:pPr>
            <w:r w:rsidRPr="00607E94">
              <w:rPr>
                <w:rFonts w:eastAsia="標楷體"/>
              </w:rPr>
              <w:t>2.5</w:t>
            </w:r>
          </w:p>
        </w:tc>
        <w:tc>
          <w:tcPr>
            <w:tcW w:w="246" w:type="pct"/>
            <w:tcBorders>
              <w:top w:val="single" w:sz="4" w:space="0" w:color="auto"/>
              <w:left w:val="single" w:sz="4" w:space="0" w:color="auto"/>
              <w:bottom w:val="single" w:sz="4" w:space="0" w:color="auto"/>
              <w:right w:val="single" w:sz="4" w:space="0" w:color="auto"/>
            </w:tcBorders>
            <w:vAlign w:val="center"/>
          </w:tcPr>
          <w:p w14:paraId="7370AE10" w14:textId="77777777" w:rsidR="0002371A" w:rsidRPr="00607E94" w:rsidRDefault="0002371A" w:rsidP="00B6169D">
            <w:pPr>
              <w:jc w:val="center"/>
              <w:rPr>
                <w:rFonts w:eastAsia="標楷體"/>
                <w:noProof/>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44D29053" w14:textId="77777777" w:rsidR="0002371A" w:rsidRPr="00607E94" w:rsidRDefault="0002371A" w:rsidP="00B6169D">
            <w:pPr>
              <w:jc w:val="center"/>
              <w:rPr>
                <w:rFonts w:eastAsia="標楷體"/>
                <w:noProof/>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5CF7AB60" w14:textId="77777777" w:rsidR="0002371A" w:rsidRPr="00607E94" w:rsidRDefault="0002371A" w:rsidP="00B6169D">
            <w:pPr>
              <w:jc w:val="center"/>
              <w:rPr>
                <w:rFonts w:eastAsia="標楷體"/>
                <w:noProof/>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7658F2"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3EF1EF"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D45C9A" w14:textId="7C3CC855" w:rsidR="0002371A" w:rsidRPr="00607E94" w:rsidRDefault="00D0266A" w:rsidP="00B6169D">
            <w:pPr>
              <w:jc w:val="center"/>
              <w:rPr>
                <w:rFonts w:eastAsia="標楷體"/>
                <w:sz w:val="18"/>
                <w:szCs w:val="18"/>
              </w:rPr>
            </w:pPr>
            <w:r w:rsidRPr="00607E94">
              <w:rPr>
                <w:rFonts w:eastAsia="標楷體"/>
                <w:sz w:val="18"/>
                <w:szCs w:val="18"/>
              </w:rPr>
              <w:t>A2.1</w:t>
            </w:r>
            <w:r w:rsidRPr="00607E94">
              <w:rPr>
                <w:rFonts w:eastAsia="標楷體"/>
                <w:sz w:val="18"/>
                <w:szCs w:val="18"/>
              </w:rPr>
              <w:t xml:space="preserve">　</w:t>
            </w: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F166AC"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FCAF73"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E395E2" w14:textId="6719BA5A" w:rsidR="0002371A" w:rsidRPr="00607E94" w:rsidRDefault="00D0266A" w:rsidP="00B6169D">
            <w:pPr>
              <w:jc w:val="center"/>
              <w:rPr>
                <w:rFonts w:eastAsia="標楷體"/>
                <w:sz w:val="18"/>
                <w:szCs w:val="18"/>
              </w:rPr>
            </w:pPr>
            <w:r w:rsidRPr="00607E94">
              <w:rPr>
                <w:rFonts w:eastAsia="標楷體"/>
                <w:sz w:val="18"/>
                <w:szCs w:val="18"/>
              </w:rPr>
              <w:t>A2.2</w:t>
            </w:r>
            <w:r w:rsidRPr="00607E94">
              <w:rPr>
                <w:rFonts w:eastAsia="標楷體"/>
                <w:sz w:val="18"/>
                <w:szCs w:val="18"/>
              </w:rPr>
              <w:t xml:space="preserve">　</w:t>
            </w:r>
          </w:p>
        </w:tc>
        <w:tc>
          <w:tcPr>
            <w:tcW w:w="247" w:type="pct"/>
            <w:tcBorders>
              <w:top w:val="single" w:sz="4" w:space="0" w:color="auto"/>
              <w:left w:val="single" w:sz="4" w:space="0" w:color="auto"/>
              <w:bottom w:val="single" w:sz="4" w:space="0" w:color="auto"/>
              <w:right w:val="single" w:sz="4" w:space="0" w:color="auto"/>
            </w:tcBorders>
            <w:vAlign w:val="center"/>
          </w:tcPr>
          <w:p w14:paraId="15F9E768"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2F2F2E44" w14:textId="77777777" w:rsidR="0002371A" w:rsidRPr="00607E94" w:rsidRDefault="0002371A" w:rsidP="00B6169D">
            <w:pPr>
              <w:jc w:val="center"/>
              <w:rPr>
                <w:rFonts w:eastAsia="標楷體"/>
                <w:sz w:val="18"/>
                <w:szCs w:val="18"/>
              </w:rPr>
            </w:pPr>
          </w:p>
        </w:tc>
        <w:tc>
          <w:tcPr>
            <w:tcW w:w="229" w:type="pct"/>
            <w:tcBorders>
              <w:top w:val="single" w:sz="4" w:space="0" w:color="auto"/>
              <w:left w:val="single" w:sz="4" w:space="0" w:color="auto"/>
              <w:bottom w:val="single" w:sz="4" w:space="0" w:color="auto"/>
              <w:right w:val="single" w:sz="4" w:space="0" w:color="auto"/>
            </w:tcBorders>
            <w:vAlign w:val="center"/>
          </w:tcPr>
          <w:p w14:paraId="400EA3FF" w14:textId="77777777" w:rsidR="0002371A" w:rsidRPr="00607E94" w:rsidRDefault="0002371A" w:rsidP="00B6169D">
            <w:pPr>
              <w:jc w:val="center"/>
              <w:rPr>
                <w:rFonts w:eastAsia="標楷體"/>
                <w:sz w:val="18"/>
                <w:szCs w:val="18"/>
              </w:rPr>
            </w:pPr>
          </w:p>
        </w:tc>
      </w:tr>
      <w:tr w:rsidR="00607E94" w:rsidRPr="00607E94" w14:paraId="3B1D62F6" w14:textId="77777777" w:rsidTr="0011449B">
        <w:trPr>
          <w:cantSplit/>
          <w:trHeight w:val="120"/>
          <w:jc w:val="center"/>
        </w:trPr>
        <w:tc>
          <w:tcPr>
            <w:tcW w:w="1502" w:type="pct"/>
            <w:vMerge/>
            <w:tcBorders>
              <w:left w:val="single" w:sz="6" w:space="0" w:color="auto"/>
              <w:bottom w:val="single" w:sz="6" w:space="0" w:color="auto"/>
              <w:right w:val="single" w:sz="6" w:space="0" w:color="auto"/>
            </w:tcBorders>
            <w:vAlign w:val="center"/>
          </w:tcPr>
          <w:p w14:paraId="4579C0AB" w14:textId="77777777" w:rsidR="0002371A" w:rsidRPr="00607E94" w:rsidRDefault="0002371A" w:rsidP="00B6169D">
            <w:pPr>
              <w:jc w:val="center"/>
              <w:rPr>
                <w:rFonts w:eastAsia="標楷體"/>
              </w:rPr>
            </w:pPr>
          </w:p>
        </w:tc>
        <w:tc>
          <w:tcPr>
            <w:tcW w:w="272" w:type="pct"/>
            <w:vMerge/>
            <w:tcBorders>
              <w:bottom w:val="single" w:sz="6" w:space="0" w:color="auto"/>
              <w:right w:val="single" w:sz="6" w:space="0" w:color="auto"/>
            </w:tcBorders>
            <w:vAlign w:val="center"/>
          </w:tcPr>
          <w:p w14:paraId="6AE1390F" w14:textId="77777777" w:rsidR="0002371A" w:rsidRPr="00607E94" w:rsidRDefault="0002371A" w:rsidP="00B6169D">
            <w:pPr>
              <w:jc w:val="center"/>
              <w:rPr>
                <w:rFonts w:eastAsia="標楷體"/>
              </w:rPr>
            </w:pPr>
          </w:p>
        </w:tc>
        <w:tc>
          <w:tcPr>
            <w:tcW w:w="283" w:type="pct"/>
            <w:vMerge/>
            <w:tcBorders>
              <w:left w:val="single" w:sz="6" w:space="0" w:color="auto"/>
              <w:bottom w:val="single" w:sz="6" w:space="0" w:color="auto"/>
              <w:right w:val="single" w:sz="4" w:space="0" w:color="auto"/>
            </w:tcBorders>
            <w:vAlign w:val="center"/>
          </w:tcPr>
          <w:p w14:paraId="5D56E597" w14:textId="77777777" w:rsidR="0002371A" w:rsidRPr="00607E94" w:rsidRDefault="0002371A" w:rsidP="00B6169D">
            <w:pPr>
              <w:jc w:val="center"/>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69B2B67B" w14:textId="77777777" w:rsidR="0002371A" w:rsidRPr="00607E94" w:rsidRDefault="0002371A" w:rsidP="00B6169D">
            <w:pPr>
              <w:jc w:val="center"/>
              <w:rPr>
                <w:rFonts w:eastAsia="標楷體"/>
                <w:noProof/>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080F8AB7" w14:textId="77777777" w:rsidR="0002371A" w:rsidRPr="00607E94" w:rsidRDefault="0002371A" w:rsidP="00B6169D">
            <w:pPr>
              <w:jc w:val="center"/>
              <w:rPr>
                <w:rFonts w:eastAsia="標楷體"/>
                <w:noProof/>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574955E3" w14:textId="77777777" w:rsidR="0002371A" w:rsidRPr="00607E94" w:rsidRDefault="0002371A" w:rsidP="00B6169D">
            <w:pPr>
              <w:jc w:val="center"/>
              <w:rPr>
                <w:rFonts w:eastAsia="標楷體"/>
                <w:noProof/>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370C347" w14:textId="77777777" w:rsidR="0002371A" w:rsidRPr="00607E94" w:rsidRDefault="0002371A" w:rsidP="00B6169D">
            <w:pPr>
              <w:jc w:val="center"/>
              <w:rPr>
                <w:rFonts w:eastAsia="標楷體"/>
                <w:sz w:val="18"/>
                <w:szCs w:val="18"/>
              </w:rPr>
            </w:pPr>
            <w:r w:rsidRPr="00607E94">
              <w:rPr>
                <w:rFonts w:eastAsia="標楷體"/>
                <w:sz w:val="18"/>
                <w:szCs w:val="18"/>
              </w:rPr>
              <w:t>0.2</w:t>
            </w:r>
          </w:p>
        </w:tc>
        <w:tc>
          <w:tcPr>
            <w:tcW w:w="247" w:type="pct"/>
            <w:tcBorders>
              <w:top w:val="single" w:sz="4" w:space="0" w:color="auto"/>
              <w:left w:val="single" w:sz="4" w:space="0" w:color="auto"/>
              <w:bottom w:val="single" w:sz="4" w:space="0" w:color="auto"/>
              <w:right w:val="single" w:sz="4" w:space="0" w:color="auto"/>
            </w:tcBorders>
            <w:vAlign w:val="center"/>
          </w:tcPr>
          <w:p w14:paraId="08003E28" w14:textId="77777777" w:rsidR="0002371A" w:rsidRPr="00607E94" w:rsidRDefault="0002371A" w:rsidP="0002371A">
            <w:pPr>
              <w:jc w:val="center"/>
              <w:rPr>
                <w:rFonts w:eastAsia="標楷體"/>
                <w:sz w:val="18"/>
                <w:szCs w:val="18"/>
              </w:rPr>
            </w:pPr>
            <w:r w:rsidRPr="00607E94">
              <w:rPr>
                <w:rFonts w:eastAsia="標楷體"/>
                <w:sz w:val="18"/>
                <w:szCs w:val="18"/>
              </w:rPr>
              <w:t>0.3</w:t>
            </w:r>
          </w:p>
        </w:tc>
        <w:tc>
          <w:tcPr>
            <w:tcW w:w="247" w:type="pct"/>
            <w:tcBorders>
              <w:top w:val="single" w:sz="4" w:space="0" w:color="auto"/>
              <w:left w:val="single" w:sz="4" w:space="0" w:color="auto"/>
              <w:bottom w:val="single" w:sz="4" w:space="0" w:color="auto"/>
              <w:right w:val="single" w:sz="4" w:space="0" w:color="auto"/>
            </w:tcBorders>
            <w:vAlign w:val="center"/>
          </w:tcPr>
          <w:p w14:paraId="0C5D4353" w14:textId="77777777" w:rsidR="0002371A" w:rsidRPr="00607E94" w:rsidRDefault="0002371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70EC82DE" w14:textId="77777777" w:rsidR="0002371A" w:rsidRPr="00607E94" w:rsidRDefault="0002371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3C6575EF" w14:textId="77777777" w:rsidR="0002371A" w:rsidRPr="00607E94" w:rsidRDefault="0002371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1B6A3242" w14:textId="77777777" w:rsidR="0002371A" w:rsidRPr="00607E94" w:rsidRDefault="0002371A" w:rsidP="00B6169D">
            <w:pPr>
              <w:jc w:val="center"/>
              <w:rPr>
                <w:rFonts w:eastAsia="標楷體"/>
                <w:sz w:val="18"/>
                <w:szCs w:val="18"/>
              </w:rPr>
            </w:pPr>
            <w:r w:rsidRPr="00607E94">
              <w:rPr>
                <w:rFonts w:eastAsia="標楷體"/>
                <w:sz w:val="18"/>
                <w:szCs w:val="18"/>
              </w:rPr>
              <w:t>0.5</w:t>
            </w:r>
          </w:p>
        </w:tc>
        <w:tc>
          <w:tcPr>
            <w:tcW w:w="247" w:type="pct"/>
            <w:tcBorders>
              <w:top w:val="single" w:sz="4" w:space="0" w:color="auto"/>
              <w:left w:val="single" w:sz="4" w:space="0" w:color="auto"/>
              <w:bottom w:val="single" w:sz="4" w:space="0" w:color="auto"/>
              <w:right w:val="single" w:sz="4" w:space="0" w:color="auto"/>
            </w:tcBorders>
            <w:vAlign w:val="center"/>
          </w:tcPr>
          <w:p w14:paraId="5416DF0C"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0C77BDBB" w14:textId="77777777" w:rsidR="0002371A" w:rsidRPr="00607E94" w:rsidRDefault="0002371A" w:rsidP="00B6169D">
            <w:pPr>
              <w:jc w:val="center"/>
              <w:rPr>
                <w:rFonts w:eastAsia="標楷體"/>
                <w:sz w:val="18"/>
                <w:szCs w:val="18"/>
              </w:rPr>
            </w:pPr>
          </w:p>
        </w:tc>
        <w:tc>
          <w:tcPr>
            <w:tcW w:w="229" w:type="pct"/>
            <w:tcBorders>
              <w:top w:val="single" w:sz="4" w:space="0" w:color="auto"/>
              <w:left w:val="single" w:sz="4" w:space="0" w:color="auto"/>
              <w:bottom w:val="single" w:sz="4" w:space="0" w:color="auto"/>
              <w:right w:val="single" w:sz="4" w:space="0" w:color="auto"/>
            </w:tcBorders>
            <w:vAlign w:val="center"/>
          </w:tcPr>
          <w:p w14:paraId="68B677C3" w14:textId="77777777" w:rsidR="0002371A" w:rsidRPr="00607E94" w:rsidRDefault="0002371A" w:rsidP="00B6169D">
            <w:pPr>
              <w:jc w:val="center"/>
              <w:rPr>
                <w:rFonts w:eastAsia="標楷體"/>
                <w:sz w:val="18"/>
                <w:szCs w:val="18"/>
              </w:rPr>
            </w:pPr>
          </w:p>
        </w:tc>
      </w:tr>
      <w:tr w:rsidR="00607E94" w:rsidRPr="00607E94" w14:paraId="13BA3C21" w14:textId="77777777" w:rsidTr="0011449B">
        <w:trPr>
          <w:cantSplit/>
          <w:trHeight w:val="203"/>
          <w:jc w:val="center"/>
        </w:trPr>
        <w:tc>
          <w:tcPr>
            <w:tcW w:w="1502" w:type="pct"/>
            <w:tcBorders>
              <w:top w:val="single" w:sz="6" w:space="0" w:color="auto"/>
              <w:left w:val="single" w:sz="6" w:space="0" w:color="auto"/>
              <w:bottom w:val="single" w:sz="6" w:space="0" w:color="auto"/>
              <w:right w:val="single" w:sz="6" w:space="0" w:color="auto"/>
            </w:tcBorders>
            <w:vAlign w:val="center"/>
          </w:tcPr>
          <w:p w14:paraId="716A3927" w14:textId="77777777" w:rsidR="00AF6D97" w:rsidRPr="00607E94" w:rsidRDefault="00AF6D97" w:rsidP="00595CE4">
            <w:pPr>
              <w:rPr>
                <w:rFonts w:eastAsia="標楷體"/>
              </w:rPr>
            </w:pPr>
            <w:r w:rsidRPr="00607E94">
              <w:rPr>
                <w:rFonts w:eastAsia="標楷體"/>
              </w:rPr>
              <w:t>B.XX</w:t>
            </w:r>
            <w:r w:rsidR="00F03D43" w:rsidRPr="00607E94">
              <w:rPr>
                <w:rFonts w:eastAsia="標楷體"/>
              </w:rPr>
              <w:t>（</w:t>
            </w:r>
            <w:r w:rsidR="00757D3C" w:rsidRPr="00607E94">
              <w:rPr>
                <w:rFonts w:eastAsia="標楷體"/>
              </w:rPr>
              <w:t>OOO</w:t>
            </w:r>
            <w:r w:rsidRPr="00607E94">
              <w:rPr>
                <w:rFonts w:eastAsia="標楷體"/>
              </w:rPr>
              <w:t>、</w:t>
            </w:r>
            <w:r w:rsidRPr="00607E94">
              <w:rPr>
                <w:rFonts w:eastAsia="標楷體"/>
              </w:rPr>
              <w:t>AA</w:t>
            </w:r>
            <w:r w:rsidRPr="00607E94">
              <w:rPr>
                <w:rFonts w:eastAsia="標楷體"/>
              </w:rPr>
              <w:t>、</w:t>
            </w:r>
            <w:r w:rsidRPr="00607E94">
              <w:rPr>
                <w:rFonts w:eastAsia="標楷體"/>
              </w:rPr>
              <w:t>BB</w:t>
            </w:r>
            <w:r w:rsidRPr="00607E94">
              <w:rPr>
                <w:rFonts w:eastAsia="標楷體"/>
              </w:rPr>
              <w:t>共同執行</w:t>
            </w:r>
            <w:r w:rsidR="00F03D43" w:rsidRPr="00607E94">
              <w:rPr>
                <w:rFonts w:eastAsia="標楷體"/>
              </w:rPr>
              <w:t>）</w:t>
            </w:r>
          </w:p>
        </w:tc>
        <w:tc>
          <w:tcPr>
            <w:tcW w:w="272" w:type="pct"/>
            <w:tcBorders>
              <w:top w:val="single" w:sz="6" w:space="0" w:color="auto"/>
              <w:bottom w:val="single" w:sz="6" w:space="0" w:color="auto"/>
              <w:right w:val="single" w:sz="6" w:space="0" w:color="auto"/>
            </w:tcBorders>
            <w:vAlign w:val="center"/>
          </w:tcPr>
          <w:p w14:paraId="131F7971" w14:textId="796851E1" w:rsidR="00AF6D97" w:rsidRPr="00607E94" w:rsidRDefault="004E6458" w:rsidP="00B6169D">
            <w:pPr>
              <w:jc w:val="center"/>
              <w:rPr>
                <w:rFonts w:eastAsia="標楷體"/>
              </w:rPr>
            </w:pPr>
            <w:r w:rsidRPr="00607E94">
              <w:rPr>
                <w:rFonts w:eastAsia="標楷體"/>
              </w:rPr>
              <w:t>5</w:t>
            </w:r>
            <w:r w:rsidR="00AF6D97" w:rsidRPr="00607E94">
              <w:rPr>
                <w:rFonts w:eastAsia="標楷體"/>
              </w:rPr>
              <w:t>0</w:t>
            </w:r>
          </w:p>
        </w:tc>
        <w:tc>
          <w:tcPr>
            <w:tcW w:w="283" w:type="pct"/>
            <w:tcBorders>
              <w:top w:val="single" w:sz="6" w:space="0" w:color="auto"/>
              <w:left w:val="single" w:sz="6" w:space="0" w:color="auto"/>
              <w:bottom w:val="single" w:sz="6" w:space="0" w:color="auto"/>
              <w:right w:val="single" w:sz="4" w:space="0" w:color="auto"/>
            </w:tcBorders>
            <w:vAlign w:val="center"/>
          </w:tcPr>
          <w:p w14:paraId="3982A9A9" w14:textId="12D49BDC" w:rsidR="00AF6D97" w:rsidRPr="00604275" w:rsidRDefault="004E6458" w:rsidP="00B6169D">
            <w:pPr>
              <w:jc w:val="center"/>
              <w:rPr>
                <w:rFonts w:eastAsia="標楷體"/>
              </w:rPr>
            </w:pPr>
            <w:r w:rsidRPr="00604275">
              <w:rPr>
                <w:rFonts w:eastAsia="標楷體"/>
              </w:rPr>
              <w:t>5</w:t>
            </w:r>
          </w:p>
        </w:tc>
        <w:tc>
          <w:tcPr>
            <w:tcW w:w="246" w:type="pct"/>
            <w:tcBorders>
              <w:top w:val="single" w:sz="4" w:space="0" w:color="auto"/>
              <w:left w:val="single" w:sz="4" w:space="0" w:color="auto"/>
              <w:bottom w:val="single" w:sz="4" w:space="0" w:color="auto"/>
              <w:right w:val="single" w:sz="4" w:space="0" w:color="auto"/>
            </w:tcBorders>
            <w:vAlign w:val="center"/>
          </w:tcPr>
          <w:p w14:paraId="64B3886B" w14:textId="77777777" w:rsidR="00AF6D97" w:rsidRPr="00607E94" w:rsidRDefault="00AF6D97" w:rsidP="00B6169D">
            <w:pPr>
              <w:jc w:val="center"/>
              <w:rPr>
                <w:rFonts w:eastAsia="標楷體"/>
                <w:noProof/>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56854A69" w14:textId="77777777" w:rsidR="00AF6D97" w:rsidRPr="00607E94" w:rsidRDefault="00AF6D97" w:rsidP="00B6169D">
            <w:pPr>
              <w:jc w:val="center"/>
              <w:rPr>
                <w:rFonts w:eastAsia="標楷體"/>
                <w:noProof/>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52847A4E" w14:textId="77777777" w:rsidR="00AF6D97" w:rsidRPr="00607E94" w:rsidRDefault="00AF6D97" w:rsidP="00B6169D">
            <w:pPr>
              <w:jc w:val="center"/>
              <w:rPr>
                <w:rFonts w:eastAsia="標楷體"/>
                <w:noProof/>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F54EC36" w14:textId="77777777" w:rsidR="00AF6D97" w:rsidRPr="00607E94" w:rsidRDefault="00AF6D97"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7F6A058" w14:textId="77777777" w:rsidR="00AF6D97" w:rsidRPr="00607E94" w:rsidRDefault="00AF6D97"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0B7229D0" w14:textId="77777777" w:rsidR="00AF6D97" w:rsidRPr="00607E94" w:rsidRDefault="00AF6D97"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5BABBDF" w14:textId="77777777" w:rsidR="00AF6D97" w:rsidRPr="00607E94" w:rsidRDefault="00AF6D97"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57C63366" w14:textId="77777777" w:rsidR="00AF6D97" w:rsidRPr="00607E94" w:rsidRDefault="00AF6D97"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69AEC4A4" w14:textId="77777777" w:rsidR="00AF6D97" w:rsidRPr="00607E94" w:rsidRDefault="00AF6D97"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70BAB9B1" w14:textId="77777777" w:rsidR="00AF6D97" w:rsidRPr="00607E94" w:rsidRDefault="00AF6D97"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4672ADA4" w14:textId="77777777" w:rsidR="00AF6D97" w:rsidRPr="00607E94" w:rsidRDefault="00AF6D97" w:rsidP="00B6169D">
            <w:pPr>
              <w:jc w:val="center"/>
              <w:rPr>
                <w:rFonts w:eastAsia="標楷體"/>
                <w:sz w:val="18"/>
                <w:szCs w:val="18"/>
              </w:rPr>
            </w:pPr>
          </w:p>
        </w:tc>
        <w:tc>
          <w:tcPr>
            <w:tcW w:w="229" w:type="pct"/>
            <w:tcBorders>
              <w:top w:val="single" w:sz="4" w:space="0" w:color="auto"/>
              <w:left w:val="single" w:sz="4" w:space="0" w:color="auto"/>
              <w:bottom w:val="single" w:sz="4" w:space="0" w:color="auto"/>
              <w:right w:val="single" w:sz="4" w:space="0" w:color="auto"/>
            </w:tcBorders>
            <w:vAlign w:val="center"/>
          </w:tcPr>
          <w:p w14:paraId="387C4D9C" w14:textId="77777777" w:rsidR="00AF6D97" w:rsidRPr="00607E94" w:rsidRDefault="00AF6D97" w:rsidP="00B6169D">
            <w:pPr>
              <w:jc w:val="center"/>
              <w:rPr>
                <w:rFonts w:eastAsia="標楷體"/>
                <w:sz w:val="18"/>
                <w:szCs w:val="18"/>
              </w:rPr>
            </w:pPr>
          </w:p>
        </w:tc>
      </w:tr>
      <w:tr w:rsidR="00607E94" w:rsidRPr="00607E94" w14:paraId="13C9F1C2" w14:textId="77777777" w:rsidTr="0011449B">
        <w:trPr>
          <w:cantSplit/>
          <w:trHeight w:val="252"/>
          <w:jc w:val="center"/>
        </w:trPr>
        <w:tc>
          <w:tcPr>
            <w:tcW w:w="1502" w:type="pct"/>
            <w:vMerge w:val="restart"/>
            <w:tcBorders>
              <w:top w:val="single" w:sz="6" w:space="0" w:color="auto"/>
              <w:left w:val="single" w:sz="6" w:space="0" w:color="auto"/>
              <w:right w:val="single" w:sz="6" w:space="0" w:color="auto"/>
            </w:tcBorders>
            <w:vAlign w:val="center"/>
          </w:tcPr>
          <w:p w14:paraId="6AA18B63" w14:textId="77777777" w:rsidR="0002371A" w:rsidRPr="00607E94" w:rsidRDefault="0002371A" w:rsidP="00595CE4">
            <w:pPr>
              <w:rPr>
                <w:rFonts w:eastAsia="標楷體"/>
              </w:rPr>
            </w:pPr>
            <w:r w:rsidRPr="00607E94">
              <w:rPr>
                <w:rFonts w:eastAsia="標楷體"/>
              </w:rPr>
              <w:t>B1.XX</w:t>
            </w:r>
            <w:r w:rsidRPr="00607E94">
              <w:rPr>
                <w:rFonts w:eastAsia="標楷體"/>
              </w:rPr>
              <w:t>（委託</w:t>
            </w:r>
            <w:r w:rsidRPr="00607E94">
              <w:rPr>
                <w:rFonts w:eastAsia="標楷體"/>
              </w:rPr>
              <w:t>AA</w:t>
            </w:r>
            <w:r w:rsidRPr="00607E94">
              <w:rPr>
                <w:rFonts w:eastAsia="標楷體"/>
              </w:rPr>
              <w:t>執行）</w:t>
            </w:r>
          </w:p>
        </w:tc>
        <w:tc>
          <w:tcPr>
            <w:tcW w:w="272" w:type="pct"/>
            <w:vMerge w:val="restart"/>
            <w:tcBorders>
              <w:top w:val="single" w:sz="6" w:space="0" w:color="auto"/>
              <w:right w:val="single" w:sz="6" w:space="0" w:color="auto"/>
            </w:tcBorders>
            <w:vAlign w:val="center"/>
          </w:tcPr>
          <w:p w14:paraId="526D4728" w14:textId="77777777" w:rsidR="0002371A" w:rsidRPr="00607E94" w:rsidRDefault="0002371A" w:rsidP="00B6169D">
            <w:pPr>
              <w:jc w:val="center"/>
              <w:rPr>
                <w:rFonts w:eastAsia="標楷體"/>
              </w:rPr>
            </w:pPr>
            <w:r w:rsidRPr="00607E94">
              <w:rPr>
                <w:rFonts w:eastAsia="標楷體"/>
              </w:rPr>
              <w:t>20</w:t>
            </w:r>
          </w:p>
        </w:tc>
        <w:tc>
          <w:tcPr>
            <w:tcW w:w="283" w:type="pct"/>
            <w:vMerge w:val="restart"/>
            <w:tcBorders>
              <w:top w:val="single" w:sz="6" w:space="0" w:color="auto"/>
              <w:left w:val="single" w:sz="6" w:space="0" w:color="auto"/>
              <w:right w:val="single" w:sz="4" w:space="0" w:color="auto"/>
            </w:tcBorders>
            <w:vAlign w:val="center"/>
          </w:tcPr>
          <w:p w14:paraId="454F9C7A" w14:textId="77777777" w:rsidR="0002371A" w:rsidRPr="00607E94" w:rsidRDefault="0002371A" w:rsidP="00B6169D">
            <w:pPr>
              <w:jc w:val="center"/>
              <w:rPr>
                <w:rFonts w:eastAsia="標楷體"/>
              </w:rPr>
            </w:pPr>
            <w:r w:rsidRPr="00607E94">
              <w:rPr>
                <w:rFonts w:eastAsia="標楷體"/>
              </w:rPr>
              <w:t>0</w:t>
            </w:r>
          </w:p>
        </w:tc>
        <w:tc>
          <w:tcPr>
            <w:tcW w:w="246" w:type="pct"/>
            <w:tcBorders>
              <w:top w:val="single" w:sz="4" w:space="0" w:color="auto"/>
              <w:left w:val="single" w:sz="4" w:space="0" w:color="auto"/>
              <w:bottom w:val="single" w:sz="4" w:space="0" w:color="auto"/>
              <w:right w:val="single" w:sz="4" w:space="0" w:color="auto"/>
            </w:tcBorders>
            <w:vAlign w:val="center"/>
          </w:tcPr>
          <w:p w14:paraId="1A32D116"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2A8BE786"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3DD1CD" w14:textId="77777777" w:rsidR="0002371A" w:rsidRPr="00607E94" w:rsidRDefault="004939FD" w:rsidP="00B6169D">
            <w:pPr>
              <w:jc w:val="center"/>
              <w:rPr>
                <w:rFonts w:eastAsia="標楷體"/>
                <w:sz w:val="18"/>
                <w:szCs w:val="18"/>
              </w:rPr>
            </w:pPr>
            <w:r w:rsidRPr="00607E94">
              <w:rPr>
                <w:rFonts w:eastAsia="標楷體"/>
                <w:sz w:val="18"/>
                <w:szCs w:val="18"/>
              </w:rPr>
              <w:t>B1.1</w:t>
            </w: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A6824F" w14:textId="77777777" w:rsidR="0002371A" w:rsidRPr="00607E94" w:rsidRDefault="0002371A" w:rsidP="00B6169D">
            <w:pPr>
              <w:jc w:val="center"/>
              <w:rPr>
                <w:rFonts w:eastAsia="標楷體"/>
                <w:w w:val="80"/>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E1EC90" w14:textId="77777777" w:rsidR="0002371A" w:rsidRPr="00607E94" w:rsidRDefault="0002371A" w:rsidP="00B6169D">
            <w:pPr>
              <w:jc w:val="center"/>
              <w:rPr>
                <w:rFonts w:eastAsia="標楷體"/>
                <w:w w:val="80"/>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3D1E4F" w14:textId="77777777" w:rsidR="0002371A" w:rsidRPr="00607E94" w:rsidRDefault="004939FD" w:rsidP="00B6169D">
            <w:pPr>
              <w:jc w:val="center"/>
              <w:rPr>
                <w:rFonts w:eastAsia="標楷體"/>
                <w:w w:val="80"/>
                <w:sz w:val="18"/>
                <w:szCs w:val="18"/>
              </w:rPr>
            </w:pPr>
            <w:r w:rsidRPr="00607E94">
              <w:rPr>
                <w:rFonts w:eastAsia="標楷體"/>
                <w:w w:val="80"/>
                <w:sz w:val="18"/>
                <w:szCs w:val="18"/>
              </w:rPr>
              <w:t>B1.2</w:t>
            </w:r>
          </w:p>
        </w:tc>
        <w:tc>
          <w:tcPr>
            <w:tcW w:w="247" w:type="pct"/>
            <w:tcBorders>
              <w:top w:val="single" w:sz="4" w:space="0" w:color="auto"/>
              <w:left w:val="single" w:sz="4" w:space="0" w:color="auto"/>
              <w:bottom w:val="single" w:sz="4" w:space="0" w:color="auto"/>
              <w:right w:val="single" w:sz="4" w:space="0" w:color="auto"/>
            </w:tcBorders>
            <w:vAlign w:val="center"/>
          </w:tcPr>
          <w:p w14:paraId="09C0C047"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429D15C5"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1F590654"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5547D3D"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055553E5" w14:textId="77777777" w:rsidR="0002371A" w:rsidRPr="00607E94" w:rsidRDefault="0002371A" w:rsidP="00B6169D">
            <w:pPr>
              <w:jc w:val="center"/>
              <w:rPr>
                <w:rFonts w:eastAsia="標楷體"/>
                <w:sz w:val="18"/>
                <w:szCs w:val="18"/>
              </w:rPr>
            </w:pPr>
          </w:p>
        </w:tc>
        <w:tc>
          <w:tcPr>
            <w:tcW w:w="229" w:type="pct"/>
            <w:tcBorders>
              <w:top w:val="single" w:sz="4" w:space="0" w:color="auto"/>
              <w:left w:val="single" w:sz="4" w:space="0" w:color="auto"/>
              <w:bottom w:val="single" w:sz="4" w:space="0" w:color="auto"/>
              <w:right w:val="single" w:sz="4" w:space="0" w:color="auto"/>
            </w:tcBorders>
            <w:vAlign w:val="center"/>
          </w:tcPr>
          <w:p w14:paraId="35803DA7" w14:textId="77777777" w:rsidR="0002371A" w:rsidRPr="00607E94" w:rsidRDefault="0002371A" w:rsidP="00B6169D">
            <w:pPr>
              <w:jc w:val="center"/>
              <w:rPr>
                <w:rFonts w:eastAsia="標楷體"/>
                <w:sz w:val="18"/>
                <w:szCs w:val="18"/>
              </w:rPr>
            </w:pPr>
          </w:p>
        </w:tc>
      </w:tr>
      <w:tr w:rsidR="00607E94" w:rsidRPr="00607E94" w14:paraId="4C7B509A" w14:textId="77777777" w:rsidTr="0011449B">
        <w:trPr>
          <w:cantSplit/>
          <w:trHeight w:val="252"/>
          <w:jc w:val="center"/>
        </w:trPr>
        <w:tc>
          <w:tcPr>
            <w:tcW w:w="1502" w:type="pct"/>
            <w:vMerge/>
            <w:tcBorders>
              <w:left w:val="single" w:sz="6" w:space="0" w:color="auto"/>
              <w:bottom w:val="single" w:sz="6" w:space="0" w:color="auto"/>
              <w:right w:val="single" w:sz="6" w:space="0" w:color="auto"/>
            </w:tcBorders>
            <w:vAlign w:val="center"/>
          </w:tcPr>
          <w:p w14:paraId="454C5AE5" w14:textId="77777777" w:rsidR="0002371A" w:rsidRPr="00607E94" w:rsidRDefault="0002371A" w:rsidP="00595CE4">
            <w:pPr>
              <w:rPr>
                <w:rFonts w:eastAsia="標楷體"/>
              </w:rPr>
            </w:pPr>
          </w:p>
        </w:tc>
        <w:tc>
          <w:tcPr>
            <w:tcW w:w="272" w:type="pct"/>
            <w:vMerge/>
            <w:tcBorders>
              <w:bottom w:val="single" w:sz="6" w:space="0" w:color="auto"/>
              <w:right w:val="single" w:sz="6" w:space="0" w:color="auto"/>
            </w:tcBorders>
            <w:vAlign w:val="center"/>
          </w:tcPr>
          <w:p w14:paraId="1D47DE9B" w14:textId="77777777" w:rsidR="0002371A" w:rsidRPr="00607E94" w:rsidRDefault="0002371A" w:rsidP="00B6169D">
            <w:pPr>
              <w:jc w:val="center"/>
              <w:rPr>
                <w:rFonts w:eastAsia="標楷體"/>
              </w:rPr>
            </w:pPr>
          </w:p>
        </w:tc>
        <w:tc>
          <w:tcPr>
            <w:tcW w:w="283" w:type="pct"/>
            <w:vMerge/>
            <w:tcBorders>
              <w:left w:val="single" w:sz="6" w:space="0" w:color="auto"/>
              <w:bottom w:val="single" w:sz="6" w:space="0" w:color="auto"/>
              <w:right w:val="single" w:sz="4" w:space="0" w:color="auto"/>
            </w:tcBorders>
            <w:vAlign w:val="center"/>
          </w:tcPr>
          <w:p w14:paraId="6933AADC" w14:textId="77777777" w:rsidR="0002371A" w:rsidRPr="00607E94" w:rsidRDefault="0002371A" w:rsidP="00B6169D">
            <w:pPr>
              <w:jc w:val="center"/>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7E2EAFDB"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601D6103"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621FA50D"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730BD250" w14:textId="77777777" w:rsidR="0002371A" w:rsidRPr="00607E94" w:rsidRDefault="0002371A" w:rsidP="00B6169D">
            <w:pPr>
              <w:jc w:val="center"/>
              <w:rPr>
                <w:rFonts w:eastAsia="標楷體"/>
                <w:w w:val="8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27904B2A" w14:textId="77777777" w:rsidR="0002371A" w:rsidRPr="00607E94" w:rsidRDefault="0002371A" w:rsidP="00B6169D">
            <w:pPr>
              <w:jc w:val="center"/>
              <w:rPr>
                <w:rFonts w:eastAsia="標楷體"/>
                <w:w w:val="8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65A046B9" w14:textId="77777777" w:rsidR="0002371A" w:rsidRPr="00607E94" w:rsidRDefault="0002371A" w:rsidP="00B6169D">
            <w:pPr>
              <w:jc w:val="center"/>
              <w:rPr>
                <w:rFonts w:eastAsia="標楷體"/>
                <w:w w:val="8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50C61773"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5A7E745D"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4042E89B"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61E24D76"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41C288D3" w14:textId="77777777" w:rsidR="0002371A" w:rsidRPr="00607E94" w:rsidRDefault="0002371A" w:rsidP="00B6169D">
            <w:pPr>
              <w:jc w:val="center"/>
              <w:rPr>
                <w:rFonts w:eastAsia="標楷體"/>
                <w:sz w:val="18"/>
                <w:szCs w:val="18"/>
              </w:rPr>
            </w:pPr>
          </w:p>
        </w:tc>
        <w:tc>
          <w:tcPr>
            <w:tcW w:w="229" w:type="pct"/>
            <w:tcBorders>
              <w:top w:val="single" w:sz="4" w:space="0" w:color="auto"/>
              <w:left w:val="single" w:sz="4" w:space="0" w:color="auto"/>
              <w:bottom w:val="single" w:sz="4" w:space="0" w:color="auto"/>
              <w:right w:val="single" w:sz="4" w:space="0" w:color="auto"/>
            </w:tcBorders>
            <w:vAlign w:val="center"/>
          </w:tcPr>
          <w:p w14:paraId="5F07E223" w14:textId="77777777" w:rsidR="0002371A" w:rsidRPr="00607E94" w:rsidRDefault="0002371A" w:rsidP="00B6169D">
            <w:pPr>
              <w:jc w:val="center"/>
              <w:rPr>
                <w:rFonts w:eastAsia="標楷體"/>
                <w:sz w:val="18"/>
                <w:szCs w:val="18"/>
              </w:rPr>
            </w:pPr>
          </w:p>
        </w:tc>
      </w:tr>
      <w:tr w:rsidR="00607E94" w:rsidRPr="00607E94" w14:paraId="7E9F0104" w14:textId="77777777" w:rsidTr="0011449B">
        <w:trPr>
          <w:cantSplit/>
          <w:trHeight w:val="120"/>
          <w:jc w:val="center"/>
        </w:trPr>
        <w:tc>
          <w:tcPr>
            <w:tcW w:w="1502" w:type="pct"/>
            <w:vMerge w:val="restart"/>
            <w:tcBorders>
              <w:top w:val="single" w:sz="6" w:space="0" w:color="auto"/>
              <w:left w:val="single" w:sz="6" w:space="0" w:color="auto"/>
              <w:right w:val="single" w:sz="6" w:space="0" w:color="auto"/>
            </w:tcBorders>
            <w:vAlign w:val="center"/>
          </w:tcPr>
          <w:p w14:paraId="31CFEF66" w14:textId="77777777" w:rsidR="0002371A" w:rsidRPr="00607E94" w:rsidRDefault="0002371A" w:rsidP="00595CE4">
            <w:pPr>
              <w:rPr>
                <w:rFonts w:eastAsia="標楷體"/>
              </w:rPr>
            </w:pPr>
            <w:r w:rsidRPr="00607E94">
              <w:rPr>
                <w:rFonts w:eastAsia="標楷體"/>
              </w:rPr>
              <w:t>B2.XX</w:t>
            </w:r>
            <w:r w:rsidRPr="00607E94">
              <w:rPr>
                <w:rFonts w:eastAsia="標楷體"/>
              </w:rPr>
              <w:t>（自</w:t>
            </w:r>
            <w:r w:rsidRPr="00607E94">
              <w:rPr>
                <w:rFonts w:eastAsia="標楷體"/>
              </w:rPr>
              <w:t>BB</w:t>
            </w:r>
            <w:r w:rsidRPr="00607E94">
              <w:rPr>
                <w:rFonts w:eastAsia="標楷體"/>
              </w:rPr>
              <w:t>技術移轉）</w:t>
            </w:r>
          </w:p>
        </w:tc>
        <w:tc>
          <w:tcPr>
            <w:tcW w:w="272" w:type="pct"/>
            <w:vMerge w:val="restart"/>
            <w:tcBorders>
              <w:top w:val="single" w:sz="6" w:space="0" w:color="auto"/>
              <w:right w:val="single" w:sz="6" w:space="0" w:color="auto"/>
            </w:tcBorders>
            <w:vAlign w:val="center"/>
          </w:tcPr>
          <w:p w14:paraId="111FF286" w14:textId="77777777" w:rsidR="0002371A" w:rsidRPr="00607E94" w:rsidRDefault="0002371A" w:rsidP="00B6169D">
            <w:pPr>
              <w:jc w:val="center"/>
              <w:rPr>
                <w:rFonts w:eastAsia="標楷體"/>
              </w:rPr>
            </w:pPr>
            <w:r w:rsidRPr="00607E94">
              <w:rPr>
                <w:rFonts w:eastAsia="標楷體"/>
              </w:rPr>
              <w:t>10</w:t>
            </w:r>
          </w:p>
        </w:tc>
        <w:tc>
          <w:tcPr>
            <w:tcW w:w="283" w:type="pct"/>
            <w:vMerge w:val="restart"/>
            <w:tcBorders>
              <w:top w:val="single" w:sz="6" w:space="0" w:color="auto"/>
              <w:left w:val="single" w:sz="6" w:space="0" w:color="auto"/>
              <w:right w:val="single" w:sz="4" w:space="0" w:color="auto"/>
            </w:tcBorders>
            <w:vAlign w:val="center"/>
          </w:tcPr>
          <w:p w14:paraId="11A7C9B0" w14:textId="77777777" w:rsidR="0002371A" w:rsidRPr="00607E94" w:rsidRDefault="0002371A" w:rsidP="00B6169D">
            <w:pPr>
              <w:jc w:val="center"/>
              <w:rPr>
                <w:rFonts w:eastAsia="標楷體"/>
              </w:rPr>
            </w:pPr>
            <w:r w:rsidRPr="00607E94">
              <w:rPr>
                <w:rFonts w:eastAsia="標楷體"/>
              </w:rPr>
              <w:t>0</w:t>
            </w:r>
          </w:p>
        </w:tc>
        <w:tc>
          <w:tcPr>
            <w:tcW w:w="246" w:type="pct"/>
            <w:tcBorders>
              <w:top w:val="single" w:sz="4" w:space="0" w:color="auto"/>
              <w:left w:val="single" w:sz="4" w:space="0" w:color="auto"/>
              <w:bottom w:val="single" w:sz="4" w:space="0" w:color="auto"/>
              <w:right w:val="single" w:sz="4" w:space="0" w:color="auto"/>
            </w:tcBorders>
            <w:vAlign w:val="center"/>
          </w:tcPr>
          <w:p w14:paraId="6CF11198"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773CD7F2"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7435561F"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D35E32A" w14:textId="77777777" w:rsidR="0002371A" w:rsidRPr="00607E94" w:rsidRDefault="0002371A" w:rsidP="00B6169D">
            <w:pPr>
              <w:jc w:val="center"/>
              <w:rPr>
                <w:rFonts w:eastAsia="標楷體"/>
                <w:w w:val="8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57589E7E" w14:textId="77777777" w:rsidR="0002371A" w:rsidRPr="00607E94" w:rsidRDefault="0002371A" w:rsidP="00B6169D">
            <w:pPr>
              <w:jc w:val="center"/>
              <w:rPr>
                <w:rFonts w:eastAsia="標楷體"/>
                <w:w w:val="80"/>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C5389D" w14:textId="77777777" w:rsidR="0002371A" w:rsidRPr="00607E94" w:rsidRDefault="0002371A" w:rsidP="00B6169D">
            <w:pPr>
              <w:jc w:val="center"/>
              <w:rPr>
                <w:rFonts w:eastAsia="標楷體"/>
                <w:w w:val="80"/>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19CE02"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00D6A8"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3799C9" w14:textId="77777777" w:rsidR="0002371A" w:rsidRPr="00607E94" w:rsidRDefault="004939FD" w:rsidP="00B6169D">
            <w:pPr>
              <w:jc w:val="center"/>
              <w:rPr>
                <w:rFonts w:eastAsia="標楷體"/>
                <w:sz w:val="18"/>
                <w:szCs w:val="18"/>
              </w:rPr>
            </w:pPr>
            <w:r w:rsidRPr="00607E94">
              <w:rPr>
                <w:rFonts w:eastAsia="標楷體"/>
                <w:sz w:val="18"/>
                <w:szCs w:val="18"/>
              </w:rPr>
              <w:t>B2</w:t>
            </w:r>
          </w:p>
        </w:tc>
        <w:tc>
          <w:tcPr>
            <w:tcW w:w="247" w:type="pct"/>
            <w:tcBorders>
              <w:top w:val="single" w:sz="4" w:space="0" w:color="auto"/>
              <w:left w:val="single" w:sz="4" w:space="0" w:color="auto"/>
              <w:bottom w:val="single" w:sz="4" w:space="0" w:color="auto"/>
              <w:right w:val="single" w:sz="4" w:space="0" w:color="auto"/>
            </w:tcBorders>
            <w:vAlign w:val="center"/>
          </w:tcPr>
          <w:p w14:paraId="3A139B0D"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1D3002D6" w14:textId="77777777" w:rsidR="0002371A" w:rsidRPr="00607E94" w:rsidRDefault="0002371A" w:rsidP="00B6169D">
            <w:pPr>
              <w:jc w:val="center"/>
              <w:rPr>
                <w:rFonts w:eastAsia="標楷體"/>
                <w:sz w:val="18"/>
                <w:szCs w:val="18"/>
              </w:rPr>
            </w:pPr>
          </w:p>
        </w:tc>
        <w:tc>
          <w:tcPr>
            <w:tcW w:w="229" w:type="pct"/>
            <w:tcBorders>
              <w:top w:val="single" w:sz="4" w:space="0" w:color="auto"/>
              <w:left w:val="single" w:sz="4" w:space="0" w:color="auto"/>
              <w:bottom w:val="single" w:sz="4" w:space="0" w:color="auto"/>
              <w:right w:val="single" w:sz="4" w:space="0" w:color="auto"/>
            </w:tcBorders>
            <w:vAlign w:val="center"/>
          </w:tcPr>
          <w:p w14:paraId="55E99FA9" w14:textId="77777777" w:rsidR="0002371A" w:rsidRPr="00607E94" w:rsidRDefault="0002371A" w:rsidP="00B6169D">
            <w:pPr>
              <w:jc w:val="center"/>
              <w:rPr>
                <w:rFonts w:eastAsia="標楷體"/>
                <w:sz w:val="18"/>
                <w:szCs w:val="18"/>
              </w:rPr>
            </w:pPr>
          </w:p>
        </w:tc>
      </w:tr>
      <w:tr w:rsidR="00607E94" w:rsidRPr="00607E94" w14:paraId="0CAD429D" w14:textId="77777777" w:rsidTr="0011449B">
        <w:trPr>
          <w:cantSplit/>
          <w:trHeight w:val="120"/>
          <w:jc w:val="center"/>
        </w:trPr>
        <w:tc>
          <w:tcPr>
            <w:tcW w:w="1502" w:type="pct"/>
            <w:vMerge/>
            <w:tcBorders>
              <w:left w:val="single" w:sz="6" w:space="0" w:color="auto"/>
              <w:bottom w:val="single" w:sz="6" w:space="0" w:color="auto"/>
              <w:right w:val="single" w:sz="6" w:space="0" w:color="auto"/>
            </w:tcBorders>
            <w:vAlign w:val="center"/>
          </w:tcPr>
          <w:p w14:paraId="34F6E280" w14:textId="77777777" w:rsidR="0002371A" w:rsidRPr="00607E94" w:rsidRDefault="0002371A" w:rsidP="00595CE4">
            <w:pPr>
              <w:rPr>
                <w:rFonts w:eastAsia="標楷體"/>
              </w:rPr>
            </w:pPr>
          </w:p>
        </w:tc>
        <w:tc>
          <w:tcPr>
            <w:tcW w:w="272" w:type="pct"/>
            <w:vMerge/>
            <w:tcBorders>
              <w:bottom w:val="single" w:sz="6" w:space="0" w:color="auto"/>
              <w:right w:val="single" w:sz="6" w:space="0" w:color="auto"/>
            </w:tcBorders>
            <w:vAlign w:val="center"/>
          </w:tcPr>
          <w:p w14:paraId="7E5C1FA3" w14:textId="77777777" w:rsidR="0002371A" w:rsidRPr="00607E94" w:rsidRDefault="0002371A" w:rsidP="00B6169D">
            <w:pPr>
              <w:jc w:val="center"/>
              <w:rPr>
                <w:rFonts w:eastAsia="標楷體"/>
              </w:rPr>
            </w:pPr>
          </w:p>
        </w:tc>
        <w:tc>
          <w:tcPr>
            <w:tcW w:w="283" w:type="pct"/>
            <w:vMerge/>
            <w:tcBorders>
              <w:left w:val="single" w:sz="6" w:space="0" w:color="auto"/>
              <w:bottom w:val="single" w:sz="6" w:space="0" w:color="auto"/>
              <w:right w:val="single" w:sz="4" w:space="0" w:color="auto"/>
            </w:tcBorders>
            <w:vAlign w:val="center"/>
          </w:tcPr>
          <w:p w14:paraId="2F36B9EF" w14:textId="77777777" w:rsidR="0002371A" w:rsidRPr="00607E94" w:rsidRDefault="0002371A" w:rsidP="00B6169D">
            <w:pPr>
              <w:jc w:val="center"/>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6187DA44"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3CD57BE"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67ABE338"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4838DB52" w14:textId="77777777" w:rsidR="0002371A" w:rsidRPr="00607E94" w:rsidRDefault="0002371A" w:rsidP="00B6169D">
            <w:pPr>
              <w:jc w:val="center"/>
              <w:rPr>
                <w:rFonts w:eastAsia="標楷體"/>
                <w:w w:val="8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4842BBEB" w14:textId="77777777" w:rsidR="0002371A" w:rsidRPr="00607E94" w:rsidRDefault="0002371A" w:rsidP="00B6169D">
            <w:pPr>
              <w:jc w:val="center"/>
              <w:rPr>
                <w:rFonts w:eastAsia="標楷體"/>
                <w:w w:val="8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43300C20" w14:textId="77777777" w:rsidR="0002371A" w:rsidRPr="00607E94" w:rsidRDefault="0002371A" w:rsidP="00B6169D">
            <w:pPr>
              <w:jc w:val="center"/>
              <w:rPr>
                <w:rFonts w:eastAsia="標楷體"/>
                <w:w w:val="8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254DF4BA"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AB259E3"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672F3CE5"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1A3FF875" w14:textId="77777777" w:rsidR="0002371A" w:rsidRPr="00607E94" w:rsidRDefault="0002371A"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232B5D1F" w14:textId="77777777" w:rsidR="0002371A" w:rsidRPr="00607E94" w:rsidRDefault="0002371A" w:rsidP="00B6169D">
            <w:pPr>
              <w:jc w:val="center"/>
              <w:rPr>
                <w:rFonts w:eastAsia="標楷體"/>
                <w:sz w:val="18"/>
                <w:szCs w:val="18"/>
              </w:rPr>
            </w:pPr>
          </w:p>
        </w:tc>
        <w:tc>
          <w:tcPr>
            <w:tcW w:w="229" w:type="pct"/>
            <w:tcBorders>
              <w:top w:val="single" w:sz="4" w:space="0" w:color="auto"/>
              <w:left w:val="single" w:sz="4" w:space="0" w:color="auto"/>
              <w:bottom w:val="single" w:sz="4" w:space="0" w:color="auto"/>
              <w:right w:val="single" w:sz="4" w:space="0" w:color="auto"/>
            </w:tcBorders>
            <w:vAlign w:val="center"/>
          </w:tcPr>
          <w:p w14:paraId="51A04614" w14:textId="77777777" w:rsidR="0002371A" w:rsidRPr="00607E94" w:rsidRDefault="0002371A" w:rsidP="00B6169D">
            <w:pPr>
              <w:jc w:val="center"/>
              <w:rPr>
                <w:rFonts w:eastAsia="標楷體"/>
                <w:sz w:val="18"/>
                <w:szCs w:val="18"/>
              </w:rPr>
            </w:pPr>
          </w:p>
        </w:tc>
      </w:tr>
      <w:tr w:rsidR="00607E94" w:rsidRPr="00607E94" w14:paraId="79429BEF" w14:textId="77777777" w:rsidTr="0011449B">
        <w:trPr>
          <w:cantSplit/>
          <w:trHeight w:val="120"/>
          <w:jc w:val="center"/>
        </w:trPr>
        <w:tc>
          <w:tcPr>
            <w:tcW w:w="1502" w:type="pct"/>
            <w:vMerge w:val="restart"/>
            <w:tcBorders>
              <w:top w:val="single" w:sz="6" w:space="0" w:color="auto"/>
              <w:left w:val="single" w:sz="6" w:space="0" w:color="auto"/>
              <w:right w:val="single" w:sz="6" w:space="0" w:color="auto"/>
            </w:tcBorders>
            <w:vAlign w:val="center"/>
          </w:tcPr>
          <w:p w14:paraId="6DE1303D" w14:textId="77777777" w:rsidR="00265E95" w:rsidRPr="00607E94" w:rsidRDefault="00265E95" w:rsidP="00595CE4">
            <w:pPr>
              <w:rPr>
                <w:rFonts w:eastAsia="標楷體"/>
              </w:rPr>
            </w:pPr>
            <w:r w:rsidRPr="00607E94">
              <w:rPr>
                <w:rFonts w:eastAsia="標楷體"/>
              </w:rPr>
              <w:t>B3.XX</w:t>
            </w:r>
            <w:r w:rsidRPr="00607E94">
              <w:rPr>
                <w:rFonts w:eastAsia="標楷體"/>
              </w:rPr>
              <w:t>（</w:t>
            </w:r>
            <w:r w:rsidRPr="00607E94">
              <w:rPr>
                <w:rFonts w:eastAsia="標楷體"/>
              </w:rPr>
              <w:t>OOO</w:t>
            </w:r>
            <w:r w:rsidRPr="00607E94">
              <w:rPr>
                <w:rFonts w:eastAsia="標楷體"/>
              </w:rPr>
              <w:t>執行）</w:t>
            </w:r>
          </w:p>
        </w:tc>
        <w:tc>
          <w:tcPr>
            <w:tcW w:w="272" w:type="pct"/>
            <w:vMerge w:val="restart"/>
            <w:tcBorders>
              <w:top w:val="single" w:sz="6" w:space="0" w:color="auto"/>
              <w:right w:val="single" w:sz="6" w:space="0" w:color="auto"/>
            </w:tcBorders>
            <w:vAlign w:val="center"/>
          </w:tcPr>
          <w:p w14:paraId="73047EA1" w14:textId="39C62AE5" w:rsidR="00265E95" w:rsidRPr="00607E94" w:rsidRDefault="004E6458" w:rsidP="00B6169D">
            <w:pPr>
              <w:jc w:val="center"/>
              <w:rPr>
                <w:rFonts w:eastAsia="標楷體"/>
              </w:rPr>
            </w:pPr>
            <w:r w:rsidRPr="00607E94">
              <w:rPr>
                <w:rFonts w:eastAsia="標楷體"/>
              </w:rPr>
              <w:t>20</w:t>
            </w:r>
          </w:p>
        </w:tc>
        <w:tc>
          <w:tcPr>
            <w:tcW w:w="283" w:type="pct"/>
            <w:vMerge w:val="restart"/>
            <w:tcBorders>
              <w:top w:val="single" w:sz="6" w:space="0" w:color="auto"/>
              <w:left w:val="single" w:sz="6" w:space="0" w:color="auto"/>
              <w:right w:val="single" w:sz="4" w:space="0" w:color="auto"/>
            </w:tcBorders>
            <w:vAlign w:val="center"/>
          </w:tcPr>
          <w:p w14:paraId="0E7AEB0A" w14:textId="77777777" w:rsidR="00265E95" w:rsidRPr="00607E94" w:rsidRDefault="00265E95" w:rsidP="00B6169D">
            <w:pPr>
              <w:jc w:val="center"/>
              <w:rPr>
                <w:rFonts w:eastAsia="標楷體"/>
              </w:rPr>
            </w:pPr>
            <w:r w:rsidRPr="00607E94">
              <w:rPr>
                <w:rFonts w:eastAsia="標楷體"/>
              </w:rPr>
              <w:t>5</w:t>
            </w:r>
          </w:p>
        </w:tc>
        <w:tc>
          <w:tcPr>
            <w:tcW w:w="246" w:type="pct"/>
            <w:tcBorders>
              <w:top w:val="single" w:sz="4" w:space="0" w:color="auto"/>
              <w:left w:val="single" w:sz="4" w:space="0" w:color="auto"/>
              <w:bottom w:val="single" w:sz="4" w:space="0" w:color="auto"/>
              <w:right w:val="single" w:sz="4" w:space="0" w:color="auto"/>
            </w:tcBorders>
            <w:vAlign w:val="center"/>
          </w:tcPr>
          <w:p w14:paraId="1C979E8D"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7FAA385F"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40419AB5"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2FD8F7E2"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1AA62AF"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70989549"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28A3F6D3"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540C64F"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11048D62"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B0A36B"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7A3043" w14:textId="77777777" w:rsidR="00265E95" w:rsidRPr="00607E94" w:rsidRDefault="00265E95" w:rsidP="00B6169D">
            <w:pPr>
              <w:jc w:val="center"/>
              <w:rPr>
                <w:rFonts w:eastAsia="標楷體"/>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9A65DC" w14:textId="77777777" w:rsidR="00265E95" w:rsidRPr="00607E94" w:rsidRDefault="004939FD" w:rsidP="00B6169D">
            <w:pPr>
              <w:jc w:val="center"/>
              <w:rPr>
                <w:rFonts w:eastAsia="標楷體"/>
                <w:sz w:val="18"/>
                <w:szCs w:val="18"/>
              </w:rPr>
            </w:pPr>
            <w:r w:rsidRPr="00607E94">
              <w:rPr>
                <w:rFonts w:eastAsia="標楷體"/>
                <w:sz w:val="18"/>
                <w:szCs w:val="18"/>
              </w:rPr>
              <w:t>B3.1</w:t>
            </w:r>
          </w:p>
        </w:tc>
      </w:tr>
      <w:tr w:rsidR="00607E94" w:rsidRPr="00607E94" w14:paraId="6CB3213C" w14:textId="77777777" w:rsidTr="0011449B">
        <w:trPr>
          <w:cantSplit/>
          <w:trHeight w:val="120"/>
          <w:jc w:val="center"/>
        </w:trPr>
        <w:tc>
          <w:tcPr>
            <w:tcW w:w="1502" w:type="pct"/>
            <w:vMerge/>
            <w:tcBorders>
              <w:left w:val="single" w:sz="6" w:space="0" w:color="auto"/>
              <w:bottom w:val="single" w:sz="6" w:space="0" w:color="auto"/>
              <w:right w:val="single" w:sz="6" w:space="0" w:color="auto"/>
            </w:tcBorders>
            <w:vAlign w:val="center"/>
          </w:tcPr>
          <w:p w14:paraId="0B651923" w14:textId="77777777" w:rsidR="00265E95" w:rsidRPr="00607E94" w:rsidRDefault="00265E95" w:rsidP="00595CE4">
            <w:pPr>
              <w:rPr>
                <w:rFonts w:eastAsia="標楷體"/>
              </w:rPr>
            </w:pPr>
          </w:p>
        </w:tc>
        <w:tc>
          <w:tcPr>
            <w:tcW w:w="272" w:type="pct"/>
            <w:vMerge/>
            <w:tcBorders>
              <w:bottom w:val="single" w:sz="6" w:space="0" w:color="auto"/>
              <w:right w:val="single" w:sz="6" w:space="0" w:color="auto"/>
            </w:tcBorders>
            <w:vAlign w:val="center"/>
          </w:tcPr>
          <w:p w14:paraId="40820A30" w14:textId="77777777" w:rsidR="00265E95" w:rsidRPr="00607E94" w:rsidRDefault="00265E95" w:rsidP="00B6169D">
            <w:pPr>
              <w:jc w:val="center"/>
              <w:rPr>
                <w:rFonts w:eastAsia="標楷體"/>
              </w:rPr>
            </w:pPr>
          </w:p>
        </w:tc>
        <w:tc>
          <w:tcPr>
            <w:tcW w:w="283" w:type="pct"/>
            <w:vMerge/>
            <w:tcBorders>
              <w:left w:val="single" w:sz="6" w:space="0" w:color="auto"/>
              <w:bottom w:val="single" w:sz="6" w:space="0" w:color="auto"/>
              <w:right w:val="single" w:sz="4" w:space="0" w:color="auto"/>
            </w:tcBorders>
            <w:vAlign w:val="center"/>
          </w:tcPr>
          <w:p w14:paraId="57CDAF4C" w14:textId="77777777" w:rsidR="00265E95" w:rsidRPr="00607E94" w:rsidRDefault="00265E95" w:rsidP="00B6169D">
            <w:pPr>
              <w:jc w:val="center"/>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08CAEAFA"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6BA52FAA"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B228B76"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74D0DB4"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22137215"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5F0C523D"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76BBDA5B"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1FB4B9FD"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734FEC29" w14:textId="77777777" w:rsidR="00265E95" w:rsidRPr="00607E94" w:rsidRDefault="00265E95" w:rsidP="00B6169D">
            <w:pPr>
              <w:jc w:val="center"/>
              <w:rPr>
                <w:rFonts w:eastAsia="標楷體"/>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5C23C526" w14:textId="77777777" w:rsidR="00265E95" w:rsidRPr="00607E94" w:rsidRDefault="00265E95" w:rsidP="00B6169D">
            <w:pPr>
              <w:jc w:val="center"/>
              <w:rPr>
                <w:rFonts w:eastAsia="標楷體"/>
                <w:sz w:val="18"/>
                <w:szCs w:val="18"/>
              </w:rPr>
            </w:pPr>
            <w:r w:rsidRPr="00607E94">
              <w:rPr>
                <w:rFonts w:eastAsia="標楷體"/>
                <w:sz w:val="18"/>
                <w:szCs w:val="18"/>
              </w:rPr>
              <w:t>2</w:t>
            </w:r>
          </w:p>
        </w:tc>
        <w:tc>
          <w:tcPr>
            <w:tcW w:w="247" w:type="pct"/>
            <w:tcBorders>
              <w:top w:val="single" w:sz="4" w:space="0" w:color="auto"/>
              <w:left w:val="single" w:sz="4" w:space="0" w:color="auto"/>
              <w:bottom w:val="single" w:sz="4" w:space="0" w:color="auto"/>
              <w:right w:val="single" w:sz="4" w:space="0" w:color="auto"/>
            </w:tcBorders>
            <w:vAlign w:val="center"/>
          </w:tcPr>
          <w:p w14:paraId="634F1E24" w14:textId="77777777" w:rsidR="00265E95" w:rsidRPr="00607E94" w:rsidRDefault="00265E95" w:rsidP="00B6169D">
            <w:pPr>
              <w:jc w:val="center"/>
              <w:rPr>
                <w:rFonts w:eastAsia="標楷體"/>
                <w:sz w:val="18"/>
                <w:szCs w:val="18"/>
              </w:rPr>
            </w:pPr>
            <w:r w:rsidRPr="00607E94">
              <w:rPr>
                <w:rFonts w:eastAsia="標楷體"/>
                <w:sz w:val="18"/>
                <w:szCs w:val="18"/>
              </w:rPr>
              <w:t>2</w:t>
            </w:r>
          </w:p>
        </w:tc>
        <w:tc>
          <w:tcPr>
            <w:tcW w:w="229" w:type="pct"/>
            <w:tcBorders>
              <w:top w:val="single" w:sz="4" w:space="0" w:color="auto"/>
              <w:left w:val="single" w:sz="4" w:space="0" w:color="auto"/>
              <w:bottom w:val="single" w:sz="4" w:space="0" w:color="auto"/>
              <w:right w:val="single" w:sz="4" w:space="0" w:color="auto"/>
            </w:tcBorders>
            <w:vAlign w:val="center"/>
          </w:tcPr>
          <w:p w14:paraId="6D443506" w14:textId="77777777" w:rsidR="00265E95" w:rsidRPr="00607E94" w:rsidRDefault="00265E95" w:rsidP="00B6169D">
            <w:pPr>
              <w:jc w:val="center"/>
              <w:rPr>
                <w:rFonts w:eastAsia="標楷體"/>
                <w:sz w:val="18"/>
                <w:szCs w:val="18"/>
              </w:rPr>
            </w:pPr>
            <w:r w:rsidRPr="00607E94">
              <w:rPr>
                <w:rFonts w:eastAsia="標楷體"/>
                <w:sz w:val="18"/>
                <w:szCs w:val="18"/>
              </w:rPr>
              <w:t>1</w:t>
            </w:r>
          </w:p>
        </w:tc>
      </w:tr>
      <w:tr w:rsidR="00607E94" w:rsidRPr="00607E94" w14:paraId="01E7D6E4" w14:textId="77777777" w:rsidTr="0011449B">
        <w:trPr>
          <w:cantSplit/>
          <w:jc w:val="center"/>
        </w:trPr>
        <w:tc>
          <w:tcPr>
            <w:tcW w:w="1502" w:type="pct"/>
            <w:tcBorders>
              <w:top w:val="single" w:sz="6" w:space="0" w:color="auto"/>
              <w:left w:val="single" w:sz="6" w:space="0" w:color="auto"/>
              <w:bottom w:val="single" w:sz="6" w:space="0" w:color="auto"/>
              <w:right w:val="single" w:sz="6" w:space="0" w:color="auto"/>
            </w:tcBorders>
            <w:vAlign w:val="center"/>
          </w:tcPr>
          <w:p w14:paraId="7B25EC77" w14:textId="015C366D" w:rsidR="00147BA7" w:rsidRPr="00607E94" w:rsidRDefault="00147BA7" w:rsidP="00B6169D">
            <w:pPr>
              <w:jc w:val="center"/>
              <w:rPr>
                <w:rFonts w:eastAsia="標楷體"/>
              </w:rPr>
            </w:pPr>
            <w:r w:rsidRPr="00607E94">
              <w:rPr>
                <w:rFonts w:eastAsia="標楷體"/>
              </w:rPr>
              <w:t>累積全程工作進度</w:t>
            </w:r>
            <w:r w:rsidRPr="00607E94">
              <w:rPr>
                <w:rFonts w:eastAsia="標楷體"/>
              </w:rPr>
              <w:t>(%)</w:t>
            </w:r>
          </w:p>
        </w:tc>
        <w:tc>
          <w:tcPr>
            <w:tcW w:w="272" w:type="pct"/>
            <w:tcBorders>
              <w:top w:val="single" w:sz="6" w:space="0" w:color="auto"/>
              <w:bottom w:val="single" w:sz="6" w:space="0" w:color="auto"/>
              <w:right w:val="single" w:sz="6" w:space="0" w:color="auto"/>
            </w:tcBorders>
            <w:vAlign w:val="center"/>
          </w:tcPr>
          <w:p w14:paraId="78ED825E" w14:textId="77777777" w:rsidR="00147BA7" w:rsidRPr="00607E94" w:rsidRDefault="00147BA7" w:rsidP="00B6169D">
            <w:pPr>
              <w:jc w:val="center"/>
              <w:rPr>
                <w:rFonts w:eastAsia="標楷體"/>
              </w:rPr>
            </w:pPr>
            <w:r w:rsidRPr="00607E94">
              <w:rPr>
                <w:rFonts w:eastAsia="標楷體"/>
              </w:rPr>
              <w:t>100</w:t>
            </w:r>
          </w:p>
        </w:tc>
        <w:tc>
          <w:tcPr>
            <w:tcW w:w="283" w:type="pct"/>
            <w:tcBorders>
              <w:top w:val="single" w:sz="6" w:space="0" w:color="auto"/>
              <w:left w:val="nil"/>
              <w:bottom w:val="single" w:sz="6" w:space="0" w:color="auto"/>
              <w:right w:val="single" w:sz="4" w:space="0" w:color="auto"/>
              <w:tr2bl w:val="single" w:sz="4" w:space="0" w:color="auto"/>
            </w:tcBorders>
            <w:vAlign w:val="center"/>
          </w:tcPr>
          <w:p w14:paraId="4AAF5B24" w14:textId="5395E71F" w:rsidR="00147BA7" w:rsidRPr="00607E94" w:rsidRDefault="00147BA7" w:rsidP="00B6169D">
            <w:pPr>
              <w:jc w:val="center"/>
              <w:rPr>
                <w:rFonts w:eastAsia="標楷體"/>
              </w:rPr>
            </w:pP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1A472" w14:textId="77777777" w:rsidR="00147BA7" w:rsidRPr="00607E94" w:rsidRDefault="00147BA7" w:rsidP="00B6169D">
            <w:pPr>
              <w:jc w:val="center"/>
              <w:rPr>
                <w:rFonts w:eastAsia="標楷體"/>
              </w:rPr>
            </w:pPr>
          </w:p>
        </w:tc>
        <w:tc>
          <w:tcPr>
            <w:tcW w:w="7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F5A2E" w14:textId="77777777" w:rsidR="00147BA7" w:rsidRPr="00607E94" w:rsidRDefault="00147BA7" w:rsidP="00B6169D">
            <w:pPr>
              <w:jc w:val="center"/>
              <w:rPr>
                <w:rFonts w:eastAsia="標楷體"/>
              </w:rPr>
            </w:pPr>
          </w:p>
        </w:tc>
        <w:tc>
          <w:tcPr>
            <w:tcW w:w="7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8BEA9" w14:textId="77777777" w:rsidR="00147BA7" w:rsidRPr="00607E94" w:rsidRDefault="00147BA7" w:rsidP="00B6169D">
            <w:pPr>
              <w:jc w:val="center"/>
              <w:rPr>
                <w:rFonts w:eastAsia="標楷體"/>
              </w:rPr>
            </w:pPr>
          </w:p>
        </w:tc>
        <w:tc>
          <w:tcPr>
            <w:tcW w:w="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E783E" w14:textId="77777777" w:rsidR="00147BA7" w:rsidRPr="00607E94" w:rsidRDefault="00147BA7" w:rsidP="00B6169D">
            <w:pPr>
              <w:jc w:val="center"/>
              <w:rPr>
                <w:rFonts w:eastAsia="標楷體"/>
              </w:rPr>
            </w:pPr>
          </w:p>
        </w:tc>
      </w:tr>
      <w:tr w:rsidR="00607E94" w:rsidRPr="00607E94" w14:paraId="1BA0A9FC" w14:textId="77777777" w:rsidTr="0011449B">
        <w:trPr>
          <w:cantSplit/>
          <w:jc w:val="center"/>
        </w:trPr>
        <w:tc>
          <w:tcPr>
            <w:tcW w:w="1774" w:type="pct"/>
            <w:gridSpan w:val="2"/>
            <w:tcBorders>
              <w:top w:val="single" w:sz="6" w:space="0" w:color="auto"/>
              <w:left w:val="single" w:sz="6" w:space="0" w:color="auto"/>
              <w:bottom w:val="single" w:sz="6" w:space="0" w:color="auto"/>
              <w:right w:val="single" w:sz="6" w:space="0" w:color="auto"/>
            </w:tcBorders>
            <w:vAlign w:val="center"/>
          </w:tcPr>
          <w:p w14:paraId="362B9FC0" w14:textId="77777777" w:rsidR="00AF6D97" w:rsidRPr="00607E94" w:rsidRDefault="00AF6D97" w:rsidP="004939FD">
            <w:pPr>
              <w:jc w:val="center"/>
              <w:rPr>
                <w:rFonts w:eastAsia="標楷體"/>
              </w:rPr>
            </w:pPr>
            <w:r w:rsidRPr="00607E94">
              <w:rPr>
                <w:rFonts w:eastAsia="標楷體"/>
              </w:rPr>
              <w:t>投入人月數合計</w:t>
            </w:r>
          </w:p>
        </w:tc>
        <w:tc>
          <w:tcPr>
            <w:tcW w:w="283" w:type="pct"/>
            <w:tcBorders>
              <w:left w:val="nil"/>
              <w:bottom w:val="single" w:sz="6" w:space="0" w:color="auto"/>
              <w:right w:val="single" w:sz="4" w:space="0" w:color="auto"/>
            </w:tcBorders>
            <w:vAlign w:val="center"/>
          </w:tcPr>
          <w:p w14:paraId="429C6810" w14:textId="067CB5E1" w:rsidR="00AF6D97" w:rsidRPr="00604275" w:rsidRDefault="0011449B" w:rsidP="00B6169D">
            <w:pPr>
              <w:jc w:val="center"/>
              <w:rPr>
                <w:rFonts w:eastAsia="標楷體"/>
              </w:rPr>
            </w:pPr>
            <w:r w:rsidRPr="00604275">
              <w:rPr>
                <w:rFonts w:eastAsia="標楷體" w:hint="eastAsia"/>
              </w:rPr>
              <w:t>12.5</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0550FA18" w14:textId="15A79044" w:rsidR="00AF6D97" w:rsidRPr="00604275" w:rsidRDefault="004E6458" w:rsidP="00B6169D">
            <w:pPr>
              <w:jc w:val="center"/>
              <w:rPr>
                <w:rFonts w:eastAsia="標楷體"/>
              </w:rPr>
            </w:pPr>
            <w:r w:rsidRPr="00604275">
              <w:rPr>
                <w:rFonts w:eastAsia="標楷體"/>
              </w:rPr>
              <w:t>0.5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0E971AC0" w14:textId="5D24E4D3" w:rsidR="00AF6D97" w:rsidRPr="00604275" w:rsidRDefault="004E6458" w:rsidP="00B6169D">
            <w:pPr>
              <w:jc w:val="center"/>
              <w:rPr>
                <w:rFonts w:eastAsia="標楷體"/>
              </w:rPr>
            </w:pPr>
            <w:r w:rsidRPr="00604275">
              <w:rPr>
                <w:rFonts w:eastAsia="標楷體"/>
              </w:rPr>
              <w:t>0.5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5E9FBC9" w14:textId="1ABF9A34" w:rsidR="00AF6D97" w:rsidRPr="00604275" w:rsidRDefault="004E6458" w:rsidP="00B6169D">
            <w:pPr>
              <w:jc w:val="center"/>
              <w:rPr>
                <w:rFonts w:eastAsia="標楷體"/>
              </w:rPr>
            </w:pPr>
            <w:r w:rsidRPr="00604275">
              <w:rPr>
                <w:rFonts w:eastAsia="標楷體"/>
              </w:rPr>
              <w:t>0.5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0C6D252A" w14:textId="6FE5CE55" w:rsidR="00AF6D97" w:rsidRPr="00604275" w:rsidRDefault="004E6458" w:rsidP="00B6169D">
            <w:pPr>
              <w:jc w:val="center"/>
              <w:rPr>
                <w:rFonts w:eastAsia="標楷體"/>
              </w:rPr>
            </w:pPr>
            <w:r w:rsidRPr="00604275">
              <w:rPr>
                <w:rFonts w:eastAsia="標楷體"/>
              </w:rPr>
              <w:t>0.7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2377940" w14:textId="65455460" w:rsidR="00AF6D97" w:rsidRPr="00604275" w:rsidRDefault="004E6458" w:rsidP="00B6169D">
            <w:pPr>
              <w:jc w:val="center"/>
              <w:rPr>
                <w:rFonts w:eastAsia="標楷體"/>
              </w:rPr>
            </w:pPr>
            <w:r w:rsidRPr="00604275">
              <w:rPr>
                <w:rFonts w:eastAsia="標楷體"/>
              </w:rPr>
              <w:t>0.8</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3533608C" w14:textId="2FC2C450" w:rsidR="00AF6D97" w:rsidRPr="00604275" w:rsidRDefault="004E6458" w:rsidP="00B6169D">
            <w:pPr>
              <w:jc w:val="center"/>
              <w:rPr>
                <w:rFonts w:eastAsia="標楷體"/>
              </w:rPr>
            </w:pPr>
            <w:r w:rsidRPr="00604275">
              <w:rPr>
                <w:rFonts w:eastAsia="標楷體"/>
              </w:rPr>
              <w:t>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0F0B9B9A" w14:textId="5DF1F7F1" w:rsidR="00AF6D97" w:rsidRPr="00604275" w:rsidRDefault="004E6458" w:rsidP="00B6169D">
            <w:pPr>
              <w:jc w:val="center"/>
              <w:rPr>
                <w:rFonts w:eastAsia="標楷體"/>
              </w:rPr>
            </w:pPr>
            <w:r w:rsidRPr="00604275">
              <w:rPr>
                <w:rFonts w:eastAsia="標楷體"/>
              </w:rPr>
              <w:t>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4B5D1406" w14:textId="26C1D250" w:rsidR="00AF6D97" w:rsidRPr="00604275" w:rsidRDefault="004E6458" w:rsidP="00B6169D">
            <w:pPr>
              <w:jc w:val="center"/>
              <w:rPr>
                <w:rFonts w:eastAsia="標楷體"/>
              </w:rPr>
            </w:pPr>
            <w:r w:rsidRPr="00604275">
              <w:rPr>
                <w:rFonts w:eastAsia="標楷體"/>
              </w:rPr>
              <w:t>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4CD6030B" w14:textId="20BD4E02" w:rsidR="00AF6D97" w:rsidRPr="00604275" w:rsidRDefault="004E6458" w:rsidP="00B6169D">
            <w:pPr>
              <w:jc w:val="center"/>
              <w:rPr>
                <w:rFonts w:eastAsia="標楷體"/>
              </w:rPr>
            </w:pPr>
            <w:r w:rsidRPr="00604275">
              <w:rPr>
                <w:rFonts w:eastAsia="標楷體"/>
              </w:rPr>
              <w:t>1.5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493FA72B" w14:textId="19667167" w:rsidR="00AF6D97" w:rsidRPr="00604275" w:rsidRDefault="004E6458" w:rsidP="00B6169D">
            <w:pPr>
              <w:jc w:val="center"/>
              <w:rPr>
                <w:rFonts w:eastAsia="標楷體"/>
              </w:rPr>
            </w:pPr>
            <w:r w:rsidRPr="00604275">
              <w:rPr>
                <w:rFonts w:eastAsia="標楷體"/>
              </w:rPr>
              <w:t>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29FD0539" w14:textId="0A194B9F" w:rsidR="00AF6D97" w:rsidRPr="00604275" w:rsidRDefault="004E6458" w:rsidP="00B6169D">
            <w:pPr>
              <w:jc w:val="center"/>
              <w:rPr>
                <w:rFonts w:eastAsia="標楷體"/>
              </w:rPr>
            </w:pPr>
            <w:r w:rsidRPr="00604275">
              <w:rPr>
                <w:rFonts w:eastAsia="標楷體"/>
              </w:rPr>
              <w:t>2</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ABE250F" w14:textId="0776C604" w:rsidR="00AF6D97" w:rsidRPr="00604275" w:rsidRDefault="004E6458" w:rsidP="00B6169D">
            <w:pPr>
              <w:jc w:val="center"/>
              <w:rPr>
                <w:rFonts w:eastAsia="標楷體"/>
              </w:rPr>
            </w:pPr>
            <w:r w:rsidRPr="00604275">
              <w:rPr>
                <w:rFonts w:eastAsia="標楷體"/>
              </w:rPr>
              <w:t>1</w:t>
            </w:r>
          </w:p>
        </w:tc>
      </w:tr>
      <w:tr w:rsidR="00607E94" w:rsidRPr="00607E94" w14:paraId="642A3872" w14:textId="77777777" w:rsidTr="0011449B">
        <w:trPr>
          <w:cantSplit/>
          <w:jc w:val="center"/>
        </w:trPr>
        <w:tc>
          <w:tcPr>
            <w:tcW w:w="1774" w:type="pct"/>
            <w:gridSpan w:val="2"/>
            <w:tcBorders>
              <w:top w:val="single" w:sz="6" w:space="0" w:color="auto"/>
              <w:left w:val="single" w:sz="6" w:space="0" w:color="auto"/>
              <w:bottom w:val="single" w:sz="6" w:space="0" w:color="auto"/>
              <w:right w:val="single" w:sz="6" w:space="0" w:color="auto"/>
            </w:tcBorders>
            <w:vAlign w:val="center"/>
          </w:tcPr>
          <w:p w14:paraId="7DA5F3D9" w14:textId="4F2C18D2" w:rsidR="00AF6D97" w:rsidRPr="00607E94" w:rsidRDefault="00AF6D97" w:rsidP="00B6169D">
            <w:pPr>
              <w:jc w:val="center"/>
              <w:rPr>
                <w:rFonts w:eastAsia="標楷體"/>
              </w:rPr>
            </w:pPr>
            <w:r w:rsidRPr="00607E94">
              <w:rPr>
                <w:rFonts w:eastAsia="標楷體"/>
              </w:rPr>
              <w:t>經費分配比率</w:t>
            </w:r>
            <w:r w:rsidR="00D0266A" w:rsidRPr="00607E94">
              <w:rPr>
                <w:rFonts w:eastAsia="標楷體"/>
              </w:rPr>
              <w:t>(%)</w:t>
            </w:r>
          </w:p>
        </w:tc>
        <w:tc>
          <w:tcPr>
            <w:tcW w:w="283" w:type="pct"/>
            <w:tcBorders>
              <w:top w:val="single" w:sz="6" w:space="0" w:color="auto"/>
              <w:left w:val="nil"/>
              <w:bottom w:val="single" w:sz="6" w:space="0" w:color="auto"/>
              <w:right w:val="single" w:sz="4" w:space="0" w:color="auto"/>
              <w:tr2bl w:val="single" w:sz="4" w:space="0" w:color="auto"/>
            </w:tcBorders>
            <w:vAlign w:val="center"/>
          </w:tcPr>
          <w:p w14:paraId="6288BAB9" w14:textId="77777777" w:rsidR="00AF6D97" w:rsidRPr="00607E94" w:rsidRDefault="00AF6D97" w:rsidP="00B6169D">
            <w:pPr>
              <w:jc w:val="center"/>
              <w:rPr>
                <w:rFonts w:eastAsia="標楷體"/>
              </w:rPr>
            </w:pP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327044D1" w14:textId="77777777" w:rsidR="00AF6D97" w:rsidRPr="00607E94" w:rsidRDefault="00AF6D97" w:rsidP="00B6169D">
            <w:pPr>
              <w:jc w:val="center"/>
              <w:rPr>
                <w:rFonts w:eastAsia="標楷體"/>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180CD833" w14:textId="77777777" w:rsidR="00AF6D97" w:rsidRPr="00607E94" w:rsidRDefault="00AF6D97" w:rsidP="00B6169D">
            <w:pPr>
              <w:jc w:val="center"/>
              <w:rPr>
                <w:rFonts w:eastAsia="標楷體"/>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3FCEE0F0" w14:textId="77777777" w:rsidR="00AF6D97" w:rsidRPr="00607E94" w:rsidRDefault="00AF6D97" w:rsidP="00B6169D">
            <w:pPr>
              <w:jc w:val="center"/>
              <w:rPr>
                <w:rFonts w:eastAsia="標楷體"/>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7E982ACE" w14:textId="77777777" w:rsidR="00AF6D97" w:rsidRPr="00607E94" w:rsidRDefault="00AF6D97" w:rsidP="00B6169D">
            <w:pPr>
              <w:jc w:val="center"/>
              <w:rPr>
                <w:rFonts w:eastAsia="標楷體"/>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2EAF15F3" w14:textId="77777777" w:rsidR="00AF6D97" w:rsidRPr="00607E94" w:rsidRDefault="00AF6D97" w:rsidP="00B6169D">
            <w:pPr>
              <w:jc w:val="center"/>
              <w:rPr>
                <w:rFonts w:eastAsia="標楷體"/>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0DE9E186" w14:textId="77777777" w:rsidR="00AF6D97" w:rsidRPr="00607E94" w:rsidRDefault="00AF6D97" w:rsidP="00B6169D">
            <w:pPr>
              <w:jc w:val="center"/>
              <w:rPr>
                <w:rFonts w:eastAsia="標楷體"/>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607D87C7" w14:textId="77777777" w:rsidR="00AF6D97" w:rsidRPr="00607E94" w:rsidRDefault="00AF6D97" w:rsidP="00B6169D">
            <w:pPr>
              <w:jc w:val="center"/>
              <w:rPr>
                <w:rFonts w:eastAsia="標楷體"/>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4ACEBCAD" w14:textId="77777777" w:rsidR="00AF6D97" w:rsidRPr="00607E94" w:rsidRDefault="00AF6D97" w:rsidP="00B6169D">
            <w:pPr>
              <w:jc w:val="center"/>
              <w:rPr>
                <w:rFonts w:eastAsia="標楷體"/>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78291B73" w14:textId="77777777" w:rsidR="00AF6D97" w:rsidRPr="00607E94" w:rsidRDefault="00AF6D97" w:rsidP="00B6169D">
            <w:pPr>
              <w:jc w:val="center"/>
              <w:rPr>
                <w:rFonts w:eastAsia="標楷體"/>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C0F0C7A" w14:textId="77777777" w:rsidR="00AF6D97" w:rsidRPr="00607E94" w:rsidRDefault="00AF6D97" w:rsidP="00B6169D">
            <w:pPr>
              <w:jc w:val="center"/>
              <w:rPr>
                <w:rFonts w:eastAsia="標楷體"/>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485E8E58" w14:textId="77777777" w:rsidR="00AF6D97" w:rsidRPr="00607E94" w:rsidRDefault="00AF6D97" w:rsidP="00B6169D">
            <w:pPr>
              <w:jc w:val="center"/>
              <w:rPr>
                <w:rFonts w:eastAsia="標楷體"/>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E87A0A1" w14:textId="77777777" w:rsidR="00AF6D97" w:rsidRPr="00607E94" w:rsidRDefault="00AF6D97" w:rsidP="00B6169D">
            <w:pPr>
              <w:jc w:val="center"/>
              <w:rPr>
                <w:rFonts w:eastAsia="標楷體"/>
              </w:rPr>
            </w:pPr>
          </w:p>
        </w:tc>
      </w:tr>
    </w:tbl>
    <w:p w14:paraId="42C46646" w14:textId="77777777" w:rsidR="002B271B" w:rsidRPr="00607E94" w:rsidRDefault="00AF6D97" w:rsidP="006834C5">
      <w:pPr>
        <w:pStyle w:val="a5"/>
        <w:widowControl/>
        <w:snapToGrid w:val="0"/>
        <w:spacing w:line="300" w:lineRule="exact"/>
        <w:ind w:left="672" w:hangingChars="280" w:hanging="672"/>
        <w:jc w:val="both"/>
        <w:textAlignment w:val="bottom"/>
        <w:rPr>
          <w:rFonts w:ascii="Times New Roman" w:eastAsia="標楷體"/>
          <w:szCs w:val="24"/>
        </w:rPr>
      </w:pPr>
      <w:proofErr w:type="gramStart"/>
      <w:r w:rsidRPr="00607E94">
        <w:rPr>
          <w:rFonts w:ascii="Times New Roman" w:eastAsia="標楷體"/>
          <w:szCs w:val="24"/>
        </w:rPr>
        <w:t>註</w:t>
      </w:r>
      <w:proofErr w:type="gramEnd"/>
      <w:r w:rsidRPr="00607E94">
        <w:rPr>
          <w:rFonts w:ascii="Times New Roman" w:eastAsia="標楷體"/>
          <w:szCs w:val="24"/>
        </w:rPr>
        <w:t>：</w:t>
      </w:r>
      <w:r w:rsidRPr="00607E94">
        <w:rPr>
          <w:rFonts w:ascii="Times New Roman" w:eastAsia="標楷體"/>
          <w:szCs w:val="24"/>
        </w:rPr>
        <w:t>1</w:t>
      </w:r>
      <w:r w:rsidR="006834C5" w:rsidRPr="00607E94">
        <w:rPr>
          <w:rFonts w:ascii="Times New Roman" w:eastAsia="標楷體"/>
          <w:szCs w:val="24"/>
        </w:rPr>
        <w:t>.</w:t>
      </w:r>
      <w:r w:rsidR="00260243" w:rsidRPr="00607E94">
        <w:rPr>
          <w:rFonts w:ascii="Times New Roman" w:eastAsia="標楷體"/>
          <w:szCs w:val="24"/>
        </w:rPr>
        <w:t>若有</w:t>
      </w:r>
      <w:r w:rsidR="002B271B" w:rsidRPr="00607E94">
        <w:rPr>
          <w:rFonts w:ascii="Times New Roman" w:eastAsia="標楷體"/>
          <w:szCs w:val="24"/>
        </w:rPr>
        <w:t>「技術引進</w:t>
      </w:r>
      <w:r w:rsidR="004939FD" w:rsidRPr="00607E94">
        <w:rPr>
          <w:rFonts w:ascii="Times New Roman" w:eastAsia="標楷體"/>
          <w:szCs w:val="24"/>
        </w:rPr>
        <w:t>」</w:t>
      </w:r>
      <w:r w:rsidR="00F205FD" w:rsidRPr="00607E94">
        <w:rPr>
          <w:rFonts w:ascii="Times New Roman" w:eastAsia="標楷體"/>
          <w:szCs w:val="24"/>
        </w:rPr>
        <w:t>或</w:t>
      </w:r>
      <w:r w:rsidR="004939FD" w:rsidRPr="00607E94">
        <w:rPr>
          <w:rFonts w:ascii="Times New Roman" w:eastAsia="標楷體"/>
          <w:szCs w:val="24"/>
        </w:rPr>
        <w:t>「</w:t>
      </w:r>
      <w:r w:rsidR="002B271B" w:rsidRPr="00607E94">
        <w:rPr>
          <w:rFonts w:ascii="Times New Roman" w:eastAsia="標楷體"/>
          <w:szCs w:val="24"/>
        </w:rPr>
        <w:t>委託研究」工作項目</w:t>
      </w:r>
      <w:r w:rsidR="00260243" w:rsidRPr="00607E94">
        <w:rPr>
          <w:rFonts w:ascii="Times New Roman" w:eastAsia="標楷體"/>
          <w:szCs w:val="24"/>
        </w:rPr>
        <w:t>，</w:t>
      </w:r>
      <w:r w:rsidR="00F205FD" w:rsidRPr="00607E94">
        <w:rPr>
          <w:rFonts w:ascii="Times New Roman" w:eastAsia="標楷體"/>
          <w:szCs w:val="24"/>
        </w:rPr>
        <w:t>兩者</w:t>
      </w:r>
      <w:r w:rsidR="002B271B" w:rsidRPr="00607E94">
        <w:rPr>
          <w:rFonts w:ascii="Times New Roman" w:eastAsia="標楷體"/>
          <w:szCs w:val="24"/>
        </w:rPr>
        <w:t>權重合計</w:t>
      </w:r>
      <w:r w:rsidR="00EE5B26" w:rsidRPr="00607E94">
        <w:rPr>
          <w:rFonts w:ascii="Times New Roman" w:eastAsia="標楷體"/>
          <w:szCs w:val="24"/>
        </w:rPr>
        <w:t>不得</w:t>
      </w:r>
      <w:r w:rsidR="002B271B" w:rsidRPr="00607E94">
        <w:rPr>
          <w:rFonts w:ascii="Times New Roman" w:eastAsia="標楷體"/>
          <w:szCs w:val="24"/>
        </w:rPr>
        <w:t>超過</w:t>
      </w:r>
      <w:r w:rsidR="002B271B" w:rsidRPr="00607E94">
        <w:rPr>
          <w:rFonts w:ascii="Times New Roman" w:eastAsia="標楷體"/>
          <w:szCs w:val="24"/>
        </w:rPr>
        <w:t>40%</w:t>
      </w:r>
      <w:r w:rsidR="002B271B" w:rsidRPr="00607E94">
        <w:rPr>
          <w:rFonts w:ascii="Times New Roman" w:eastAsia="標楷體"/>
          <w:szCs w:val="24"/>
        </w:rPr>
        <w:t>，</w:t>
      </w:r>
      <w:r w:rsidR="00EE5B26" w:rsidRPr="00607E94">
        <w:rPr>
          <w:rFonts w:ascii="Times New Roman" w:eastAsia="標楷體"/>
          <w:szCs w:val="24"/>
        </w:rPr>
        <w:t>超過者，不予受理</w:t>
      </w:r>
      <w:r w:rsidR="00F84727" w:rsidRPr="00607E94">
        <w:rPr>
          <w:rFonts w:ascii="Times New Roman" w:eastAsia="標楷體"/>
          <w:szCs w:val="24"/>
        </w:rPr>
        <w:t>。</w:t>
      </w:r>
    </w:p>
    <w:p w14:paraId="039464C0" w14:textId="77777777" w:rsidR="00AF6D97" w:rsidRPr="00607E94" w:rsidRDefault="002B271B" w:rsidP="006834C5">
      <w:pPr>
        <w:pStyle w:val="a5"/>
        <w:widowControl/>
        <w:snapToGrid w:val="0"/>
        <w:spacing w:line="280" w:lineRule="exact"/>
        <w:ind w:leftChars="199" w:left="670" w:hangingChars="80" w:hanging="192"/>
        <w:jc w:val="both"/>
        <w:textAlignment w:val="bottom"/>
        <w:rPr>
          <w:rFonts w:ascii="Times New Roman" w:eastAsia="標楷體"/>
          <w:szCs w:val="24"/>
        </w:rPr>
      </w:pPr>
      <w:r w:rsidRPr="00607E94">
        <w:rPr>
          <w:rFonts w:ascii="Times New Roman" w:eastAsia="標楷體"/>
          <w:szCs w:val="24"/>
        </w:rPr>
        <w:t>2</w:t>
      </w:r>
      <w:r w:rsidR="006834C5" w:rsidRPr="00607E94">
        <w:rPr>
          <w:rFonts w:ascii="Times New Roman" w:eastAsia="標楷體"/>
          <w:szCs w:val="24"/>
        </w:rPr>
        <w:t>.</w:t>
      </w:r>
      <w:proofErr w:type="gramStart"/>
      <w:r w:rsidR="00AF6D97" w:rsidRPr="00607E94">
        <w:rPr>
          <w:rFonts w:ascii="Times New Roman" w:eastAsia="標楷體"/>
          <w:szCs w:val="24"/>
        </w:rPr>
        <w:t>年度別請以</w:t>
      </w:r>
      <w:proofErr w:type="gramEnd"/>
      <w:r w:rsidR="00AF6D97" w:rsidRPr="00607E94">
        <w:rPr>
          <w:rFonts w:ascii="Times New Roman" w:eastAsia="標楷體"/>
          <w:szCs w:val="24"/>
        </w:rPr>
        <w:t>會計年度填寫，各</w:t>
      </w:r>
      <w:r w:rsidR="001B0BF4" w:rsidRPr="00607E94">
        <w:rPr>
          <w:rFonts w:ascii="Times New Roman" w:eastAsia="標楷體"/>
          <w:szCs w:val="24"/>
        </w:rPr>
        <w:t>工作項目</w:t>
      </w:r>
      <w:r w:rsidR="00AF6D97" w:rsidRPr="00607E94">
        <w:rPr>
          <w:rFonts w:ascii="Times New Roman" w:eastAsia="標楷體"/>
          <w:szCs w:val="24"/>
        </w:rPr>
        <w:t>每季至少應有一查核點。查核點內容應明確，以便於未來查核進度。</w:t>
      </w:r>
    </w:p>
    <w:p w14:paraId="6EE9BAA4" w14:textId="77777777" w:rsidR="00AF6D97" w:rsidRPr="00607E94" w:rsidRDefault="002B271B" w:rsidP="006834C5">
      <w:pPr>
        <w:pStyle w:val="a5"/>
        <w:widowControl/>
        <w:snapToGrid w:val="0"/>
        <w:spacing w:line="280" w:lineRule="exact"/>
        <w:ind w:leftChars="199" w:left="670" w:hangingChars="80" w:hanging="192"/>
        <w:jc w:val="both"/>
        <w:textAlignment w:val="bottom"/>
        <w:rPr>
          <w:rFonts w:ascii="Times New Roman" w:eastAsia="標楷體"/>
          <w:szCs w:val="24"/>
        </w:rPr>
      </w:pPr>
      <w:r w:rsidRPr="00607E94">
        <w:rPr>
          <w:rFonts w:ascii="Times New Roman" w:eastAsia="標楷體"/>
          <w:szCs w:val="24"/>
        </w:rPr>
        <w:t>3</w:t>
      </w:r>
      <w:r w:rsidR="006834C5" w:rsidRPr="00607E94">
        <w:rPr>
          <w:rFonts w:ascii="Times New Roman" w:eastAsia="標楷體"/>
          <w:szCs w:val="24"/>
        </w:rPr>
        <w:t>.</w:t>
      </w:r>
      <w:r w:rsidR="00AF6D97" w:rsidRPr="00607E94">
        <w:rPr>
          <w:rFonts w:ascii="Times New Roman" w:eastAsia="標楷體"/>
          <w:szCs w:val="24"/>
        </w:rPr>
        <w:t>請依各</w:t>
      </w:r>
      <w:r w:rsidR="001B0BF4" w:rsidRPr="00607E94">
        <w:rPr>
          <w:rFonts w:ascii="Times New Roman" w:eastAsia="標楷體"/>
          <w:szCs w:val="24"/>
        </w:rPr>
        <w:t>工作項目與</w:t>
      </w:r>
      <w:proofErr w:type="gramStart"/>
      <w:r w:rsidR="001B0BF4" w:rsidRPr="00607E94">
        <w:rPr>
          <w:rFonts w:ascii="Times New Roman" w:eastAsia="標楷體"/>
          <w:szCs w:val="24"/>
        </w:rPr>
        <w:t>工作子項</w:t>
      </w:r>
      <w:r w:rsidR="00AF6D97" w:rsidRPr="00607E94">
        <w:rPr>
          <w:rFonts w:ascii="Times New Roman" w:eastAsia="標楷體"/>
          <w:szCs w:val="24"/>
        </w:rPr>
        <w:t>順序</w:t>
      </w:r>
      <w:proofErr w:type="gramEnd"/>
      <w:r w:rsidR="00AF6D97" w:rsidRPr="00607E94">
        <w:rPr>
          <w:rFonts w:ascii="Times New Roman" w:eastAsia="標楷體"/>
          <w:szCs w:val="24"/>
        </w:rPr>
        <w:t>填寫資料，</w:t>
      </w:r>
      <w:r w:rsidR="001B0BF4" w:rsidRPr="00607E94">
        <w:rPr>
          <w:rFonts w:ascii="Times New Roman" w:eastAsia="標楷體"/>
          <w:szCs w:val="24"/>
        </w:rPr>
        <w:t>工作項目</w:t>
      </w:r>
      <w:r w:rsidR="00AF6D97" w:rsidRPr="00607E94">
        <w:rPr>
          <w:rFonts w:ascii="Times New Roman" w:eastAsia="標楷體"/>
          <w:szCs w:val="24"/>
        </w:rPr>
        <w:t>與本案研發組織及人力應相對應。</w:t>
      </w:r>
    </w:p>
    <w:p w14:paraId="17AA1BD1" w14:textId="1F8BDC7A" w:rsidR="00AF6D97" w:rsidRPr="00607E94" w:rsidRDefault="002B271B" w:rsidP="006834C5">
      <w:pPr>
        <w:pStyle w:val="a5"/>
        <w:widowControl/>
        <w:snapToGrid w:val="0"/>
        <w:spacing w:line="280" w:lineRule="exact"/>
        <w:ind w:leftChars="199" w:left="670" w:hangingChars="80" w:hanging="192"/>
        <w:jc w:val="both"/>
        <w:textAlignment w:val="bottom"/>
        <w:rPr>
          <w:rFonts w:ascii="Times New Roman" w:eastAsia="標楷體"/>
          <w:szCs w:val="24"/>
        </w:rPr>
      </w:pPr>
      <w:r w:rsidRPr="00607E94">
        <w:rPr>
          <w:rFonts w:ascii="Times New Roman" w:eastAsia="標楷體"/>
          <w:szCs w:val="24"/>
        </w:rPr>
        <w:t>4</w:t>
      </w:r>
      <w:r w:rsidR="006834C5" w:rsidRPr="00607E94">
        <w:rPr>
          <w:rFonts w:ascii="Times New Roman" w:eastAsia="標楷體"/>
          <w:szCs w:val="24"/>
        </w:rPr>
        <w:t>.</w:t>
      </w:r>
      <w:r w:rsidR="00AF6D97" w:rsidRPr="00607E94">
        <w:rPr>
          <w:rFonts w:ascii="Times New Roman" w:eastAsia="標楷體"/>
          <w:szCs w:val="24"/>
        </w:rPr>
        <w:t>如有</w:t>
      </w:r>
      <w:r w:rsidR="00147BA7" w:rsidRPr="00607E94">
        <w:rPr>
          <w:rFonts w:ascii="Times New Roman" w:eastAsia="標楷體"/>
          <w:szCs w:val="24"/>
        </w:rPr>
        <w:t>技術引進與委託研究</w:t>
      </w:r>
      <w:r w:rsidR="00AF6D97" w:rsidRPr="00607E94">
        <w:rPr>
          <w:rFonts w:ascii="Times New Roman" w:eastAsia="標楷體"/>
          <w:szCs w:val="24"/>
        </w:rPr>
        <w:t>合作，每一合作項目應視為</w:t>
      </w:r>
      <w:proofErr w:type="gramStart"/>
      <w:r w:rsidR="00AF6D97" w:rsidRPr="00607E94">
        <w:rPr>
          <w:rFonts w:ascii="Times New Roman" w:eastAsia="標楷體"/>
          <w:szCs w:val="24"/>
        </w:rPr>
        <w:t>一</w:t>
      </w:r>
      <w:proofErr w:type="gramEnd"/>
      <w:r w:rsidR="001B0BF4" w:rsidRPr="00607E94">
        <w:rPr>
          <w:rFonts w:ascii="Times New Roman" w:eastAsia="標楷體"/>
          <w:szCs w:val="24"/>
        </w:rPr>
        <w:t>工作項目</w:t>
      </w:r>
      <w:r w:rsidR="00AF6D97" w:rsidRPr="00607E94">
        <w:rPr>
          <w:rFonts w:ascii="Times New Roman" w:eastAsia="標楷體"/>
          <w:szCs w:val="24"/>
        </w:rPr>
        <w:t>，</w:t>
      </w:r>
      <w:r w:rsidR="00111E08" w:rsidRPr="00607E94">
        <w:rPr>
          <w:rFonts w:ascii="Times New Roman" w:eastAsia="標楷體"/>
          <w:szCs w:val="24"/>
        </w:rPr>
        <w:t>須</w:t>
      </w:r>
      <w:r w:rsidR="00AF6D97" w:rsidRPr="00607E94">
        <w:rPr>
          <w:rFonts w:ascii="Times New Roman" w:eastAsia="標楷體"/>
          <w:szCs w:val="24"/>
        </w:rPr>
        <w:t>列出進度及查核點，技術合作人力不計入計畫總人力。</w:t>
      </w:r>
    </w:p>
    <w:p w14:paraId="73F9ECAD" w14:textId="366B3A40" w:rsidR="00AF6D97" w:rsidRPr="00607E94" w:rsidRDefault="002B271B" w:rsidP="006834C5">
      <w:pPr>
        <w:pStyle w:val="a5"/>
        <w:widowControl/>
        <w:snapToGrid w:val="0"/>
        <w:spacing w:line="280" w:lineRule="exact"/>
        <w:ind w:leftChars="199" w:left="670" w:hangingChars="80" w:hanging="192"/>
        <w:jc w:val="both"/>
        <w:textAlignment w:val="bottom"/>
        <w:rPr>
          <w:rFonts w:ascii="Times New Roman" w:eastAsia="標楷體"/>
          <w:szCs w:val="24"/>
        </w:rPr>
      </w:pPr>
      <w:r w:rsidRPr="00607E94">
        <w:rPr>
          <w:rFonts w:ascii="Times New Roman" w:eastAsia="標楷體"/>
          <w:szCs w:val="24"/>
        </w:rPr>
        <w:t>5</w:t>
      </w:r>
      <w:r w:rsidR="006834C5" w:rsidRPr="00607E94">
        <w:rPr>
          <w:rFonts w:ascii="Times New Roman" w:eastAsia="標楷體"/>
          <w:szCs w:val="24"/>
        </w:rPr>
        <w:t>.</w:t>
      </w:r>
      <w:r w:rsidR="00AF6D97" w:rsidRPr="00607E94">
        <w:rPr>
          <w:rFonts w:ascii="Times New Roman" w:eastAsia="標楷體"/>
          <w:szCs w:val="24"/>
        </w:rPr>
        <w:t>本表以甘特圖表示，如不敷使用，請自行增列。</w:t>
      </w:r>
    </w:p>
    <w:p w14:paraId="4AA66DF5" w14:textId="77777777" w:rsidR="00132435" w:rsidRPr="00607E94" w:rsidRDefault="00132435" w:rsidP="006834C5">
      <w:pPr>
        <w:pStyle w:val="a5"/>
        <w:widowControl/>
        <w:snapToGrid w:val="0"/>
        <w:spacing w:line="280" w:lineRule="exact"/>
        <w:ind w:leftChars="199" w:left="670" w:hangingChars="80" w:hanging="192"/>
        <w:jc w:val="both"/>
        <w:textAlignment w:val="bottom"/>
        <w:rPr>
          <w:rFonts w:ascii="Times New Roman" w:eastAsia="標楷體"/>
          <w:szCs w:val="24"/>
        </w:rPr>
      </w:pPr>
    </w:p>
    <w:p w14:paraId="55F99B30" w14:textId="77777777" w:rsidR="00EE5B26" w:rsidRPr="00607E94" w:rsidRDefault="00EE5B26" w:rsidP="00197F1A">
      <w:pPr>
        <w:pStyle w:val="a5"/>
        <w:widowControl/>
        <w:snapToGrid w:val="0"/>
        <w:spacing w:line="280" w:lineRule="exact"/>
        <w:ind w:leftChars="177" w:left="1133" w:hangingChars="295" w:hanging="708"/>
        <w:jc w:val="both"/>
        <w:textAlignment w:val="bottom"/>
        <w:rPr>
          <w:rFonts w:ascii="Times New Roman" w:eastAsia="標楷體"/>
          <w:szCs w:val="24"/>
        </w:rPr>
      </w:pPr>
    </w:p>
    <w:p w14:paraId="63C36178" w14:textId="77777777" w:rsidR="00EE5B26" w:rsidRPr="00607E94" w:rsidRDefault="00EE5B26" w:rsidP="00DA78A8">
      <w:pPr>
        <w:pStyle w:val="a5"/>
        <w:widowControl/>
        <w:snapToGrid w:val="0"/>
        <w:spacing w:line="280" w:lineRule="exact"/>
        <w:ind w:leftChars="177" w:left="1133" w:hangingChars="295" w:hanging="708"/>
        <w:jc w:val="both"/>
        <w:textAlignment w:val="bottom"/>
        <w:rPr>
          <w:rFonts w:ascii="Times New Roman" w:eastAsia="標楷體"/>
          <w:szCs w:val="24"/>
        </w:rPr>
      </w:pPr>
    </w:p>
    <w:p w14:paraId="597F1B0C" w14:textId="77777777" w:rsidR="00AF6D97" w:rsidRPr="00607E94" w:rsidRDefault="00AF6D97" w:rsidP="00EE5B26">
      <w:pPr>
        <w:adjustRightInd w:val="0"/>
        <w:snapToGrid w:val="0"/>
        <w:spacing w:afterLines="50" w:after="180" w:line="400" w:lineRule="exact"/>
        <w:ind w:leftChars="265" w:left="816" w:hangingChars="75" w:hanging="180"/>
        <w:jc w:val="both"/>
        <w:rPr>
          <w:rFonts w:eastAsia="標楷體"/>
          <w:bCs/>
          <w:sz w:val="28"/>
          <w:szCs w:val="28"/>
        </w:rPr>
      </w:pPr>
      <w:r w:rsidRPr="00607E94">
        <w:rPr>
          <w:rFonts w:eastAsia="標楷體"/>
        </w:rPr>
        <w:br w:type="page"/>
      </w:r>
      <w:r w:rsidRPr="00607E94">
        <w:rPr>
          <w:rFonts w:eastAsia="標楷體"/>
          <w:sz w:val="28"/>
        </w:rPr>
        <w:lastRenderedPageBreak/>
        <w:t>2.</w:t>
      </w:r>
      <w:r w:rsidR="004231BA" w:rsidRPr="00607E94">
        <w:rPr>
          <w:rFonts w:eastAsia="標楷體"/>
          <w:sz w:val="28"/>
        </w:rPr>
        <w:t>分</w:t>
      </w:r>
      <w:r w:rsidRPr="00607E94">
        <w:rPr>
          <w:rFonts w:eastAsia="標楷體"/>
          <w:sz w:val="28"/>
        </w:rPr>
        <w:t>年度查核標準</w:t>
      </w:r>
    </w:p>
    <w:tbl>
      <w:tblPr>
        <w:tblW w:w="5000" w:type="pct"/>
        <w:tblCellMar>
          <w:left w:w="28" w:type="dxa"/>
          <w:right w:w="28" w:type="dxa"/>
        </w:tblCellMar>
        <w:tblLook w:val="0000" w:firstRow="0" w:lastRow="0" w:firstColumn="0" w:lastColumn="0" w:noHBand="0" w:noVBand="0"/>
      </w:tblPr>
      <w:tblGrid>
        <w:gridCol w:w="1152"/>
        <w:gridCol w:w="1549"/>
        <w:gridCol w:w="1688"/>
        <w:gridCol w:w="3237"/>
        <w:gridCol w:w="1996"/>
      </w:tblGrid>
      <w:tr w:rsidR="00607E94" w:rsidRPr="00607E94" w14:paraId="7A3356D8" w14:textId="77777777" w:rsidTr="00F52FE5">
        <w:trPr>
          <w:cantSplit/>
        </w:trPr>
        <w:tc>
          <w:tcPr>
            <w:tcW w:w="599" w:type="pct"/>
            <w:tcBorders>
              <w:top w:val="single" w:sz="6" w:space="0" w:color="auto"/>
              <w:left w:val="single" w:sz="6" w:space="0" w:color="auto"/>
              <w:bottom w:val="single" w:sz="6" w:space="0" w:color="auto"/>
              <w:right w:val="single" w:sz="6" w:space="0" w:color="auto"/>
            </w:tcBorders>
            <w:vAlign w:val="center"/>
          </w:tcPr>
          <w:p w14:paraId="7C3D8F1F" w14:textId="77777777" w:rsidR="00035D37" w:rsidRPr="00607E94" w:rsidRDefault="00035D37" w:rsidP="00BF1CB9">
            <w:pPr>
              <w:pStyle w:val="b1"/>
              <w:widowControl/>
              <w:autoSpaceDE w:val="0"/>
              <w:autoSpaceDN w:val="0"/>
              <w:snapToGrid w:val="0"/>
              <w:spacing w:before="0" w:line="360" w:lineRule="exact"/>
              <w:jc w:val="center"/>
              <w:textAlignment w:val="bottom"/>
              <w:rPr>
                <w:rFonts w:ascii="Times New Roman" w:eastAsia="標楷體"/>
                <w:bCs/>
                <w:sz w:val="24"/>
                <w:szCs w:val="24"/>
              </w:rPr>
            </w:pPr>
            <w:r w:rsidRPr="00607E94">
              <w:rPr>
                <w:rFonts w:ascii="Times New Roman" w:eastAsia="標楷體"/>
                <w:bCs/>
                <w:sz w:val="24"/>
                <w:szCs w:val="24"/>
              </w:rPr>
              <w:t>年度</w:t>
            </w:r>
          </w:p>
        </w:tc>
        <w:tc>
          <w:tcPr>
            <w:tcW w:w="805" w:type="pct"/>
            <w:tcBorders>
              <w:top w:val="single" w:sz="6" w:space="0" w:color="auto"/>
              <w:left w:val="single" w:sz="6" w:space="0" w:color="auto"/>
              <w:bottom w:val="single" w:sz="6" w:space="0" w:color="auto"/>
              <w:right w:val="single" w:sz="6" w:space="0" w:color="auto"/>
            </w:tcBorders>
            <w:vAlign w:val="center"/>
          </w:tcPr>
          <w:p w14:paraId="60A88A73" w14:textId="77777777" w:rsidR="00035D37" w:rsidRPr="00607E94" w:rsidRDefault="00035D37" w:rsidP="00BF1CB9">
            <w:pPr>
              <w:pStyle w:val="b1"/>
              <w:widowControl/>
              <w:autoSpaceDE w:val="0"/>
              <w:autoSpaceDN w:val="0"/>
              <w:snapToGrid w:val="0"/>
              <w:spacing w:before="0" w:line="360" w:lineRule="exact"/>
              <w:jc w:val="center"/>
              <w:textAlignment w:val="bottom"/>
              <w:rPr>
                <w:rFonts w:ascii="Times New Roman" w:eastAsia="標楷體"/>
                <w:bCs/>
                <w:sz w:val="24"/>
                <w:szCs w:val="24"/>
              </w:rPr>
            </w:pPr>
            <w:r w:rsidRPr="00607E94">
              <w:rPr>
                <w:rFonts w:ascii="Times New Roman" w:eastAsia="標楷體"/>
                <w:bCs/>
                <w:sz w:val="24"/>
                <w:szCs w:val="24"/>
              </w:rPr>
              <w:t>查核點編號</w:t>
            </w:r>
          </w:p>
        </w:tc>
        <w:tc>
          <w:tcPr>
            <w:tcW w:w="877" w:type="pct"/>
            <w:tcBorders>
              <w:top w:val="single" w:sz="6" w:space="0" w:color="auto"/>
              <w:left w:val="single" w:sz="6" w:space="0" w:color="auto"/>
              <w:bottom w:val="single" w:sz="6" w:space="0" w:color="auto"/>
              <w:right w:val="single" w:sz="6" w:space="0" w:color="auto"/>
            </w:tcBorders>
            <w:vAlign w:val="center"/>
          </w:tcPr>
          <w:p w14:paraId="3CD45716" w14:textId="77777777" w:rsidR="00035D37" w:rsidRPr="00607E94" w:rsidRDefault="00035D37" w:rsidP="00BF1CB9">
            <w:pPr>
              <w:pStyle w:val="b1"/>
              <w:widowControl/>
              <w:autoSpaceDE w:val="0"/>
              <w:autoSpaceDN w:val="0"/>
              <w:snapToGrid w:val="0"/>
              <w:spacing w:before="0" w:line="360" w:lineRule="exact"/>
              <w:jc w:val="center"/>
              <w:textAlignment w:val="bottom"/>
              <w:rPr>
                <w:rFonts w:ascii="Times New Roman" w:eastAsia="標楷體"/>
                <w:bCs/>
                <w:sz w:val="24"/>
                <w:szCs w:val="24"/>
              </w:rPr>
            </w:pPr>
            <w:r w:rsidRPr="00607E94">
              <w:rPr>
                <w:rFonts w:ascii="Times New Roman" w:eastAsia="標楷體"/>
                <w:bCs/>
                <w:sz w:val="24"/>
                <w:szCs w:val="24"/>
              </w:rPr>
              <w:t>預定完成日期</w:t>
            </w:r>
          </w:p>
        </w:tc>
        <w:tc>
          <w:tcPr>
            <w:tcW w:w="1682" w:type="pct"/>
            <w:tcBorders>
              <w:top w:val="single" w:sz="6" w:space="0" w:color="auto"/>
              <w:left w:val="single" w:sz="6" w:space="0" w:color="auto"/>
              <w:bottom w:val="single" w:sz="6" w:space="0" w:color="auto"/>
              <w:right w:val="single" w:sz="4" w:space="0" w:color="auto"/>
            </w:tcBorders>
            <w:vAlign w:val="center"/>
          </w:tcPr>
          <w:p w14:paraId="391DC3C1" w14:textId="77777777" w:rsidR="00035D37" w:rsidRPr="00607E94" w:rsidRDefault="00035D37" w:rsidP="00BF1CB9">
            <w:pPr>
              <w:pStyle w:val="b1"/>
              <w:widowControl/>
              <w:autoSpaceDE w:val="0"/>
              <w:autoSpaceDN w:val="0"/>
              <w:snapToGrid w:val="0"/>
              <w:spacing w:before="0" w:line="360" w:lineRule="exact"/>
              <w:jc w:val="center"/>
              <w:textAlignment w:val="bottom"/>
              <w:rPr>
                <w:rFonts w:ascii="Times New Roman" w:eastAsia="標楷體"/>
                <w:bCs/>
                <w:sz w:val="24"/>
                <w:szCs w:val="24"/>
              </w:rPr>
            </w:pPr>
            <w:r w:rsidRPr="00607E94">
              <w:rPr>
                <w:rFonts w:ascii="Times New Roman" w:eastAsia="標楷體"/>
                <w:bCs/>
                <w:sz w:val="24"/>
                <w:szCs w:val="24"/>
              </w:rPr>
              <w:t>查核內容概述（</w:t>
            </w:r>
            <w:r w:rsidR="006B4042" w:rsidRPr="00607E94">
              <w:rPr>
                <w:rFonts w:ascii="Times New Roman" w:eastAsia="標楷體"/>
                <w:bCs/>
                <w:sz w:val="24"/>
                <w:szCs w:val="24"/>
              </w:rPr>
              <w:t>需</w:t>
            </w:r>
            <w:r w:rsidRPr="00607E94">
              <w:rPr>
                <w:rFonts w:ascii="Times New Roman" w:eastAsia="標楷體"/>
                <w:bCs/>
                <w:sz w:val="24"/>
                <w:szCs w:val="24"/>
              </w:rPr>
              <w:t>量化表示）</w:t>
            </w:r>
          </w:p>
        </w:tc>
        <w:tc>
          <w:tcPr>
            <w:tcW w:w="1037" w:type="pct"/>
            <w:tcBorders>
              <w:top w:val="single" w:sz="6" w:space="0" w:color="auto"/>
              <w:left w:val="single" w:sz="4" w:space="0" w:color="auto"/>
              <w:bottom w:val="single" w:sz="6" w:space="0" w:color="auto"/>
              <w:right w:val="single" w:sz="6" w:space="0" w:color="auto"/>
            </w:tcBorders>
            <w:vAlign w:val="center"/>
          </w:tcPr>
          <w:p w14:paraId="45EB9802" w14:textId="77777777" w:rsidR="00F52FE5" w:rsidRPr="00607E94" w:rsidRDefault="00035D37" w:rsidP="00BF1CB9">
            <w:pPr>
              <w:pStyle w:val="b1"/>
              <w:widowControl/>
              <w:autoSpaceDE w:val="0"/>
              <w:autoSpaceDN w:val="0"/>
              <w:snapToGrid w:val="0"/>
              <w:spacing w:before="0" w:line="360" w:lineRule="exact"/>
              <w:jc w:val="center"/>
              <w:textAlignment w:val="bottom"/>
              <w:rPr>
                <w:rFonts w:ascii="Times New Roman" w:eastAsia="標楷體"/>
                <w:bCs/>
                <w:sz w:val="24"/>
                <w:szCs w:val="24"/>
              </w:rPr>
            </w:pPr>
            <w:r w:rsidRPr="00607E94">
              <w:rPr>
                <w:rFonts w:ascii="Times New Roman" w:eastAsia="標楷體"/>
                <w:bCs/>
                <w:sz w:val="24"/>
                <w:szCs w:val="24"/>
              </w:rPr>
              <w:t>研發人員編號</w:t>
            </w:r>
          </w:p>
        </w:tc>
      </w:tr>
      <w:tr w:rsidR="00607E94" w:rsidRPr="00607E94" w14:paraId="06499BDF" w14:textId="77777777" w:rsidTr="00F52FE5">
        <w:trPr>
          <w:cantSplit/>
          <w:trHeight w:val="338"/>
        </w:trPr>
        <w:tc>
          <w:tcPr>
            <w:tcW w:w="599" w:type="pct"/>
            <w:vMerge w:val="restart"/>
            <w:tcBorders>
              <w:top w:val="single" w:sz="6" w:space="0" w:color="auto"/>
              <w:left w:val="single" w:sz="6" w:space="0" w:color="auto"/>
              <w:right w:val="single" w:sz="6" w:space="0" w:color="auto"/>
            </w:tcBorders>
            <w:vAlign w:val="center"/>
          </w:tcPr>
          <w:p w14:paraId="1E979FAC" w14:textId="77777777" w:rsidR="00035D37" w:rsidRPr="00607E94" w:rsidRDefault="00035D37" w:rsidP="00035D37">
            <w:pPr>
              <w:pStyle w:val="b1"/>
              <w:autoSpaceDE w:val="0"/>
              <w:autoSpaceDN w:val="0"/>
              <w:snapToGrid w:val="0"/>
              <w:spacing w:before="0" w:afterLines="50" w:after="180" w:line="240" w:lineRule="atLeast"/>
              <w:jc w:val="center"/>
              <w:textAlignment w:val="bottom"/>
              <w:rPr>
                <w:rFonts w:ascii="Times New Roman" w:eastAsia="標楷體"/>
                <w:bCs/>
                <w:sz w:val="24"/>
                <w:szCs w:val="24"/>
              </w:rPr>
            </w:pPr>
            <w:r w:rsidRPr="00607E94">
              <w:rPr>
                <w:rFonts w:ascii="Times New Roman" w:eastAsia="標楷體"/>
                <w:bCs/>
                <w:sz w:val="24"/>
                <w:szCs w:val="24"/>
              </w:rPr>
              <w:t>X</w:t>
            </w:r>
          </w:p>
        </w:tc>
        <w:tc>
          <w:tcPr>
            <w:tcW w:w="805" w:type="pct"/>
            <w:tcBorders>
              <w:top w:val="single" w:sz="6" w:space="0" w:color="auto"/>
              <w:left w:val="single" w:sz="6" w:space="0" w:color="auto"/>
              <w:bottom w:val="single" w:sz="8" w:space="0" w:color="000000"/>
              <w:right w:val="single" w:sz="6" w:space="0" w:color="auto"/>
            </w:tcBorders>
            <w:vAlign w:val="center"/>
          </w:tcPr>
          <w:p w14:paraId="39D53F0F" w14:textId="77777777" w:rsidR="00035D37" w:rsidRPr="00607E94" w:rsidRDefault="00035D37" w:rsidP="00F120CD">
            <w:pPr>
              <w:pStyle w:val="b1"/>
              <w:autoSpaceDE w:val="0"/>
              <w:autoSpaceDN w:val="0"/>
              <w:snapToGrid w:val="0"/>
              <w:spacing w:before="0" w:line="240" w:lineRule="atLeast"/>
              <w:jc w:val="center"/>
              <w:textAlignment w:val="bottom"/>
              <w:rPr>
                <w:rFonts w:ascii="Times New Roman" w:eastAsia="標楷體"/>
                <w:bCs/>
                <w:sz w:val="24"/>
                <w:szCs w:val="24"/>
              </w:rPr>
            </w:pPr>
            <w:r w:rsidRPr="00607E94">
              <w:rPr>
                <w:rFonts w:ascii="Times New Roman" w:eastAsia="標楷體"/>
                <w:bCs/>
                <w:sz w:val="24"/>
                <w:szCs w:val="24"/>
              </w:rPr>
              <w:t>A1</w:t>
            </w:r>
            <w:r w:rsidR="00265E95" w:rsidRPr="00607E94">
              <w:rPr>
                <w:rFonts w:ascii="Times New Roman" w:eastAsia="標楷體"/>
                <w:bCs/>
                <w:sz w:val="24"/>
                <w:szCs w:val="24"/>
              </w:rPr>
              <w:t>.1</w:t>
            </w:r>
          </w:p>
        </w:tc>
        <w:tc>
          <w:tcPr>
            <w:tcW w:w="877" w:type="pct"/>
            <w:tcBorders>
              <w:top w:val="single" w:sz="6" w:space="0" w:color="auto"/>
              <w:left w:val="single" w:sz="6" w:space="0" w:color="auto"/>
              <w:bottom w:val="single" w:sz="8" w:space="0" w:color="000000"/>
              <w:right w:val="single" w:sz="6" w:space="0" w:color="auto"/>
            </w:tcBorders>
            <w:vAlign w:val="center"/>
          </w:tcPr>
          <w:p w14:paraId="44E0F76B" w14:textId="77777777" w:rsidR="00035D37" w:rsidRPr="00607E94" w:rsidRDefault="00035D37" w:rsidP="00CA594A">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682" w:type="pct"/>
            <w:tcBorders>
              <w:top w:val="single" w:sz="6" w:space="0" w:color="auto"/>
              <w:left w:val="single" w:sz="6" w:space="0" w:color="auto"/>
              <w:bottom w:val="single" w:sz="8" w:space="0" w:color="000000"/>
              <w:right w:val="single" w:sz="4" w:space="0" w:color="auto"/>
            </w:tcBorders>
            <w:vAlign w:val="center"/>
          </w:tcPr>
          <w:p w14:paraId="05809CF7" w14:textId="77777777" w:rsidR="00035D37" w:rsidRPr="00607E94" w:rsidRDefault="00035D37" w:rsidP="00035D37">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037" w:type="pct"/>
            <w:tcBorders>
              <w:top w:val="single" w:sz="6" w:space="0" w:color="auto"/>
              <w:left w:val="single" w:sz="4" w:space="0" w:color="auto"/>
              <w:bottom w:val="single" w:sz="8" w:space="0" w:color="000000"/>
              <w:right w:val="single" w:sz="6" w:space="0" w:color="auto"/>
            </w:tcBorders>
            <w:vAlign w:val="center"/>
          </w:tcPr>
          <w:p w14:paraId="32126215" w14:textId="77777777" w:rsidR="00035D37" w:rsidRPr="00607E94" w:rsidRDefault="00035D37" w:rsidP="00F52FE5">
            <w:pPr>
              <w:pStyle w:val="b1"/>
              <w:widowControl/>
              <w:autoSpaceDE w:val="0"/>
              <w:autoSpaceDN w:val="0"/>
              <w:snapToGrid w:val="0"/>
              <w:spacing w:before="0" w:line="240" w:lineRule="atLeast"/>
              <w:jc w:val="center"/>
              <w:textAlignment w:val="bottom"/>
              <w:rPr>
                <w:rFonts w:ascii="Times New Roman" w:eastAsia="標楷體"/>
                <w:bCs/>
                <w:sz w:val="24"/>
                <w:szCs w:val="24"/>
              </w:rPr>
            </w:pPr>
          </w:p>
        </w:tc>
      </w:tr>
      <w:tr w:rsidR="00607E94" w:rsidRPr="00607E94" w14:paraId="53A769C7" w14:textId="77777777" w:rsidTr="00F52FE5">
        <w:trPr>
          <w:cantSplit/>
          <w:trHeight w:val="681"/>
        </w:trPr>
        <w:tc>
          <w:tcPr>
            <w:tcW w:w="599" w:type="pct"/>
            <w:vMerge/>
            <w:tcBorders>
              <w:left w:val="single" w:sz="6" w:space="0" w:color="auto"/>
              <w:right w:val="single" w:sz="6" w:space="0" w:color="auto"/>
            </w:tcBorders>
            <w:vAlign w:val="center"/>
          </w:tcPr>
          <w:p w14:paraId="50ED5E20" w14:textId="77777777" w:rsidR="00035D37" w:rsidRPr="00607E94" w:rsidRDefault="00035D37" w:rsidP="00035D37">
            <w:pPr>
              <w:pStyle w:val="b1"/>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805" w:type="pct"/>
            <w:tcBorders>
              <w:top w:val="single" w:sz="6" w:space="0" w:color="auto"/>
              <w:left w:val="single" w:sz="6" w:space="0" w:color="auto"/>
              <w:bottom w:val="single" w:sz="8" w:space="0" w:color="000000"/>
              <w:right w:val="single" w:sz="6" w:space="0" w:color="auto"/>
            </w:tcBorders>
            <w:vAlign w:val="center"/>
          </w:tcPr>
          <w:p w14:paraId="3D40E098" w14:textId="77777777" w:rsidR="00035D37" w:rsidRPr="00607E94" w:rsidRDefault="00035D37" w:rsidP="00F120CD">
            <w:pPr>
              <w:pStyle w:val="b1"/>
              <w:widowControl/>
              <w:autoSpaceDE w:val="0"/>
              <w:autoSpaceDN w:val="0"/>
              <w:snapToGrid w:val="0"/>
              <w:spacing w:before="0" w:line="240" w:lineRule="atLeast"/>
              <w:jc w:val="center"/>
              <w:textAlignment w:val="bottom"/>
              <w:rPr>
                <w:rFonts w:ascii="Times New Roman" w:eastAsia="標楷體"/>
                <w:bCs/>
                <w:sz w:val="24"/>
                <w:szCs w:val="24"/>
              </w:rPr>
            </w:pPr>
            <w:r w:rsidRPr="00607E94">
              <w:rPr>
                <w:rFonts w:ascii="Times New Roman" w:eastAsia="標楷體"/>
                <w:bCs/>
                <w:sz w:val="24"/>
                <w:szCs w:val="24"/>
              </w:rPr>
              <w:t>A2</w:t>
            </w:r>
            <w:r w:rsidR="00265E95" w:rsidRPr="00607E94">
              <w:rPr>
                <w:rFonts w:ascii="Times New Roman" w:eastAsia="標楷體"/>
                <w:bCs/>
                <w:sz w:val="24"/>
                <w:szCs w:val="24"/>
              </w:rPr>
              <w:t>.1</w:t>
            </w:r>
          </w:p>
        </w:tc>
        <w:tc>
          <w:tcPr>
            <w:tcW w:w="877" w:type="pct"/>
            <w:tcBorders>
              <w:top w:val="single" w:sz="6" w:space="0" w:color="auto"/>
              <w:left w:val="single" w:sz="6" w:space="0" w:color="auto"/>
              <w:bottom w:val="single" w:sz="8" w:space="0" w:color="000000"/>
              <w:right w:val="single" w:sz="6" w:space="0" w:color="auto"/>
            </w:tcBorders>
            <w:vAlign w:val="center"/>
          </w:tcPr>
          <w:p w14:paraId="7CF5016E" w14:textId="77777777" w:rsidR="00035D37" w:rsidRPr="00607E94" w:rsidRDefault="00035D37" w:rsidP="00CA594A">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682" w:type="pct"/>
            <w:tcBorders>
              <w:top w:val="single" w:sz="6" w:space="0" w:color="auto"/>
              <w:left w:val="single" w:sz="6" w:space="0" w:color="auto"/>
              <w:bottom w:val="single" w:sz="8" w:space="0" w:color="000000"/>
              <w:right w:val="single" w:sz="4" w:space="0" w:color="auto"/>
            </w:tcBorders>
            <w:vAlign w:val="center"/>
          </w:tcPr>
          <w:p w14:paraId="5E44CD79" w14:textId="77777777" w:rsidR="00035D37" w:rsidRPr="00607E94" w:rsidRDefault="00035D37" w:rsidP="00035D37">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037" w:type="pct"/>
            <w:tcBorders>
              <w:top w:val="single" w:sz="6" w:space="0" w:color="auto"/>
              <w:left w:val="single" w:sz="4" w:space="0" w:color="auto"/>
              <w:bottom w:val="single" w:sz="8" w:space="0" w:color="000000"/>
              <w:right w:val="single" w:sz="6" w:space="0" w:color="auto"/>
            </w:tcBorders>
            <w:vAlign w:val="center"/>
          </w:tcPr>
          <w:p w14:paraId="108B862F" w14:textId="77777777" w:rsidR="00035D37" w:rsidRPr="00607E94" w:rsidRDefault="00035D37" w:rsidP="00F52FE5">
            <w:pPr>
              <w:pStyle w:val="b1"/>
              <w:widowControl/>
              <w:autoSpaceDE w:val="0"/>
              <w:autoSpaceDN w:val="0"/>
              <w:snapToGrid w:val="0"/>
              <w:spacing w:before="0" w:line="240" w:lineRule="atLeast"/>
              <w:jc w:val="center"/>
              <w:textAlignment w:val="bottom"/>
              <w:rPr>
                <w:rFonts w:ascii="Times New Roman" w:eastAsia="標楷體"/>
                <w:bCs/>
                <w:sz w:val="24"/>
                <w:szCs w:val="24"/>
              </w:rPr>
            </w:pPr>
          </w:p>
        </w:tc>
      </w:tr>
      <w:tr w:rsidR="00607E94" w:rsidRPr="00607E94" w14:paraId="44E6D631" w14:textId="77777777" w:rsidTr="00F52FE5">
        <w:trPr>
          <w:cantSplit/>
          <w:trHeight w:val="457"/>
        </w:trPr>
        <w:tc>
          <w:tcPr>
            <w:tcW w:w="599" w:type="pct"/>
            <w:vMerge/>
            <w:tcBorders>
              <w:left w:val="single" w:sz="6" w:space="0" w:color="auto"/>
              <w:bottom w:val="single" w:sz="8" w:space="0" w:color="000000"/>
              <w:right w:val="single" w:sz="6" w:space="0" w:color="auto"/>
            </w:tcBorders>
            <w:vAlign w:val="center"/>
          </w:tcPr>
          <w:p w14:paraId="5891D3AE" w14:textId="77777777" w:rsidR="00035D37" w:rsidRPr="00607E94" w:rsidRDefault="00035D37" w:rsidP="00035D37">
            <w:pPr>
              <w:pStyle w:val="b1"/>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805" w:type="pct"/>
            <w:tcBorders>
              <w:top w:val="single" w:sz="6" w:space="0" w:color="auto"/>
              <w:left w:val="single" w:sz="6" w:space="0" w:color="auto"/>
              <w:bottom w:val="single" w:sz="8" w:space="0" w:color="000000"/>
              <w:right w:val="single" w:sz="6" w:space="0" w:color="auto"/>
            </w:tcBorders>
            <w:vAlign w:val="center"/>
          </w:tcPr>
          <w:p w14:paraId="6D7292A0" w14:textId="77777777" w:rsidR="00035D37" w:rsidRPr="00607E94" w:rsidRDefault="00035D37" w:rsidP="00F120CD">
            <w:pPr>
              <w:pStyle w:val="b1"/>
              <w:widowControl/>
              <w:autoSpaceDE w:val="0"/>
              <w:autoSpaceDN w:val="0"/>
              <w:snapToGrid w:val="0"/>
              <w:spacing w:before="0" w:line="240" w:lineRule="atLeast"/>
              <w:jc w:val="center"/>
              <w:textAlignment w:val="bottom"/>
              <w:rPr>
                <w:rFonts w:ascii="Times New Roman" w:eastAsia="標楷體"/>
                <w:bCs/>
                <w:sz w:val="24"/>
                <w:szCs w:val="24"/>
              </w:rPr>
            </w:pPr>
            <w:r w:rsidRPr="00607E94">
              <w:rPr>
                <w:rFonts w:ascii="Times New Roman" w:eastAsia="標楷體"/>
                <w:bCs/>
                <w:sz w:val="24"/>
                <w:szCs w:val="24"/>
              </w:rPr>
              <w:t>B1</w:t>
            </w:r>
          </w:p>
        </w:tc>
        <w:tc>
          <w:tcPr>
            <w:tcW w:w="877" w:type="pct"/>
            <w:tcBorders>
              <w:top w:val="single" w:sz="6" w:space="0" w:color="auto"/>
              <w:left w:val="single" w:sz="6" w:space="0" w:color="auto"/>
              <w:bottom w:val="single" w:sz="8" w:space="0" w:color="000000"/>
              <w:right w:val="single" w:sz="6" w:space="0" w:color="auto"/>
            </w:tcBorders>
            <w:vAlign w:val="center"/>
          </w:tcPr>
          <w:p w14:paraId="5F6FEADA" w14:textId="77777777" w:rsidR="00035D37" w:rsidRPr="00607E94" w:rsidRDefault="00035D37" w:rsidP="00CA594A">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682" w:type="pct"/>
            <w:tcBorders>
              <w:top w:val="single" w:sz="6" w:space="0" w:color="auto"/>
              <w:left w:val="single" w:sz="6" w:space="0" w:color="auto"/>
              <w:bottom w:val="single" w:sz="8" w:space="0" w:color="000000"/>
              <w:right w:val="single" w:sz="4" w:space="0" w:color="auto"/>
            </w:tcBorders>
            <w:vAlign w:val="center"/>
          </w:tcPr>
          <w:p w14:paraId="6391883B" w14:textId="77777777" w:rsidR="00035D37" w:rsidRPr="00607E94" w:rsidRDefault="00035D37" w:rsidP="00035D37">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037" w:type="pct"/>
            <w:tcBorders>
              <w:top w:val="single" w:sz="6" w:space="0" w:color="auto"/>
              <w:left w:val="single" w:sz="4" w:space="0" w:color="auto"/>
              <w:bottom w:val="single" w:sz="8" w:space="0" w:color="000000"/>
              <w:right w:val="single" w:sz="6" w:space="0" w:color="auto"/>
            </w:tcBorders>
            <w:vAlign w:val="center"/>
          </w:tcPr>
          <w:p w14:paraId="612433DF" w14:textId="77777777" w:rsidR="00035D37" w:rsidRPr="00607E94" w:rsidRDefault="00035D37" w:rsidP="00F52FE5">
            <w:pPr>
              <w:pStyle w:val="b1"/>
              <w:widowControl/>
              <w:autoSpaceDE w:val="0"/>
              <w:autoSpaceDN w:val="0"/>
              <w:snapToGrid w:val="0"/>
              <w:spacing w:before="0" w:line="240" w:lineRule="atLeast"/>
              <w:jc w:val="center"/>
              <w:textAlignment w:val="bottom"/>
              <w:rPr>
                <w:rFonts w:ascii="Times New Roman" w:eastAsia="標楷體"/>
                <w:bCs/>
                <w:sz w:val="24"/>
                <w:szCs w:val="24"/>
              </w:rPr>
            </w:pPr>
          </w:p>
        </w:tc>
      </w:tr>
      <w:tr w:rsidR="00607E94" w:rsidRPr="00607E94" w14:paraId="656FBCDA" w14:textId="77777777" w:rsidTr="00F52FE5">
        <w:trPr>
          <w:cantSplit/>
          <w:trHeight w:val="452"/>
        </w:trPr>
        <w:tc>
          <w:tcPr>
            <w:tcW w:w="599" w:type="pct"/>
            <w:vMerge w:val="restart"/>
            <w:tcBorders>
              <w:top w:val="single" w:sz="8" w:space="0" w:color="000000"/>
              <w:left w:val="single" w:sz="6" w:space="0" w:color="auto"/>
              <w:right w:val="single" w:sz="6" w:space="0" w:color="auto"/>
            </w:tcBorders>
            <w:vAlign w:val="center"/>
          </w:tcPr>
          <w:p w14:paraId="66B3EA05" w14:textId="77777777" w:rsidR="00035D37" w:rsidRPr="00607E94" w:rsidRDefault="00035D37" w:rsidP="00035D37">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r w:rsidRPr="00607E94">
              <w:rPr>
                <w:rFonts w:ascii="Times New Roman" w:eastAsia="標楷體"/>
                <w:bCs/>
                <w:sz w:val="24"/>
                <w:szCs w:val="24"/>
              </w:rPr>
              <w:t>X+1</w:t>
            </w:r>
          </w:p>
        </w:tc>
        <w:tc>
          <w:tcPr>
            <w:tcW w:w="805" w:type="pct"/>
            <w:tcBorders>
              <w:top w:val="single" w:sz="8" w:space="0" w:color="000000"/>
              <w:left w:val="single" w:sz="6" w:space="0" w:color="auto"/>
              <w:bottom w:val="single" w:sz="6" w:space="0" w:color="auto"/>
              <w:right w:val="single" w:sz="6" w:space="0" w:color="auto"/>
            </w:tcBorders>
            <w:vAlign w:val="center"/>
          </w:tcPr>
          <w:p w14:paraId="1F25A1F4" w14:textId="77777777" w:rsidR="00035D37" w:rsidRPr="00607E94" w:rsidRDefault="00035D37" w:rsidP="00F120CD">
            <w:pPr>
              <w:pStyle w:val="b1"/>
              <w:autoSpaceDE w:val="0"/>
              <w:autoSpaceDN w:val="0"/>
              <w:snapToGrid w:val="0"/>
              <w:spacing w:before="0" w:line="240" w:lineRule="atLeast"/>
              <w:jc w:val="center"/>
              <w:textAlignment w:val="bottom"/>
              <w:rPr>
                <w:rFonts w:ascii="Times New Roman" w:eastAsia="標楷體"/>
                <w:bCs/>
                <w:sz w:val="24"/>
                <w:szCs w:val="24"/>
              </w:rPr>
            </w:pPr>
            <w:r w:rsidRPr="00607E94">
              <w:rPr>
                <w:rFonts w:ascii="Times New Roman" w:eastAsia="標楷體"/>
                <w:bCs/>
                <w:sz w:val="24"/>
                <w:szCs w:val="24"/>
              </w:rPr>
              <w:t>An</w:t>
            </w:r>
          </w:p>
        </w:tc>
        <w:tc>
          <w:tcPr>
            <w:tcW w:w="877" w:type="pct"/>
            <w:tcBorders>
              <w:top w:val="single" w:sz="8" w:space="0" w:color="000000"/>
              <w:left w:val="single" w:sz="6" w:space="0" w:color="auto"/>
              <w:bottom w:val="single" w:sz="6" w:space="0" w:color="auto"/>
              <w:right w:val="single" w:sz="6" w:space="0" w:color="auto"/>
            </w:tcBorders>
            <w:vAlign w:val="center"/>
          </w:tcPr>
          <w:p w14:paraId="01C2C2D8" w14:textId="77777777" w:rsidR="00035D37" w:rsidRPr="00607E94" w:rsidRDefault="00035D37" w:rsidP="00CA594A">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682" w:type="pct"/>
            <w:tcBorders>
              <w:top w:val="single" w:sz="8" w:space="0" w:color="000000"/>
              <w:left w:val="single" w:sz="6" w:space="0" w:color="auto"/>
              <w:bottom w:val="single" w:sz="6" w:space="0" w:color="auto"/>
              <w:right w:val="single" w:sz="4" w:space="0" w:color="auto"/>
            </w:tcBorders>
            <w:vAlign w:val="center"/>
          </w:tcPr>
          <w:p w14:paraId="27B98A99" w14:textId="77777777" w:rsidR="00035D37" w:rsidRPr="00607E94" w:rsidRDefault="00035D37" w:rsidP="00035D37">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037" w:type="pct"/>
            <w:tcBorders>
              <w:top w:val="single" w:sz="8" w:space="0" w:color="000000"/>
              <w:left w:val="single" w:sz="4" w:space="0" w:color="auto"/>
              <w:bottom w:val="single" w:sz="6" w:space="0" w:color="auto"/>
              <w:right w:val="single" w:sz="6" w:space="0" w:color="auto"/>
            </w:tcBorders>
            <w:vAlign w:val="center"/>
          </w:tcPr>
          <w:p w14:paraId="1406D6EB" w14:textId="77777777" w:rsidR="00035D37" w:rsidRPr="00607E94" w:rsidRDefault="00035D37" w:rsidP="00F52FE5">
            <w:pPr>
              <w:pStyle w:val="b1"/>
              <w:widowControl/>
              <w:autoSpaceDE w:val="0"/>
              <w:autoSpaceDN w:val="0"/>
              <w:snapToGrid w:val="0"/>
              <w:spacing w:before="0" w:line="240" w:lineRule="atLeast"/>
              <w:jc w:val="center"/>
              <w:textAlignment w:val="bottom"/>
              <w:rPr>
                <w:rFonts w:ascii="Times New Roman" w:eastAsia="標楷體"/>
                <w:bCs/>
                <w:sz w:val="24"/>
                <w:szCs w:val="24"/>
              </w:rPr>
            </w:pPr>
          </w:p>
        </w:tc>
      </w:tr>
      <w:tr w:rsidR="00607E94" w:rsidRPr="00607E94" w14:paraId="504C3EAD" w14:textId="77777777" w:rsidTr="00F52FE5">
        <w:trPr>
          <w:cantSplit/>
          <w:trHeight w:val="452"/>
        </w:trPr>
        <w:tc>
          <w:tcPr>
            <w:tcW w:w="599" w:type="pct"/>
            <w:vMerge/>
            <w:tcBorders>
              <w:left w:val="single" w:sz="6" w:space="0" w:color="auto"/>
              <w:right w:val="single" w:sz="6" w:space="0" w:color="auto"/>
            </w:tcBorders>
            <w:vAlign w:val="center"/>
          </w:tcPr>
          <w:p w14:paraId="0AACDBFA" w14:textId="77777777" w:rsidR="00035D37" w:rsidRPr="00607E94" w:rsidRDefault="00035D37" w:rsidP="00035D37">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805" w:type="pct"/>
            <w:tcBorders>
              <w:top w:val="single" w:sz="8" w:space="0" w:color="000000"/>
              <w:left w:val="single" w:sz="6" w:space="0" w:color="auto"/>
              <w:bottom w:val="single" w:sz="6" w:space="0" w:color="auto"/>
              <w:right w:val="single" w:sz="6" w:space="0" w:color="auto"/>
            </w:tcBorders>
            <w:vAlign w:val="center"/>
          </w:tcPr>
          <w:p w14:paraId="247FC510" w14:textId="77777777" w:rsidR="00035D37" w:rsidRPr="00607E94" w:rsidRDefault="00265E95" w:rsidP="00F120CD">
            <w:pPr>
              <w:pStyle w:val="b1"/>
              <w:widowControl/>
              <w:autoSpaceDE w:val="0"/>
              <w:autoSpaceDN w:val="0"/>
              <w:snapToGrid w:val="0"/>
              <w:spacing w:before="0" w:line="240" w:lineRule="atLeast"/>
              <w:jc w:val="center"/>
              <w:textAlignment w:val="bottom"/>
              <w:rPr>
                <w:rFonts w:ascii="Times New Roman" w:eastAsia="標楷體"/>
                <w:bCs/>
                <w:sz w:val="24"/>
                <w:szCs w:val="24"/>
              </w:rPr>
            </w:pPr>
            <w:r w:rsidRPr="00607E94">
              <w:rPr>
                <w:rFonts w:ascii="Times New Roman" w:eastAsia="標楷體"/>
                <w:bCs/>
                <w:sz w:val="24"/>
                <w:szCs w:val="24"/>
              </w:rPr>
              <w:t>Bn</w:t>
            </w:r>
          </w:p>
        </w:tc>
        <w:tc>
          <w:tcPr>
            <w:tcW w:w="877" w:type="pct"/>
            <w:tcBorders>
              <w:top w:val="single" w:sz="8" w:space="0" w:color="000000"/>
              <w:left w:val="single" w:sz="6" w:space="0" w:color="auto"/>
              <w:bottom w:val="single" w:sz="6" w:space="0" w:color="auto"/>
              <w:right w:val="single" w:sz="6" w:space="0" w:color="auto"/>
            </w:tcBorders>
            <w:vAlign w:val="center"/>
          </w:tcPr>
          <w:p w14:paraId="54B7B5FA" w14:textId="77777777" w:rsidR="00035D37" w:rsidRPr="00607E94" w:rsidRDefault="00035D37" w:rsidP="00CA594A">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682" w:type="pct"/>
            <w:tcBorders>
              <w:top w:val="single" w:sz="8" w:space="0" w:color="000000"/>
              <w:left w:val="single" w:sz="6" w:space="0" w:color="auto"/>
              <w:bottom w:val="single" w:sz="6" w:space="0" w:color="auto"/>
              <w:right w:val="single" w:sz="4" w:space="0" w:color="auto"/>
            </w:tcBorders>
            <w:vAlign w:val="center"/>
          </w:tcPr>
          <w:p w14:paraId="26CD1662" w14:textId="77777777" w:rsidR="00035D37" w:rsidRPr="00607E94" w:rsidRDefault="00035D37" w:rsidP="00035D37">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037" w:type="pct"/>
            <w:tcBorders>
              <w:top w:val="single" w:sz="8" w:space="0" w:color="000000"/>
              <w:left w:val="single" w:sz="4" w:space="0" w:color="auto"/>
              <w:bottom w:val="single" w:sz="6" w:space="0" w:color="auto"/>
              <w:right w:val="single" w:sz="6" w:space="0" w:color="auto"/>
            </w:tcBorders>
            <w:vAlign w:val="center"/>
          </w:tcPr>
          <w:p w14:paraId="24E069EC" w14:textId="77777777" w:rsidR="00035D37" w:rsidRPr="00607E94" w:rsidRDefault="00035D37" w:rsidP="00F52FE5">
            <w:pPr>
              <w:pStyle w:val="b1"/>
              <w:widowControl/>
              <w:autoSpaceDE w:val="0"/>
              <w:autoSpaceDN w:val="0"/>
              <w:snapToGrid w:val="0"/>
              <w:spacing w:before="0" w:line="240" w:lineRule="atLeast"/>
              <w:jc w:val="center"/>
              <w:textAlignment w:val="bottom"/>
              <w:rPr>
                <w:rFonts w:ascii="Times New Roman" w:eastAsia="標楷體"/>
                <w:bCs/>
                <w:sz w:val="24"/>
                <w:szCs w:val="24"/>
              </w:rPr>
            </w:pPr>
          </w:p>
        </w:tc>
      </w:tr>
      <w:tr w:rsidR="00607E94" w:rsidRPr="00607E94" w14:paraId="758704F8" w14:textId="77777777" w:rsidTr="00F52FE5">
        <w:trPr>
          <w:cantSplit/>
          <w:trHeight w:val="452"/>
        </w:trPr>
        <w:tc>
          <w:tcPr>
            <w:tcW w:w="599" w:type="pct"/>
            <w:vMerge/>
            <w:tcBorders>
              <w:left w:val="single" w:sz="6" w:space="0" w:color="auto"/>
              <w:bottom w:val="single" w:sz="6" w:space="0" w:color="auto"/>
              <w:right w:val="single" w:sz="6" w:space="0" w:color="auto"/>
            </w:tcBorders>
            <w:vAlign w:val="center"/>
          </w:tcPr>
          <w:p w14:paraId="180D58AE" w14:textId="77777777" w:rsidR="00035D37" w:rsidRPr="00607E94" w:rsidRDefault="00035D37" w:rsidP="00035D37">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805" w:type="pct"/>
            <w:tcBorders>
              <w:top w:val="single" w:sz="8" w:space="0" w:color="000000"/>
              <w:left w:val="single" w:sz="6" w:space="0" w:color="auto"/>
              <w:bottom w:val="single" w:sz="6" w:space="0" w:color="auto"/>
              <w:right w:val="single" w:sz="6" w:space="0" w:color="auto"/>
            </w:tcBorders>
            <w:vAlign w:val="center"/>
          </w:tcPr>
          <w:p w14:paraId="530FB8EB" w14:textId="77777777" w:rsidR="00035D37" w:rsidRPr="00607E94" w:rsidRDefault="00265E95" w:rsidP="00F120CD">
            <w:pPr>
              <w:pStyle w:val="b1"/>
              <w:widowControl/>
              <w:autoSpaceDE w:val="0"/>
              <w:autoSpaceDN w:val="0"/>
              <w:snapToGrid w:val="0"/>
              <w:spacing w:before="0" w:line="240" w:lineRule="atLeast"/>
              <w:jc w:val="center"/>
              <w:textAlignment w:val="bottom"/>
              <w:rPr>
                <w:rFonts w:ascii="Times New Roman" w:eastAsia="標楷體"/>
                <w:bCs/>
                <w:sz w:val="24"/>
                <w:szCs w:val="24"/>
              </w:rPr>
            </w:pPr>
            <w:r w:rsidRPr="00607E94">
              <w:rPr>
                <w:rFonts w:ascii="Times New Roman" w:eastAsia="標楷體"/>
                <w:bCs/>
                <w:sz w:val="24"/>
                <w:szCs w:val="24"/>
              </w:rPr>
              <w:t>Cn</w:t>
            </w:r>
          </w:p>
        </w:tc>
        <w:tc>
          <w:tcPr>
            <w:tcW w:w="877" w:type="pct"/>
            <w:tcBorders>
              <w:top w:val="single" w:sz="8" w:space="0" w:color="000000"/>
              <w:left w:val="single" w:sz="6" w:space="0" w:color="auto"/>
              <w:bottom w:val="single" w:sz="6" w:space="0" w:color="auto"/>
              <w:right w:val="single" w:sz="6" w:space="0" w:color="auto"/>
            </w:tcBorders>
            <w:vAlign w:val="center"/>
          </w:tcPr>
          <w:p w14:paraId="1D35E192" w14:textId="77777777" w:rsidR="00035D37" w:rsidRPr="00607E94" w:rsidRDefault="00035D37" w:rsidP="00CA594A">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682" w:type="pct"/>
            <w:tcBorders>
              <w:top w:val="single" w:sz="8" w:space="0" w:color="000000"/>
              <w:left w:val="single" w:sz="6" w:space="0" w:color="auto"/>
              <w:bottom w:val="single" w:sz="6" w:space="0" w:color="auto"/>
              <w:right w:val="single" w:sz="4" w:space="0" w:color="auto"/>
            </w:tcBorders>
            <w:vAlign w:val="center"/>
          </w:tcPr>
          <w:p w14:paraId="371B5B7B" w14:textId="77777777" w:rsidR="00035D37" w:rsidRPr="00607E94" w:rsidRDefault="00035D37" w:rsidP="00035D37">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p>
        </w:tc>
        <w:tc>
          <w:tcPr>
            <w:tcW w:w="1037" w:type="pct"/>
            <w:tcBorders>
              <w:top w:val="single" w:sz="8" w:space="0" w:color="000000"/>
              <w:left w:val="single" w:sz="4" w:space="0" w:color="auto"/>
              <w:bottom w:val="single" w:sz="6" w:space="0" w:color="auto"/>
              <w:right w:val="single" w:sz="6" w:space="0" w:color="auto"/>
            </w:tcBorders>
            <w:vAlign w:val="center"/>
          </w:tcPr>
          <w:p w14:paraId="2F91556D" w14:textId="77777777" w:rsidR="00035D37" w:rsidRPr="00607E94" w:rsidRDefault="00035D37" w:rsidP="00F52FE5">
            <w:pPr>
              <w:pStyle w:val="b1"/>
              <w:widowControl/>
              <w:autoSpaceDE w:val="0"/>
              <w:autoSpaceDN w:val="0"/>
              <w:snapToGrid w:val="0"/>
              <w:spacing w:before="0" w:line="240" w:lineRule="atLeast"/>
              <w:jc w:val="center"/>
              <w:textAlignment w:val="bottom"/>
              <w:rPr>
                <w:rFonts w:ascii="Times New Roman" w:eastAsia="標楷體"/>
                <w:bCs/>
                <w:sz w:val="24"/>
                <w:szCs w:val="24"/>
              </w:rPr>
            </w:pPr>
          </w:p>
        </w:tc>
      </w:tr>
      <w:tr w:rsidR="00607E94" w:rsidRPr="00607E94" w14:paraId="24CB82CB" w14:textId="77777777" w:rsidTr="00AA6B49">
        <w:trPr>
          <w:cantSplit/>
          <w:trHeight w:val="259"/>
        </w:trPr>
        <w:tc>
          <w:tcPr>
            <w:tcW w:w="599" w:type="pct"/>
            <w:vMerge w:val="restart"/>
            <w:tcBorders>
              <w:top w:val="single" w:sz="6" w:space="0" w:color="auto"/>
              <w:left w:val="single" w:sz="6" w:space="0" w:color="auto"/>
              <w:right w:val="single" w:sz="6" w:space="0" w:color="auto"/>
            </w:tcBorders>
            <w:vAlign w:val="center"/>
          </w:tcPr>
          <w:p w14:paraId="57D69E25" w14:textId="77777777" w:rsidR="00035D37" w:rsidRPr="00607E94" w:rsidRDefault="00035D37" w:rsidP="00035D37">
            <w:pPr>
              <w:pStyle w:val="b1"/>
              <w:widowControl/>
              <w:autoSpaceDE w:val="0"/>
              <w:autoSpaceDN w:val="0"/>
              <w:snapToGrid w:val="0"/>
              <w:spacing w:before="0" w:afterLines="50" w:after="180" w:line="240" w:lineRule="atLeast"/>
              <w:jc w:val="center"/>
              <w:textAlignment w:val="bottom"/>
              <w:rPr>
                <w:rFonts w:ascii="Times New Roman" w:eastAsia="標楷體"/>
                <w:bCs/>
                <w:sz w:val="24"/>
                <w:szCs w:val="24"/>
              </w:rPr>
            </w:pPr>
            <w:r w:rsidRPr="00607E94">
              <w:rPr>
                <w:rFonts w:ascii="Times New Roman" w:eastAsia="標楷體"/>
                <w:bCs/>
                <w:sz w:val="24"/>
                <w:szCs w:val="24"/>
              </w:rPr>
              <w:t>X+2</w:t>
            </w:r>
          </w:p>
        </w:tc>
        <w:tc>
          <w:tcPr>
            <w:tcW w:w="805" w:type="pct"/>
            <w:tcBorders>
              <w:top w:val="single" w:sz="6" w:space="0" w:color="auto"/>
              <w:left w:val="single" w:sz="6" w:space="0" w:color="auto"/>
              <w:bottom w:val="single" w:sz="6" w:space="0" w:color="auto"/>
              <w:right w:val="single" w:sz="6" w:space="0" w:color="auto"/>
            </w:tcBorders>
            <w:vAlign w:val="center"/>
          </w:tcPr>
          <w:p w14:paraId="6F1847C7" w14:textId="7960B25E" w:rsidR="00035D37" w:rsidRPr="00607E94" w:rsidRDefault="00AA6B49" w:rsidP="00AA6B49">
            <w:pPr>
              <w:pStyle w:val="b1"/>
              <w:autoSpaceDE w:val="0"/>
              <w:autoSpaceDN w:val="0"/>
              <w:snapToGrid w:val="0"/>
              <w:spacing w:before="0" w:afterLines="20" w:after="72" w:line="240" w:lineRule="atLeast"/>
              <w:jc w:val="center"/>
              <w:textAlignment w:val="bottom"/>
              <w:rPr>
                <w:rFonts w:ascii="Times New Roman" w:eastAsia="標楷體"/>
                <w:bCs/>
                <w:sz w:val="24"/>
                <w:szCs w:val="24"/>
              </w:rPr>
            </w:pPr>
            <w:r w:rsidRPr="00607E94">
              <w:rPr>
                <w:rFonts w:ascii="Times New Roman" w:eastAsia="標楷體"/>
                <w:bCs/>
                <w:sz w:val="24"/>
                <w:szCs w:val="24"/>
              </w:rPr>
              <w:t>…</w:t>
            </w:r>
          </w:p>
          <w:p w14:paraId="71D1AD41" w14:textId="781DA7EB" w:rsidR="00AA6B49" w:rsidRPr="00607E94" w:rsidRDefault="00AA6B49" w:rsidP="00AA6B49">
            <w:pPr>
              <w:pStyle w:val="b1"/>
              <w:autoSpaceDE w:val="0"/>
              <w:autoSpaceDN w:val="0"/>
              <w:snapToGrid w:val="0"/>
              <w:spacing w:before="0" w:afterLines="20" w:after="72" w:line="240" w:lineRule="atLeast"/>
              <w:jc w:val="center"/>
              <w:textAlignment w:val="bottom"/>
              <w:rPr>
                <w:rFonts w:ascii="Times New Roman" w:eastAsia="標楷體"/>
                <w:bCs/>
                <w:sz w:val="24"/>
                <w:szCs w:val="24"/>
              </w:rPr>
            </w:pPr>
            <w:r w:rsidRPr="00607E94">
              <w:rPr>
                <w:rFonts w:ascii="Times New Roman" w:eastAsia="標楷體"/>
                <w:bCs/>
                <w:sz w:val="24"/>
                <w:szCs w:val="24"/>
              </w:rPr>
              <w:t>…</w:t>
            </w:r>
          </w:p>
          <w:p w14:paraId="5F7DDB9D" w14:textId="6FA91BA1" w:rsidR="00AA6B49" w:rsidRPr="00607E94" w:rsidRDefault="00AA6B49" w:rsidP="00AA6B49">
            <w:pPr>
              <w:pStyle w:val="b1"/>
              <w:autoSpaceDE w:val="0"/>
              <w:autoSpaceDN w:val="0"/>
              <w:snapToGrid w:val="0"/>
              <w:spacing w:before="0" w:afterLines="20" w:after="72" w:line="240" w:lineRule="atLeast"/>
              <w:jc w:val="center"/>
              <w:textAlignment w:val="bottom"/>
              <w:rPr>
                <w:rFonts w:ascii="Times New Roman" w:eastAsia="標楷體"/>
                <w:bCs/>
                <w:sz w:val="24"/>
                <w:szCs w:val="24"/>
              </w:rPr>
            </w:pPr>
            <w:r w:rsidRPr="00607E94">
              <w:rPr>
                <w:rFonts w:ascii="Times New Roman" w:eastAsia="標楷體"/>
                <w:bCs/>
                <w:sz w:val="24"/>
                <w:szCs w:val="24"/>
              </w:rPr>
              <w:t>…</w:t>
            </w:r>
          </w:p>
        </w:tc>
        <w:tc>
          <w:tcPr>
            <w:tcW w:w="877" w:type="pct"/>
            <w:tcBorders>
              <w:top w:val="single" w:sz="6" w:space="0" w:color="auto"/>
              <w:left w:val="single" w:sz="6" w:space="0" w:color="auto"/>
              <w:bottom w:val="single" w:sz="6" w:space="0" w:color="auto"/>
              <w:right w:val="single" w:sz="6" w:space="0" w:color="auto"/>
            </w:tcBorders>
            <w:vAlign w:val="center"/>
          </w:tcPr>
          <w:p w14:paraId="7A5EFEA2" w14:textId="5A4DF80F" w:rsidR="00035D37" w:rsidRPr="00607E94" w:rsidRDefault="00035D37" w:rsidP="00AA6B49">
            <w:pPr>
              <w:pStyle w:val="b1"/>
              <w:autoSpaceDE w:val="0"/>
              <w:autoSpaceDN w:val="0"/>
              <w:snapToGrid w:val="0"/>
              <w:spacing w:before="0" w:afterLines="20" w:after="72" w:line="240" w:lineRule="atLeast"/>
              <w:jc w:val="center"/>
              <w:textAlignment w:val="bottom"/>
              <w:rPr>
                <w:rFonts w:ascii="Times New Roman" w:eastAsia="標楷體"/>
                <w:bCs/>
                <w:sz w:val="24"/>
                <w:szCs w:val="24"/>
              </w:rPr>
            </w:pPr>
          </w:p>
        </w:tc>
        <w:tc>
          <w:tcPr>
            <w:tcW w:w="1682" w:type="pct"/>
            <w:tcBorders>
              <w:top w:val="single" w:sz="6" w:space="0" w:color="auto"/>
              <w:left w:val="single" w:sz="6" w:space="0" w:color="auto"/>
              <w:bottom w:val="single" w:sz="6" w:space="0" w:color="auto"/>
              <w:right w:val="single" w:sz="4" w:space="0" w:color="auto"/>
            </w:tcBorders>
            <w:vAlign w:val="center"/>
          </w:tcPr>
          <w:p w14:paraId="295B7C92" w14:textId="4A2721F1" w:rsidR="00AA6B49" w:rsidRPr="00607E94" w:rsidRDefault="00AA6B49" w:rsidP="00AA6B49">
            <w:pPr>
              <w:pStyle w:val="b1"/>
              <w:widowControl/>
              <w:autoSpaceDE w:val="0"/>
              <w:autoSpaceDN w:val="0"/>
              <w:snapToGrid w:val="0"/>
              <w:spacing w:before="0" w:line="240" w:lineRule="atLeast"/>
              <w:jc w:val="both"/>
              <w:textAlignment w:val="bottom"/>
              <w:rPr>
                <w:rFonts w:ascii="Times New Roman" w:eastAsia="標楷體"/>
                <w:bCs/>
                <w:sz w:val="24"/>
                <w:szCs w:val="24"/>
              </w:rPr>
            </w:pPr>
          </w:p>
        </w:tc>
        <w:tc>
          <w:tcPr>
            <w:tcW w:w="1037" w:type="pct"/>
            <w:tcBorders>
              <w:top w:val="single" w:sz="6" w:space="0" w:color="auto"/>
              <w:left w:val="single" w:sz="4" w:space="0" w:color="auto"/>
              <w:bottom w:val="single" w:sz="6" w:space="0" w:color="auto"/>
              <w:right w:val="single" w:sz="6" w:space="0" w:color="auto"/>
            </w:tcBorders>
            <w:vAlign w:val="center"/>
          </w:tcPr>
          <w:p w14:paraId="35C6C049" w14:textId="45222661" w:rsidR="00035D37" w:rsidRPr="00607E94" w:rsidRDefault="00035D37" w:rsidP="00F52FE5">
            <w:pPr>
              <w:pStyle w:val="b1"/>
              <w:widowControl/>
              <w:autoSpaceDE w:val="0"/>
              <w:autoSpaceDN w:val="0"/>
              <w:snapToGrid w:val="0"/>
              <w:spacing w:before="0" w:line="240" w:lineRule="atLeast"/>
              <w:jc w:val="center"/>
              <w:textAlignment w:val="bottom"/>
              <w:rPr>
                <w:rFonts w:ascii="Times New Roman" w:eastAsia="標楷體"/>
                <w:bCs/>
                <w:sz w:val="24"/>
                <w:szCs w:val="24"/>
              </w:rPr>
            </w:pPr>
          </w:p>
        </w:tc>
      </w:tr>
      <w:tr w:rsidR="00607E94" w:rsidRPr="00607E94" w14:paraId="46BA7BA1" w14:textId="77777777" w:rsidTr="00F52FE5">
        <w:trPr>
          <w:cantSplit/>
          <w:trHeight w:val="552"/>
        </w:trPr>
        <w:tc>
          <w:tcPr>
            <w:tcW w:w="599" w:type="pct"/>
            <w:vMerge/>
            <w:tcBorders>
              <w:left w:val="single" w:sz="6" w:space="0" w:color="auto"/>
              <w:bottom w:val="single" w:sz="6" w:space="0" w:color="auto"/>
              <w:right w:val="single" w:sz="6" w:space="0" w:color="auto"/>
            </w:tcBorders>
            <w:vAlign w:val="center"/>
          </w:tcPr>
          <w:p w14:paraId="2E656A28" w14:textId="77777777" w:rsidR="00AA6B49" w:rsidRPr="00607E94" w:rsidRDefault="00AA6B49" w:rsidP="00AA6B49">
            <w:pPr>
              <w:pStyle w:val="b1"/>
              <w:widowControl/>
              <w:autoSpaceDE w:val="0"/>
              <w:autoSpaceDN w:val="0"/>
              <w:snapToGrid w:val="0"/>
              <w:spacing w:before="0" w:line="240" w:lineRule="atLeast"/>
              <w:jc w:val="center"/>
              <w:textAlignment w:val="bottom"/>
              <w:rPr>
                <w:rFonts w:ascii="Times New Roman" w:eastAsia="標楷體"/>
                <w:sz w:val="24"/>
                <w:szCs w:val="24"/>
              </w:rPr>
            </w:pPr>
          </w:p>
        </w:tc>
        <w:tc>
          <w:tcPr>
            <w:tcW w:w="805" w:type="pct"/>
            <w:tcBorders>
              <w:top w:val="single" w:sz="6" w:space="0" w:color="auto"/>
              <w:left w:val="single" w:sz="6" w:space="0" w:color="auto"/>
              <w:bottom w:val="single" w:sz="6" w:space="0" w:color="auto"/>
              <w:right w:val="single" w:sz="6" w:space="0" w:color="auto"/>
            </w:tcBorders>
            <w:vAlign w:val="center"/>
          </w:tcPr>
          <w:p w14:paraId="03A65428" w14:textId="2A14A4B4" w:rsidR="00AA6B49" w:rsidRPr="00607E94" w:rsidRDefault="00AA6B49" w:rsidP="00AA6B49">
            <w:pPr>
              <w:pStyle w:val="b1"/>
              <w:widowControl/>
              <w:autoSpaceDE w:val="0"/>
              <w:autoSpaceDN w:val="0"/>
              <w:snapToGrid w:val="0"/>
              <w:spacing w:before="0" w:line="240" w:lineRule="atLeast"/>
              <w:jc w:val="center"/>
              <w:textAlignment w:val="bottom"/>
              <w:rPr>
                <w:rFonts w:ascii="Times New Roman" w:eastAsia="標楷體"/>
                <w:sz w:val="24"/>
                <w:szCs w:val="24"/>
              </w:rPr>
            </w:pPr>
            <w:r w:rsidRPr="00607E94">
              <w:rPr>
                <w:rFonts w:ascii="Times New Roman" w:eastAsia="標楷體"/>
                <w:bCs/>
                <w:sz w:val="24"/>
                <w:szCs w:val="24"/>
              </w:rPr>
              <w:t>Cn</w:t>
            </w:r>
          </w:p>
        </w:tc>
        <w:tc>
          <w:tcPr>
            <w:tcW w:w="877" w:type="pct"/>
            <w:tcBorders>
              <w:top w:val="single" w:sz="6" w:space="0" w:color="auto"/>
              <w:left w:val="single" w:sz="6" w:space="0" w:color="auto"/>
              <w:bottom w:val="single" w:sz="6" w:space="0" w:color="auto"/>
              <w:right w:val="single" w:sz="6" w:space="0" w:color="auto"/>
            </w:tcBorders>
            <w:vAlign w:val="center"/>
          </w:tcPr>
          <w:p w14:paraId="1EF72AEC" w14:textId="74FF4D3A" w:rsidR="00AA6B49" w:rsidRPr="00607E94" w:rsidRDefault="00AA6B49" w:rsidP="00AA6B49">
            <w:pPr>
              <w:pStyle w:val="b1"/>
              <w:widowControl/>
              <w:autoSpaceDE w:val="0"/>
              <w:autoSpaceDN w:val="0"/>
              <w:snapToGrid w:val="0"/>
              <w:spacing w:before="0" w:line="240" w:lineRule="atLeast"/>
              <w:jc w:val="center"/>
              <w:textAlignment w:val="bottom"/>
              <w:rPr>
                <w:rFonts w:ascii="Times New Roman" w:eastAsia="標楷體"/>
                <w:sz w:val="24"/>
                <w:szCs w:val="24"/>
              </w:rPr>
            </w:pPr>
            <w:r w:rsidRPr="00607E94">
              <w:rPr>
                <w:rFonts w:ascii="Times New Roman" w:eastAsia="標楷體"/>
                <w:bCs/>
                <w:sz w:val="24"/>
                <w:szCs w:val="24"/>
              </w:rPr>
              <w:t>12/10</w:t>
            </w:r>
          </w:p>
        </w:tc>
        <w:tc>
          <w:tcPr>
            <w:tcW w:w="1682" w:type="pct"/>
            <w:tcBorders>
              <w:top w:val="single" w:sz="6" w:space="0" w:color="auto"/>
              <w:left w:val="single" w:sz="6" w:space="0" w:color="auto"/>
              <w:bottom w:val="single" w:sz="6" w:space="0" w:color="auto"/>
              <w:right w:val="single" w:sz="4" w:space="0" w:color="auto"/>
            </w:tcBorders>
            <w:vAlign w:val="center"/>
          </w:tcPr>
          <w:p w14:paraId="0142A0FC" w14:textId="77777777" w:rsidR="00AA6B49" w:rsidRPr="00607E94" w:rsidRDefault="00AA6B49" w:rsidP="00AA6B49">
            <w:pPr>
              <w:pStyle w:val="b1"/>
              <w:widowControl/>
              <w:autoSpaceDE w:val="0"/>
              <w:autoSpaceDN w:val="0"/>
              <w:snapToGrid w:val="0"/>
              <w:spacing w:before="0" w:line="240" w:lineRule="atLeast"/>
              <w:jc w:val="both"/>
              <w:textAlignment w:val="bottom"/>
              <w:rPr>
                <w:rFonts w:ascii="Times New Roman" w:eastAsia="標楷體"/>
                <w:bCs/>
                <w:sz w:val="24"/>
                <w:szCs w:val="24"/>
              </w:rPr>
            </w:pPr>
            <w:r w:rsidRPr="00607E94">
              <w:rPr>
                <w:rFonts w:ascii="Times New Roman" w:eastAsia="標楷體"/>
                <w:bCs/>
                <w:sz w:val="24"/>
                <w:szCs w:val="24"/>
              </w:rPr>
              <w:t>1.OO</w:t>
            </w:r>
            <w:r w:rsidRPr="00607E94">
              <w:rPr>
                <w:rFonts w:ascii="Times New Roman" w:eastAsia="標楷體"/>
                <w:bCs/>
                <w:sz w:val="24"/>
                <w:szCs w:val="24"/>
              </w:rPr>
              <w:t>產品已完成雛型產品開發，進行小量</w:t>
            </w:r>
            <w:proofErr w:type="gramStart"/>
            <w:r w:rsidRPr="00607E94">
              <w:rPr>
                <w:rFonts w:ascii="Times New Roman" w:eastAsia="標楷體"/>
                <w:bCs/>
                <w:sz w:val="24"/>
                <w:szCs w:val="24"/>
              </w:rPr>
              <w:t>試產達</w:t>
            </w:r>
            <w:proofErr w:type="gramEnd"/>
            <w:r w:rsidRPr="00607E94">
              <w:rPr>
                <w:rFonts w:ascii="Times New Roman" w:eastAsia="標楷體"/>
                <w:bCs/>
                <w:sz w:val="24"/>
                <w:szCs w:val="24"/>
              </w:rPr>
              <w:t>OO</w:t>
            </w:r>
            <w:r w:rsidRPr="00607E94">
              <w:rPr>
                <w:rFonts w:ascii="Times New Roman" w:eastAsia="標楷體"/>
                <w:bCs/>
                <w:sz w:val="24"/>
                <w:szCs w:val="24"/>
              </w:rPr>
              <w:t>公噸。</w:t>
            </w:r>
          </w:p>
          <w:p w14:paraId="7426A136" w14:textId="77777777" w:rsidR="00AA6B49" w:rsidRPr="00607E94" w:rsidRDefault="00AA6B49" w:rsidP="00AA6B49">
            <w:pPr>
              <w:pStyle w:val="b1"/>
              <w:widowControl/>
              <w:autoSpaceDE w:val="0"/>
              <w:autoSpaceDN w:val="0"/>
              <w:snapToGrid w:val="0"/>
              <w:spacing w:before="0" w:line="240" w:lineRule="atLeast"/>
              <w:jc w:val="both"/>
              <w:textAlignment w:val="bottom"/>
              <w:rPr>
                <w:rFonts w:ascii="Times New Roman" w:eastAsia="標楷體"/>
                <w:bCs/>
                <w:sz w:val="24"/>
                <w:szCs w:val="24"/>
              </w:rPr>
            </w:pPr>
            <w:r w:rsidRPr="00607E94">
              <w:rPr>
                <w:rFonts w:ascii="Times New Roman" w:eastAsia="標楷體"/>
                <w:bCs/>
                <w:sz w:val="24"/>
                <w:szCs w:val="24"/>
              </w:rPr>
              <w:t>2.OO</w:t>
            </w:r>
            <w:r w:rsidRPr="00607E94">
              <w:rPr>
                <w:rFonts w:ascii="Times New Roman" w:eastAsia="標楷體"/>
                <w:bCs/>
                <w:sz w:val="24"/>
                <w:szCs w:val="24"/>
              </w:rPr>
              <w:t>平</w:t>
            </w:r>
            <w:proofErr w:type="gramStart"/>
            <w:r w:rsidRPr="00607E94">
              <w:rPr>
                <w:rFonts w:ascii="Times New Roman" w:eastAsia="標楷體"/>
                <w:bCs/>
                <w:sz w:val="24"/>
                <w:szCs w:val="24"/>
              </w:rPr>
              <w:t>臺</w:t>
            </w:r>
            <w:proofErr w:type="gramEnd"/>
            <w:r w:rsidRPr="00607E94">
              <w:rPr>
                <w:rFonts w:ascii="Times New Roman" w:eastAsia="標楷體"/>
                <w:bCs/>
                <w:sz w:val="24"/>
                <w:szCs w:val="24"/>
              </w:rPr>
              <w:t>已正式上線，會員</w:t>
            </w:r>
            <w:r w:rsidRPr="00607E94">
              <w:rPr>
                <w:rFonts w:ascii="Times New Roman" w:eastAsia="標楷體"/>
                <w:bCs/>
                <w:sz w:val="24"/>
                <w:szCs w:val="24"/>
              </w:rPr>
              <w:t>/</w:t>
            </w:r>
            <w:r w:rsidRPr="00607E94">
              <w:rPr>
                <w:rFonts w:ascii="Times New Roman" w:eastAsia="標楷體"/>
                <w:bCs/>
                <w:sz w:val="24"/>
                <w:szCs w:val="24"/>
              </w:rPr>
              <w:t>使用人數達</w:t>
            </w:r>
            <w:r w:rsidRPr="00607E94">
              <w:rPr>
                <w:rFonts w:ascii="Times New Roman" w:eastAsia="標楷體"/>
                <w:bCs/>
                <w:sz w:val="24"/>
                <w:szCs w:val="24"/>
              </w:rPr>
              <w:t>OO</w:t>
            </w:r>
            <w:r w:rsidRPr="00607E94">
              <w:rPr>
                <w:rFonts w:ascii="Times New Roman" w:eastAsia="標楷體"/>
                <w:bCs/>
                <w:sz w:val="24"/>
                <w:szCs w:val="24"/>
              </w:rPr>
              <w:t>人次。</w:t>
            </w:r>
          </w:p>
          <w:p w14:paraId="0B364F8B" w14:textId="09038145" w:rsidR="00AA6B49" w:rsidRPr="00607E94" w:rsidRDefault="00AA6B49" w:rsidP="00AA6B49">
            <w:pPr>
              <w:pStyle w:val="b1"/>
              <w:widowControl/>
              <w:autoSpaceDE w:val="0"/>
              <w:autoSpaceDN w:val="0"/>
              <w:snapToGrid w:val="0"/>
              <w:spacing w:before="0" w:line="240" w:lineRule="atLeast"/>
              <w:textAlignment w:val="bottom"/>
              <w:rPr>
                <w:rFonts w:ascii="Times New Roman" w:eastAsia="標楷體"/>
                <w:sz w:val="24"/>
                <w:szCs w:val="24"/>
              </w:rPr>
            </w:pPr>
            <w:r w:rsidRPr="00607E94">
              <w:rPr>
                <w:rFonts w:ascii="Times New Roman" w:eastAsia="標楷體"/>
                <w:bCs/>
                <w:sz w:val="24"/>
                <w:szCs w:val="24"/>
              </w:rPr>
              <w:t>3.</w:t>
            </w:r>
            <w:r w:rsidRPr="00607E94">
              <w:rPr>
                <w:rFonts w:ascii="Times New Roman" w:eastAsia="標楷體"/>
                <w:bCs/>
                <w:sz w:val="24"/>
                <w:szCs w:val="24"/>
              </w:rPr>
              <w:t>取得客戶訂單達</w:t>
            </w:r>
            <w:r w:rsidRPr="00607E94">
              <w:rPr>
                <w:rFonts w:ascii="Times New Roman" w:eastAsia="標楷體"/>
                <w:bCs/>
                <w:sz w:val="24"/>
                <w:szCs w:val="24"/>
              </w:rPr>
              <w:t>OO</w:t>
            </w:r>
            <w:r w:rsidRPr="00607E94">
              <w:rPr>
                <w:rFonts w:ascii="Times New Roman" w:eastAsia="標楷體"/>
                <w:bCs/>
                <w:sz w:val="24"/>
                <w:szCs w:val="24"/>
              </w:rPr>
              <w:t>千元。</w:t>
            </w:r>
          </w:p>
        </w:tc>
        <w:tc>
          <w:tcPr>
            <w:tcW w:w="1037" w:type="pct"/>
            <w:tcBorders>
              <w:top w:val="single" w:sz="6" w:space="0" w:color="auto"/>
              <w:left w:val="single" w:sz="4" w:space="0" w:color="auto"/>
              <w:bottom w:val="single" w:sz="6" w:space="0" w:color="auto"/>
              <w:right w:val="single" w:sz="6" w:space="0" w:color="auto"/>
            </w:tcBorders>
            <w:vAlign w:val="center"/>
          </w:tcPr>
          <w:p w14:paraId="3D9636A0" w14:textId="6682DB40" w:rsidR="00AA6B49" w:rsidRPr="00607E94" w:rsidRDefault="00AA6B49" w:rsidP="00AA6B49">
            <w:pPr>
              <w:pStyle w:val="b1"/>
              <w:widowControl/>
              <w:autoSpaceDE w:val="0"/>
              <w:autoSpaceDN w:val="0"/>
              <w:snapToGrid w:val="0"/>
              <w:spacing w:before="0" w:line="240" w:lineRule="atLeast"/>
              <w:jc w:val="center"/>
              <w:textAlignment w:val="bottom"/>
              <w:rPr>
                <w:rFonts w:ascii="Times New Roman" w:eastAsia="標楷體"/>
                <w:sz w:val="24"/>
                <w:szCs w:val="24"/>
              </w:rPr>
            </w:pPr>
            <w:r w:rsidRPr="00607E94">
              <w:rPr>
                <w:rFonts w:ascii="Times New Roman" w:eastAsia="標楷體"/>
                <w:bCs/>
              </w:rPr>
              <w:t>(</w:t>
            </w:r>
            <w:r w:rsidRPr="00607E94">
              <w:rPr>
                <w:rFonts w:ascii="Times New Roman" w:eastAsia="標楷體"/>
                <w:bCs/>
              </w:rPr>
              <w:t>試量產</w:t>
            </w:r>
            <w:r w:rsidRPr="00607E94">
              <w:rPr>
                <w:rFonts w:ascii="Times New Roman" w:eastAsia="標楷體"/>
                <w:bCs/>
              </w:rPr>
              <w:t>/</w:t>
            </w:r>
            <w:r w:rsidRPr="00607E94">
              <w:rPr>
                <w:rFonts w:ascii="Times New Roman" w:eastAsia="標楷體"/>
                <w:bCs/>
              </w:rPr>
              <w:t>試營運範例</w:t>
            </w:r>
            <w:r w:rsidRPr="00607E94">
              <w:rPr>
                <w:rFonts w:ascii="Times New Roman" w:eastAsia="標楷體"/>
                <w:bCs/>
              </w:rPr>
              <w:t>)</w:t>
            </w:r>
          </w:p>
        </w:tc>
      </w:tr>
    </w:tbl>
    <w:p w14:paraId="15B4CB71" w14:textId="77777777" w:rsidR="006952BB" w:rsidRPr="00607E94" w:rsidRDefault="00AF6D97" w:rsidP="006834C5">
      <w:pPr>
        <w:pStyle w:val="a5"/>
        <w:widowControl/>
        <w:snapToGrid w:val="0"/>
        <w:spacing w:line="300" w:lineRule="exact"/>
        <w:ind w:left="672" w:hangingChars="280" w:hanging="672"/>
        <w:jc w:val="both"/>
        <w:textAlignment w:val="bottom"/>
        <w:rPr>
          <w:rFonts w:ascii="Times New Roman" w:eastAsia="標楷體"/>
          <w:szCs w:val="24"/>
        </w:rPr>
      </w:pPr>
      <w:proofErr w:type="gramStart"/>
      <w:r w:rsidRPr="00607E94">
        <w:rPr>
          <w:rFonts w:ascii="Times New Roman" w:eastAsia="標楷體"/>
          <w:szCs w:val="24"/>
        </w:rPr>
        <w:t>註</w:t>
      </w:r>
      <w:proofErr w:type="gramEnd"/>
      <w:r w:rsidRPr="00607E94">
        <w:rPr>
          <w:rFonts w:ascii="Times New Roman" w:eastAsia="標楷體"/>
          <w:szCs w:val="24"/>
        </w:rPr>
        <w:t>：</w:t>
      </w:r>
    </w:p>
    <w:p w14:paraId="7B25B1B7" w14:textId="4C542FDB" w:rsidR="00AF6D97" w:rsidRPr="00607E94" w:rsidRDefault="00AF6D97" w:rsidP="00FE7EAA">
      <w:pPr>
        <w:pStyle w:val="a5"/>
        <w:widowControl/>
        <w:numPr>
          <w:ilvl w:val="3"/>
          <w:numId w:val="66"/>
        </w:numPr>
        <w:snapToGrid w:val="0"/>
        <w:spacing w:line="300" w:lineRule="exact"/>
        <w:ind w:left="709" w:hanging="283"/>
        <w:jc w:val="both"/>
        <w:textAlignment w:val="bottom"/>
        <w:rPr>
          <w:rFonts w:ascii="Times New Roman" w:eastAsia="標楷體"/>
          <w:szCs w:val="24"/>
        </w:rPr>
      </w:pPr>
      <w:r w:rsidRPr="00607E94">
        <w:rPr>
          <w:rFonts w:ascii="Times New Roman" w:eastAsia="標楷體"/>
          <w:szCs w:val="24"/>
        </w:rPr>
        <w:t>請配合預定進度表填寫，</w:t>
      </w:r>
      <w:r w:rsidR="00FE7EAA" w:rsidRPr="00607E94">
        <w:rPr>
          <w:rFonts w:ascii="Times New Roman" w:eastAsia="標楷體"/>
          <w:szCs w:val="24"/>
        </w:rPr>
        <w:t>各</w:t>
      </w:r>
      <w:r w:rsidR="001B0BF4" w:rsidRPr="00607E94">
        <w:rPr>
          <w:rFonts w:ascii="Times New Roman" w:eastAsia="標楷體"/>
          <w:szCs w:val="24"/>
        </w:rPr>
        <w:t>工作項目</w:t>
      </w:r>
      <w:r w:rsidRPr="00607E94">
        <w:rPr>
          <w:rFonts w:ascii="Times New Roman" w:eastAsia="標楷體"/>
          <w:szCs w:val="24"/>
        </w:rPr>
        <w:t>每季至少應有一項查核點。</w:t>
      </w:r>
    </w:p>
    <w:p w14:paraId="701FBEB3" w14:textId="668FE756" w:rsidR="00AF6D97" w:rsidRPr="00607E94" w:rsidRDefault="00AF6D97" w:rsidP="006952BB">
      <w:pPr>
        <w:pStyle w:val="a5"/>
        <w:widowControl/>
        <w:numPr>
          <w:ilvl w:val="3"/>
          <w:numId w:val="66"/>
        </w:numPr>
        <w:snapToGrid w:val="0"/>
        <w:spacing w:line="300" w:lineRule="exact"/>
        <w:ind w:left="616" w:hanging="190"/>
        <w:jc w:val="both"/>
        <w:textAlignment w:val="bottom"/>
        <w:rPr>
          <w:rFonts w:ascii="Times New Roman" w:eastAsia="標楷體"/>
          <w:szCs w:val="24"/>
        </w:rPr>
      </w:pPr>
      <w:r w:rsidRPr="00607E94">
        <w:rPr>
          <w:rFonts w:ascii="Times New Roman" w:eastAsia="標楷體"/>
          <w:szCs w:val="24"/>
        </w:rPr>
        <w:t>查核點應配合</w:t>
      </w:r>
      <w:r w:rsidR="009A1590" w:rsidRPr="00607E94">
        <w:rPr>
          <w:rFonts w:ascii="Times New Roman" w:eastAsia="標楷體"/>
          <w:szCs w:val="24"/>
        </w:rPr>
        <w:t>計畫架構中各</w:t>
      </w:r>
      <w:proofErr w:type="gramStart"/>
      <w:r w:rsidR="001B0BF4" w:rsidRPr="00607E94">
        <w:rPr>
          <w:rFonts w:ascii="Times New Roman" w:eastAsia="標楷體"/>
          <w:szCs w:val="24"/>
        </w:rPr>
        <w:t>工作子項</w:t>
      </w:r>
      <w:r w:rsidRPr="00607E94">
        <w:rPr>
          <w:rFonts w:ascii="Times New Roman" w:eastAsia="標楷體"/>
          <w:szCs w:val="24"/>
        </w:rPr>
        <w:t>填寫</w:t>
      </w:r>
      <w:proofErr w:type="gramEnd"/>
      <w:r w:rsidRPr="00607E94">
        <w:rPr>
          <w:rFonts w:ascii="Times New Roman" w:eastAsia="標楷體"/>
          <w:szCs w:val="24"/>
        </w:rPr>
        <w:t>，</w:t>
      </w:r>
      <w:r w:rsidR="00E025A1" w:rsidRPr="00607E94">
        <w:rPr>
          <w:rFonts w:ascii="Times New Roman" w:eastAsia="標楷體"/>
          <w:szCs w:val="24"/>
        </w:rPr>
        <w:t>並</w:t>
      </w:r>
      <w:r w:rsidRPr="00607E94">
        <w:rPr>
          <w:rFonts w:ascii="Times New Roman" w:eastAsia="標楷體"/>
          <w:szCs w:val="24"/>
        </w:rPr>
        <w:t>按時間先後與計畫順序依序編列，查核點內容應明確，以具體完成事項可評估分析為原則，並以數據或明確之量化指標呈現，以便於查核</w:t>
      </w:r>
      <w:r w:rsidR="00E025A1" w:rsidRPr="00607E94">
        <w:rPr>
          <w:rFonts w:ascii="Times New Roman" w:eastAsia="標楷體"/>
          <w:szCs w:val="24"/>
        </w:rPr>
        <w:t>，請依參與計畫研發人員簡歷表填</w:t>
      </w:r>
      <w:proofErr w:type="gramStart"/>
      <w:r w:rsidR="00E025A1" w:rsidRPr="00607E94">
        <w:rPr>
          <w:rFonts w:ascii="Times New Roman" w:eastAsia="標楷體"/>
          <w:szCs w:val="24"/>
        </w:rPr>
        <w:t>註</w:t>
      </w:r>
      <w:proofErr w:type="gramEnd"/>
      <w:r w:rsidR="002021AF" w:rsidRPr="00607E94">
        <w:rPr>
          <w:rFonts w:ascii="Times New Roman" w:eastAsia="標楷體"/>
          <w:szCs w:val="24"/>
        </w:rPr>
        <w:t>研發人員編號</w:t>
      </w:r>
      <w:r w:rsidR="00E025A1" w:rsidRPr="00607E94">
        <w:rPr>
          <w:rFonts w:ascii="Times New Roman" w:eastAsia="標楷體"/>
          <w:szCs w:val="24"/>
        </w:rPr>
        <w:t>。</w:t>
      </w:r>
    </w:p>
    <w:p w14:paraId="0CE3D7BC" w14:textId="0DB7B7AD" w:rsidR="00A21163" w:rsidRPr="00607E94" w:rsidRDefault="00AF6D97" w:rsidP="006952BB">
      <w:pPr>
        <w:pStyle w:val="a5"/>
        <w:widowControl/>
        <w:numPr>
          <w:ilvl w:val="3"/>
          <w:numId w:val="66"/>
        </w:numPr>
        <w:snapToGrid w:val="0"/>
        <w:spacing w:line="300" w:lineRule="exact"/>
        <w:ind w:left="616" w:hanging="190"/>
        <w:jc w:val="both"/>
        <w:textAlignment w:val="bottom"/>
        <w:rPr>
          <w:rFonts w:ascii="Times New Roman" w:eastAsia="標楷體"/>
          <w:szCs w:val="24"/>
        </w:rPr>
      </w:pPr>
      <w:r w:rsidRPr="00607E94">
        <w:rPr>
          <w:rFonts w:ascii="Times New Roman" w:eastAsia="標楷體"/>
          <w:szCs w:val="24"/>
        </w:rPr>
        <w:t>如有技術合作</w:t>
      </w:r>
      <w:r w:rsidR="00FE7EAA" w:rsidRPr="00607E94">
        <w:rPr>
          <w:rFonts w:ascii="Times New Roman" w:eastAsia="標楷體"/>
          <w:szCs w:val="24"/>
        </w:rPr>
        <w:t>或委託</w:t>
      </w:r>
      <w:r w:rsidR="00A82C7F">
        <w:rPr>
          <w:rFonts w:ascii="Times New Roman" w:eastAsia="標楷體" w:hint="eastAsia"/>
          <w:szCs w:val="24"/>
        </w:rPr>
        <w:t>研究</w:t>
      </w:r>
      <w:r w:rsidRPr="00607E94">
        <w:rPr>
          <w:rFonts w:ascii="Times New Roman" w:eastAsia="標楷體"/>
          <w:szCs w:val="24"/>
        </w:rPr>
        <w:t>，每一合作項目應視為</w:t>
      </w:r>
      <w:proofErr w:type="gramStart"/>
      <w:r w:rsidRPr="00607E94">
        <w:rPr>
          <w:rFonts w:ascii="Times New Roman" w:eastAsia="標楷體"/>
          <w:szCs w:val="24"/>
        </w:rPr>
        <w:t>一</w:t>
      </w:r>
      <w:proofErr w:type="gramEnd"/>
      <w:r w:rsidR="001B0BF4" w:rsidRPr="00607E94">
        <w:rPr>
          <w:rFonts w:ascii="Times New Roman" w:eastAsia="標楷體"/>
          <w:szCs w:val="24"/>
        </w:rPr>
        <w:t>工作項目</w:t>
      </w:r>
      <w:r w:rsidR="00E45343" w:rsidRPr="00607E94">
        <w:rPr>
          <w:rFonts w:ascii="Times New Roman" w:eastAsia="標楷體"/>
          <w:szCs w:val="24"/>
        </w:rPr>
        <w:t>並</w:t>
      </w:r>
      <w:r w:rsidRPr="00607E94">
        <w:rPr>
          <w:rFonts w:ascii="Times New Roman" w:eastAsia="標楷體"/>
          <w:szCs w:val="24"/>
        </w:rPr>
        <w:t>列出查核點。</w:t>
      </w:r>
    </w:p>
    <w:p w14:paraId="779F1F4F" w14:textId="0B686C64" w:rsidR="00FE7EAA" w:rsidRPr="00607E94" w:rsidRDefault="00FE7EAA" w:rsidP="006952BB">
      <w:pPr>
        <w:pStyle w:val="a5"/>
        <w:widowControl/>
        <w:numPr>
          <w:ilvl w:val="3"/>
          <w:numId w:val="66"/>
        </w:numPr>
        <w:snapToGrid w:val="0"/>
        <w:spacing w:line="300" w:lineRule="exact"/>
        <w:ind w:left="616" w:hanging="190"/>
        <w:jc w:val="both"/>
        <w:textAlignment w:val="bottom"/>
        <w:rPr>
          <w:rFonts w:ascii="Times New Roman" w:eastAsia="標楷體"/>
          <w:szCs w:val="24"/>
        </w:rPr>
      </w:pPr>
      <w:r w:rsidRPr="00607E94">
        <w:rPr>
          <w:rFonts w:ascii="Times New Roman" w:eastAsia="標楷體"/>
          <w:szCs w:val="24"/>
        </w:rPr>
        <w:t>本表研發人員編號應對應本申請書之研發團隊表格人員編號。</w:t>
      </w:r>
    </w:p>
    <w:p w14:paraId="1BD800C5" w14:textId="327BED6F" w:rsidR="00884CBD" w:rsidRPr="00607E94" w:rsidRDefault="00884CBD" w:rsidP="006952BB">
      <w:pPr>
        <w:pStyle w:val="a5"/>
        <w:widowControl/>
        <w:numPr>
          <w:ilvl w:val="3"/>
          <w:numId w:val="66"/>
        </w:numPr>
        <w:snapToGrid w:val="0"/>
        <w:spacing w:line="300" w:lineRule="exact"/>
        <w:ind w:left="616" w:hanging="190"/>
        <w:jc w:val="both"/>
        <w:textAlignment w:val="bottom"/>
        <w:rPr>
          <w:rFonts w:ascii="Times New Roman" w:eastAsia="標楷體"/>
          <w:szCs w:val="24"/>
        </w:rPr>
      </w:pPr>
      <w:r w:rsidRPr="00607E94">
        <w:rPr>
          <w:rFonts w:ascii="Times New Roman" w:eastAsia="標楷體"/>
          <w:szCs w:val="24"/>
        </w:rPr>
        <w:t>各查核點預定完成日期不得晚於各月</w:t>
      </w:r>
      <w:r w:rsidRPr="00607E94">
        <w:rPr>
          <w:rFonts w:ascii="Times New Roman" w:eastAsia="標楷體"/>
          <w:szCs w:val="24"/>
        </w:rPr>
        <w:t>15</w:t>
      </w:r>
      <w:r w:rsidRPr="00607E94">
        <w:rPr>
          <w:rFonts w:ascii="Times New Roman" w:eastAsia="標楷體"/>
          <w:szCs w:val="24"/>
        </w:rPr>
        <w:t>日。</w:t>
      </w:r>
    </w:p>
    <w:p w14:paraId="48A24541" w14:textId="5B26373E" w:rsidR="00167219" w:rsidRPr="00607E94" w:rsidRDefault="00167219" w:rsidP="006952BB">
      <w:pPr>
        <w:pStyle w:val="a5"/>
        <w:widowControl/>
        <w:numPr>
          <w:ilvl w:val="3"/>
          <w:numId w:val="66"/>
        </w:numPr>
        <w:snapToGrid w:val="0"/>
        <w:spacing w:line="300" w:lineRule="exact"/>
        <w:ind w:left="616" w:hanging="190"/>
        <w:jc w:val="both"/>
        <w:textAlignment w:val="bottom"/>
        <w:rPr>
          <w:rFonts w:ascii="Times New Roman" w:eastAsia="標楷體"/>
          <w:szCs w:val="24"/>
        </w:rPr>
      </w:pPr>
      <w:r w:rsidRPr="00607E94">
        <w:rPr>
          <w:rFonts w:ascii="Times New Roman" w:eastAsia="標楷體"/>
          <w:szCs w:val="24"/>
        </w:rPr>
        <w:t>跨年度計畫查核點預定完成日期不得晚於各年度</w:t>
      </w:r>
      <w:r w:rsidRPr="00607E94">
        <w:rPr>
          <w:rFonts w:ascii="Times New Roman" w:eastAsia="標楷體"/>
          <w:szCs w:val="24"/>
        </w:rPr>
        <w:t>11</w:t>
      </w:r>
      <w:r w:rsidRPr="00607E94">
        <w:rPr>
          <w:rFonts w:ascii="Times New Roman" w:eastAsia="標楷體"/>
          <w:szCs w:val="24"/>
        </w:rPr>
        <w:t>月</w:t>
      </w:r>
      <w:r w:rsidRPr="00607E94">
        <w:rPr>
          <w:rFonts w:ascii="Times New Roman" w:eastAsia="標楷體"/>
          <w:szCs w:val="24"/>
        </w:rPr>
        <w:t>30</w:t>
      </w:r>
      <w:r w:rsidRPr="00607E94">
        <w:rPr>
          <w:rFonts w:ascii="Times New Roman" w:eastAsia="標楷體"/>
          <w:szCs w:val="24"/>
        </w:rPr>
        <w:t>日；單一年度及最後</w:t>
      </w:r>
      <w:proofErr w:type="gramStart"/>
      <w:r w:rsidRPr="00607E94">
        <w:rPr>
          <w:rFonts w:ascii="Times New Roman" w:eastAsia="標楷體"/>
          <w:szCs w:val="24"/>
        </w:rPr>
        <w:t>一</w:t>
      </w:r>
      <w:proofErr w:type="gramEnd"/>
      <w:r w:rsidRPr="00607E94">
        <w:rPr>
          <w:rFonts w:ascii="Times New Roman" w:eastAsia="標楷體"/>
          <w:szCs w:val="24"/>
        </w:rPr>
        <w:t>年度計畫查核點預定完成日期不得晚於當年度</w:t>
      </w:r>
      <w:r w:rsidRPr="00607E94">
        <w:rPr>
          <w:rFonts w:ascii="Times New Roman" w:eastAsia="標楷體"/>
          <w:szCs w:val="24"/>
        </w:rPr>
        <w:t>12</w:t>
      </w:r>
      <w:r w:rsidRPr="00607E94">
        <w:rPr>
          <w:rFonts w:ascii="Times New Roman" w:eastAsia="標楷體"/>
          <w:szCs w:val="24"/>
        </w:rPr>
        <w:t>月</w:t>
      </w:r>
      <w:r w:rsidRPr="00607E94">
        <w:rPr>
          <w:rFonts w:ascii="Times New Roman" w:eastAsia="標楷體"/>
          <w:szCs w:val="24"/>
        </w:rPr>
        <w:t>10</w:t>
      </w:r>
      <w:r w:rsidRPr="00607E94">
        <w:rPr>
          <w:rFonts w:ascii="Times New Roman" w:eastAsia="標楷體"/>
          <w:szCs w:val="24"/>
        </w:rPr>
        <w:t>日。</w:t>
      </w:r>
    </w:p>
    <w:p w14:paraId="642219BE" w14:textId="3DC05232" w:rsidR="00132435" w:rsidRPr="00607E94" w:rsidRDefault="00AA6B49" w:rsidP="006952BB">
      <w:pPr>
        <w:pStyle w:val="a5"/>
        <w:widowControl/>
        <w:numPr>
          <w:ilvl w:val="3"/>
          <w:numId w:val="66"/>
        </w:numPr>
        <w:snapToGrid w:val="0"/>
        <w:spacing w:line="300" w:lineRule="exact"/>
        <w:ind w:left="616" w:hanging="190"/>
        <w:jc w:val="both"/>
        <w:textAlignment w:val="bottom"/>
        <w:rPr>
          <w:rFonts w:ascii="Times New Roman" w:eastAsia="標楷體"/>
          <w:szCs w:val="24"/>
        </w:rPr>
      </w:pPr>
      <w:r w:rsidRPr="00607E94">
        <w:rPr>
          <w:rFonts w:ascii="Times New Roman" w:eastAsia="標楷體"/>
          <w:szCs w:val="24"/>
        </w:rPr>
        <w:t>依計畫類型，</w:t>
      </w:r>
      <w:r w:rsidR="00132435" w:rsidRPr="00607E94">
        <w:rPr>
          <w:rFonts w:ascii="Times New Roman" w:eastAsia="標楷體"/>
          <w:szCs w:val="24"/>
        </w:rPr>
        <w:t>結案前應包含</w:t>
      </w:r>
      <w:r w:rsidR="00132435" w:rsidRPr="00607E94">
        <w:rPr>
          <w:rFonts w:ascii="Times New Roman" w:eastAsia="標楷體"/>
          <w:szCs w:val="24"/>
        </w:rPr>
        <w:t>1-3</w:t>
      </w:r>
      <w:r w:rsidR="00132435" w:rsidRPr="00607E94">
        <w:rPr>
          <w:rFonts w:ascii="Times New Roman" w:eastAsia="標楷體"/>
          <w:szCs w:val="24"/>
        </w:rPr>
        <w:t>個月試量產或試營運之查核點項目</w:t>
      </w:r>
      <w:r w:rsidRPr="00607E94">
        <w:rPr>
          <w:rFonts w:ascii="Times New Roman" w:eastAsia="標楷體"/>
          <w:szCs w:val="24"/>
        </w:rPr>
        <w:t>，列為審查委員評核標準</w:t>
      </w:r>
      <w:r w:rsidRPr="00607E94">
        <w:rPr>
          <w:rFonts w:ascii="Times New Roman" w:eastAsia="標楷體"/>
          <w:szCs w:val="24"/>
        </w:rPr>
        <w:t>(</w:t>
      </w:r>
      <w:r w:rsidRPr="00607E94">
        <w:rPr>
          <w:rFonts w:ascii="Times New Roman" w:eastAsia="標楷體"/>
          <w:szCs w:val="24"/>
        </w:rPr>
        <w:t>可參考</w:t>
      </w:r>
      <w:r w:rsidR="0021276D" w:rsidRPr="00607E94">
        <w:rPr>
          <w:rFonts w:ascii="Times New Roman" w:eastAsia="標楷體"/>
          <w:szCs w:val="24"/>
        </w:rPr>
        <w:t>上表</w:t>
      </w:r>
      <w:r w:rsidRPr="00607E94">
        <w:rPr>
          <w:rFonts w:ascii="Times New Roman" w:eastAsia="標楷體"/>
          <w:szCs w:val="24"/>
        </w:rPr>
        <w:t>範例</w:t>
      </w:r>
      <w:r w:rsidRPr="00607E94">
        <w:rPr>
          <w:rFonts w:ascii="Times New Roman" w:eastAsia="標楷體"/>
          <w:szCs w:val="24"/>
        </w:rPr>
        <w:t>)</w:t>
      </w:r>
      <w:r w:rsidR="00C317E8" w:rsidRPr="00607E94">
        <w:rPr>
          <w:rFonts w:ascii="Times New Roman" w:eastAsia="標楷體"/>
          <w:szCs w:val="24"/>
        </w:rPr>
        <w:t>，「聯合申請」型式於結案前辦理</w:t>
      </w:r>
      <w:r w:rsidR="00C317E8" w:rsidRPr="00607E94">
        <w:rPr>
          <w:rFonts w:ascii="Times New Roman" w:eastAsia="標楷體"/>
          <w:szCs w:val="24"/>
        </w:rPr>
        <w:t>1</w:t>
      </w:r>
      <w:r w:rsidR="00C317E8" w:rsidRPr="00607E94">
        <w:rPr>
          <w:rFonts w:ascii="Times New Roman" w:eastAsia="標楷體"/>
          <w:szCs w:val="24"/>
        </w:rPr>
        <w:t>場計畫成果發表會</w:t>
      </w:r>
      <w:r w:rsidRPr="00607E94">
        <w:rPr>
          <w:rFonts w:ascii="Times New Roman" w:eastAsia="標楷體"/>
          <w:szCs w:val="24"/>
        </w:rPr>
        <w:t>。</w:t>
      </w:r>
    </w:p>
    <w:p w14:paraId="76D47DB7" w14:textId="76453838" w:rsidR="00332E26" w:rsidRPr="00607E94" w:rsidRDefault="00332E26" w:rsidP="009239AB">
      <w:pPr>
        <w:pStyle w:val="a5"/>
        <w:widowControl/>
        <w:numPr>
          <w:ilvl w:val="3"/>
          <w:numId w:val="66"/>
        </w:numPr>
        <w:snapToGrid w:val="0"/>
        <w:spacing w:line="300" w:lineRule="exact"/>
        <w:ind w:left="616" w:hanging="190"/>
        <w:jc w:val="both"/>
        <w:textAlignment w:val="bottom"/>
        <w:rPr>
          <w:rFonts w:ascii="Times New Roman" w:eastAsia="標楷體"/>
          <w:szCs w:val="24"/>
        </w:rPr>
      </w:pPr>
      <w:r w:rsidRPr="00607E94">
        <w:rPr>
          <w:rFonts w:ascii="Times New Roman" w:eastAsia="標楷體"/>
          <w:szCs w:val="24"/>
        </w:rPr>
        <w:t>為</w:t>
      </w:r>
      <w:proofErr w:type="gramStart"/>
      <w:r w:rsidR="00C20652" w:rsidRPr="00CC2E67">
        <w:rPr>
          <w:rFonts w:ascii="Times New Roman" w:eastAsia="標楷體" w:hint="eastAsia"/>
          <w:szCs w:val="24"/>
        </w:rPr>
        <w:t>凸</w:t>
      </w:r>
      <w:proofErr w:type="gramEnd"/>
      <w:r w:rsidRPr="00607E94">
        <w:rPr>
          <w:rFonts w:ascii="Times New Roman" w:eastAsia="標楷體"/>
          <w:szCs w:val="24"/>
        </w:rPr>
        <w:t>顯計畫成果達</w:t>
      </w:r>
      <w:proofErr w:type="gramStart"/>
      <w:r w:rsidRPr="00607E94">
        <w:rPr>
          <w:rFonts w:ascii="Times New Roman" w:eastAsia="標楷體"/>
          <w:szCs w:val="24"/>
        </w:rPr>
        <w:t>產業化商轉</w:t>
      </w:r>
      <w:proofErr w:type="gramEnd"/>
      <w:r w:rsidRPr="00607E94">
        <w:rPr>
          <w:rFonts w:ascii="Times New Roman" w:eastAsia="標楷體"/>
          <w:szCs w:val="24"/>
        </w:rPr>
        <w:t>程度，建議查核點設計於</w:t>
      </w:r>
      <w:proofErr w:type="gramStart"/>
      <w:r w:rsidRPr="00607E94">
        <w:rPr>
          <w:rFonts w:ascii="Times New Roman" w:eastAsia="標楷體"/>
          <w:szCs w:val="24"/>
        </w:rPr>
        <w:t>結案前宜規劃</w:t>
      </w:r>
      <w:proofErr w:type="gramEnd"/>
      <w:r w:rsidRPr="00607E94">
        <w:rPr>
          <w:rFonts w:ascii="Times New Roman" w:eastAsia="標楷體"/>
          <w:szCs w:val="24"/>
        </w:rPr>
        <w:t>如增加產值與促成投資等量化效益（可參考三、預期效益</w:t>
      </w:r>
      <w:r w:rsidRPr="00607E94">
        <w:rPr>
          <w:rFonts w:ascii="Times New Roman" w:eastAsia="標楷體"/>
          <w:szCs w:val="24"/>
        </w:rPr>
        <w:t>-</w:t>
      </w:r>
      <w:r w:rsidRPr="00607E94">
        <w:rPr>
          <w:rFonts w:ascii="Times New Roman" w:eastAsia="標楷體"/>
          <w:szCs w:val="24"/>
        </w:rPr>
        <w:t>量化指標項目預估說明表），以</w:t>
      </w:r>
      <w:r w:rsidR="009239AB" w:rsidRPr="00607E94">
        <w:rPr>
          <w:rFonts w:ascii="Times New Roman" w:eastAsia="標楷體"/>
          <w:szCs w:val="24"/>
        </w:rPr>
        <w:t>作</w:t>
      </w:r>
      <w:r w:rsidRPr="00607E94">
        <w:rPr>
          <w:rFonts w:ascii="Times New Roman" w:eastAsia="標楷體"/>
          <w:szCs w:val="24"/>
        </w:rPr>
        <w:t>為本計畫結案時之驗收參考。</w:t>
      </w:r>
    </w:p>
    <w:p w14:paraId="1447B797" w14:textId="77777777" w:rsidR="00316AFB" w:rsidRPr="00607E94" w:rsidRDefault="00E87D65" w:rsidP="00675EAB">
      <w:pPr>
        <w:pStyle w:val="4"/>
      </w:pPr>
      <w:bookmarkStart w:id="76" w:name="_Toc241921343"/>
      <w:r w:rsidRPr="00607E94">
        <w:br w:type="page"/>
      </w:r>
      <w:bookmarkStart w:id="77" w:name="_Toc462992669"/>
      <w:r w:rsidR="00E55BDB" w:rsidRPr="00607E94">
        <w:lastRenderedPageBreak/>
        <w:t>（四</w:t>
      </w:r>
      <w:r w:rsidR="00EE5983" w:rsidRPr="00607E94">
        <w:t>）</w:t>
      </w:r>
      <w:r w:rsidR="00316AFB" w:rsidRPr="00607E94">
        <w:t>可能技術</w:t>
      </w:r>
      <w:r w:rsidR="00316AFB" w:rsidRPr="00607E94">
        <w:t>/</w:t>
      </w:r>
      <w:r w:rsidR="00316AFB" w:rsidRPr="00607E94">
        <w:t>服務來源</w:t>
      </w:r>
      <w:bookmarkEnd w:id="75"/>
      <w:bookmarkEnd w:id="76"/>
      <w:bookmarkEnd w:id="77"/>
    </w:p>
    <w:p w14:paraId="1E5AE1B1" w14:textId="77777777" w:rsidR="00EE3EBF" w:rsidRPr="00607E94" w:rsidRDefault="00EE3EBF" w:rsidP="00E87D65">
      <w:pPr>
        <w:adjustRightInd w:val="0"/>
        <w:snapToGrid w:val="0"/>
        <w:spacing w:line="400" w:lineRule="exact"/>
        <w:ind w:leftChars="265" w:left="846" w:hangingChars="75" w:hanging="210"/>
        <w:jc w:val="both"/>
        <w:textDirection w:val="lrTbV"/>
        <w:rPr>
          <w:rFonts w:eastAsia="標楷體"/>
          <w:sz w:val="28"/>
        </w:rPr>
      </w:pPr>
      <w:r w:rsidRPr="00607E94">
        <w:rPr>
          <w:rFonts w:eastAsia="標楷體"/>
          <w:sz w:val="28"/>
        </w:rPr>
        <w:t>1.</w:t>
      </w:r>
      <w:r w:rsidRPr="00607E94">
        <w:rPr>
          <w:rFonts w:eastAsia="標楷體"/>
          <w:sz w:val="28"/>
        </w:rPr>
        <w:t>可能技術</w:t>
      </w:r>
      <w:r w:rsidRPr="00607E94">
        <w:rPr>
          <w:rFonts w:eastAsia="標楷體"/>
          <w:sz w:val="28"/>
        </w:rPr>
        <w:t>/</w:t>
      </w:r>
      <w:r w:rsidRPr="00607E94">
        <w:rPr>
          <w:rFonts w:eastAsia="標楷體"/>
          <w:sz w:val="28"/>
        </w:rPr>
        <w:t>服務來源</w:t>
      </w:r>
    </w:p>
    <w:p w14:paraId="1F9101DE" w14:textId="137DA9B9" w:rsidR="00316AFB" w:rsidRPr="00607E94" w:rsidRDefault="00316AFB" w:rsidP="00E87D65">
      <w:pPr>
        <w:adjustRightInd w:val="0"/>
        <w:snapToGrid w:val="0"/>
        <w:spacing w:afterLines="50" w:after="180" w:line="400" w:lineRule="exact"/>
        <w:ind w:leftChars="355" w:left="852"/>
        <w:jc w:val="both"/>
        <w:textDirection w:val="lrTbV"/>
        <w:rPr>
          <w:rFonts w:eastAsia="標楷體"/>
        </w:rPr>
      </w:pPr>
      <w:r w:rsidRPr="00607E94">
        <w:rPr>
          <w:rFonts w:eastAsia="標楷體"/>
        </w:rPr>
        <w:t>請說明</w:t>
      </w:r>
      <w:r w:rsidR="00A75854" w:rsidRPr="00607E94">
        <w:rPr>
          <w:rFonts w:eastAsia="標楷體"/>
        </w:rPr>
        <w:t>各項</w:t>
      </w:r>
      <w:r w:rsidR="00182B67" w:rsidRPr="00607E94">
        <w:rPr>
          <w:rFonts w:eastAsia="標楷體"/>
        </w:rPr>
        <w:t>擬</w:t>
      </w:r>
      <w:r w:rsidRPr="00607E94">
        <w:rPr>
          <w:rFonts w:eastAsia="標楷體"/>
        </w:rPr>
        <w:t>建立技術</w:t>
      </w:r>
      <w:r w:rsidRPr="00607E94">
        <w:rPr>
          <w:rFonts w:eastAsia="標楷體"/>
        </w:rPr>
        <w:t>/</w:t>
      </w:r>
      <w:r w:rsidRPr="00607E94">
        <w:rPr>
          <w:rFonts w:eastAsia="標楷體"/>
        </w:rPr>
        <w:t>服務</w:t>
      </w:r>
      <w:r w:rsidR="00DD3A76" w:rsidRPr="00607E94">
        <w:rPr>
          <w:rFonts w:eastAsia="標楷體"/>
        </w:rPr>
        <w:t>之</w:t>
      </w:r>
      <w:r w:rsidRPr="00607E94">
        <w:rPr>
          <w:rFonts w:eastAsia="標楷體"/>
        </w:rPr>
        <w:t>可能來源，如委託研究</w:t>
      </w:r>
      <w:r w:rsidR="00332E26" w:rsidRPr="00607E94">
        <w:rPr>
          <w:rFonts w:eastAsia="標楷體"/>
        </w:rPr>
        <w:t>與</w:t>
      </w:r>
      <w:r w:rsidRPr="00607E94">
        <w:rPr>
          <w:rFonts w:eastAsia="標楷體"/>
        </w:rPr>
        <w:t>技術引進等</w:t>
      </w:r>
      <w:r w:rsidR="00332E26" w:rsidRPr="00607E94">
        <w:rPr>
          <w:rFonts w:eastAsia="標楷體"/>
        </w:rPr>
        <w:t>，</w:t>
      </w:r>
      <w:r w:rsidR="004D72FC" w:rsidRPr="00607E94">
        <w:rPr>
          <w:rFonts w:eastAsia="標楷體"/>
        </w:rPr>
        <w:t>其</w:t>
      </w:r>
      <w:r w:rsidRPr="00607E94">
        <w:rPr>
          <w:rFonts w:eastAsia="標楷體"/>
        </w:rPr>
        <w:t>內容應包含工作項目、</w:t>
      </w:r>
      <w:r w:rsidR="00831FF0" w:rsidRPr="00607E94">
        <w:rPr>
          <w:rFonts w:eastAsia="標楷體"/>
        </w:rPr>
        <w:t>編列原因、</w:t>
      </w:r>
      <w:r w:rsidRPr="00607E94">
        <w:rPr>
          <w:rFonts w:eastAsia="標楷體"/>
        </w:rPr>
        <w:t>可能對象、預估經費，以及無法</w:t>
      </w:r>
      <w:r w:rsidR="001E3D71" w:rsidRPr="00607E94">
        <w:rPr>
          <w:rFonts w:eastAsia="標楷體"/>
        </w:rPr>
        <w:t>達成</w:t>
      </w:r>
      <w:r w:rsidRPr="00607E94">
        <w:rPr>
          <w:rFonts w:eastAsia="標楷體"/>
        </w:rPr>
        <w:t>引進或合作時之因應策略。</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674"/>
        <w:gridCol w:w="1639"/>
        <w:gridCol w:w="1905"/>
        <w:gridCol w:w="1425"/>
        <w:gridCol w:w="1665"/>
      </w:tblGrid>
      <w:tr w:rsidR="00607E94" w:rsidRPr="00607E94" w14:paraId="6EDE8D95" w14:textId="77777777" w:rsidTr="00195E4F">
        <w:trPr>
          <w:jc w:val="center"/>
        </w:trPr>
        <w:tc>
          <w:tcPr>
            <w:tcW w:w="1440" w:type="dxa"/>
            <w:vAlign w:val="center"/>
          </w:tcPr>
          <w:p w14:paraId="19016ED4" w14:textId="77777777" w:rsidR="00316AFB" w:rsidRPr="00607E94" w:rsidRDefault="00316AFB" w:rsidP="00195E4F">
            <w:pPr>
              <w:jc w:val="center"/>
              <w:rPr>
                <w:rFonts w:eastAsia="標楷體"/>
              </w:rPr>
            </w:pPr>
            <w:r w:rsidRPr="00607E94">
              <w:rPr>
                <w:rFonts w:eastAsia="標楷體"/>
              </w:rPr>
              <w:t>項目</w:t>
            </w:r>
          </w:p>
        </w:tc>
        <w:tc>
          <w:tcPr>
            <w:tcW w:w="1674" w:type="dxa"/>
            <w:vAlign w:val="center"/>
          </w:tcPr>
          <w:p w14:paraId="670571F0" w14:textId="77777777" w:rsidR="00316AFB" w:rsidRPr="00607E94" w:rsidRDefault="00316AFB" w:rsidP="00195E4F">
            <w:pPr>
              <w:jc w:val="center"/>
              <w:rPr>
                <w:rFonts w:eastAsia="標楷體"/>
              </w:rPr>
            </w:pPr>
            <w:r w:rsidRPr="00607E94">
              <w:rPr>
                <w:rFonts w:eastAsia="標楷體"/>
              </w:rPr>
              <w:t>技術</w:t>
            </w:r>
            <w:r w:rsidRPr="00607E94">
              <w:rPr>
                <w:rFonts w:eastAsia="標楷體"/>
              </w:rPr>
              <w:t>/</w:t>
            </w:r>
            <w:r w:rsidRPr="00607E94">
              <w:rPr>
                <w:rFonts w:eastAsia="標楷體"/>
              </w:rPr>
              <w:t>服務來源</w:t>
            </w:r>
          </w:p>
        </w:tc>
        <w:tc>
          <w:tcPr>
            <w:tcW w:w="1639" w:type="dxa"/>
            <w:vAlign w:val="center"/>
          </w:tcPr>
          <w:p w14:paraId="56F0E37F" w14:textId="77777777" w:rsidR="00316AFB" w:rsidRPr="00607E94" w:rsidRDefault="00316AFB" w:rsidP="00195E4F">
            <w:pPr>
              <w:jc w:val="center"/>
              <w:rPr>
                <w:rFonts w:eastAsia="標楷體"/>
              </w:rPr>
            </w:pPr>
            <w:r w:rsidRPr="00607E94">
              <w:rPr>
                <w:rFonts w:eastAsia="標楷體"/>
              </w:rPr>
              <w:t>委託</w:t>
            </w:r>
            <w:r w:rsidRPr="00607E94">
              <w:rPr>
                <w:rFonts w:eastAsia="標楷體"/>
              </w:rPr>
              <w:t>/</w:t>
            </w:r>
            <w:r w:rsidRPr="00607E94">
              <w:rPr>
                <w:rFonts w:eastAsia="標楷體"/>
              </w:rPr>
              <w:t>技術引進</w:t>
            </w:r>
          </w:p>
          <w:p w14:paraId="72545AC5" w14:textId="77777777" w:rsidR="00316AFB" w:rsidRPr="00607E94" w:rsidRDefault="00316AFB" w:rsidP="00195E4F">
            <w:pPr>
              <w:jc w:val="center"/>
              <w:rPr>
                <w:rFonts w:eastAsia="標楷體"/>
              </w:rPr>
            </w:pPr>
            <w:r w:rsidRPr="00607E94">
              <w:rPr>
                <w:rFonts w:eastAsia="標楷體"/>
              </w:rPr>
              <w:t>原因</w:t>
            </w:r>
          </w:p>
        </w:tc>
        <w:tc>
          <w:tcPr>
            <w:tcW w:w="1905" w:type="dxa"/>
            <w:vAlign w:val="center"/>
          </w:tcPr>
          <w:p w14:paraId="292B3D64" w14:textId="77777777" w:rsidR="00316AFB" w:rsidRPr="00607E94" w:rsidRDefault="00316AFB" w:rsidP="00195E4F">
            <w:pPr>
              <w:jc w:val="center"/>
              <w:rPr>
                <w:rFonts w:eastAsia="標楷體"/>
              </w:rPr>
            </w:pPr>
            <w:r w:rsidRPr="00607E94">
              <w:rPr>
                <w:rFonts w:eastAsia="標楷體"/>
              </w:rPr>
              <w:t>委託</w:t>
            </w:r>
            <w:r w:rsidRPr="00607E94">
              <w:rPr>
                <w:rFonts w:eastAsia="標楷體"/>
              </w:rPr>
              <w:t>/</w:t>
            </w:r>
            <w:r w:rsidRPr="00607E94">
              <w:rPr>
                <w:rFonts w:eastAsia="標楷體"/>
              </w:rPr>
              <w:t>技術引進之可能合作對象</w:t>
            </w:r>
            <w:r w:rsidR="00265E95" w:rsidRPr="00607E94">
              <w:rPr>
                <w:rFonts w:eastAsia="標楷體"/>
                <w:vertAlign w:val="superscript"/>
              </w:rPr>
              <w:t>2</w:t>
            </w:r>
          </w:p>
        </w:tc>
        <w:tc>
          <w:tcPr>
            <w:tcW w:w="1425" w:type="dxa"/>
            <w:vAlign w:val="center"/>
          </w:tcPr>
          <w:p w14:paraId="7ADEE8AF" w14:textId="77777777" w:rsidR="00316AFB" w:rsidRPr="00607E94" w:rsidRDefault="00316AFB" w:rsidP="00195E4F">
            <w:pPr>
              <w:jc w:val="center"/>
              <w:rPr>
                <w:rFonts w:eastAsia="標楷體"/>
              </w:rPr>
            </w:pPr>
            <w:r w:rsidRPr="00607E94">
              <w:rPr>
                <w:rFonts w:eastAsia="標楷體"/>
              </w:rPr>
              <w:t>委託</w:t>
            </w:r>
            <w:r w:rsidRPr="00607E94">
              <w:rPr>
                <w:rFonts w:eastAsia="標楷體"/>
              </w:rPr>
              <w:t>/</w:t>
            </w:r>
            <w:r w:rsidRPr="00607E94">
              <w:rPr>
                <w:rFonts w:eastAsia="標楷體"/>
              </w:rPr>
              <w:t>技術引進預估經費</w:t>
            </w:r>
          </w:p>
        </w:tc>
        <w:tc>
          <w:tcPr>
            <w:tcW w:w="1665" w:type="dxa"/>
            <w:vAlign w:val="center"/>
          </w:tcPr>
          <w:p w14:paraId="54918D17" w14:textId="77777777" w:rsidR="00316AFB" w:rsidRPr="00607E94" w:rsidRDefault="00316AFB" w:rsidP="00195E4F">
            <w:pPr>
              <w:jc w:val="center"/>
              <w:rPr>
                <w:rFonts w:eastAsia="標楷體"/>
              </w:rPr>
            </w:pPr>
            <w:r w:rsidRPr="00607E94">
              <w:rPr>
                <w:rFonts w:eastAsia="標楷體"/>
              </w:rPr>
              <w:t>委託</w:t>
            </w:r>
            <w:r w:rsidRPr="00607E94">
              <w:rPr>
                <w:rFonts w:eastAsia="標楷體"/>
              </w:rPr>
              <w:t>/</w:t>
            </w:r>
            <w:r w:rsidRPr="00607E94">
              <w:rPr>
                <w:rFonts w:eastAsia="標楷體"/>
              </w:rPr>
              <w:t>技術引進無法達成時之因應策略</w:t>
            </w:r>
          </w:p>
        </w:tc>
      </w:tr>
      <w:tr w:rsidR="00607E94" w:rsidRPr="00607E94" w14:paraId="71DE9D55" w14:textId="77777777" w:rsidTr="00195E4F">
        <w:trPr>
          <w:jc w:val="center"/>
        </w:trPr>
        <w:tc>
          <w:tcPr>
            <w:tcW w:w="1440" w:type="dxa"/>
          </w:tcPr>
          <w:p w14:paraId="6AEA9259" w14:textId="77777777" w:rsidR="00316AFB" w:rsidRPr="00607E94" w:rsidRDefault="00316AFB" w:rsidP="005A6554">
            <w:pPr>
              <w:rPr>
                <w:rFonts w:eastAsia="標楷體"/>
              </w:rPr>
            </w:pPr>
          </w:p>
        </w:tc>
        <w:tc>
          <w:tcPr>
            <w:tcW w:w="1674" w:type="dxa"/>
          </w:tcPr>
          <w:p w14:paraId="6A33BC1A" w14:textId="77777777" w:rsidR="00316AFB" w:rsidRPr="00607E94" w:rsidRDefault="00316AFB" w:rsidP="00195E4F">
            <w:pPr>
              <w:jc w:val="center"/>
              <w:rPr>
                <w:rFonts w:eastAsia="標楷體"/>
              </w:rPr>
            </w:pPr>
            <w:r w:rsidRPr="00607E94">
              <w:rPr>
                <w:rFonts w:eastAsia="標楷體"/>
              </w:rPr>
              <w:sym w:font="Wingdings" w:char="F06F"/>
            </w:r>
            <w:r w:rsidRPr="00607E94">
              <w:rPr>
                <w:rFonts w:eastAsia="標楷體"/>
              </w:rPr>
              <w:t>委託研究</w:t>
            </w:r>
          </w:p>
          <w:p w14:paraId="5DC4177F" w14:textId="77777777" w:rsidR="00316AFB" w:rsidRPr="00607E94" w:rsidRDefault="00316AFB" w:rsidP="00195E4F">
            <w:pPr>
              <w:jc w:val="center"/>
              <w:rPr>
                <w:rFonts w:eastAsia="標楷體"/>
              </w:rPr>
            </w:pPr>
            <w:r w:rsidRPr="00607E94">
              <w:rPr>
                <w:rFonts w:eastAsia="標楷體"/>
              </w:rPr>
              <w:sym w:font="Wingdings" w:char="F06F"/>
            </w:r>
            <w:r w:rsidRPr="00607E94">
              <w:rPr>
                <w:rFonts w:eastAsia="標楷體"/>
              </w:rPr>
              <w:t>技術引進</w:t>
            </w:r>
          </w:p>
        </w:tc>
        <w:tc>
          <w:tcPr>
            <w:tcW w:w="1639" w:type="dxa"/>
          </w:tcPr>
          <w:p w14:paraId="46C64C1C" w14:textId="77777777" w:rsidR="00316AFB" w:rsidRPr="00607E94" w:rsidRDefault="00316AFB" w:rsidP="005A6554">
            <w:pPr>
              <w:rPr>
                <w:rFonts w:eastAsia="標楷體"/>
              </w:rPr>
            </w:pPr>
          </w:p>
        </w:tc>
        <w:tc>
          <w:tcPr>
            <w:tcW w:w="1905" w:type="dxa"/>
          </w:tcPr>
          <w:p w14:paraId="4062BA5E" w14:textId="77777777" w:rsidR="00316AFB" w:rsidRPr="00607E94" w:rsidRDefault="00316AFB" w:rsidP="005A6554">
            <w:pPr>
              <w:rPr>
                <w:rFonts w:eastAsia="標楷體"/>
              </w:rPr>
            </w:pPr>
          </w:p>
        </w:tc>
        <w:tc>
          <w:tcPr>
            <w:tcW w:w="1425" w:type="dxa"/>
          </w:tcPr>
          <w:p w14:paraId="26948D14" w14:textId="77777777" w:rsidR="00316AFB" w:rsidRPr="00607E94" w:rsidRDefault="00316AFB" w:rsidP="005A6554">
            <w:pPr>
              <w:rPr>
                <w:rFonts w:eastAsia="標楷體"/>
              </w:rPr>
            </w:pPr>
          </w:p>
        </w:tc>
        <w:tc>
          <w:tcPr>
            <w:tcW w:w="1665" w:type="dxa"/>
          </w:tcPr>
          <w:p w14:paraId="2BF50571" w14:textId="77777777" w:rsidR="00316AFB" w:rsidRPr="00607E94" w:rsidRDefault="00316AFB" w:rsidP="005A6554">
            <w:pPr>
              <w:rPr>
                <w:rFonts w:eastAsia="標楷體"/>
              </w:rPr>
            </w:pPr>
          </w:p>
        </w:tc>
      </w:tr>
      <w:tr w:rsidR="00607E94" w:rsidRPr="00607E94" w14:paraId="307996E0" w14:textId="77777777" w:rsidTr="00195E4F">
        <w:trPr>
          <w:jc w:val="center"/>
        </w:trPr>
        <w:tc>
          <w:tcPr>
            <w:tcW w:w="1440" w:type="dxa"/>
          </w:tcPr>
          <w:p w14:paraId="0446CB8E" w14:textId="77777777" w:rsidR="00316AFB" w:rsidRPr="00607E94" w:rsidRDefault="00316AFB" w:rsidP="005A6554">
            <w:pPr>
              <w:rPr>
                <w:rFonts w:eastAsia="標楷體"/>
              </w:rPr>
            </w:pPr>
          </w:p>
        </w:tc>
        <w:tc>
          <w:tcPr>
            <w:tcW w:w="1674" w:type="dxa"/>
          </w:tcPr>
          <w:p w14:paraId="1662C662" w14:textId="77777777" w:rsidR="00316AFB" w:rsidRPr="00607E94" w:rsidRDefault="00316AFB" w:rsidP="00195E4F">
            <w:pPr>
              <w:jc w:val="center"/>
              <w:rPr>
                <w:rFonts w:eastAsia="標楷體"/>
              </w:rPr>
            </w:pPr>
            <w:r w:rsidRPr="00607E94">
              <w:rPr>
                <w:rFonts w:eastAsia="標楷體"/>
              </w:rPr>
              <w:sym w:font="Wingdings" w:char="F06F"/>
            </w:r>
            <w:r w:rsidRPr="00607E94">
              <w:rPr>
                <w:rFonts w:eastAsia="標楷體"/>
              </w:rPr>
              <w:t>委託研究</w:t>
            </w:r>
          </w:p>
          <w:p w14:paraId="666160CF" w14:textId="77777777" w:rsidR="00316AFB" w:rsidRPr="00607E94" w:rsidRDefault="00316AFB" w:rsidP="00195E4F">
            <w:pPr>
              <w:jc w:val="center"/>
              <w:rPr>
                <w:rFonts w:eastAsia="標楷體"/>
              </w:rPr>
            </w:pPr>
            <w:r w:rsidRPr="00607E94">
              <w:rPr>
                <w:rFonts w:eastAsia="標楷體"/>
              </w:rPr>
              <w:sym w:font="Wingdings" w:char="F06F"/>
            </w:r>
            <w:r w:rsidRPr="00607E94">
              <w:rPr>
                <w:rFonts w:eastAsia="標楷體"/>
              </w:rPr>
              <w:t>技術引進</w:t>
            </w:r>
          </w:p>
        </w:tc>
        <w:tc>
          <w:tcPr>
            <w:tcW w:w="1639" w:type="dxa"/>
          </w:tcPr>
          <w:p w14:paraId="40CBE2C8" w14:textId="77777777" w:rsidR="00316AFB" w:rsidRPr="00607E94" w:rsidRDefault="00316AFB" w:rsidP="005A6554">
            <w:pPr>
              <w:rPr>
                <w:rFonts w:eastAsia="標楷體"/>
              </w:rPr>
            </w:pPr>
          </w:p>
        </w:tc>
        <w:tc>
          <w:tcPr>
            <w:tcW w:w="1905" w:type="dxa"/>
          </w:tcPr>
          <w:p w14:paraId="68C7D69D" w14:textId="77777777" w:rsidR="00316AFB" w:rsidRPr="00607E94" w:rsidRDefault="00316AFB" w:rsidP="005A6554">
            <w:pPr>
              <w:rPr>
                <w:rFonts w:eastAsia="標楷體"/>
              </w:rPr>
            </w:pPr>
          </w:p>
        </w:tc>
        <w:tc>
          <w:tcPr>
            <w:tcW w:w="1425" w:type="dxa"/>
          </w:tcPr>
          <w:p w14:paraId="55813B92" w14:textId="77777777" w:rsidR="00316AFB" w:rsidRPr="00607E94" w:rsidRDefault="00316AFB" w:rsidP="005A6554">
            <w:pPr>
              <w:rPr>
                <w:rFonts w:eastAsia="標楷體"/>
              </w:rPr>
            </w:pPr>
          </w:p>
        </w:tc>
        <w:tc>
          <w:tcPr>
            <w:tcW w:w="1665" w:type="dxa"/>
          </w:tcPr>
          <w:p w14:paraId="59D73784" w14:textId="77777777" w:rsidR="00316AFB" w:rsidRPr="00607E94" w:rsidRDefault="00316AFB" w:rsidP="005A6554">
            <w:pPr>
              <w:rPr>
                <w:rFonts w:eastAsia="標楷體"/>
              </w:rPr>
            </w:pPr>
          </w:p>
        </w:tc>
      </w:tr>
    </w:tbl>
    <w:p w14:paraId="439DD3A3" w14:textId="77777777" w:rsidR="00316AFB" w:rsidRPr="00607E94" w:rsidRDefault="00316AFB" w:rsidP="001E76FF">
      <w:pPr>
        <w:pStyle w:val="a5"/>
        <w:widowControl/>
        <w:snapToGrid w:val="0"/>
        <w:spacing w:line="300" w:lineRule="exact"/>
        <w:ind w:left="672" w:hangingChars="280" w:hanging="672"/>
        <w:jc w:val="both"/>
        <w:textDirection w:val="lrTbV"/>
        <w:textAlignment w:val="bottom"/>
        <w:rPr>
          <w:rFonts w:ascii="Times New Roman" w:eastAsia="標楷體"/>
          <w:szCs w:val="24"/>
        </w:rPr>
      </w:pPr>
      <w:proofErr w:type="gramStart"/>
      <w:r w:rsidRPr="00607E94">
        <w:rPr>
          <w:rFonts w:ascii="Times New Roman" w:eastAsia="標楷體"/>
          <w:szCs w:val="24"/>
        </w:rPr>
        <w:t>註</w:t>
      </w:r>
      <w:proofErr w:type="gramEnd"/>
      <w:r w:rsidR="00C570E3" w:rsidRPr="00607E94">
        <w:rPr>
          <w:rFonts w:ascii="Times New Roman" w:eastAsia="標楷體"/>
          <w:szCs w:val="24"/>
        </w:rPr>
        <w:t>：</w:t>
      </w:r>
      <w:r w:rsidR="00265E95" w:rsidRPr="00607E94">
        <w:rPr>
          <w:rFonts w:ascii="Times New Roman" w:eastAsia="標楷體"/>
          <w:szCs w:val="24"/>
        </w:rPr>
        <w:t>1.</w:t>
      </w:r>
      <w:r w:rsidR="00C570E3" w:rsidRPr="00607E94">
        <w:rPr>
          <w:rFonts w:ascii="Times New Roman" w:eastAsia="標楷體"/>
          <w:szCs w:val="24"/>
        </w:rPr>
        <w:t>各項技術引進及委託研究</w:t>
      </w:r>
      <w:proofErr w:type="gramStart"/>
      <w:r w:rsidR="00100CEC" w:rsidRPr="00607E94">
        <w:rPr>
          <w:rFonts w:ascii="Times New Roman" w:eastAsia="標楷體"/>
          <w:szCs w:val="24"/>
        </w:rPr>
        <w:t>規劃</w:t>
      </w:r>
      <w:r w:rsidR="00C570E3" w:rsidRPr="00607E94">
        <w:rPr>
          <w:rFonts w:ascii="Times New Roman" w:eastAsia="標楷體"/>
          <w:szCs w:val="24"/>
        </w:rPr>
        <w:t>均應</w:t>
      </w:r>
      <w:r w:rsidR="00424CF8" w:rsidRPr="00607E94">
        <w:rPr>
          <w:rFonts w:ascii="Times New Roman" w:eastAsia="標楷體"/>
          <w:szCs w:val="24"/>
        </w:rPr>
        <w:t>註明</w:t>
      </w:r>
      <w:proofErr w:type="gramEnd"/>
      <w:r w:rsidR="00C570E3" w:rsidRPr="00607E94">
        <w:rPr>
          <w:rFonts w:ascii="Times New Roman" w:eastAsia="標楷體"/>
          <w:szCs w:val="24"/>
        </w:rPr>
        <w:t>對象，並附計畫書、契約書、協議書或專利證書（如為外文請附中譯本）等相關必要資料影本，如尚未完成簽約，須附雙方簽署之合作意願書（備忘錄）</w:t>
      </w:r>
      <w:r w:rsidR="00054EC0" w:rsidRPr="00607E94">
        <w:rPr>
          <w:rFonts w:ascii="Times New Roman" w:eastAsia="標楷體"/>
          <w:szCs w:val="24"/>
        </w:rPr>
        <w:t>或報價單</w:t>
      </w:r>
      <w:r w:rsidR="00C570E3" w:rsidRPr="00607E94">
        <w:rPr>
          <w:rFonts w:ascii="Times New Roman" w:eastAsia="標楷體"/>
          <w:szCs w:val="24"/>
        </w:rPr>
        <w:t>。</w:t>
      </w:r>
    </w:p>
    <w:p w14:paraId="18CCD9E7" w14:textId="77777777" w:rsidR="00195E4F" w:rsidRPr="00607E94" w:rsidRDefault="00265E95" w:rsidP="001E76FF">
      <w:pPr>
        <w:pStyle w:val="a5"/>
        <w:widowControl/>
        <w:snapToGrid w:val="0"/>
        <w:spacing w:line="300" w:lineRule="exact"/>
        <w:ind w:leftChars="200" w:left="672" w:hangingChars="80" w:hanging="192"/>
        <w:jc w:val="both"/>
        <w:textDirection w:val="lrTbV"/>
        <w:textAlignment w:val="bottom"/>
        <w:rPr>
          <w:rFonts w:ascii="Times New Roman" w:eastAsia="標楷體"/>
          <w:szCs w:val="24"/>
        </w:rPr>
      </w:pPr>
      <w:r w:rsidRPr="00607E94">
        <w:rPr>
          <w:rFonts w:ascii="Times New Roman" w:eastAsia="標楷體"/>
          <w:szCs w:val="24"/>
        </w:rPr>
        <w:t>2.</w:t>
      </w:r>
      <w:r w:rsidR="00195E4F" w:rsidRPr="00607E94">
        <w:rPr>
          <w:rFonts w:ascii="Times New Roman" w:eastAsia="標楷體"/>
          <w:szCs w:val="24"/>
        </w:rPr>
        <w:t>技術引進標的是否為政府補助或委託研發成果，若是請註明</w:t>
      </w:r>
      <w:r w:rsidR="00983594" w:rsidRPr="00607E94">
        <w:rPr>
          <w:rFonts w:ascii="Times New Roman" w:eastAsia="標楷體"/>
          <w:szCs w:val="24"/>
        </w:rPr>
        <w:t>政府機關名稱與</w:t>
      </w:r>
      <w:r w:rsidR="00195E4F" w:rsidRPr="00607E94">
        <w:rPr>
          <w:rFonts w:ascii="Times New Roman" w:eastAsia="標楷體"/>
          <w:szCs w:val="24"/>
        </w:rPr>
        <w:t>計畫編號。</w:t>
      </w:r>
    </w:p>
    <w:p w14:paraId="05D0238D" w14:textId="77777777" w:rsidR="00195E4F" w:rsidRPr="00607E94" w:rsidRDefault="00195E4F" w:rsidP="00BF4A66">
      <w:pPr>
        <w:pStyle w:val="a5"/>
        <w:widowControl/>
        <w:snapToGrid w:val="0"/>
        <w:spacing w:line="260" w:lineRule="atLeast"/>
        <w:ind w:left="480" w:hangingChars="200" w:hanging="480"/>
        <w:jc w:val="both"/>
        <w:textDirection w:val="lrTbV"/>
        <w:textAlignment w:val="bottom"/>
        <w:rPr>
          <w:rFonts w:ascii="Times New Roman" w:eastAsia="標楷體"/>
          <w:dstrike/>
        </w:rPr>
      </w:pPr>
    </w:p>
    <w:p w14:paraId="1CF08748" w14:textId="77777777" w:rsidR="00061524" w:rsidRPr="00607E94" w:rsidRDefault="00EE3EBF" w:rsidP="00E87D65">
      <w:pPr>
        <w:adjustRightInd w:val="0"/>
        <w:snapToGrid w:val="0"/>
        <w:spacing w:line="400" w:lineRule="exact"/>
        <w:ind w:leftChars="265" w:left="846" w:hangingChars="75" w:hanging="210"/>
        <w:jc w:val="both"/>
        <w:textDirection w:val="lrTbV"/>
        <w:rPr>
          <w:rFonts w:eastAsia="標楷體"/>
          <w:sz w:val="28"/>
        </w:rPr>
      </w:pPr>
      <w:r w:rsidRPr="00607E94">
        <w:rPr>
          <w:rFonts w:eastAsia="標楷體"/>
          <w:sz w:val="28"/>
        </w:rPr>
        <w:t>2</w:t>
      </w:r>
      <w:r w:rsidRPr="00607E94">
        <w:rPr>
          <w:rFonts w:eastAsia="標楷體"/>
          <w:sz w:val="28"/>
          <w:szCs w:val="28"/>
        </w:rPr>
        <w:t>.</w:t>
      </w:r>
      <w:r w:rsidR="008D0891" w:rsidRPr="00607E94">
        <w:rPr>
          <w:rFonts w:eastAsia="標楷體"/>
          <w:sz w:val="28"/>
          <w:szCs w:val="28"/>
        </w:rPr>
        <w:t>技術引進</w:t>
      </w:r>
      <w:r w:rsidR="008D0891" w:rsidRPr="00607E94">
        <w:rPr>
          <w:rFonts w:eastAsia="標楷體"/>
          <w:sz w:val="28"/>
          <w:szCs w:val="28"/>
        </w:rPr>
        <w:t>/</w:t>
      </w:r>
      <w:r w:rsidR="008D0891" w:rsidRPr="00607E94">
        <w:rPr>
          <w:rFonts w:eastAsia="標楷體"/>
          <w:sz w:val="28"/>
          <w:szCs w:val="28"/>
        </w:rPr>
        <w:t>委託</w:t>
      </w:r>
      <w:r w:rsidRPr="00607E94">
        <w:rPr>
          <w:rFonts w:eastAsia="標楷體"/>
          <w:sz w:val="28"/>
        </w:rPr>
        <w:t>單位背景描述</w:t>
      </w:r>
      <w:r w:rsidR="00635FE7" w:rsidRPr="00607E94">
        <w:rPr>
          <w:rFonts w:eastAsia="標楷體"/>
          <w:sz w:val="28"/>
        </w:rPr>
        <w:t>（未進行技術引進或委託研究者請填「無」</w:t>
      </w:r>
      <w:r w:rsidR="00061524" w:rsidRPr="00607E94">
        <w:rPr>
          <w:rFonts w:eastAsia="標楷體"/>
          <w:sz w:val="28"/>
        </w:rPr>
        <w:t>）</w:t>
      </w:r>
    </w:p>
    <w:p w14:paraId="52828B54" w14:textId="77777777" w:rsidR="006053B6" w:rsidRPr="00607E94" w:rsidRDefault="00061524" w:rsidP="0053011A">
      <w:pPr>
        <w:adjustRightInd w:val="0"/>
        <w:snapToGrid w:val="0"/>
        <w:spacing w:line="400" w:lineRule="exact"/>
        <w:ind w:leftChars="352" w:left="845" w:firstLineChars="1" w:firstLine="3"/>
        <w:jc w:val="both"/>
        <w:textDirection w:val="lrTbV"/>
        <w:rPr>
          <w:rFonts w:eastAsia="標楷體"/>
          <w:sz w:val="28"/>
        </w:rPr>
      </w:pPr>
      <w:r w:rsidRPr="00607E94">
        <w:rPr>
          <w:rFonts w:eastAsia="標楷體"/>
          <w:sz w:val="28"/>
        </w:rPr>
        <w:t>(1)</w:t>
      </w:r>
      <w:r w:rsidR="00635FE7" w:rsidRPr="00607E94">
        <w:rPr>
          <w:rFonts w:eastAsia="標楷體"/>
          <w:sz w:val="28"/>
        </w:rPr>
        <w:t>專業領域</w:t>
      </w:r>
    </w:p>
    <w:p w14:paraId="7527FBDD" w14:textId="77777777" w:rsidR="00386EAB" w:rsidRPr="00607E94" w:rsidRDefault="00386EAB" w:rsidP="0053011A">
      <w:pPr>
        <w:adjustRightInd w:val="0"/>
        <w:snapToGrid w:val="0"/>
        <w:spacing w:line="400" w:lineRule="exact"/>
        <w:ind w:leftChars="352" w:left="845" w:firstLineChars="1" w:firstLine="3"/>
        <w:jc w:val="both"/>
        <w:textDirection w:val="lrTbV"/>
        <w:rPr>
          <w:rFonts w:eastAsia="標楷體"/>
          <w:sz w:val="28"/>
        </w:rPr>
      </w:pPr>
    </w:p>
    <w:p w14:paraId="19F65223" w14:textId="77777777" w:rsidR="00061524" w:rsidRPr="00607E94" w:rsidRDefault="00061524" w:rsidP="0053011A">
      <w:pPr>
        <w:adjustRightInd w:val="0"/>
        <w:snapToGrid w:val="0"/>
        <w:spacing w:line="400" w:lineRule="exact"/>
        <w:ind w:leftChars="352" w:left="845" w:firstLineChars="1" w:firstLine="3"/>
        <w:jc w:val="both"/>
        <w:textDirection w:val="lrTbV"/>
        <w:rPr>
          <w:rFonts w:eastAsia="標楷體"/>
          <w:sz w:val="28"/>
        </w:rPr>
      </w:pPr>
      <w:r w:rsidRPr="00607E94">
        <w:rPr>
          <w:rFonts w:eastAsia="標楷體"/>
          <w:sz w:val="28"/>
        </w:rPr>
        <w:t>(2)</w:t>
      </w:r>
      <w:r w:rsidRPr="00607E94">
        <w:rPr>
          <w:rFonts w:eastAsia="標楷體"/>
          <w:sz w:val="28"/>
        </w:rPr>
        <w:t>研發</w:t>
      </w:r>
      <w:r w:rsidR="00831FF0" w:rsidRPr="00607E94">
        <w:rPr>
          <w:rFonts w:eastAsia="標楷體"/>
          <w:sz w:val="28"/>
        </w:rPr>
        <w:t>能量</w:t>
      </w:r>
    </w:p>
    <w:p w14:paraId="19B9BE24" w14:textId="77777777" w:rsidR="00386EAB" w:rsidRPr="00607E94" w:rsidRDefault="00386EAB" w:rsidP="0053011A">
      <w:pPr>
        <w:adjustRightInd w:val="0"/>
        <w:snapToGrid w:val="0"/>
        <w:spacing w:line="400" w:lineRule="exact"/>
        <w:ind w:leftChars="352" w:left="845" w:firstLineChars="1" w:firstLine="3"/>
        <w:jc w:val="both"/>
        <w:textDirection w:val="lrTbV"/>
        <w:rPr>
          <w:rFonts w:eastAsia="標楷體"/>
          <w:sz w:val="28"/>
        </w:rPr>
      </w:pPr>
    </w:p>
    <w:p w14:paraId="05C0321D" w14:textId="037B6E0E" w:rsidR="00061524" w:rsidRPr="00607E94" w:rsidRDefault="00061524" w:rsidP="0053011A">
      <w:pPr>
        <w:adjustRightInd w:val="0"/>
        <w:snapToGrid w:val="0"/>
        <w:spacing w:line="400" w:lineRule="exact"/>
        <w:ind w:leftChars="352" w:left="845" w:firstLineChars="1" w:firstLine="3"/>
        <w:jc w:val="both"/>
        <w:textDirection w:val="lrTbV"/>
        <w:rPr>
          <w:rFonts w:eastAsia="標楷體"/>
          <w:sz w:val="28"/>
        </w:rPr>
      </w:pPr>
      <w:r w:rsidRPr="00607E94">
        <w:rPr>
          <w:rFonts w:eastAsia="標楷體"/>
          <w:sz w:val="28"/>
        </w:rPr>
        <w:t>(3)</w:t>
      </w:r>
      <w:r w:rsidRPr="00607E94">
        <w:rPr>
          <w:rFonts w:eastAsia="標楷體"/>
          <w:sz w:val="28"/>
        </w:rPr>
        <w:t>委託單位研發團隊成員、職稱及投入月數</w:t>
      </w:r>
      <w:proofErr w:type="gramStart"/>
      <w:r w:rsidR="001235C0">
        <w:rPr>
          <w:rFonts w:eastAsia="標楷體" w:hint="eastAsia"/>
          <w:sz w:val="28"/>
        </w:rPr>
        <w:t>（</w:t>
      </w:r>
      <w:proofErr w:type="gramEnd"/>
      <w:r w:rsidRPr="00607E94">
        <w:rPr>
          <w:rFonts w:eastAsia="標楷體"/>
          <w:sz w:val="28"/>
        </w:rPr>
        <w:t>技術引進者</w:t>
      </w:r>
      <w:r w:rsidR="00635FE7" w:rsidRPr="00607E94">
        <w:rPr>
          <w:rFonts w:eastAsia="標楷體"/>
          <w:sz w:val="28"/>
        </w:rPr>
        <w:t>請填「無」</w:t>
      </w:r>
      <w:r w:rsidRPr="00607E94">
        <w:rPr>
          <w:rFonts w:eastAsia="標楷體"/>
          <w:sz w:val="28"/>
        </w:rPr>
        <w:t>)</w:t>
      </w:r>
    </w:p>
    <w:p w14:paraId="394F3D81" w14:textId="77777777" w:rsidR="00061524" w:rsidRPr="00607E94" w:rsidRDefault="00061524" w:rsidP="00E87D65">
      <w:pPr>
        <w:adjustRightInd w:val="0"/>
        <w:snapToGrid w:val="0"/>
        <w:spacing w:line="400" w:lineRule="exact"/>
        <w:ind w:leftChars="265" w:left="846" w:hangingChars="75" w:hanging="210"/>
        <w:jc w:val="both"/>
        <w:textDirection w:val="lrTbV"/>
        <w:rPr>
          <w:rFonts w:eastAsia="標楷體"/>
          <w:sz w:val="28"/>
        </w:rPr>
      </w:pPr>
    </w:p>
    <w:p w14:paraId="2FF755D5" w14:textId="77777777" w:rsidR="00316AFB" w:rsidRPr="00607E94" w:rsidRDefault="00853FA6" w:rsidP="00675EAB">
      <w:pPr>
        <w:pStyle w:val="4"/>
      </w:pPr>
      <w:bookmarkStart w:id="78" w:name="_Toc136334445"/>
      <w:bookmarkStart w:id="79" w:name="_Toc241921344"/>
      <w:bookmarkStart w:id="80" w:name="_Toc462992670"/>
      <w:r w:rsidRPr="00607E94">
        <w:t>（</w:t>
      </w:r>
      <w:r w:rsidR="00E55BDB" w:rsidRPr="00607E94">
        <w:t>五</w:t>
      </w:r>
      <w:r w:rsidRPr="00607E94">
        <w:t>）</w:t>
      </w:r>
      <w:r w:rsidR="00A65339" w:rsidRPr="00607E94">
        <w:t>智慧財產權檢索與管理</w:t>
      </w:r>
      <w:bookmarkEnd w:id="78"/>
      <w:bookmarkEnd w:id="79"/>
      <w:bookmarkEnd w:id="80"/>
    </w:p>
    <w:p w14:paraId="3EA4894C" w14:textId="0E99B820" w:rsidR="00134ED8" w:rsidRPr="00607E94" w:rsidRDefault="00134ED8" w:rsidP="00B86BA9">
      <w:pPr>
        <w:adjustRightInd w:val="0"/>
        <w:snapToGrid w:val="0"/>
        <w:spacing w:line="400" w:lineRule="exact"/>
        <w:ind w:leftChars="265" w:left="846" w:hangingChars="75" w:hanging="210"/>
        <w:jc w:val="both"/>
        <w:rPr>
          <w:rFonts w:eastAsia="標楷體"/>
        </w:rPr>
      </w:pPr>
      <w:r w:rsidRPr="00607E94">
        <w:rPr>
          <w:rFonts w:eastAsia="標楷體"/>
          <w:sz w:val="28"/>
        </w:rPr>
        <w:t>1.</w:t>
      </w:r>
      <w:r w:rsidR="00386EAB" w:rsidRPr="00607E94">
        <w:rPr>
          <w:rFonts w:eastAsia="標楷體"/>
          <w:sz w:val="28"/>
        </w:rPr>
        <w:t>請說明</w:t>
      </w:r>
      <w:r w:rsidR="00316AFB" w:rsidRPr="00607E94">
        <w:rPr>
          <w:rFonts w:eastAsia="標楷體"/>
          <w:sz w:val="28"/>
        </w:rPr>
        <w:t>是否</w:t>
      </w:r>
      <w:r w:rsidR="00424CF8" w:rsidRPr="00607E94">
        <w:rPr>
          <w:rFonts w:eastAsia="標楷體"/>
          <w:sz w:val="28"/>
        </w:rPr>
        <w:t>已</w:t>
      </w:r>
      <w:r w:rsidR="00316AFB" w:rsidRPr="00607E94">
        <w:rPr>
          <w:rFonts w:eastAsia="標楷體"/>
          <w:sz w:val="28"/>
        </w:rPr>
        <w:t>查閱相關智慧財產權檢索網站或資料庫</w:t>
      </w:r>
      <w:r w:rsidR="00386EAB" w:rsidRPr="00607E94">
        <w:rPr>
          <w:rFonts w:eastAsia="標楷體"/>
          <w:sz w:val="28"/>
        </w:rPr>
        <w:t>。</w:t>
      </w:r>
      <w:r w:rsidR="00386EAB" w:rsidRPr="00607E94">
        <w:rPr>
          <w:rFonts w:eastAsia="標楷體"/>
          <w:sz w:val="28"/>
        </w:rPr>
        <w:br/>
      </w:r>
      <w:r w:rsidR="00AD5C77" w:rsidRPr="00607E94">
        <w:rPr>
          <w:rFonts w:eastAsia="標楷體"/>
        </w:rPr>
        <w:t>例如：中華民國專利資訊檢</w:t>
      </w:r>
      <w:r w:rsidR="00AD5C77" w:rsidRPr="00CC2E67">
        <w:rPr>
          <w:rFonts w:eastAsia="標楷體"/>
        </w:rPr>
        <w:t>索</w:t>
      </w:r>
      <w:r w:rsidR="00B86BA9" w:rsidRPr="00CC2E67">
        <w:rPr>
          <w:rFonts w:eastAsia="標楷體" w:hint="eastAsia"/>
        </w:rPr>
        <w:t>系統</w:t>
      </w:r>
      <w:proofErr w:type="gramStart"/>
      <w:r w:rsidR="00C435F3" w:rsidRPr="00CC2E67">
        <w:rPr>
          <w:rFonts w:eastAsia="標楷體"/>
          <w:sz w:val="22"/>
          <w:szCs w:val="22"/>
        </w:rPr>
        <w:t>（</w:t>
      </w:r>
      <w:proofErr w:type="gramEnd"/>
      <w:r w:rsidR="00B86BA9">
        <w:fldChar w:fldCharType="begin"/>
      </w:r>
      <w:r w:rsidR="00B86BA9">
        <w:instrText>HYPERLINK "https://tiponet.tipo.gov.tw/twpat1/twpatc/twpatkm?@@0.25579419251616886"</w:instrText>
      </w:r>
      <w:r w:rsidR="00B86BA9">
        <w:fldChar w:fldCharType="separate"/>
      </w:r>
      <w:r w:rsidR="00B86BA9" w:rsidRPr="00CC2E67">
        <w:rPr>
          <w:rStyle w:val="a7"/>
          <w:rFonts w:eastAsia="標楷體" w:hint="eastAsia"/>
          <w:color w:val="auto"/>
          <w:sz w:val="22"/>
          <w:szCs w:val="22"/>
          <w:u w:val="none"/>
        </w:rPr>
        <w:t>h</w:t>
      </w:r>
      <w:r w:rsidR="00B86BA9" w:rsidRPr="00CC2E67">
        <w:rPr>
          <w:rStyle w:val="a7"/>
          <w:rFonts w:eastAsia="標楷體"/>
          <w:color w:val="auto"/>
          <w:sz w:val="22"/>
          <w:szCs w:val="22"/>
          <w:u w:val="none"/>
        </w:rPr>
        <w:t>ttps://tiponet.tipo.gov.tw/twpat1/twpatc/twpatkm?@@0.25579419251616886</w:t>
      </w:r>
      <w:r w:rsidR="00B86BA9">
        <w:fldChar w:fldCharType="end"/>
      </w:r>
      <w:r w:rsidR="00C435F3" w:rsidRPr="00CC2E67">
        <w:rPr>
          <w:rFonts w:eastAsia="標楷體"/>
          <w:sz w:val="22"/>
          <w:szCs w:val="22"/>
        </w:rPr>
        <w:t>）</w:t>
      </w:r>
      <w:r w:rsidR="00AD5C77" w:rsidRPr="00CC2E67">
        <w:rPr>
          <w:rFonts w:eastAsia="標楷體"/>
        </w:rPr>
        <w:t>、</w:t>
      </w:r>
      <w:r w:rsidR="00B86BA9" w:rsidRPr="00CC2E67">
        <w:rPr>
          <w:rFonts w:eastAsia="標楷體" w:hint="eastAsia"/>
        </w:rPr>
        <w:t>全球專利檢索系統</w:t>
      </w:r>
      <w:r w:rsidR="00B86BA9" w:rsidRPr="00CC2E67">
        <w:rPr>
          <w:rFonts w:eastAsia="標楷體" w:hint="eastAsia"/>
          <w:sz w:val="22"/>
          <w:szCs w:val="22"/>
        </w:rPr>
        <w:t>（</w:t>
      </w:r>
      <w:hyperlink r:id="rId55" w:history="1">
        <w:r w:rsidR="00B86BA9" w:rsidRPr="00CC2E67">
          <w:rPr>
            <w:rStyle w:val="a7"/>
            <w:rFonts w:eastAsia="標楷體"/>
            <w:color w:val="auto"/>
            <w:sz w:val="22"/>
            <w:szCs w:val="22"/>
            <w:u w:val="none"/>
          </w:rPr>
          <w:t>https://tiponet.tipo.gov.tw/gpss2/gpsskmc/gpssbkm?@@0.5726486491825069</w:t>
        </w:r>
      </w:hyperlink>
      <w:r w:rsidR="00B86BA9" w:rsidRPr="00CC2E67">
        <w:rPr>
          <w:rFonts w:eastAsia="標楷體" w:hint="eastAsia"/>
          <w:sz w:val="22"/>
          <w:szCs w:val="22"/>
        </w:rPr>
        <w:t>）</w:t>
      </w:r>
      <w:r w:rsidR="00B86BA9" w:rsidRPr="00CC2E67">
        <w:rPr>
          <w:rFonts w:eastAsia="標楷體" w:hint="eastAsia"/>
        </w:rPr>
        <w:t>、</w:t>
      </w:r>
      <w:r w:rsidR="00AD5C77" w:rsidRPr="00CC2E67">
        <w:rPr>
          <w:rFonts w:eastAsia="標楷體"/>
        </w:rPr>
        <w:t>美國專利局專利資料庫</w:t>
      </w:r>
      <w:r w:rsidR="00C435F3" w:rsidRPr="00CC2E67">
        <w:rPr>
          <w:rFonts w:eastAsia="標楷體"/>
        </w:rPr>
        <w:t>（</w:t>
      </w:r>
      <w:r w:rsidR="00F45C81" w:rsidRPr="00CC2E67">
        <w:t>https://www.uspto.gov/</w:t>
      </w:r>
      <w:r w:rsidR="00C435F3" w:rsidRPr="00CC2E67">
        <w:rPr>
          <w:rFonts w:eastAsia="標楷體"/>
        </w:rPr>
        <w:t>）</w:t>
      </w:r>
      <w:r w:rsidR="00AD5C77" w:rsidRPr="00CC2E67">
        <w:rPr>
          <w:rFonts w:eastAsia="標楷體"/>
        </w:rPr>
        <w:t>、歐洲專利局</w:t>
      </w:r>
      <w:r w:rsidR="00AD5C77" w:rsidRPr="00607E94">
        <w:rPr>
          <w:rFonts w:eastAsia="標楷體"/>
        </w:rPr>
        <w:t>專利資料庫</w:t>
      </w:r>
      <w:r w:rsidR="00C435F3" w:rsidRPr="00607E94">
        <w:rPr>
          <w:rFonts w:eastAsia="標楷體"/>
        </w:rPr>
        <w:t>（</w:t>
      </w:r>
      <w:r w:rsidR="00AB01B1" w:rsidRPr="00607E94">
        <w:rPr>
          <w:rFonts w:eastAsia="標楷體"/>
        </w:rPr>
        <w:t>http://ep.espacenet.com/</w:t>
      </w:r>
      <w:r w:rsidR="00C435F3" w:rsidRPr="00607E94">
        <w:rPr>
          <w:rFonts w:eastAsia="標楷體"/>
        </w:rPr>
        <w:t>）</w:t>
      </w:r>
      <w:r w:rsidR="00AD5C77" w:rsidRPr="00607E94">
        <w:rPr>
          <w:rFonts w:eastAsia="標楷體"/>
        </w:rPr>
        <w:t>等，請敘明檢索指令（關鍵字或關鍵組合）與</w:t>
      </w:r>
      <w:r w:rsidRPr="00607E94">
        <w:rPr>
          <w:rFonts w:eastAsia="標楷體"/>
        </w:rPr>
        <w:t>搜尋結果</w:t>
      </w:r>
      <w:r w:rsidR="00AD5C77" w:rsidRPr="00607E94">
        <w:rPr>
          <w:rFonts w:eastAsia="標楷體"/>
        </w:rPr>
        <w:t>明細，包含專利號（或申請號）及標題（詳細內容免附），並表示有無與本計畫重複</w:t>
      </w:r>
      <w:r w:rsidR="00905501" w:rsidRPr="00607E94">
        <w:rPr>
          <w:rFonts w:eastAsia="標楷體"/>
        </w:rPr>
        <w:t>，參考範例如下：</w:t>
      </w:r>
    </w:p>
    <w:tbl>
      <w:tblPr>
        <w:tblStyle w:val="affe"/>
        <w:tblW w:w="0" w:type="auto"/>
        <w:tblInd w:w="-5" w:type="dxa"/>
        <w:tblLook w:val="04A0" w:firstRow="1" w:lastRow="0" w:firstColumn="1" w:lastColumn="0" w:noHBand="0" w:noVBand="1"/>
      </w:tblPr>
      <w:tblGrid>
        <w:gridCol w:w="457"/>
        <w:gridCol w:w="1670"/>
        <w:gridCol w:w="1701"/>
        <w:gridCol w:w="1275"/>
        <w:gridCol w:w="993"/>
        <w:gridCol w:w="992"/>
        <w:gridCol w:w="1276"/>
        <w:gridCol w:w="1269"/>
      </w:tblGrid>
      <w:tr w:rsidR="00607E94" w:rsidRPr="00607E94" w14:paraId="2BC37CD4" w14:textId="77777777" w:rsidTr="00905501">
        <w:tc>
          <w:tcPr>
            <w:tcW w:w="457" w:type="dxa"/>
            <w:vAlign w:val="center"/>
          </w:tcPr>
          <w:p w14:paraId="35083CB9" w14:textId="4C46AFD4" w:rsidR="00905501" w:rsidRPr="00607E94" w:rsidRDefault="00905501" w:rsidP="00905501">
            <w:pPr>
              <w:adjustRightInd w:val="0"/>
              <w:snapToGrid w:val="0"/>
              <w:spacing w:line="400" w:lineRule="exact"/>
              <w:jc w:val="center"/>
              <w:rPr>
                <w:rFonts w:eastAsia="標楷體"/>
              </w:rPr>
            </w:pPr>
            <w:r w:rsidRPr="00607E94">
              <w:rPr>
                <w:rFonts w:eastAsia="標楷體"/>
              </w:rPr>
              <w:t>序號</w:t>
            </w:r>
          </w:p>
        </w:tc>
        <w:tc>
          <w:tcPr>
            <w:tcW w:w="1670" w:type="dxa"/>
            <w:vAlign w:val="center"/>
          </w:tcPr>
          <w:p w14:paraId="180E536F" w14:textId="740C09B3" w:rsidR="00905501" w:rsidRPr="00607E94" w:rsidRDefault="00905501" w:rsidP="00905501">
            <w:pPr>
              <w:adjustRightInd w:val="0"/>
              <w:snapToGrid w:val="0"/>
              <w:spacing w:line="400" w:lineRule="exact"/>
              <w:jc w:val="center"/>
              <w:rPr>
                <w:rFonts w:eastAsia="標楷體"/>
              </w:rPr>
            </w:pPr>
            <w:r w:rsidRPr="00607E94">
              <w:rPr>
                <w:rFonts w:eastAsia="標楷體"/>
              </w:rPr>
              <w:t>專利號</w:t>
            </w:r>
          </w:p>
        </w:tc>
        <w:tc>
          <w:tcPr>
            <w:tcW w:w="1701" w:type="dxa"/>
            <w:vAlign w:val="center"/>
          </w:tcPr>
          <w:p w14:paraId="78A39513" w14:textId="7646552A" w:rsidR="00905501" w:rsidRPr="00607E94" w:rsidRDefault="00905501" w:rsidP="00905501">
            <w:pPr>
              <w:adjustRightInd w:val="0"/>
              <w:snapToGrid w:val="0"/>
              <w:spacing w:line="400" w:lineRule="exact"/>
              <w:jc w:val="center"/>
              <w:rPr>
                <w:rFonts w:eastAsia="標楷體"/>
              </w:rPr>
            </w:pPr>
            <w:r w:rsidRPr="00607E94">
              <w:rPr>
                <w:rFonts w:eastAsia="標楷體"/>
              </w:rPr>
              <w:t>申請名稱</w:t>
            </w:r>
          </w:p>
        </w:tc>
        <w:tc>
          <w:tcPr>
            <w:tcW w:w="1275" w:type="dxa"/>
            <w:vAlign w:val="center"/>
          </w:tcPr>
          <w:p w14:paraId="369AEC3E" w14:textId="0768A51F" w:rsidR="00905501" w:rsidRPr="00607E94" w:rsidRDefault="00905501" w:rsidP="00905501">
            <w:pPr>
              <w:adjustRightInd w:val="0"/>
              <w:snapToGrid w:val="0"/>
              <w:spacing w:line="400" w:lineRule="exact"/>
              <w:jc w:val="center"/>
              <w:rPr>
                <w:rFonts w:eastAsia="標楷體"/>
              </w:rPr>
            </w:pPr>
            <w:r w:rsidRPr="00607E94">
              <w:rPr>
                <w:rFonts w:eastAsia="標楷體"/>
              </w:rPr>
              <w:t>所有權人</w:t>
            </w:r>
          </w:p>
        </w:tc>
        <w:tc>
          <w:tcPr>
            <w:tcW w:w="993" w:type="dxa"/>
            <w:vAlign w:val="center"/>
          </w:tcPr>
          <w:p w14:paraId="7065E78E" w14:textId="64918EB4" w:rsidR="00905501" w:rsidRPr="00607E94" w:rsidRDefault="00905501" w:rsidP="00905501">
            <w:pPr>
              <w:adjustRightInd w:val="0"/>
              <w:snapToGrid w:val="0"/>
              <w:spacing w:line="400" w:lineRule="exact"/>
              <w:jc w:val="center"/>
              <w:rPr>
                <w:rFonts w:eastAsia="標楷體"/>
              </w:rPr>
            </w:pPr>
            <w:r w:rsidRPr="00607E94">
              <w:rPr>
                <w:rFonts w:eastAsia="標楷體"/>
              </w:rPr>
              <w:t>國家</w:t>
            </w:r>
          </w:p>
        </w:tc>
        <w:tc>
          <w:tcPr>
            <w:tcW w:w="992" w:type="dxa"/>
            <w:vAlign w:val="center"/>
          </w:tcPr>
          <w:p w14:paraId="1071150C" w14:textId="1A136752" w:rsidR="00905501" w:rsidRPr="00607E94" w:rsidRDefault="00905501" w:rsidP="00905501">
            <w:pPr>
              <w:adjustRightInd w:val="0"/>
              <w:snapToGrid w:val="0"/>
              <w:spacing w:line="400" w:lineRule="exact"/>
              <w:jc w:val="center"/>
              <w:rPr>
                <w:rFonts w:eastAsia="標楷體"/>
              </w:rPr>
            </w:pPr>
            <w:r w:rsidRPr="00607E94">
              <w:rPr>
                <w:rFonts w:eastAsia="標楷體"/>
              </w:rPr>
              <w:t>關鍵字</w:t>
            </w:r>
          </w:p>
        </w:tc>
        <w:tc>
          <w:tcPr>
            <w:tcW w:w="1276" w:type="dxa"/>
            <w:vAlign w:val="center"/>
          </w:tcPr>
          <w:p w14:paraId="5D41148C" w14:textId="5E700986" w:rsidR="00905501" w:rsidRPr="00607E94" w:rsidRDefault="00905501" w:rsidP="00905501">
            <w:pPr>
              <w:adjustRightInd w:val="0"/>
              <w:snapToGrid w:val="0"/>
              <w:spacing w:line="400" w:lineRule="exact"/>
              <w:jc w:val="center"/>
              <w:rPr>
                <w:rFonts w:eastAsia="標楷體"/>
              </w:rPr>
            </w:pPr>
            <w:r w:rsidRPr="00607E94">
              <w:rPr>
                <w:rFonts w:eastAsia="標楷體"/>
              </w:rPr>
              <w:t>此項專利與本計畫內容是否重複</w:t>
            </w:r>
          </w:p>
        </w:tc>
        <w:tc>
          <w:tcPr>
            <w:tcW w:w="1269" w:type="dxa"/>
            <w:vAlign w:val="center"/>
          </w:tcPr>
          <w:p w14:paraId="24BE18A0" w14:textId="76ABD596" w:rsidR="00905501" w:rsidRPr="00607E94" w:rsidRDefault="00905501" w:rsidP="00905501">
            <w:pPr>
              <w:adjustRightInd w:val="0"/>
              <w:snapToGrid w:val="0"/>
              <w:spacing w:line="400" w:lineRule="exact"/>
              <w:jc w:val="center"/>
              <w:rPr>
                <w:rFonts w:eastAsia="標楷體"/>
              </w:rPr>
            </w:pPr>
            <w:r w:rsidRPr="00607E94">
              <w:rPr>
                <w:rFonts w:eastAsia="標楷體"/>
              </w:rPr>
              <w:t>重覆說明</w:t>
            </w:r>
          </w:p>
        </w:tc>
      </w:tr>
      <w:tr w:rsidR="00607E94" w:rsidRPr="00607E94" w14:paraId="5821FC3F" w14:textId="77777777" w:rsidTr="00905501">
        <w:tc>
          <w:tcPr>
            <w:tcW w:w="457" w:type="dxa"/>
          </w:tcPr>
          <w:p w14:paraId="0598AE88" w14:textId="5CAB2688" w:rsidR="00905501" w:rsidRPr="00607E94" w:rsidRDefault="00905501" w:rsidP="00E87D65">
            <w:pPr>
              <w:adjustRightInd w:val="0"/>
              <w:snapToGrid w:val="0"/>
              <w:spacing w:line="400" w:lineRule="exact"/>
              <w:jc w:val="both"/>
              <w:rPr>
                <w:rFonts w:eastAsia="標楷體"/>
              </w:rPr>
            </w:pPr>
            <w:r w:rsidRPr="00607E94">
              <w:rPr>
                <w:rFonts w:eastAsia="標楷體"/>
              </w:rPr>
              <w:t>1</w:t>
            </w:r>
          </w:p>
        </w:tc>
        <w:tc>
          <w:tcPr>
            <w:tcW w:w="1670" w:type="dxa"/>
          </w:tcPr>
          <w:p w14:paraId="4D6C3EE5" w14:textId="77777777" w:rsidR="00905501" w:rsidRPr="00607E94" w:rsidRDefault="00905501" w:rsidP="00E87D65">
            <w:pPr>
              <w:adjustRightInd w:val="0"/>
              <w:snapToGrid w:val="0"/>
              <w:spacing w:line="400" w:lineRule="exact"/>
              <w:jc w:val="both"/>
              <w:rPr>
                <w:rFonts w:eastAsia="標楷體"/>
              </w:rPr>
            </w:pPr>
          </w:p>
        </w:tc>
        <w:tc>
          <w:tcPr>
            <w:tcW w:w="1701" w:type="dxa"/>
          </w:tcPr>
          <w:p w14:paraId="4CB5A677" w14:textId="77777777" w:rsidR="00905501" w:rsidRPr="00607E94" w:rsidRDefault="00905501" w:rsidP="00E87D65">
            <w:pPr>
              <w:adjustRightInd w:val="0"/>
              <w:snapToGrid w:val="0"/>
              <w:spacing w:line="400" w:lineRule="exact"/>
              <w:jc w:val="both"/>
              <w:rPr>
                <w:rFonts w:eastAsia="標楷體"/>
              </w:rPr>
            </w:pPr>
          </w:p>
        </w:tc>
        <w:tc>
          <w:tcPr>
            <w:tcW w:w="1275" w:type="dxa"/>
          </w:tcPr>
          <w:p w14:paraId="6FC003CF" w14:textId="77777777" w:rsidR="00905501" w:rsidRPr="00607E94" w:rsidRDefault="00905501" w:rsidP="00E87D65">
            <w:pPr>
              <w:adjustRightInd w:val="0"/>
              <w:snapToGrid w:val="0"/>
              <w:spacing w:line="400" w:lineRule="exact"/>
              <w:jc w:val="both"/>
              <w:rPr>
                <w:rFonts w:eastAsia="標楷體"/>
              </w:rPr>
            </w:pPr>
          </w:p>
        </w:tc>
        <w:tc>
          <w:tcPr>
            <w:tcW w:w="993" w:type="dxa"/>
          </w:tcPr>
          <w:p w14:paraId="345F2193" w14:textId="77777777" w:rsidR="00905501" w:rsidRPr="00607E94" w:rsidRDefault="00905501" w:rsidP="00E87D65">
            <w:pPr>
              <w:adjustRightInd w:val="0"/>
              <w:snapToGrid w:val="0"/>
              <w:spacing w:line="400" w:lineRule="exact"/>
              <w:jc w:val="both"/>
              <w:rPr>
                <w:rFonts w:eastAsia="標楷體"/>
              </w:rPr>
            </w:pPr>
          </w:p>
        </w:tc>
        <w:tc>
          <w:tcPr>
            <w:tcW w:w="992" w:type="dxa"/>
          </w:tcPr>
          <w:p w14:paraId="4097C42B" w14:textId="77777777" w:rsidR="00905501" w:rsidRPr="00607E94" w:rsidRDefault="00905501" w:rsidP="00E87D65">
            <w:pPr>
              <w:adjustRightInd w:val="0"/>
              <w:snapToGrid w:val="0"/>
              <w:spacing w:line="400" w:lineRule="exact"/>
              <w:jc w:val="both"/>
              <w:rPr>
                <w:rFonts w:eastAsia="標楷體"/>
              </w:rPr>
            </w:pPr>
          </w:p>
        </w:tc>
        <w:tc>
          <w:tcPr>
            <w:tcW w:w="1276" w:type="dxa"/>
          </w:tcPr>
          <w:p w14:paraId="194D6F34" w14:textId="77777777" w:rsidR="00905501" w:rsidRPr="00607E94" w:rsidRDefault="00905501" w:rsidP="00E87D65">
            <w:pPr>
              <w:adjustRightInd w:val="0"/>
              <w:snapToGrid w:val="0"/>
              <w:spacing w:line="400" w:lineRule="exact"/>
              <w:jc w:val="both"/>
              <w:rPr>
                <w:rFonts w:eastAsia="標楷體"/>
              </w:rPr>
            </w:pPr>
          </w:p>
        </w:tc>
        <w:tc>
          <w:tcPr>
            <w:tcW w:w="1269" w:type="dxa"/>
          </w:tcPr>
          <w:p w14:paraId="4AAFDF9A" w14:textId="77777777" w:rsidR="00905501" w:rsidRPr="00607E94" w:rsidRDefault="00905501" w:rsidP="00E87D65">
            <w:pPr>
              <w:adjustRightInd w:val="0"/>
              <w:snapToGrid w:val="0"/>
              <w:spacing w:line="400" w:lineRule="exact"/>
              <w:jc w:val="both"/>
              <w:rPr>
                <w:rFonts w:eastAsia="標楷體"/>
              </w:rPr>
            </w:pPr>
          </w:p>
        </w:tc>
      </w:tr>
      <w:tr w:rsidR="00607E94" w:rsidRPr="00607E94" w14:paraId="7C68738E" w14:textId="77777777" w:rsidTr="00905501">
        <w:tc>
          <w:tcPr>
            <w:tcW w:w="457" w:type="dxa"/>
          </w:tcPr>
          <w:p w14:paraId="2AD6ECE8" w14:textId="2CF214A3" w:rsidR="00905501" w:rsidRPr="00607E94" w:rsidRDefault="00905501" w:rsidP="00E87D65">
            <w:pPr>
              <w:adjustRightInd w:val="0"/>
              <w:snapToGrid w:val="0"/>
              <w:spacing w:line="400" w:lineRule="exact"/>
              <w:jc w:val="both"/>
              <w:rPr>
                <w:rFonts w:eastAsia="標楷體"/>
              </w:rPr>
            </w:pPr>
            <w:r w:rsidRPr="00607E94">
              <w:rPr>
                <w:rFonts w:eastAsia="標楷體"/>
              </w:rPr>
              <w:t>2</w:t>
            </w:r>
          </w:p>
        </w:tc>
        <w:tc>
          <w:tcPr>
            <w:tcW w:w="1670" w:type="dxa"/>
          </w:tcPr>
          <w:p w14:paraId="124B48F7" w14:textId="77777777" w:rsidR="00905501" w:rsidRPr="00607E94" w:rsidRDefault="00905501" w:rsidP="00E87D65">
            <w:pPr>
              <w:adjustRightInd w:val="0"/>
              <w:snapToGrid w:val="0"/>
              <w:spacing w:line="400" w:lineRule="exact"/>
              <w:jc w:val="both"/>
              <w:rPr>
                <w:rFonts w:eastAsia="標楷體"/>
              </w:rPr>
            </w:pPr>
          </w:p>
        </w:tc>
        <w:tc>
          <w:tcPr>
            <w:tcW w:w="1701" w:type="dxa"/>
          </w:tcPr>
          <w:p w14:paraId="6D3AE68C" w14:textId="77777777" w:rsidR="00905501" w:rsidRPr="00607E94" w:rsidRDefault="00905501" w:rsidP="00E87D65">
            <w:pPr>
              <w:adjustRightInd w:val="0"/>
              <w:snapToGrid w:val="0"/>
              <w:spacing w:line="400" w:lineRule="exact"/>
              <w:jc w:val="both"/>
              <w:rPr>
                <w:rFonts w:eastAsia="標楷體"/>
              </w:rPr>
            </w:pPr>
          </w:p>
        </w:tc>
        <w:tc>
          <w:tcPr>
            <w:tcW w:w="1275" w:type="dxa"/>
          </w:tcPr>
          <w:p w14:paraId="07AB7941" w14:textId="77777777" w:rsidR="00905501" w:rsidRPr="00607E94" w:rsidRDefault="00905501" w:rsidP="00E87D65">
            <w:pPr>
              <w:adjustRightInd w:val="0"/>
              <w:snapToGrid w:val="0"/>
              <w:spacing w:line="400" w:lineRule="exact"/>
              <w:jc w:val="both"/>
              <w:rPr>
                <w:rFonts w:eastAsia="標楷體"/>
              </w:rPr>
            </w:pPr>
          </w:p>
        </w:tc>
        <w:tc>
          <w:tcPr>
            <w:tcW w:w="993" w:type="dxa"/>
          </w:tcPr>
          <w:p w14:paraId="585777C5" w14:textId="77777777" w:rsidR="00905501" w:rsidRPr="00607E94" w:rsidRDefault="00905501" w:rsidP="00E87D65">
            <w:pPr>
              <w:adjustRightInd w:val="0"/>
              <w:snapToGrid w:val="0"/>
              <w:spacing w:line="400" w:lineRule="exact"/>
              <w:jc w:val="both"/>
              <w:rPr>
                <w:rFonts w:eastAsia="標楷體"/>
              </w:rPr>
            </w:pPr>
          </w:p>
        </w:tc>
        <w:tc>
          <w:tcPr>
            <w:tcW w:w="992" w:type="dxa"/>
          </w:tcPr>
          <w:p w14:paraId="2E9AB382" w14:textId="77777777" w:rsidR="00905501" w:rsidRPr="00607E94" w:rsidRDefault="00905501" w:rsidP="00E87D65">
            <w:pPr>
              <w:adjustRightInd w:val="0"/>
              <w:snapToGrid w:val="0"/>
              <w:spacing w:line="400" w:lineRule="exact"/>
              <w:jc w:val="both"/>
              <w:rPr>
                <w:rFonts w:eastAsia="標楷體"/>
              </w:rPr>
            </w:pPr>
          </w:p>
        </w:tc>
        <w:tc>
          <w:tcPr>
            <w:tcW w:w="1276" w:type="dxa"/>
          </w:tcPr>
          <w:p w14:paraId="7FE54E20" w14:textId="77777777" w:rsidR="00905501" w:rsidRPr="00607E94" w:rsidRDefault="00905501" w:rsidP="00E87D65">
            <w:pPr>
              <w:adjustRightInd w:val="0"/>
              <w:snapToGrid w:val="0"/>
              <w:spacing w:line="400" w:lineRule="exact"/>
              <w:jc w:val="both"/>
              <w:rPr>
                <w:rFonts w:eastAsia="標楷體"/>
              </w:rPr>
            </w:pPr>
          </w:p>
        </w:tc>
        <w:tc>
          <w:tcPr>
            <w:tcW w:w="1269" w:type="dxa"/>
          </w:tcPr>
          <w:p w14:paraId="1AF321E8" w14:textId="77777777" w:rsidR="00905501" w:rsidRPr="00607E94" w:rsidRDefault="00905501" w:rsidP="00E87D65">
            <w:pPr>
              <w:adjustRightInd w:val="0"/>
              <w:snapToGrid w:val="0"/>
              <w:spacing w:line="400" w:lineRule="exact"/>
              <w:jc w:val="both"/>
              <w:rPr>
                <w:rFonts w:eastAsia="標楷體"/>
              </w:rPr>
            </w:pPr>
          </w:p>
        </w:tc>
      </w:tr>
      <w:tr w:rsidR="00607E94" w:rsidRPr="00607E94" w14:paraId="194BF104" w14:textId="77777777" w:rsidTr="00905501">
        <w:tc>
          <w:tcPr>
            <w:tcW w:w="457" w:type="dxa"/>
          </w:tcPr>
          <w:p w14:paraId="4E260A38" w14:textId="5E0E73E6" w:rsidR="00905501" w:rsidRPr="00607E94" w:rsidRDefault="00905501" w:rsidP="00E87D65">
            <w:pPr>
              <w:adjustRightInd w:val="0"/>
              <w:snapToGrid w:val="0"/>
              <w:spacing w:line="400" w:lineRule="exact"/>
              <w:jc w:val="both"/>
              <w:rPr>
                <w:rFonts w:eastAsia="標楷體"/>
              </w:rPr>
            </w:pPr>
            <w:r w:rsidRPr="00607E94">
              <w:rPr>
                <w:rFonts w:eastAsia="標楷體"/>
              </w:rPr>
              <w:lastRenderedPageBreak/>
              <w:t>3</w:t>
            </w:r>
          </w:p>
        </w:tc>
        <w:tc>
          <w:tcPr>
            <w:tcW w:w="1670" w:type="dxa"/>
          </w:tcPr>
          <w:p w14:paraId="2462D518" w14:textId="77777777" w:rsidR="00905501" w:rsidRPr="00607E94" w:rsidRDefault="00905501" w:rsidP="00E87D65">
            <w:pPr>
              <w:adjustRightInd w:val="0"/>
              <w:snapToGrid w:val="0"/>
              <w:spacing w:line="400" w:lineRule="exact"/>
              <w:jc w:val="both"/>
              <w:rPr>
                <w:rFonts w:eastAsia="標楷體"/>
              </w:rPr>
            </w:pPr>
          </w:p>
        </w:tc>
        <w:tc>
          <w:tcPr>
            <w:tcW w:w="1701" w:type="dxa"/>
          </w:tcPr>
          <w:p w14:paraId="7E95CFE2" w14:textId="77777777" w:rsidR="00905501" w:rsidRPr="00607E94" w:rsidRDefault="00905501" w:rsidP="00E87D65">
            <w:pPr>
              <w:adjustRightInd w:val="0"/>
              <w:snapToGrid w:val="0"/>
              <w:spacing w:line="400" w:lineRule="exact"/>
              <w:jc w:val="both"/>
              <w:rPr>
                <w:rFonts w:eastAsia="標楷體"/>
              </w:rPr>
            </w:pPr>
          </w:p>
        </w:tc>
        <w:tc>
          <w:tcPr>
            <w:tcW w:w="1275" w:type="dxa"/>
          </w:tcPr>
          <w:p w14:paraId="54550CF5" w14:textId="77777777" w:rsidR="00905501" w:rsidRPr="00607E94" w:rsidRDefault="00905501" w:rsidP="00E87D65">
            <w:pPr>
              <w:adjustRightInd w:val="0"/>
              <w:snapToGrid w:val="0"/>
              <w:spacing w:line="400" w:lineRule="exact"/>
              <w:jc w:val="both"/>
              <w:rPr>
                <w:rFonts w:eastAsia="標楷體"/>
              </w:rPr>
            </w:pPr>
          </w:p>
        </w:tc>
        <w:tc>
          <w:tcPr>
            <w:tcW w:w="993" w:type="dxa"/>
          </w:tcPr>
          <w:p w14:paraId="5DDEF695" w14:textId="77777777" w:rsidR="00905501" w:rsidRPr="00607E94" w:rsidRDefault="00905501" w:rsidP="00E87D65">
            <w:pPr>
              <w:adjustRightInd w:val="0"/>
              <w:snapToGrid w:val="0"/>
              <w:spacing w:line="400" w:lineRule="exact"/>
              <w:jc w:val="both"/>
              <w:rPr>
                <w:rFonts w:eastAsia="標楷體"/>
              </w:rPr>
            </w:pPr>
          </w:p>
        </w:tc>
        <w:tc>
          <w:tcPr>
            <w:tcW w:w="992" w:type="dxa"/>
          </w:tcPr>
          <w:p w14:paraId="4DA69B54" w14:textId="77777777" w:rsidR="00905501" w:rsidRPr="00607E94" w:rsidRDefault="00905501" w:rsidP="00E87D65">
            <w:pPr>
              <w:adjustRightInd w:val="0"/>
              <w:snapToGrid w:val="0"/>
              <w:spacing w:line="400" w:lineRule="exact"/>
              <w:jc w:val="both"/>
              <w:rPr>
                <w:rFonts w:eastAsia="標楷體"/>
              </w:rPr>
            </w:pPr>
          </w:p>
        </w:tc>
        <w:tc>
          <w:tcPr>
            <w:tcW w:w="1276" w:type="dxa"/>
          </w:tcPr>
          <w:p w14:paraId="0BA1C042" w14:textId="77777777" w:rsidR="00905501" w:rsidRPr="00607E94" w:rsidRDefault="00905501" w:rsidP="00E87D65">
            <w:pPr>
              <w:adjustRightInd w:val="0"/>
              <w:snapToGrid w:val="0"/>
              <w:spacing w:line="400" w:lineRule="exact"/>
              <w:jc w:val="both"/>
              <w:rPr>
                <w:rFonts w:eastAsia="標楷體"/>
              </w:rPr>
            </w:pPr>
          </w:p>
        </w:tc>
        <w:tc>
          <w:tcPr>
            <w:tcW w:w="1269" w:type="dxa"/>
          </w:tcPr>
          <w:p w14:paraId="5759562D" w14:textId="77777777" w:rsidR="00905501" w:rsidRPr="00607E94" w:rsidRDefault="00905501" w:rsidP="00E87D65">
            <w:pPr>
              <w:adjustRightInd w:val="0"/>
              <w:snapToGrid w:val="0"/>
              <w:spacing w:line="400" w:lineRule="exact"/>
              <w:jc w:val="both"/>
              <w:rPr>
                <w:rFonts w:eastAsia="標楷體"/>
              </w:rPr>
            </w:pPr>
          </w:p>
        </w:tc>
      </w:tr>
      <w:tr w:rsidR="00607E94" w:rsidRPr="00607E94" w14:paraId="34F5EDC7" w14:textId="77777777" w:rsidTr="00905501">
        <w:tc>
          <w:tcPr>
            <w:tcW w:w="457" w:type="dxa"/>
          </w:tcPr>
          <w:p w14:paraId="1169D2D0" w14:textId="6B8131B8" w:rsidR="00905501" w:rsidRPr="00607E94" w:rsidRDefault="00905501" w:rsidP="00E87D65">
            <w:pPr>
              <w:adjustRightInd w:val="0"/>
              <w:snapToGrid w:val="0"/>
              <w:spacing w:line="400" w:lineRule="exact"/>
              <w:jc w:val="both"/>
              <w:rPr>
                <w:rFonts w:eastAsia="標楷體"/>
              </w:rPr>
            </w:pPr>
            <w:r w:rsidRPr="00607E94">
              <w:rPr>
                <w:rFonts w:eastAsia="標楷體"/>
              </w:rPr>
              <w:t>4</w:t>
            </w:r>
          </w:p>
        </w:tc>
        <w:tc>
          <w:tcPr>
            <w:tcW w:w="1670" w:type="dxa"/>
          </w:tcPr>
          <w:p w14:paraId="23C93D6C" w14:textId="77777777" w:rsidR="00905501" w:rsidRPr="00607E94" w:rsidRDefault="00905501" w:rsidP="00E87D65">
            <w:pPr>
              <w:adjustRightInd w:val="0"/>
              <w:snapToGrid w:val="0"/>
              <w:spacing w:line="400" w:lineRule="exact"/>
              <w:jc w:val="both"/>
              <w:rPr>
                <w:rFonts w:eastAsia="標楷體"/>
              </w:rPr>
            </w:pPr>
          </w:p>
        </w:tc>
        <w:tc>
          <w:tcPr>
            <w:tcW w:w="1701" w:type="dxa"/>
          </w:tcPr>
          <w:p w14:paraId="7A461320" w14:textId="77777777" w:rsidR="00905501" w:rsidRPr="00607E94" w:rsidRDefault="00905501" w:rsidP="00E87D65">
            <w:pPr>
              <w:adjustRightInd w:val="0"/>
              <w:snapToGrid w:val="0"/>
              <w:spacing w:line="400" w:lineRule="exact"/>
              <w:jc w:val="both"/>
              <w:rPr>
                <w:rFonts w:eastAsia="標楷體"/>
              </w:rPr>
            </w:pPr>
          </w:p>
        </w:tc>
        <w:tc>
          <w:tcPr>
            <w:tcW w:w="1275" w:type="dxa"/>
          </w:tcPr>
          <w:p w14:paraId="6D58A9FC" w14:textId="77777777" w:rsidR="00905501" w:rsidRPr="00607E94" w:rsidRDefault="00905501" w:rsidP="00E87D65">
            <w:pPr>
              <w:adjustRightInd w:val="0"/>
              <w:snapToGrid w:val="0"/>
              <w:spacing w:line="400" w:lineRule="exact"/>
              <w:jc w:val="both"/>
              <w:rPr>
                <w:rFonts w:eastAsia="標楷體"/>
              </w:rPr>
            </w:pPr>
          </w:p>
        </w:tc>
        <w:tc>
          <w:tcPr>
            <w:tcW w:w="993" w:type="dxa"/>
          </w:tcPr>
          <w:p w14:paraId="7D7E1005" w14:textId="77777777" w:rsidR="00905501" w:rsidRPr="00607E94" w:rsidRDefault="00905501" w:rsidP="00E87D65">
            <w:pPr>
              <w:adjustRightInd w:val="0"/>
              <w:snapToGrid w:val="0"/>
              <w:spacing w:line="400" w:lineRule="exact"/>
              <w:jc w:val="both"/>
              <w:rPr>
                <w:rFonts w:eastAsia="標楷體"/>
              </w:rPr>
            </w:pPr>
          </w:p>
        </w:tc>
        <w:tc>
          <w:tcPr>
            <w:tcW w:w="992" w:type="dxa"/>
          </w:tcPr>
          <w:p w14:paraId="68398A2C" w14:textId="77777777" w:rsidR="00905501" w:rsidRPr="00607E94" w:rsidRDefault="00905501" w:rsidP="00E87D65">
            <w:pPr>
              <w:adjustRightInd w:val="0"/>
              <w:snapToGrid w:val="0"/>
              <w:spacing w:line="400" w:lineRule="exact"/>
              <w:jc w:val="both"/>
              <w:rPr>
                <w:rFonts w:eastAsia="標楷體"/>
              </w:rPr>
            </w:pPr>
          </w:p>
        </w:tc>
        <w:tc>
          <w:tcPr>
            <w:tcW w:w="1276" w:type="dxa"/>
          </w:tcPr>
          <w:p w14:paraId="0276ABA8" w14:textId="77777777" w:rsidR="00905501" w:rsidRPr="00607E94" w:rsidRDefault="00905501" w:rsidP="00E87D65">
            <w:pPr>
              <w:adjustRightInd w:val="0"/>
              <w:snapToGrid w:val="0"/>
              <w:spacing w:line="400" w:lineRule="exact"/>
              <w:jc w:val="both"/>
              <w:rPr>
                <w:rFonts w:eastAsia="標楷體"/>
              </w:rPr>
            </w:pPr>
          </w:p>
        </w:tc>
        <w:tc>
          <w:tcPr>
            <w:tcW w:w="1269" w:type="dxa"/>
          </w:tcPr>
          <w:p w14:paraId="1DA3EE33" w14:textId="77777777" w:rsidR="00905501" w:rsidRPr="00607E94" w:rsidRDefault="00905501" w:rsidP="00E87D65">
            <w:pPr>
              <w:adjustRightInd w:val="0"/>
              <w:snapToGrid w:val="0"/>
              <w:spacing w:line="400" w:lineRule="exact"/>
              <w:jc w:val="both"/>
              <w:rPr>
                <w:rFonts w:eastAsia="標楷體"/>
              </w:rPr>
            </w:pPr>
          </w:p>
        </w:tc>
      </w:tr>
    </w:tbl>
    <w:p w14:paraId="507CFC73" w14:textId="77777777" w:rsidR="00905501" w:rsidRPr="00607E94" w:rsidRDefault="00905501" w:rsidP="00E87D65">
      <w:pPr>
        <w:adjustRightInd w:val="0"/>
        <w:snapToGrid w:val="0"/>
        <w:spacing w:line="400" w:lineRule="exact"/>
        <w:ind w:leftChars="265" w:left="846" w:hangingChars="75" w:hanging="210"/>
        <w:jc w:val="both"/>
        <w:rPr>
          <w:rFonts w:eastAsia="標楷體"/>
          <w:sz w:val="28"/>
        </w:rPr>
      </w:pPr>
    </w:p>
    <w:p w14:paraId="4933F5EF" w14:textId="3E97614F" w:rsidR="00AD5C77" w:rsidRPr="00607E94" w:rsidRDefault="00134ED8" w:rsidP="00E87D65">
      <w:pPr>
        <w:adjustRightInd w:val="0"/>
        <w:snapToGrid w:val="0"/>
        <w:spacing w:line="400" w:lineRule="exact"/>
        <w:ind w:leftChars="265" w:left="846" w:hangingChars="75" w:hanging="210"/>
        <w:jc w:val="both"/>
        <w:rPr>
          <w:rFonts w:eastAsia="標楷體"/>
          <w:sz w:val="28"/>
        </w:rPr>
      </w:pPr>
      <w:r w:rsidRPr="00607E94">
        <w:rPr>
          <w:rFonts w:eastAsia="標楷體"/>
          <w:sz w:val="28"/>
        </w:rPr>
        <w:t>2.</w:t>
      </w:r>
      <w:r w:rsidRPr="00607E94">
        <w:rPr>
          <w:rFonts w:eastAsia="標楷體"/>
          <w:sz w:val="28"/>
        </w:rPr>
        <w:t>請說明</w:t>
      </w:r>
      <w:r w:rsidR="000C2628" w:rsidRPr="00607E94">
        <w:rPr>
          <w:rFonts w:eastAsia="標楷體"/>
          <w:sz w:val="28"/>
        </w:rPr>
        <w:t>申請人</w:t>
      </w:r>
      <w:r w:rsidR="00316AFB" w:rsidRPr="00607E94">
        <w:rPr>
          <w:rFonts w:eastAsia="標楷體"/>
          <w:sz w:val="28"/>
        </w:rPr>
        <w:t>如何管理</w:t>
      </w:r>
      <w:proofErr w:type="gramStart"/>
      <w:r w:rsidR="00316AFB" w:rsidRPr="00607E94">
        <w:rPr>
          <w:rFonts w:eastAsia="標楷體"/>
          <w:sz w:val="28"/>
        </w:rPr>
        <w:t>智慧財產權及侵權</w:t>
      </w:r>
      <w:proofErr w:type="gramEnd"/>
      <w:r w:rsidR="00316AFB" w:rsidRPr="00607E94">
        <w:rPr>
          <w:rFonts w:eastAsia="標楷體"/>
          <w:sz w:val="28"/>
        </w:rPr>
        <w:t>糾紛。</w:t>
      </w:r>
    </w:p>
    <w:p w14:paraId="237AF62E" w14:textId="77777777" w:rsidR="00332E26" w:rsidRPr="00607E94" w:rsidRDefault="00332E26" w:rsidP="00E87D65">
      <w:pPr>
        <w:adjustRightInd w:val="0"/>
        <w:snapToGrid w:val="0"/>
        <w:spacing w:line="400" w:lineRule="exact"/>
        <w:ind w:leftChars="265" w:left="846" w:hangingChars="75" w:hanging="210"/>
        <w:jc w:val="both"/>
        <w:rPr>
          <w:rFonts w:eastAsia="標楷體"/>
          <w:sz w:val="28"/>
        </w:rPr>
      </w:pPr>
    </w:p>
    <w:p w14:paraId="696EBD0B" w14:textId="77777777" w:rsidR="007C3339" w:rsidRPr="00607E94" w:rsidRDefault="007C3339" w:rsidP="0015041C">
      <w:pPr>
        <w:widowControl/>
        <w:adjustRightInd w:val="0"/>
        <w:snapToGrid w:val="0"/>
        <w:spacing w:beforeLines="50" w:before="180" w:line="400" w:lineRule="exact"/>
        <w:ind w:left="840" w:hangingChars="300" w:hanging="840"/>
        <w:jc w:val="both"/>
        <w:rPr>
          <w:rFonts w:eastAsia="標楷體"/>
          <w:sz w:val="28"/>
        </w:rPr>
      </w:pPr>
      <w:bookmarkStart w:id="81" w:name="_Toc147054125"/>
      <w:r w:rsidRPr="00607E94">
        <w:rPr>
          <w:rFonts w:eastAsia="標楷體"/>
          <w:sz w:val="28"/>
        </w:rPr>
        <w:t>（六）創新研發聯盟成員之合作權益（「單一申請」型式</w:t>
      </w:r>
      <w:r w:rsidR="00F205FD" w:rsidRPr="00607E94">
        <w:rPr>
          <w:rFonts w:eastAsia="標楷體"/>
          <w:sz w:val="28"/>
        </w:rPr>
        <w:t>計畫</w:t>
      </w:r>
      <w:r w:rsidRPr="00607E94">
        <w:rPr>
          <w:rFonts w:eastAsia="標楷體"/>
          <w:sz w:val="28"/>
        </w:rPr>
        <w:t>免填）</w:t>
      </w:r>
      <w:bookmarkEnd w:id="81"/>
    </w:p>
    <w:p w14:paraId="58574C6D" w14:textId="27C72FEC" w:rsidR="007C3339" w:rsidRPr="00607E94" w:rsidRDefault="007C3339" w:rsidP="001910AD">
      <w:pPr>
        <w:adjustRightInd w:val="0"/>
        <w:snapToGrid w:val="0"/>
        <w:spacing w:line="400" w:lineRule="exact"/>
        <w:ind w:leftChars="352" w:left="845" w:firstLineChars="1" w:firstLine="3"/>
        <w:jc w:val="both"/>
        <w:textDirection w:val="lrTbV"/>
        <w:rPr>
          <w:rFonts w:eastAsia="標楷體"/>
          <w:sz w:val="28"/>
        </w:rPr>
      </w:pPr>
      <w:r w:rsidRPr="00607E94">
        <w:rPr>
          <w:rFonts w:eastAsia="標楷體"/>
          <w:sz w:val="28"/>
        </w:rPr>
        <w:t>請詳細說明共同執行計畫之各聯盟成員的工作職責，並請將各聯盟成員間之合作契約書</w:t>
      </w:r>
      <w:r w:rsidR="00F120CD" w:rsidRPr="00607E94">
        <w:rPr>
          <w:rFonts w:eastAsia="標楷體"/>
          <w:sz w:val="28"/>
        </w:rPr>
        <w:t>與創新聯盟成員權利義務待</w:t>
      </w:r>
      <w:proofErr w:type="gramStart"/>
      <w:r w:rsidR="00F120CD" w:rsidRPr="00607E94">
        <w:rPr>
          <w:rFonts w:eastAsia="標楷體"/>
          <w:sz w:val="28"/>
        </w:rPr>
        <w:t>釐</w:t>
      </w:r>
      <w:proofErr w:type="gramEnd"/>
      <w:r w:rsidR="00F120CD" w:rsidRPr="00607E94">
        <w:rPr>
          <w:rFonts w:eastAsia="標楷體"/>
          <w:sz w:val="28"/>
        </w:rPr>
        <w:t>清事項</w:t>
      </w:r>
      <w:r w:rsidR="001E76FF" w:rsidRPr="00607E94">
        <w:rPr>
          <w:rFonts w:eastAsia="標楷體"/>
          <w:sz w:val="28"/>
        </w:rPr>
        <w:t>（</w:t>
      </w:r>
      <w:r w:rsidR="000E100F" w:rsidRPr="00607E94">
        <w:rPr>
          <w:rFonts w:eastAsia="標楷體"/>
          <w:sz w:val="28"/>
        </w:rPr>
        <w:t>範本詳見本手冊附件</w:t>
      </w:r>
      <w:r w:rsidR="00796EB7" w:rsidRPr="00607E94">
        <w:rPr>
          <w:rFonts w:eastAsia="標楷體"/>
          <w:sz w:val="28"/>
        </w:rPr>
        <w:t>5</w:t>
      </w:r>
      <w:r w:rsidR="00796EB7" w:rsidRPr="00607E94">
        <w:rPr>
          <w:rFonts w:eastAsia="標楷體"/>
          <w:sz w:val="28"/>
        </w:rPr>
        <w:t>、</w:t>
      </w:r>
      <w:r w:rsidR="00796EB7" w:rsidRPr="00607E94">
        <w:rPr>
          <w:rFonts w:eastAsia="標楷體"/>
          <w:sz w:val="28"/>
        </w:rPr>
        <w:t>6</w:t>
      </w:r>
      <w:r w:rsidR="001E76FF" w:rsidRPr="00607E94">
        <w:rPr>
          <w:rFonts w:eastAsia="標楷體"/>
          <w:sz w:val="28"/>
        </w:rPr>
        <w:t>）</w:t>
      </w:r>
      <w:proofErr w:type="gramStart"/>
      <w:r w:rsidRPr="00607E94">
        <w:rPr>
          <w:rFonts w:eastAsia="標楷體"/>
          <w:sz w:val="28"/>
        </w:rPr>
        <w:t>併</w:t>
      </w:r>
      <w:proofErr w:type="gramEnd"/>
      <w:r w:rsidR="00F120CD" w:rsidRPr="00607E94">
        <w:rPr>
          <w:rFonts w:eastAsia="標楷體"/>
          <w:sz w:val="28"/>
        </w:rPr>
        <w:t>為本計畫書附件</w:t>
      </w:r>
      <w:r w:rsidR="001910AD" w:rsidRPr="00607E94">
        <w:rPr>
          <w:rFonts w:eastAsia="標楷體"/>
          <w:sz w:val="28"/>
        </w:rPr>
        <w:t>。</w:t>
      </w:r>
    </w:p>
    <w:p w14:paraId="20BA7088" w14:textId="77777777" w:rsidR="003935B4" w:rsidRPr="00607E94" w:rsidRDefault="003935B4" w:rsidP="001910AD">
      <w:pPr>
        <w:adjustRightInd w:val="0"/>
        <w:snapToGrid w:val="0"/>
        <w:spacing w:line="400" w:lineRule="exact"/>
        <w:ind w:leftChars="352" w:left="845" w:firstLineChars="1" w:firstLine="3"/>
        <w:jc w:val="both"/>
        <w:textDirection w:val="lrTbV"/>
        <w:rPr>
          <w:rFonts w:eastAsia="標楷體"/>
          <w:sz w:val="28"/>
        </w:rPr>
      </w:pPr>
    </w:p>
    <w:p w14:paraId="281BCDFC" w14:textId="77777777" w:rsidR="0084381E" w:rsidRPr="00607E94" w:rsidRDefault="0084381E" w:rsidP="007C3339">
      <w:pPr>
        <w:adjustRightInd w:val="0"/>
        <w:snapToGrid w:val="0"/>
        <w:spacing w:line="400" w:lineRule="exact"/>
        <w:ind w:leftChars="265" w:left="846" w:hangingChars="75" w:hanging="210"/>
        <w:jc w:val="both"/>
        <w:textDirection w:val="lrTbV"/>
        <w:rPr>
          <w:rFonts w:eastAsia="標楷體"/>
          <w:sz w:val="28"/>
        </w:rPr>
      </w:pPr>
    </w:p>
    <w:tbl>
      <w:tblPr>
        <w:tblW w:w="9504"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028"/>
        <w:gridCol w:w="2028"/>
        <w:gridCol w:w="2028"/>
        <w:gridCol w:w="1620"/>
      </w:tblGrid>
      <w:tr w:rsidR="00607E94" w:rsidRPr="00607E94" w14:paraId="1E4E312D" w14:textId="77777777" w:rsidTr="00120675">
        <w:trPr>
          <w:cantSplit/>
          <w:trHeight w:val="694"/>
        </w:trPr>
        <w:tc>
          <w:tcPr>
            <w:tcW w:w="1800" w:type="dxa"/>
            <w:shd w:val="clear" w:color="auto" w:fill="auto"/>
          </w:tcPr>
          <w:p w14:paraId="4DBA14F6" w14:textId="77777777" w:rsidR="007C3339" w:rsidRPr="00607E94" w:rsidRDefault="000E100F" w:rsidP="00120675">
            <w:pPr>
              <w:adjustRightInd w:val="0"/>
              <w:snapToGrid w:val="0"/>
              <w:spacing w:line="240" w:lineRule="exact"/>
              <w:rPr>
                <w:rFonts w:eastAsia="標楷體"/>
                <w:szCs w:val="24"/>
              </w:rPr>
            </w:pPr>
            <w:r w:rsidRPr="00607E94">
              <w:rPr>
                <w:rFonts w:eastAsia="標楷體"/>
                <w:noProof/>
                <w:sz w:val="20"/>
              </w:rPr>
              <mc:AlternateContent>
                <mc:Choice Requires="wps">
                  <w:drawing>
                    <wp:anchor distT="0" distB="0" distL="114300" distR="114300" simplePos="0" relativeHeight="251604992" behindDoc="0" locked="0" layoutInCell="0" allowOverlap="1" wp14:anchorId="47BF0153" wp14:editId="7056E93E">
                      <wp:simplePos x="0" y="0"/>
                      <wp:positionH relativeFrom="column">
                        <wp:posOffset>794385</wp:posOffset>
                      </wp:positionH>
                      <wp:positionV relativeFrom="paragraph">
                        <wp:posOffset>18415</wp:posOffset>
                      </wp:positionV>
                      <wp:extent cx="342900" cy="447675"/>
                      <wp:effectExtent l="0" t="0" r="19050" b="28575"/>
                      <wp:wrapNone/>
                      <wp:docPr id="331" name="直線接點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A39F517" id="直線接點 331"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45pt" to="89.5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" o:allowincell="f"/>
                  </w:pict>
                </mc:Fallback>
              </mc:AlternateContent>
            </w:r>
            <w:r w:rsidRPr="00607E94">
              <w:rPr>
                <w:rFonts w:eastAsia="標楷體"/>
                <w:noProof/>
                <w:szCs w:val="24"/>
              </w:rPr>
              <mc:AlternateContent>
                <mc:Choice Requires="wps">
                  <w:drawing>
                    <wp:anchor distT="0" distB="0" distL="114300" distR="114300" simplePos="0" relativeHeight="251603968" behindDoc="0" locked="0" layoutInCell="0" allowOverlap="1" wp14:anchorId="4A5AC20D" wp14:editId="513EF4D2">
                      <wp:simplePos x="0" y="0"/>
                      <wp:positionH relativeFrom="column">
                        <wp:posOffset>137160</wp:posOffset>
                      </wp:positionH>
                      <wp:positionV relativeFrom="paragraph">
                        <wp:posOffset>18415</wp:posOffset>
                      </wp:positionV>
                      <wp:extent cx="981075" cy="428625"/>
                      <wp:effectExtent l="0" t="0" r="28575" b="2857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1075" cy="4286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55EC06C8" id="直線接點 3" o:spid="_x0000_s1026" style="position:absolute;flip:x 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5pt" to="88.0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" o:allowincell="f">
                      <v:shadow color="#969696"/>
                    </v:line>
                  </w:pict>
                </mc:Fallback>
              </mc:AlternateContent>
            </w:r>
            <w:r w:rsidR="007C3339" w:rsidRPr="00607E94">
              <w:rPr>
                <w:rFonts w:eastAsia="標楷體"/>
                <w:szCs w:val="24"/>
              </w:rPr>
              <w:t xml:space="preserve">    </w:t>
            </w:r>
            <w:r w:rsidR="007C3339" w:rsidRPr="00607E94">
              <w:rPr>
                <w:rFonts w:eastAsia="標楷體"/>
                <w:szCs w:val="24"/>
              </w:rPr>
              <w:t>職責</w:t>
            </w:r>
          </w:p>
          <w:p w14:paraId="76C30817" w14:textId="77777777" w:rsidR="007C3339" w:rsidRPr="00607E94" w:rsidRDefault="007C3339" w:rsidP="00120675">
            <w:pPr>
              <w:adjustRightInd w:val="0"/>
              <w:snapToGrid w:val="0"/>
              <w:spacing w:line="240" w:lineRule="exact"/>
              <w:jc w:val="right"/>
              <w:rPr>
                <w:rFonts w:eastAsia="標楷體"/>
                <w:szCs w:val="24"/>
              </w:rPr>
            </w:pPr>
            <w:r w:rsidRPr="00607E94">
              <w:rPr>
                <w:rFonts w:eastAsia="標楷體"/>
                <w:szCs w:val="24"/>
              </w:rPr>
              <w:t>年度</w:t>
            </w:r>
          </w:p>
          <w:p w14:paraId="331A5BAF" w14:textId="77777777" w:rsidR="007C3339" w:rsidRPr="00607E94" w:rsidRDefault="007C3339" w:rsidP="00120675">
            <w:pPr>
              <w:adjustRightInd w:val="0"/>
              <w:snapToGrid w:val="0"/>
              <w:spacing w:line="240" w:lineRule="exact"/>
              <w:rPr>
                <w:rFonts w:eastAsia="標楷體"/>
                <w:szCs w:val="24"/>
              </w:rPr>
            </w:pPr>
            <w:r w:rsidRPr="00607E94">
              <w:rPr>
                <w:rFonts w:eastAsia="標楷體"/>
                <w:szCs w:val="24"/>
              </w:rPr>
              <w:t>工作項目</w:t>
            </w:r>
          </w:p>
        </w:tc>
        <w:tc>
          <w:tcPr>
            <w:tcW w:w="2028" w:type="dxa"/>
            <w:tcBorders>
              <w:bottom w:val="nil"/>
            </w:tcBorders>
            <w:shd w:val="clear" w:color="auto" w:fill="auto"/>
            <w:vAlign w:val="center"/>
          </w:tcPr>
          <w:p w14:paraId="153C0FD5" w14:textId="77777777" w:rsidR="007C3339" w:rsidRPr="00607E94" w:rsidRDefault="007C3339" w:rsidP="00120675">
            <w:pPr>
              <w:adjustRightInd w:val="0"/>
              <w:snapToGrid w:val="0"/>
              <w:spacing w:line="240" w:lineRule="exact"/>
              <w:jc w:val="center"/>
              <w:rPr>
                <w:rFonts w:eastAsia="標楷體"/>
                <w:szCs w:val="24"/>
              </w:rPr>
            </w:pPr>
            <w:r w:rsidRPr="00607E94">
              <w:rPr>
                <w:rFonts w:eastAsia="標楷體"/>
                <w:szCs w:val="24"/>
              </w:rPr>
              <w:t>XX</w:t>
            </w:r>
            <w:r w:rsidRPr="00607E94">
              <w:rPr>
                <w:rFonts w:eastAsia="標楷體"/>
                <w:szCs w:val="24"/>
              </w:rPr>
              <w:t>年度</w:t>
            </w:r>
          </w:p>
          <w:p w14:paraId="3C382E41" w14:textId="77777777" w:rsidR="007C3339" w:rsidRPr="00607E94" w:rsidRDefault="007C3339" w:rsidP="00120675">
            <w:pPr>
              <w:adjustRightInd w:val="0"/>
              <w:snapToGrid w:val="0"/>
              <w:spacing w:line="240" w:lineRule="exact"/>
              <w:jc w:val="both"/>
              <w:rPr>
                <w:rFonts w:eastAsia="標楷體"/>
                <w:spacing w:val="-20"/>
                <w:sz w:val="18"/>
                <w:szCs w:val="18"/>
              </w:rPr>
            </w:pPr>
            <w:r w:rsidRPr="00607E94">
              <w:rPr>
                <w:rFonts w:eastAsia="標楷體"/>
                <w:spacing w:val="-20"/>
                <w:szCs w:val="24"/>
              </w:rPr>
              <w:t xml:space="preserve"> </w:t>
            </w:r>
            <w:r w:rsidRPr="00607E94">
              <w:rPr>
                <w:rFonts w:eastAsia="標楷體"/>
                <w:spacing w:val="-20"/>
                <w:sz w:val="18"/>
                <w:szCs w:val="18"/>
              </w:rPr>
              <w:t>XX</w:t>
            </w:r>
            <w:r w:rsidRPr="00607E94">
              <w:rPr>
                <w:rFonts w:eastAsia="標楷體"/>
                <w:spacing w:val="-20"/>
                <w:sz w:val="18"/>
                <w:szCs w:val="18"/>
              </w:rPr>
              <w:t>年</w:t>
            </w:r>
            <w:r w:rsidRPr="00607E94">
              <w:rPr>
                <w:rFonts w:eastAsia="標楷體"/>
                <w:spacing w:val="-20"/>
                <w:sz w:val="18"/>
                <w:szCs w:val="18"/>
              </w:rPr>
              <w:t>XX</w:t>
            </w:r>
            <w:r w:rsidRPr="00607E94">
              <w:rPr>
                <w:rFonts w:eastAsia="標楷體"/>
                <w:spacing w:val="-20"/>
                <w:sz w:val="18"/>
                <w:szCs w:val="18"/>
              </w:rPr>
              <w:t>月</w:t>
            </w:r>
            <w:proofErr w:type="gramStart"/>
            <w:r w:rsidRPr="00607E94">
              <w:rPr>
                <w:rFonts w:eastAsia="標楷體"/>
                <w:spacing w:val="-20"/>
                <w:sz w:val="18"/>
                <w:szCs w:val="18"/>
              </w:rPr>
              <w:t>─</w:t>
            </w:r>
            <w:proofErr w:type="gramEnd"/>
            <w:r w:rsidRPr="00607E94">
              <w:rPr>
                <w:rFonts w:eastAsia="標楷體"/>
                <w:spacing w:val="-20"/>
                <w:sz w:val="18"/>
                <w:szCs w:val="18"/>
              </w:rPr>
              <w:t xml:space="preserve">XX </w:t>
            </w:r>
            <w:r w:rsidRPr="00607E94">
              <w:rPr>
                <w:rFonts w:eastAsia="標楷體"/>
                <w:spacing w:val="-20"/>
                <w:sz w:val="18"/>
                <w:szCs w:val="18"/>
              </w:rPr>
              <w:t>年</w:t>
            </w:r>
            <w:r w:rsidRPr="00607E94">
              <w:rPr>
                <w:rFonts w:eastAsia="標楷體"/>
                <w:spacing w:val="-20"/>
                <w:sz w:val="18"/>
                <w:szCs w:val="18"/>
              </w:rPr>
              <w:t>XX</w:t>
            </w:r>
            <w:r w:rsidRPr="00607E94">
              <w:rPr>
                <w:rFonts w:eastAsia="標楷體"/>
                <w:spacing w:val="-20"/>
                <w:sz w:val="18"/>
                <w:szCs w:val="18"/>
              </w:rPr>
              <w:t>月</w:t>
            </w:r>
          </w:p>
        </w:tc>
        <w:tc>
          <w:tcPr>
            <w:tcW w:w="2028" w:type="dxa"/>
            <w:tcBorders>
              <w:bottom w:val="nil"/>
            </w:tcBorders>
            <w:shd w:val="clear" w:color="auto" w:fill="auto"/>
            <w:vAlign w:val="center"/>
          </w:tcPr>
          <w:p w14:paraId="52533F37" w14:textId="77777777" w:rsidR="007C3339" w:rsidRPr="00607E94" w:rsidRDefault="007C3339" w:rsidP="00120675">
            <w:pPr>
              <w:adjustRightInd w:val="0"/>
              <w:snapToGrid w:val="0"/>
              <w:spacing w:line="240" w:lineRule="exact"/>
              <w:jc w:val="center"/>
              <w:rPr>
                <w:rFonts w:eastAsia="標楷體"/>
                <w:szCs w:val="24"/>
              </w:rPr>
            </w:pPr>
            <w:r w:rsidRPr="00607E94">
              <w:rPr>
                <w:rFonts w:eastAsia="標楷體"/>
                <w:szCs w:val="24"/>
              </w:rPr>
              <w:t>XX</w:t>
            </w:r>
            <w:r w:rsidRPr="00607E94">
              <w:rPr>
                <w:rFonts w:eastAsia="標楷體"/>
                <w:szCs w:val="24"/>
              </w:rPr>
              <w:t>年度</w:t>
            </w:r>
          </w:p>
          <w:p w14:paraId="5EAD0562" w14:textId="77777777" w:rsidR="007C3339" w:rsidRPr="00607E94" w:rsidRDefault="007C3339" w:rsidP="00120675">
            <w:pPr>
              <w:adjustRightInd w:val="0"/>
              <w:snapToGrid w:val="0"/>
              <w:spacing w:line="240" w:lineRule="exact"/>
              <w:jc w:val="center"/>
              <w:rPr>
                <w:rFonts w:eastAsia="標楷體"/>
                <w:sz w:val="18"/>
                <w:szCs w:val="18"/>
              </w:rPr>
            </w:pPr>
            <w:r w:rsidRPr="00607E94">
              <w:rPr>
                <w:rFonts w:eastAsia="標楷體"/>
                <w:szCs w:val="24"/>
              </w:rPr>
              <w:t xml:space="preserve"> </w:t>
            </w:r>
            <w:r w:rsidRPr="00607E94">
              <w:rPr>
                <w:rFonts w:eastAsia="標楷體"/>
                <w:spacing w:val="-20"/>
                <w:sz w:val="18"/>
                <w:szCs w:val="18"/>
              </w:rPr>
              <w:t>XX</w:t>
            </w:r>
            <w:r w:rsidRPr="00607E94">
              <w:rPr>
                <w:rFonts w:eastAsia="標楷體"/>
                <w:spacing w:val="-20"/>
                <w:sz w:val="18"/>
                <w:szCs w:val="18"/>
              </w:rPr>
              <w:t>年</w:t>
            </w:r>
            <w:r w:rsidRPr="00607E94">
              <w:rPr>
                <w:rFonts w:eastAsia="標楷體"/>
                <w:spacing w:val="-20"/>
                <w:sz w:val="18"/>
                <w:szCs w:val="18"/>
              </w:rPr>
              <w:t>XX</w:t>
            </w:r>
            <w:r w:rsidRPr="00607E94">
              <w:rPr>
                <w:rFonts w:eastAsia="標楷體"/>
                <w:spacing w:val="-20"/>
                <w:sz w:val="18"/>
                <w:szCs w:val="18"/>
              </w:rPr>
              <w:t>月</w:t>
            </w:r>
            <w:proofErr w:type="gramStart"/>
            <w:r w:rsidRPr="00607E94">
              <w:rPr>
                <w:rFonts w:eastAsia="標楷體"/>
                <w:spacing w:val="-20"/>
                <w:sz w:val="18"/>
                <w:szCs w:val="18"/>
              </w:rPr>
              <w:t>─</w:t>
            </w:r>
            <w:proofErr w:type="gramEnd"/>
            <w:r w:rsidRPr="00607E94">
              <w:rPr>
                <w:rFonts w:eastAsia="標楷體"/>
                <w:spacing w:val="-20"/>
                <w:sz w:val="18"/>
                <w:szCs w:val="18"/>
              </w:rPr>
              <w:t xml:space="preserve">XX </w:t>
            </w:r>
            <w:r w:rsidRPr="00607E94">
              <w:rPr>
                <w:rFonts w:eastAsia="標楷體"/>
                <w:spacing w:val="-20"/>
                <w:sz w:val="18"/>
                <w:szCs w:val="18"/>
              </w:rPr>
              <w:t>年</w:t>
            </w:r>
            <w:r w:rsidRPr="00607E94">
              <w:rPr>
                <w:rFonts w:eastAsia="標楷體"/>
                <w:spacing w:val="-20"/>
                <w:sz w:val="18"/>
                <w:szCs w:val="18"/>
              </w:rPr>
              <w:t>XX</w:t>
            </w:r>
            <w:r w:rsidRPr="00607E94">
              <w:rPr>
                <w:rFonts w:eastAsia="標楷體"/>
                <w:spacing w:val="-20"/>
                <w:sz w:val="18"/>
                <w:szCs w:val="18"/>
              </w:rPr>
              <w:t>月</w:t>
            </w:r>
          </w:p>
        </w:tc>
        <w:tc>
          <w:tcPr>
            <w:tcW w:w="2028" w:type="dxa"/>
            <w:tcBorders>
              <w:bottom w:val="single" w:sz="6" w:space="0" w:color="auto"/>
            </w:tcBorders>
            <w:shd w:val="clear" w:color="auto" w:fill="auto"/>
            <w:vAlign w:val="center"/>
          </w:tcPr>
          <w:p w14:paraId="2EB469BA" w14:textId="77777777" w:rsidR="007C3339" w:rsidRPr="00607E94" w:rsidRDefault="007C3339" w:rsidP="00120675">
            <w:pPr>
              <w:adjustRightInd w:val="0"/>
              <w:snapToGrid w:val="0"/>
              <w:spacing w:line="240" w:lineRule="exact"/>
              <w:jc w:val="center"/>
              <w:rPr>
                <w:rFonts w:eastAsia="標楷體"/>
                <w:szCs w:val="24"/>
              </w:rPr>
            </w:pPr>
            <w:r w:rsidRPr="00607E94">
              <w:rPr>
                <w:rFonts w:eastAsia="標楷體"/>
                <w:szCs w:val="24"/>
              </w:rPr>
              <w:t>XX</w:t>
            </w:r>
            <w:r w:rsidRPr="00607E94">
              <w:rPr>
                <w:rFonts w:eastAsia="標楷體"/>
                <w:szCs w:val="24"/>
              </w:rPr>
              <w:t>年度</w:t>
            </w:r>
          </w:p>
          <w:p w14:paraId="5A48D857" w14:textId="77777777" w:rsidR="007C3339" w:rsidRPr="00607E94" w:rsidRDefault="007C3339" w:rsidP="00120675">
            <w:pPr>
              <w:adjustRightInd w:val="0"/>
              <w:snapToGrid w:val="0"/>
              <w:spacing w:line="240" w:lineRule="exact"/>
              <w:jc w:val="center"/>
              <w:rPr>
                <w:rFonts w:eastAsia="標楷體"/>
                <w:sz w:val="18"/>
                <w:szCs w:val="18"/>
              </w:rPr>
            </w:pPr>
            <w:r w:rsidRPr="00607E94">
              <w:rPr>
                <w:rFonts w:eastAsia="標楷體"/>
                <w:szCs w:val="24"/>
              </w:rPr>
              <w:t xml:space="preserve"> </w:t>
            </w:r>
            <w:r w:rsidRPr="00607E94">
              <w:rPr>
                <w:rFonts w:eastAsia="標楷體"/>
                <w:spacing w:val="-20"/>
                <w:sz w:val="18"/>
                <w:szCs w:val="18"/>
              </w:rPr>
              <w:t>XX</w:t>
            </w:r>
            <w:r w:rsidRPr="00607E94">
              <w:rPr>
                <w:rFonts w:eastAsia="標楷體"/>
                <w:spacing w:val="-20"/>
                <w:sz w:val="18"/>
                <w:szCs w:val="18"/>
              </w:rPr>
              <w:t>年</w:t>
            </w:r>
            <w:r w:rsidRPr="00607E94">
              <w:rPr>
                <w:rFonts w:eastAsia="標楷體"/>
                <w:spacing w:val="-20"/>
                <w:sz w:val="18"/>
                <w:szCs w:val="18"/>
              </w:rPr>
              <w:t>XX</w:t>
            </w:r>
            <w:r w:rsidRPr="00607E94">
              <w:rPr>
                <w:rFonts w:eastAsia="標楷體"/>
                <w:spacing w:val="-20"/>
                <w:sz w:val="18"/>
                <w:szCs w:val="18"/>
              </w:rPr>
              <w:t>月</w:t>
            </w:r>
            <w:proofErr w:type="gramStart"/>
            <w:r w:rsidRPr="00607E94">
              <w:rPr>
                <w:rFonts w:eastAsia="標楷體"/>
                <w:spacing w:val="-20"/>
                <w:sz w:val="18"/>
                <w:szCs w:val="18"/>
              </w:rPr>
              <w:t>─</w:t>
            </w:r>
            <w:proofErr w:type="gramEnd"/>
            <w:r w:rsidRPr="00607E94">
              <w:rPr>
                <w:rFonts w:eastAsia="標楷體"/>
                <w:spacing w:val="-20"/>
                <w:sz w:val="18"/>
                <w:szCs w:val="18"/>
              </w:rPr>
              <w:t xml:space="preserve">XX </w:t>
            </w:r>
            <w:r w:rsidRPr="00607E94">
              <w:rPr>
                <w:rFonts w:eastAsia="標楷體"/>
                <w:spacing w:val="-20"/>
                <w:sz w:val="18"/>
                <w:szCs w:val="18"/>
              </w:rPr>
              <w:t>年</w:t>
            </w:r>
            <w:r w:rsidRPr="00607E94">
              <w:rPr>
                <w:rFonts w:eastAsia="標楷體"/>
                <w:spacing w:val="-20"/>
                <w:sz w:val="18"/>
                <w:szCs w:val="18"/>
              </w:rPr>
              <w:t>XX</w:t>
            </w:r>
            <w:r w:rsidRPr="00607E94">
              <w:rPr>
                <w:rFonts w:eastAsia="標楷體"/>
                <w:spacing w:val="-20"/>
                <w:sz w:val="18"/>
                <w:szCs w:val="18"/>
              </w:rPr>
              <w:t>月</w:t>
            </w:r>
          </w:p>
        </w:tc>
        <w:tc>
          <w:tcPr>
            <w:tcW w:w="1620" w:type="dxa"/>
            <w:shd w:val="clear" w:color="auto" w:fill="auto"/>
            <w:vAlign w:val="center"/>
          </w:tcPr>
          <w:p w14:paraId="37A05E4B" w14:textId="77777777" w:rsidR="007C3339" w:rsidRPr="00607E94" w:rsidRDefault="007C3339" w:rsidP="00120675">
            <w:pPr>
              <w:adjustRightInd w:val="0"/>
              <w:snapToGrid w:val="0"/>
              <w:spacing w:line="240" w:lineRule="exact"/>
              <w:jc w:val="center"/>
              <w:rPr>
                <w:rFonts w:eastAsia="標楷體"/>
                <w:szCs w:val="24"/>
              </w:rPr>
            </w:pPr>
            <w:r w:rsidRPr="00607E94">
              <w:rPr>
                <w:rFonts w:eastAsia="標楷體"/>
                <w:szCs w:val="24"/>
              </w:rPr>
              <w:t>聯盟成員分工</w:t>
            </w:r>
          </w:p>
        </w:tc>
      </w:tr>
      <w:tr w:rsidR="00607E94" w:rsidRPr="00607E94" w14:paraId="34036F4C" w14:textId="77777777" w:rsidTr="00120675">
        <w:trPr>
          <w:cantSplit/>
          <w:trHeight w:val="607"/>
        </w:trPr>
        <w:tc>
          <w:tcPr>
            <w:tcW w:w="1800" w:type="dxa"/>
            <w:shd w:val="clear" w:color="auto" w:fill="auto"/>
            <w:vAlign w:val="center"/>
          </w:tcPr>
          <w:p w14:paraId="38C13B3A" w14:textId="77777777" w:rsidR="007C3339" w:rsidRPr="00607E94" w:rsidRDefault="007C3339" w:rsidP="00120675">
            <w:pPr>
              <w:adjustRightInd w:val="0"/>
              <w:snapToGrid w:val="0"/>
              <w:spacing w:line="240" w:lineRule="exact"/>
              <w:ind w:left="92"/>
              <w:jc w:val="center"/>
              <w:rPr>
                <w:rFonts w:eastAsia="標楷體"/>
                <w:szCs w:val="24"/>
              </w:rPr>
            </w:pPr>
            <w:r w:rsidRPr="00607E94">
              <w:rPr>
                <w:rFonts w:eastAsia="標楷體"/>
                <w:szCs w:val="24"/>
              </w:rPr>
              <w:t>1.</w:t>
            </w:r>
            <w:r w:rsidRPr="00607E94">
              <w:rPr>
                <w:rFonts w:eastAsia="Segoe UI Emoji"/>
                <w:szCs w:val="24"/>
              </w:rPr>
              <w:t>○○○○</w:t>
            </w:r>
          </w:p>
          <w:p w14:paraId="6809FC88" w14:textId="77777777" w:rsidR="007C3339" w:rsidRPr="00607E94" w:rsidRDefault="007C3339" w:rsidP="00120675">
            <w:pPr>
              <w:adjustRightInd w:val="0"/>
              <w:snapToGrid w:val="0"/>
              <w:spacing w:line="240" w:lineRule="exact"/>
              <w:ind w:left="92" w:firstLineChars="50" w:firstLine="120"/>
              <w:jc w:val="center"/>
              <w:rPr>
                <w:rFonts w:eastAsia="標楷體"/>
                <w:szCs w:val="24"/>
              </w:rPr>
            </w:pPr>
            <w:r w:rsidRPr="00607E94">
              <w:rPr>
                <w:rFonts w:eastAsia="標楷體"/>
                <w:szCs w:val="24"/>
              </w:rPr>
              <w:t>項目名稱</w:t>
            </w:r>
          </w:p>
        </w:tc>
        <w:tc>
          <w:tcPr>
            <w:tcW w:w="2028" w:type="dxa"/>
            <w:shd w:val="clear" w:color="auto" w:fill="auto"/>
            <w:vAlign w:val="center"/>
          </w:tcPr>
          <w:p w14:paraId="6229CCCA" w14:textId="77777777" w:rsidR="007C3339" w:rsidRPr="00607E94" w:rsidRDefault="007C3339" w:rsidP="005572DC">
            <w:pPr>
              <w:pStyle w:val="afff8"/>
              <w:numPr>
                <w:ilvl w:val="0"/>
                <w:numId w:val="6"/>
              </w:numPr>
              <w:adjustRightInd w:val="0"/>
              <w:snapToGrid w:val="0"/>
              <w:spacing w:line="240" w:lineRule="exact"/>
              <w:ind w:leftChars="0" w:left="184" w:hanging="141"/>
              <w:jc w:val="both"/>
              <w:rPr>
                <w:rFonts w:eastAsia="標楷體"/>
                <w:szCs w:val="24"/>
              </w:rPr>
            </w:pPr>
            <w:r w:rsidRPr="00607E94">
              <w:rPr>
                <w:rFonts w:eastAsia="標楷體"/>
                <w:szCs w:val="24"/>
              </w:rPr>
              <w:t>開發</w:t>
            </w:r>
            <w:r w:rsidRPr="00607E94">
              <w:rPr>
                <w:rFonts w:eastAsia="Segoe UI Emoji"/>
                <w:szCs w:val="24"/>
              </w:rPr>
              <w:t>○</w:t>
            </w:r>
            <w:r w:rsidRPr="00607E94">
              <w:rPr>
                <w:szCs w:val="24"/>
              </w:rPr>
              <w:t>○○○</w:t>
            </w:r>
          </w:p>
          <w:p w14:paraId="78A243FC" w14:textId="77777777" w:rsidR="007C3339" w:rsidRPr="00607E94" w:rsidRDefault="007C3339" w:rsidP="005572DC">
            <w:pPr>
              <w:pStyle w:val="afff8"/>
              <w:numPr>
                <w:ilvl w:val="0"/>
                <w:numId w:val="6"/>
              </w:numPr>
              <w:adjustRightInd w:val="0"/>
              <w:snapToGrid w:val="0"/>
              <w:spacing w:line="240" w:lineRule="exact"/>
              <w:ind w:leftChars="0" w:left="184" w:hanging="141"/>
              <w:jc w:val="both"/>
              <w:rPr>
                <w:rFonts w:eastAsia="標楷體"/>
                <w:szCs w:val="24"/>
              </w:rPr>
            </w:pPr>
            <w:r w:rsidRPr="00607E94">
              <w:rPr>
                <w:rFonts w:eastAsia="標楷體"/>
                <w:szCs w:val="24"/>
              </w:rPr>
              <w:t>辦理</w:t>
            </w:r>
            <w:r w:rsidRPr="00607E94">
              <w:rPr>
                <w:rFonts w:eastAsia="Segoe UI Emoji"/>
              </w:rPr>
              <w:t>○</w:t>
            </w:r>
            <w:r w:rsidRPr="00607E94">
              <w:t>○○○</w:t>
            </w:r>
          </w:p>
        </w:tc>
        <w:tc>
          <w:tcPr>
            <w:tcW w:w="2028" w:type="dxa"/>
            <w:shd w:val="clear" w:color="auto" w:fill="auto"/>
            <w:vAlign w:val="center"/>
          </w:tcPr>
          <w:p w14:paraId="04171C40" w14:textId="77777777" w:rsidR="007C3339" w:rsidRPr="00607E94" w:rsidRDefault="007C3339" w:rsidP="00120675">
            <w:pPr>
              <w:adjustRightInd w:val="0"/>
              <w:snapToGrid w:val="0"/>
              <w:spacing w:line="240" w:lineRule="exact"/>
              <w:ind w:left="-28"/>
              <w:jc w:val="both"/>
              <w:rPr>
                <w:rFonts w:eastAsia="標楷體"/>
                <w:szCs w:val="24"/>
              </w:rPr>
            </w:pPr>
          </w:p>
        </w:tc>
        <w:tc>
          <w:tcPr>
            <w:tcW w:w="2028" w:type="dxa"/>
            <w:shd w:val="clear" w:color="auto" w:fill="auto"/>
            <w:vAlign w:val="center"/>
          </w:tcPr>
          <w:p w14:paraId="05A386EA" w14:textId="77777777" w:rsidR="007C3339" w:rsidRPr="00607E94" w:rsidRDefault="007C3339" w:rsidP="00120675">
            <w:pPr>
              <w:adjustRightInd w:val="0"/>
              <w:snapToGrid w:val="0"/>
              <w:spacing w:line="240" w:lineRule="exact"/>
              <w:ind w:left="-28"/>
              <w:jc w:val="both"/>
              <w:rPr>
                <w:rFonts w:eastAsia="標楷體"/>
                <w:szCs w:val="24"/>
              </w:rPr>
            </w:pPr>
          </w:p>
        </w:tc>
        <w:tc>
          <w:tcPr>
            <w:tcW w:w="1620" w:type="dxa"/>
            <w:shd w:val="clear" w:color="auto" w:fill="auto"/>
            <w:vAlign w:val="center"/>
          </w:tcPr>
          <w:p w14:paraId="6D7B734E" w14:textId="77777777" w:rsidR="007C3339" w:rsidRPr="00607E94" w:rsidRDefault="007C3339" w:rsidP="00120675">
            <w:pPr>
              <w:adjustRightInd w:val="0"/>
              <w:snapToGrid w:val="0"/>
              <w:spacing w:line="240" w:lineRule="exact"/>
              <w:ind w:left="-28"/>
              <w:jc w:val="center"/>
              <w:rPr>
                <w:rFonts w:eastAsia="標楷體"/>
                <w:szCs w:val="24"/>
              </w:rPr>
            </w:pPr>
            <w:r w:rsidRPr="00607E94">
              <w:rPr>
                <w:rFonts w:eastAsia="標楷體"/>
                <w:szCs w:val="24"/>
              </w:rPr>
              <w:t>A</w:t>
            </w:r>
            <w:r w:rsidRPr="00607E94">
              <w:rPr>
                <w:rFonts w:eastAsia="標楷體"/>
                <w:szCs w:val="24"/>
              </w:rPr>
              <w:t>廠商</w:t>
            </w:r>
          </w:p>
        </w:tc>
      </w:tr>
      <w:tr w:rsidR="00607E94" w:rsidRPr="00607E94" w14:paraId="3DF93297" w14:textId="77777777" w:rsidTr="00120675">
        <w:trPr>
          <w:cantSplit/>
          <w:trHeight w:val="565"/>
        </w:trPr>
        <w:tc>
          <w:tcPr>
            <w:tcW w:w="1800" w:type="dxa"/>
            <w:vMerge w:val="restart"/>
            <w:shd w:val="clear" w:color="auto" w:fill="auto"/>
            <w:vAlign w:val="center"/>
          </w:tcPr>
          <w:p w14:paraId="02D1891C" w14:textId="77777777" w:rsidR="007C3339" w:rsidRPr="00607E94" w:rsidRDefault="007C3339" w:rsidP="00120675">
            <w:pPr>
              <w:adjustRightInd w:val="0"/>
              <w:snapToGrid w:val="0"/>
              <w:spacing w:line="240" w:lineRule="exact"/>
              <w:ind w:left="92"/>
              <w:jc w:val="center"/>
              <w:rPr>
                <w:rFonts w:eastAsia="標楷體"/>
                <w:szCs w:val="24"/>
              </w:rPr>
            </w:pPr>
            <w:r w:rsidRPr="00607E94">
              <w:rPr>
                <w:rFonts w:eastAsia="標楷體"/>
                <w:szCs w:val="24"/>
              </w:rPr>
              <w:t>2.</w:t>
            </w:r>
            <w:r w:rsidRPr="00607E94">
              <w:rPr>
                <w:rFonts w:eastAsia="Segoe UI Emoji"/>
                <w:szCs w:val="24"/>
              </w:rPr>
              <w:t>○○○○</w:t>
            </w:r>
          </w:p>
          <w:p w14:paraId="3B85AA20" w14:textId="77777777" w:rsidR="007C3339" w:rsidRPr="00607E94" w:rsidRDefault="007C3339" w:rsidP="00120675">
            <w:pPr>
              <w:adjustRightInd w:val="0"/>
              <w:snapToGrid w:val="0"/>
              <w:spacing w:line="240" w:lineRule="exact"/>
              <w:ind w:leftChars="50" w:left="120" w:firstLineChars="50" w:firstLine="120"/>
              <w:jc w:val="center"/>
              <w:rPr>
                <w:rFonts w:eastAsia="標楷體"/>
                <w:szCs w:val="24"/>
              </w:rPr>
            </w:pPr>
            <w:r w:rsidRPr="00607E94">
              <w:rPr>
                <w:rFonts w:eastAsia="標楷體"/>
                <w:szCs w:val="24"/>
              </w:rPr>
              <w:t>項目名稱</w:t>
            </w:r>
          </w:p>
        </w:tc>
        <w:tc>
          <w:tcPr>
            <w:tcW w:w="2028" w:type="dxa"/>
            <w:shd w:val="clear" w:color="auto" w:fill="auto"/>
            <w:vAlign w:val="center"/>
          </w:tcPr>
          <w:p w14:paraId="11DC54E3" w14:textId="77777777" w:rsidR="007C3339" w:rsidRPr="00607E94" w:rsidRDefault="007C3339" w:rsidP="005572DC">
            <w:pPr>
              <w:pStyle w:val="afff8"/>
              <w:numPr>
                <w:ilvl w:val="0"/>
                <w:numId w:val="6"/>
              </w:numPr>
              <w:adjustRightInd w:val="0"/>
              <w:snapToGrid w:val="0"/>
              <w:spacing w:line="240" w:lineRule="exact"/>
              <w:ind w:leftChars="0" w:left="184" w:hanging="141"/>
              <w:jc w:val="both"/>
              <w:rPr>
                <w:rFonts w:eastAsia="標楷體"/>
                <w:szCs w:val="24"/>
              </w:rPr>
            </w:pPr>
            <w:proofErr w:type="gramStart"/>
            <w:r w:rsidRPr="00607E94">
              <w:rPr>
                <w:rFonts w:eastAsia="標楷體"/>
                <w:szCs w:val="24"/>
              </w:rPr>
              <w:t>研</w:t>
            </w:r>
            <w:proofErr w:type="gramEnd"/>
            <w:r w:rsidRPr="00607E94">
              <w:rPr>
                <w:rFonts w:eastAsia="標楷體"/>
                <w:szCs w:val="24"/>
              </w:rPr>
              <w:t>議</w:t>
            </w:r>
            <w:r w:rsidRPr="00607E94">
              <w:rPr>
                <w:rFonts w:eastAsia="Segoe UI Emoji"/>
                <w:szCs w:val="24"/>
              </w:rPr>
              <w:t>○</w:t>
            </w:r>
            <w:r w:rsidRPr="00607E94">
              <w:rPr>
                <w:szCs w:val="24"/>
              </w:rPr>
              <w:t>○○○</w:t>
            </w:r>
          </w:p>
        </w:tc>
        <w:tc>
          <w:tcPr>
            <w:tcW w:w="2028" w:type="dxa"/>
            <w:shd w:val="clear" w:color="auto" w:fill="auto"/>
            <w:vAlign w:val="center"/>
          </w:tcPr>
          <w:p w14:paraId="4CB148FA" w14:textId="77777777" w:rsidR="007C3339" w:rsidRPr="00607E94" w:rsidRDefault="007C3339" w:rsidP="005572DC">
            <w:pPr>
              <w:pStyle w:val="afff8"/>
              <w:numPr>
                <w:ilvl w:val="0"/>
                <w:numId w:val="6"/>
              </w:numPr>
              <w:adjustRightInd w:val="0"/>
              <w:snapToGrid w:val="0"/>
              <w:spacing w:line="240" w:lineRule="exact"/>
              <w:ind w:leftChars="0" w:left="184" w:hanging="141"/>
              <w:jc w:val="both"/>
              <w:rPr>
                <w:rFonts w:eastAsia="標楷體"/>
                <w:szCs w:val="24"/>
              </w:rPr>
            </w:pPr>
            <w:r w:rsidRPr="00607E94">
              <w:rPr>
                <w:rFonts w:eastAsia="標楷體"/>
                <w:szCs w:val="24"/>
              </w:rPr>
              <w:t>建立</w:t>
            </w:r>
            <w:r w:rsidRPr="00607E94">
              <w:rPr>
                <w:rFonts w:eastAsia="Segoe UI Emoji"/>
                <w:szCs w:val="24"/>
              </w:rPr>
              <w:t>○</w:t>
            </w:r>
            <w:r w:rsidRPr="00607E94">
              <w:rPr>
                <w:szCs w:val="24"/>
              </w:rPr>
              <w:t>○○○</w:t>
            </w:r>
          </w:p>
        </w:tc>
        <w:tc>
          <w:tcPr>
            <w:tcW w:w="2028" w:type="dxa"/>
            <w:shd w:val="clear" w:color="auto" w:fill="auto"/>
            <w:vAlign w:val="center"/>
          </w:tcPr>
          <w:p w14:paraId="484987B8" w14:textId="77777777" w:rsidR="007C3339" w:rsidRPr="00607E94" w:rsidRDefault="007C3339" w:rsidP="005572DC">
            <w:pPr>
              <w:pStyle w:val="afff8"/>
              <w:numPr>
                <w:ilvl w:val="0"/>
                <w:numId w:val="6"/>
              </w:numPr>
              <w:adjustRightInd w:val="0"/>
              <w:snapToGrid w:val="0"/>
              <w:spacing w:line="240" w:lineRule="exact"/>
              <w:ind w:leftChars="0" w:left="184" w:hanging="141"/>
              <w:jc w:val="both"/>
              <w:rPr>
                <w:rFonts w:eastAsia="標楷體"/>
                <w:szCs w:val="24"/>
              </w:rPr>
            </w:pPr>
            <w:r w:rsidRPr="00607E94">
              <w:rPr>
                <w:rFonts w:eastAsia="標楷體"/>
                <w:szCs w:val="24"/>
              </w:rPr>
              <w:t>推動</w:t>
            </w:r>
            <w:r w:rsidRPr="00607E94">
              <w:rPr>
                <w:rFonts w:eastAsia="Segoe UI Emoji"/>
                <w:szCs w:val="24"/>
              </w:rPr>
              <w:t>○</w:t>
            </w:r>
            <w:r w:rsidRPr="00607E94">
              <w:rPr>
                <w:szCs w:val="24"/>
              </w:rPr>
              <w:t>○○○</w:t>
            </w:r>
          </w:p>
        </w:tc>
        <w:tc>
          <w:tcPr>
            <w:tcW w:w="1620" w:type="dxa"/>
            <w:shd w:val="clear" w:color="auto" w:fill="auto"/>
            <w:vAlign w:val="center"/>
          </w:tcPr>
          <w:p w14:paraId="47E88312" w14:textId="77777777" w:rsidR="007C3339" w:rsidRPr="00607E94" w:rsidRDefault="007C3339" w:rsidP="00120675">
            <w:pPr>
              <w:adjustRightInd w:val="0"/>
              <w:snapToGrid w:val="0"/>
              <w:spacing w:line="240" w:lineRule="exact"/>
              <w:ind w:left="-28"/>
              <w:jc w:val="center"/>
              <w:rPr>
                <w:rFonts w:eastAsia="標楷體"/>
                <w:szCs w:val="24"/>
              </w:rPr>
            </w:pPr>
            <w:r w:rsidRPr="00607E94">
              <w:rPr>
                <w:rFonts w:eastAsia="標楷體"/>
                <w:szCs w:val="24"/>
              </w:rPr>
              <w:t>A</w:t>
            </w:r>
            <w:r w:rsidRPr="00607E94">
              <w:rPr>
                <w:rFonts w:eastAsia="標楷體"/>
                <w:szCs w:val="24"/>
              </w:rPr>
              <w:t>廠商</w:t>
            </w:r>
          </w:p>
        </w:tc>
      </w:tr>
      <w:tr w:rsidR="00607E94" w:rsidRPr="00607E94" w14:paraId="6CBFC313" w14:textId="77777777" w:rsidTr="00120675">
        <w:trPr>
          <w:cantSplit/>
          <w:trHeight w:val="565"/>
        </w:trPr>
        <w:tc>
          <w:tcPr>
            <w:tcW w:w="1800" w:type="dxa"/>
            <w:vMerge/>
            <w:shd w:val="clear" w:color="auto" w:fill="auto"/>
            <w:vAlign w:val="center"/>
          </w:tcPr>
          <w:p w14:paraId="1C1697A9" w14:textId="77777777" w:rsidR="007C3339" w:rsidRPr="00607E94" w:rsidRDefault="007C3339" w:rsidP="00120675">
            <w:pPr>
              <w:adjustRightInd w:val="0"/>
              <w:snapToGrid w:val="0"/>
              <w:spacing w:line="240" w:lineRule="exact"/>
              <w:ind w:left="311" w:hanging="198"/>
              <w:jc w:val="center"/>
              <w:rPr>
                <w:rFonts w:eastAsia="標楷體"/>
                <w:szCs w:val="24"/>
              </w:rPr>
            </w:pPr>
          </w:p>
        </w:tc>
        <w:tc>
          <w:tcPr>
            <w:tcW w:w="2028" w:type="dxa"/>
            <w:shd w:val="clear" w:color="auto" w:fill="auto"/>
            <w:vAlign w:val="center"/>
          </w:tcPr>
          <w:p w14:paraId="29C4E8D7" w14:textId="77777777" w:rsidR="007C3339" w:rsidRPr="00607E94" w:rsidRDefault="007C3339" w:rsidP="00120675">
            <w:pPr>
              <w:adjustRightInd w:val="0"/>
              <w:snapToGrid w:val="0"/>
              <w:spacing w:line="240" w:lineRule="exact"/>
              <w:jc w:val="both"/>
              <w:rPr>
                <w:rFonts w:eastAsia="標楷體"/>
                <w:szCs w:val="24"/>
              </w:rPr>
            </w:pPr>
          </w:p>
        </w:tc>
        <w:tc>
          <w:tcPr>
            <w:tcW w:w="2028" w:type="dxa"/>
            <w:shd w:val="clear" w:color="auto" w:fill="auto"/>
            <w:vAlign w:val="center"/>
          </w:tcPr>
          <w:p w14:paraId="02254DA9" w14:textId="77777777" w:rsidR="007C3339" w:rsidRPr="00607E94" w:rsidRDefault="007C3339" w:rsidP="005572DC">
            <w:pPr>
              <w:pStyle w:val="afff8"/>
              <w:numPr>
                <w:ilvl w:val="0"/>
                <w:numId w:val="6"/>
              </w:numPr>
              <w:adjustRightInd w:val="0"/>
              <w:snapToGrid w:val="0"/>
              <w:spacing w:line="240" w:lineRule="exact"/>
              <w:ind w:leftChars="0" w:left="184" w:hanging="141"/>
              <w:jc w:val="both"/>
              <w:rPr>
                <w:rFonts w:eastAsia="標楷體"/>
                <w:szCs w:val="24"/>
              </w:rPr>
            </w:pPr>
            <w:r w:rsidRPr="00607E94">
              <w:rPr>
                <w:rFonts w:eastAsia="標楷體"/>
                <w:szCs w:val="24"/>
              </w:rPr>
              <w:t>開發</w:t>
            </w:r>
            <w:r w:rsidRPr="00607E94">
              <w:rPr>
                <w:rFonts w:eastAsia="Segoe UI Emoji"/>
                <w:szCs w:val="24"/>
              </w:rPr>
              <w:t>○</w:t>
            </w:r>
            <w:r w:rsidRPr="00607E94">
              <w:rPr>
                <w:szCs w:val="24"/>
              </w:rPr>
              <w:t>○○○</w:t>
            </w:r>
          </w:p>
        </w:tc>
        <w:tc>
          <w:tcPr>
            <w:tcW w:w="2028" w:type="dxa"/>
            <w:shd w:val="clear" w:color="auto" w:fill="auto"/>
            <w:vAlign w:val="center"/>
          </w:tcPr>
          <w:p w14:paraId="6C20FFCB" w14:textId="77777777" w:rsidR="007C3339" w:rsidRPr="00607E94" w:rsidRDefault="007C3339" w:rsidP="005572DC">
            <w:pPr>
              <w:pStyle w:val="afff8"/>
              <w:numPr>
                <w:ilvl w:val="0"/>
                <w:numId w:val="6"/>
              </w:numPr>
              <w:adjustRightInd w:val="0"/>
              <w:snapToGrid w:val="0"/>
              <w:spacing w:line="240" w:lineRule="exact"/>
              <w:ind w:leftChars="0" w:left="184" w:hanging="141"/>
              <w:jc w:val="both"/>
              <w:rPr>
                <w:rFonts w:eastAsia="標楷體"/>
                <w:szCs w:val="24"/>
              </w:rPr>
            </w:pPr>
            <w:r w:rsidRPr="00607E94">
              <w:rPr>
                <w:rFonts w:eastAsia="標楷體"/>
                <w:szCs w:val="24"/>
              </w:rPr>
              <w:t>完成</w:t>
            </w:r>
            <w:r w:rsidRPr="00607E94">
              <w:rPr>
                <w:rFonts w:eastAsia="Segoe UI Emoji"/>
                <w:szCs w:val="24"/>
              </w:rPr>
              <w:t>○</w:t>
            </w:r>
            <w:r w:rsidRPr="00607E94">
              <w:rPr>
                <w:szCs w:val="24"/>
              </w:rPr>
              <w:t>○○○</w:t>
            </w:r>
          </w:p>
        </w:tc>
        <w:tc>
          <w:tcPr>
            <w:tcW w:w="1620" w:type="dxa"/>
            <w:shd w:val="clear" w:color="auto" w:fill="auto"/>
            <w:vAlign w:val="center"/>
          </w:tcPr>
          <w:p w14:paraId="4901FFD1" w14:textId="77777777" w:rsidR="007C3339" w:rsidRPr="00607E94" w:rsidRDefault="007C3339" w:rsidP="00120675">
            <w:pPr>
              <w:adjustRightInd w:val="0"/>
              <w:snapToGrid w:val="0"/>
              <w:spacing w:line="240" w:lineRule="exact"/>
              <w:ind w:left="-28"/>
              <w:jc w:val="center"/>
              <w:rPr>
                <w:rFonts w:eastAsia="標楷體"/>
                <w:szCs w:val="24"/>
              </w:rPr>
            </w:pPr>
            <w:r w:rsidRPr="00607E94">
              <w:rPr>
                <w:rFonts w:eastAsia="標楷體"/>
                <w:szCs w:val="24"/>
              </w:rPr>
              <w:t>B</w:t>
            </w:r>
            <w:r w:rsidRPr="00607E94">
              <w:rPr>
                <w:rFonts w:eastAsia="標楷體"/>
                <w:szCs w:val="24"/>
              </w:rPr>
              <w:t>廠商</w:t>
            </w:r>
          </w:p>
        </w:tc>
      </w:tr>
      <w:tr w:rsidR="00607E94" w:rsidRPr="00607E94" w14:paraId="0FB9DC4D" w14:textId="77777777" w:rsidTr="00120675">
        <w:trPr>
          <w:cantSplit/>
          <w:trHeight w:val="559"/>
        </w:trPr>
        <w:tc>
          <w:tcPr>
            <w:tcW w:w="1800" w:type="dxa"/>
            <w:shd w:val="clear" w:color="auto" w:fill="auto"/>
            <w:vAlign w:val="center"/>
          </w:tcPr>
          <w:p w14:paraId="13AB9B0E" w14:textId="77777777" w:rsidR="007C3339" w:rsidRPr="00607E94" w:rsidRDefault="007C3339" w:rsidP="00120675">
            <w:pPr>
              <w:adjustRightInd w:val="0"/>
              <w:snapToGrid w:val="0"/>
              <w:spacing w:line="240" w:lineRule="exact"/>
              <w:ind w:left="92"/>
              <w:jc w:val="center"/>
              <w:rPr>
                <w:rFonts w:eastAsia="標楷體"/>
                <w:szCs w:val="24"/>
              </w:rPr>
            </w:pPr>
            <w:r w:rsidRPr="00607E94">
              <w:rPr>
                <w:rFonts w:eastAsia="標楷體"/>
                <w:szCs w:val="24"/>
              </w:rPr>
              <w:t>3.</w:t>
            </w:r>
            <w:r w:rsidRPr="00607E94">
              <w:rPr>
                <w:rFonts w:eastAsia="Segoe UI Emoji"/>
                <w:szCs w:val="24"/>
              </w:rPr>
              <w:t>○○○○</w:t>
            </w:r>
          </w:p>
          <w:p w14:paraId="396811F9" w14:textId="77777777" w:rsidR="007C3339" w:rsidRPr="00607E94" w:rsidRDefault="007C3339" w:rsidP="00120675">
            <w:pPr>
              <w:adjustRightInd w:val="0"/>
              <w:snapToGrid w:val="0"/>
              <w:spacing w:line="240" w:lineRule="exact"/>
              <w:ind w:leftChars="50" w:left="120" w:firstLineChars="50" w:firstLine="120"/>
              <w:jc w:val="center"/>
              <w:rPr>
                <w:rFonts w:eastAsia="標楷體"/>
                <w:szCs w:val="24"/>
              </w:rPr>
            </w:pPr>
            <w:r w:rsidRPr="00607E94">
              <w:rPr>
                <w:rFonts w:eastAsia="標楷體"/>
                <w:szCs w:val="24"/>
              </w:rPr>
              <w:t>項目名稱</w:t>
            </w:r>
          </w:p>
        </w:tc>
        <w:tc>
          <w:tcPr>
            <w:tcW w:w="2028" w:type="dxa"/>
            <w:shd w:val="clear" w:color="auto" w:fill="auto"/>
            <w:vAlign w:val="center"/>
          </w:tcPr>
          <w:p w14:paraId="68864589" w14:textId="77777777" w:rsidR="007C3339" w:rsidRPr="00607E94" w:rsidRDefault="007C3339" w:rsidP="00120675">
            <w:pPr>
              <w:adjustRightInd w:val="0"/>
              <w:snapToGrid w:val="0"/>
              <w:spacing w:line="240" w:lineRule="exact"/>
              <w:ind w:left="-28"/>
              <w:jc w:val="both"/>
              <w:rPr>
                <w:rFonts w:eastAsia="標楷體"/>
                <w:szCs w:val="24"/>
              </w:rPr>
            </w:pPr>
          </w:p>
        </w:tc>
        <w:tc>
          <w:tcPr>
            <w:tcW w:w="2028" w:type="dxa"/>
            <w:shd w:val="clear" w:color="auto" w:fill="auto"/>
            <w:vAlign w:val="center"/>
          </w:tcPr>
          <w:p w14:paraId="02268EEF" w14:textId="77777777" w:rsidR="007C3339" w:rsidRPr="00607E94" w:rsidRDefault="007C3339" w:rsidP="005572DC">
            <w:pPr>
              <w:pStyle w:val="afff8"/>
              <w:numPr>
                <w:ilvl w:val="0"/>
                <w:numId w:val="6"/>
              </w:numPr>
              <w:adjustRightInd w:val="0"/>
              <w:snapToGrid w:val="0"/>
              <w:spacing w:line="240" w:lineRule="exact"/>
              <w:ind w:leftChars="0" w:left="184" w:hanging="141"/>
              <w:jc w:val="both"/>
              <w:rPr>
                <w:rFonts w:eastAsia="標楷體"/>
                <w:szCs w:val="24"/>
              </w:rPr>
            </w:pPr>
            <w:r w:rsidRPr="00607E94">
              <w:rPr>
                <w:rFonts w:eastAsia="標楷體"/>
                <w:szCs w:val="24"/>
              </w:rPr>
              <w:t>完成</w:t>
            </w:r>
            <w:r w:rsidRPr="00607E94">
              <w:rPr>
                <w:rFonts w:eastAsia="Segoe UI Emoji"/>
                <w:szCs w:val="24"/>
              </w:rPr>
              <w:t>○</w:t>
            </w:r>
            <w:r w:rsidRPr="00607E94">
              <w:rPr>
                <w:szCs w:val="24"/>
              </w:rPr>
              <w:t>○○○</w:t>
            </w:r>
          </w:p>
        </w:tc>
        <w:tc>
          <w:tcPr>
            <w:tcW w:w="2028" w:type="dxa"/>
            <w:shd w:val="clear" w:color="auto" w:fill="auto"/>
            <w:vAlign w:val="center"/>
          </w:tcPr>
          <w:p w14:paraId="1C462B76" w14:textId="77777777" w:rsidR="007C3339" w:rsidRPr="00607E94" w:rsidRDefault="007C3339" w:rsidP="005572DC">
            <w:pPr>
              <w:pStyle w:val="afff8"/>
              <w:numPr>
                <w:ilvl w:val="0"/>
                <w:numId w:val="6"/>
              </w:numPr>
              <w:adjustRightInd w:val="0"/>
              <w:snapToGrid w:val="0"/>
              <w:spacing w:line="240" w:lineRule="exact"/>
              <w:ind w:leftChars="0" w:left="184" w:hanging="141"/>
              <w:jc w:val="both"/>
              <w:rPr>
                <w:rFonts w:eastAsia="標楷體"/>
                <w:szCs w:val="24"/>
              </w:rPr>
            </w:pPr>
            <w:r w:rsidRPr="00607E94">
              <w:rPr>
                <w:rFonts w:eastAsia="標楷體"/>
                <w:szCs w:val="24"/>
              </w:rPr>
              <w:t>整合</w:t>
            </w:r>
            <w:r w:rsidRPr="00607E94">
              <w:rPr>
                <w:rFonts w:eastAsia="Segoe UI Emoji"/>
                <w:szCs w:val="24"/>
              </w:rPr>
              <w:t>○</w:t>
            </w:r>
            <w:r w:rsidRPr="00607E94">
              <w:rPr>
                <w:szCs w:val="24"/>
              </w:rPr>
              <w:t>○○○</w:t>
            </w:r>
          </w:p>
        </w:tc>
        <w:tc>
          <w:tcPr>
            <w:tcW w:w="1620" w:type="dxa"/>
            <w:shd w:val="clear" w:color="auto" w:fill="auto"/>
            <w:vAlign w:val="center"/>
          </w:tcPr>
          <w:p w14:paraId="4AFE1008" w14:textId="77777777" w:rsidR="007C3339" w:rsidRPr="00607E94" w:rsidRDefault="007C3339" w:rsidP="00120675">
            <w:pPr>
              <w:adjustRightInd w:val="0"/>
              <w:snapToGrid w:val="0"/>
              <w:spacing w:line="240" w:lineRule="exact"/>
              <w:ind w:left="-28"/>
              <w:jc w:val="center"/>
              <w:rPr>
                <w:rFonts w:eastAsia="標楷體"/>
                <w:szCs w:val="24"/>
              </w:rPr>
            </w:pPr>
            <w:r w:rsidRPr="00607E94">
              <w:rPr>
                <w:rFonts w:eastAsia="標楷體"/>
                <w:szCs w:val="24"/>
              </w:rPr>
              <w:t>C</w:t>
            </w:r>
            <w:r w:rsidRPr="00607E94">
              <w:rPr>
                <w:rFonts w:eastAsia="標楷體"/>
                <w:szCs w:val="24"/>
              </w:rPr>
              <w:t>廠商</w:t>
            </w:r>
          </w:p>
        </w:tc>
      </w:tr>
      <w:tr w:rsidR="00607E94" w:rsidRPr="00607E94" w14:paraId="391345F9" w14:textId="77777777" w:rsidTr="00120675">
        <w:trPr>
          <w:cantSplit/>
          <w:trHeight w:val="537"/>
        </w:trPr>
        <w:tc>
          <w:tcPr>
            <w:tcW w:w="1800" w:type="dxa"/>
            <w:tcBorders>
              <w:bottom w:val="single" w:sz="6" w:space="0" w:color="auto"/>
            </w:tcBorders>
            <w:shd w:val="clear" w:color="auto" w:fill="auto"/>
            <w:vAlign w:val="center"/>
          </w:tcPr>
          <w:p w14:paraId="68451DD5" w14:textId="77777777" w:rsidR="007C3339" w:rsidRPr="00607E94" w:rsidRDefault="007C3339" w:rsidP="00120675">
            <w:pPr>
              <w:adjustRightInd w:val="0"/>
              <w:snapToGrid w:val="0"/>
              <w:spacing w:line="240" w:lineRule="exact"/>
              <w:ind w:left="311" w:hanging="198"/>
              <w:jc w:val="center"/>
              <w:rPr>
                <w:rFonts w:eastAsia="標楷體"/>
                <w:szCs w:val="24"/>
              </w:rPr>
            </w:pPr>
            <w:r w:rsidRPr="00607E94">
              <w:rPr>
                <w:rFonts w:eastAsia="標楷體"/>
                <w:szCs w:val="24"/>
              </w:rPr>
              <w:t>(</w:t>
            </w:r>
            <w:r w:rsidRPr="00607E94">
              <w:rPr>
                <w:rFonts w:eastAsia="標楷體"/>
                <w:szCs w:val="24"/>
              </w:rPr>
              <w:t>自行增列</w:t>
            </w:r>
            <w:r w:rsidRPr="00607E94">
              <w:rPr>
                <w:rFonts w:eastAsia="標楷體"/>
                <w:szCs w:val="24"/>
              </w:rPr>
              <w:t>)</w:t>
            </w:r>
          </w:p>
        </w:tc>
        <w:tc>
          <w:tcPr>
            <w:tcW w:w="2028" w:type="dxa"/>
            <w:tcBorders>
              <w:bottom w:val="single" w:sz="6" w:space="0" w:color="auto"/>
            </w:tcBorders>
            <w:shd w:val="clear" w:color="auto" w:fill="auto"/>
            <w:vAlign w:val="center"/>
          </w:tcPr>
          <w:p w14:paraId="3E96667F" w14:textId="77777777" w:rsidR="007C3339" w:rsidRPr="00607E94" w:rsidRDefault="007C3339" w:rsidP="00120675">
            <w:pPr>
              <w:adjustRightInd w:val="0"/>
              <w:snapToGrid w:val="0"/>
              <w:spacing w:line="240" w:lineRule="exact"/>
              <w:ind w:left="-28"/>
              <w:jc w:val="both"/>
              <w:rPr>
                <w:rFonts w:eastAsia="標楷體"/>
                <w:szCs w:val="24"/>
              </w:rPr>
            </w:pPr>
          </w:p>
        </w:tc>
        <w:tc>
          <w:tcPr>
            <w:tcW w:w="2028" w:type="dxa"/>
            <w:tcBorders>
              <w:bottom w:val="single" w:sz="6" w:space="0" w:color="auto"/>
            </w:tcBorders>
            <w:shd w:val="clear" w:color="auto" w:fill="auto"/>
            <w:vAlign w:val="center"/>
          </w:tcPr>
          <w:p w14:paraId="2AE6E21E" w14:textId="77777777" w:rsidR="007C3339" w:rsidRPr="00607E94" w:rsidRDefault="007C3339" w:rsidP="00120675">
            <w:pPr>
              <w:adjustRightInd w:val="0"/>
              <w:snapToGrid w:val="0"/>
              <w:spacing w:line="240" w:lineRule="exact"/>
              <w:ind w:left="-28"/>
              <w:jc w:val="both"/>
              <w:rPr>
                <w:rFonts w:eastAsia="標楷體"/>
                <w:szCs w:val="24"/>
              </w:rPr>
            </w:pPr>
          </w:p>
        </w:tc>
        <w:tc>
          <w:tcPr>
            <w:tcW w:w="2028" w:type="dxa"/>
            <w:tcBorders>
              <w:bottom w:val="single" w:sz="6" w:space="0" w:color="auto"/>
            </w:tcBorders>
            <w:shd w:val="clear" w:color="auto" w:fill="auto"/>
            <w:vAlign w:val="center"/>
          </w:tcPr>
          <w:p w14:paraId="767D536A" w14:textId="77777777" w:rsidR="007C3339" w:rsidRPr="00607E94" w:rsidRDefault="007C3339" w:rsidP="00120675">
            <w:pPr>
              <w:adjustRightInd w:val="0"/>
              <w:snapToGrid w:val="0"/>
              <w:spacing w:line="240" w:lineRule="exact"/>
              <w:ind w:left="-28"/>
              <w:jc w:val="both"/>
              <w:rPr>
                <w:rFonts w:eastAsia="標楷體"/>
                <w:szCs w:val="24"/>
              </w:rPr>
            </w:pPr>
          </w:p>
        </w:tc>
        <w:tc>
          <w:tcPr>
            <w:tcW w:w="1620" w:type="dxa"/>
            <w:tcBorders>
              <w:bottom w:val="single" w:sz="6" w:space="0" w:color="auto"/>
            </w:tcBorders>
            <w:shd w:val="clear" w:color="auto" w:fill="auto"/>
            <w:vAlign w:val="center"/>
          </w:tcPr>
          <w:p w14:paraId="40F60464" w14:textId="77777777" w:rsidR="007C3339" w:rsidRPr="00607E94" w:rsidRDefault="007C3339" w:rsidP="00120675">
            <w:pPr>
              <w:adjustRightInd w:val="0"/>
              <w:snapToGrid w:val="0"/>
              <w:spacing w:line="240" w:lineRule="exact"/>
              <w:ind w:left="-28"/>
              <w:jc w:val="center"/>
              <w:rPr>
                <w:rFonts w:eastAsia="標楷體"/>
                <w:szCs w:val="24"/>
              </w:rPr>
            </w:pPr>
          </w:p>
        </w:tc>
      </w:tr>
    </w:tbl>
    <w:p w14:paraId="33702C89" w14:textId="77777777" w:rsidR="00316AFB" w:rsidRPr="00607E94" w:rsidRDefault="0000354B" w:rsidP="0066560E">
      <w:pPr>
        <w:pStyle w:val="3"/>
        <w:spacing w:beforeLines="30" w:before="108"/>
      </w:pPr>
      <w:bookmarkStart w:id="82" w:name="_Toc136334446"/>
      <w:bookmarkStart w:id="83" w:name="_Toc241921345"/>
      <w:bookmarkStart w:id="84" w:name="_Toc462992671"/>
      <w:r w:rsidRPr="00607E94">
        <w:t>三、</w:t>
      </w:r>
      <w:r w:rsidR="00316AFB" w:rsidRPr="00607E94">
        <w:t>預期效益</w:t>
      </w:r>
      <w:bookmarkEnd w:id="82"/>
      <w:bookmarkEnd w:id="83"/>
      <w:bookmarkEnd w:id="84"/>
    </w:p>
    <w:p w14:paraId="71695DC1" w14:textId="77777777" w:rsidR="00316AFB" w:rsidRPr="00607E94" w:rsidRDefault="00316AFB" w:rsidP="00E87D65">
      <w:pPr>
        <w:adjustRightInd w:val="0"/>
        <w:snapToGrid w:val="0"/>
        <w:spacing w:afterLines="50" w:after="180" w:line="400" w:lineRule="exact"/>
        <w:ind w:leftChars="255" w:left="612"/>
        <w:jc w:val="both"/>
        <w:textDirection w:val="lrTbV"/>
        <w:rPr>
          <w:rFonts w:eastAsia="標楷體"/>
          <w:sz w:val="28"/>
        </w:rPr>
      </w:pPr>
      <w:r w:rsidRPr="00607E94">
        <w:rPr>
          <w:rFonts w:eastAsia="標楷體"/>
        </w:rPr>
        <w:t>請依計畫性質提出具體、量化之分析及產生效益之時間點、產生效益之必要配合措施與評估基準。</w:t>
      </w:r>
      <w:r w:rsidR="007C3339" w:rsidRPr="00607E94">
        <w:rPr>
          <w:rFonts w:eastAsia="標楷體"/>
        </w:rPr>
        <w:t>「創新研發聯盟」計畫另</w:t>
      </w:r>
      <w:r w:rsidR="00F205FD" w:rsidRPr="00607E94">
        <w:rPr>
          <w:rFonts w:eastAsia="標楷體"/>
        </w:rPr>
        <w:t>須</w:t>
      </w:r>
      <w:r w:rsidR="007C3339" w:rsidRPr="00607E94">
        <w:rPr>
          <w:rFonts w:eastAsia="標楷體"/>
        </w:rPr>
        <w:t>說明合作機制之</w:t>
      </w:r>
      <w:r w:rsidR="00F205FD" w:rsidRPr="00607E94">
        <w:rPr>
          <w:rFonts w:eastAsia="標楷體"/>
        </w:rPr>
        <w:t>研發</w:t>
      </w:r>
      <w:r w:rsidR="007C3339" w:rsidRPr="00607E94">
        <w:rPr>
          <w:rFonts w:eastAsia="標楷體"/>
        </w:rPr>
        <w:t>成效大於「單一申請」型式計畫之研發成效，以及結合產業鏈對農業創新研發能量之產業效益。</w:t>
      </w:r>
    </w:p>
    <w:p w14:paraId="6B9C0C23" w14:textId="77777777" w:rsidR="00675EAB" w:rsidRPr="00607E94" w:rsidRDefault="00A65339" w:rsidP="00675EAB">
      <w:pPr>
        <w:pStyle w:val="4"/>
      </w:pPr>
      <w:bookmarkStart w:id="85" w:name="_Toc462992672"/>
      <w:r w:rsidRPr="00607E94">
        <w:t>（一）</w:t>
      </w:r>
      <w:r w:rsidR="00316AFB" w:rsidRPr="00607E94">
        <w:t>對</w:t>
      </w:r>
      <w:r w:rsidR="000C2628" w:rsidRPr="00607E94">
        <w:t>申請人</w:t>
      </w:r>
      <w:r w:rsidR="00316AFB" w:rsidRPr="00607E94">
        <w:t>之影響：</w:t>
      </w:r>
      <w:bookmarkEnd w:id="85"/>
    </w:p>
    <w:p w14:paraId="5C8A9020" w14:textId="4E15793A" w:rsidR="00A65339" w:rsidRPr="00607E94" w:rsidRDefault="00316AFB" w:rsidP="00F120CD">
      <w:pPr>
        <w:adjustRightInd w:val="0"/>
        <w:snapToGrid w:val="0"/>
        <w:spacing w:afterLines="50" w:after="180" w:line="400" w:lineRule="exact"/>
        <w:ind w:leftChars="340" w:left="816"/>
        <w:jc w:val="both"/>
        <w:rPr>
          <w:rFonts w:eastAsia="標楷體"/>
        </w:rPr>
      </w:pPr>
      <w:r w:rsidRPr="00607E94">
        <w:rPr>
          <w:rFonts w:eastAsia="標楷體"/>
        </w:rPr>
        <w:t>如未來營運模式（包括計畫預計創造之總產值、增加或提升之服務能量範圍及收入</w:t>
      </w:r>
      <w:r w:rsidRPr="00607E94">
        <w:rPr>
          <w:rFonts w:eastAsia="標楷體"/>
        </w:rPr>
        <w:t>…</w:t>
      </w:r>
      <w:r w:rsidRPr="00607E94">
        <w:rPr>
          <w:rFonts w:eastAsia="標楷體"/>
        </w:rPr>
        <w:t>等）、研發能量建立（能否強化產業研究發展能量及健全研究發展管理制度）、研發人員質</w:t>
      </w:r>
      <w:proofErr w:type="gramStart"/>
      <w:r w:rsidRPr="00607E94">
        <w:rPr>
          <w:rFonts w:eastAsia="標楷體"/>
        </w:rPr>
        <w:t>∕</w:t>
      </w:r>
      <w:proofErr w:type="gramEnd"/>
      <w:r w:rsidRPr="00607E94">
        <w:rPr>
          <w:rFonts w:eastAsia="標楷體"/>
        </w:rPr>
        <w:t>量提升</w:t>
      </w:r>
      <w:proofErr w:type="gramStart"/>
      <w:r w:rsidRPr="00607E94">
        <w:rPr>
          <w:rFonts w:eastAsia="標楷體"/>
        </w:rPr>
        <w:t>（</w:t>
      </w:r>
      <w:proofErr w:type="gramEnd"/>
      <w:r w:rsidRPr="00607E94">
        <w:rPr>
          <w:rFonts w:eastAsia="標楷體"/>
        </w:rPr>
        <w:t>如促進產學</w:t>
      </w:r>
      <w:proofErr w:type="gramStart"/>
      <w:r w:rsidRPr="00607E94">
        <w:rPr>
          <w:rFonts w:eastAsia="標楷體"/>
        </w:rPr>
        <w:t>研</w:t>
      </w:r>
      <w:proofErr w:type="gramEnd"/>
      <w:r w:rsidRPr="00607E94">
        <w:rPr>
          <w:rFonts w:eastAsia="標楷體"/>
        </w:rPr>
        <w:t>各界之交流及合作；研發人力之培訓及運用</w:t>
      </w:r>
      <w:proofErr w:type="gramStart"/>
      <w:r w:rsidRPr="00607E94">
        <w:rPr>
          <w:rFonts w:eastAsia="標楷體"/>
        </w:rPr>
        <w:t>）</w:t>
      </w:r>
      <w:proofErr w:type="gramEnd"/>
      <w:r w:rsidRPr="00607E94">
        <w:rPr>
          <w:rFonts w:eastAsia="標楷體"/>
        </w:rPr>
        <w:t>、研發制度建立（研發成果與智慧財產管理能力提升）、跨高科技領域、技術升級、國際化或企業轉型等。</w:t>
      </w:r>
    </w:p>
    <w:p w14:paraId="28D88E4C" w14:textId="77777777" w:rsidR="00B11E5C" w:rsidRPr="00607E94" w:rsidRDefault="00B11E5C" w:rsidP="00F120CD">
      <w:pPr>
        <w:adjustRightInd w:val="0"/>
        <w:snapToGrid w:val="0"/>
        <w:spacing w:afterLines="50" w:after="180" w:line="400" w:lineRule="exact"/>
        <w:ind w:leftChars="340" w:left="816"/>
        <w:jc w:val="both"/>
        <w:rPr>
          <w:rFonts w:eastAsia="標楷體"/>
          <w:u w:val="single"/>
        </w:rPr>
      </w:pPr>
    </w:p>
    <w:p w14:paraId="4AC80DBE" w14:textId="77777777" w:rsidR="00675EAB" w:rsidRPr="00607E94" w:rsidRDefault="00A65339" w:rsidP="00675EAB">
      <w:pPr>
        <w:pStyle w:val="4"/>
      </w:pPr>
      <w:bookmarkStart w:id="86" w:name="_Toc462992673"/>
      <w:r w:rsidRPr="00607E94">
        <w:t>（二）</w:t>
      </w:r>
      <w:r w:rsidR="00316AFB" w:rsidRPr="00607E94">
        <w:t>對產業、產業技術</w:t>
      </w:r>
      <w:r w:rsidR="00424CF8" w:rsidRPr="00607E94">
        <w:t>提供</w:t>
      </w:r>
      <w:r w:rsidR="00316AFB" w:rsidRPr="00607E94">
        <w:t>創造、加值、或流通之效益：</w:t>
      </w:r>
      <w:bookmarkEnd w:id="86"/>
    </w:p>
    <w:p w14:paraId="77C3FDFF" w14:textId="5254CEAD" w:rsidR="0000354B" w:rsidRPr="00607E94" w:rsidRDefault="00316AFB" w:rsidP="00F120CD">
      <w:pPr>
        <w:adjustRightInd w:val="0"/>
        <w:snapToGrid w:val="0"/>
        <w:spacing w:afterLines="50" w:after="180" w:line="400" w:lineRule="exact"/>
        <w:ind w:leftChars="340" w:left="816"/>
        <w:jc w:val="both"/>
        <w:rPr>
          <w:rFonts w:eastAsia="標楷體"/>
        </w:rPr>
      </w:pPr>
      <w:r w:rsidRPr="00607E94">
        <w:rPr>
          <w:rFonts w:eastAsia="標楷體"/>
        </w:rPr>
        <w:t>如產值貢獻、技術水準</w:t>
      </w:r>
      <w:r w:rsidR="00404C0C" w:rsidRPr="00607E94">
        <w:rPr>
          <w:rFonts w:eastAsia="標楷體"/>
        </w:rPr>
        <w:t>提升</w:t>
      </w:r>
      <w:proofErr w:type="gramStart"/>
      <w:r w:rsidRPr="00607E94">
        <w:rPr>
          <w:rFonts w:eastAsia="標楷體"/>
        </w:rPr>
        <w:t>（</w:t>
      </w:r>
      <w:proofErr w:type="gramEnd"/>
      <w:r w:rsidRPr="00607E94">
        <w:rPr>
          <w:rFonts w:eastAsia="標楷體"/>
        </w:rPr>
        <w:t>產業技術之創新研發、流通、加值與應用；加速產業轉型與升級、創新營運模式及提升產業創新能力</w:t>
      </w:r>
      <w:proofErr w:type="gramStart"/>
      <w:r w:rsidRPr="00607E94">
        <w:rPr>
          <w:rFonts w:eastAsia="標楷體"/>
        </w:rPr>
        <w:t>）</w:t>
      </w:r>
      <w:proofErr w:type="gramEnd"/>
      <w:r w:rsidRPr="00607E94">
        <w:rPr>
          <w:rFonts w:eastAsia="標楷體"/>
        </w:rPr>
        <w:t>、服務範圍家數擴大、對產業技術</w:t>
      </w:r>
      <w:r w:rsidRPr="00607E94">
        <w:rPr>
          <w:rFonts w:eastAsia="標楷體"/>
        </w:rPr>
        <w:lastRenderedPageBreak/>
        <w:t>研究機構研發服務之競合、研發服務業之興起、技術商品化時程之縮短、系統化之研究方法、吸引就業人數或引導投資數量等。</w:t>
      </w:r>
    </w:p>
    <w:p w14:paraId="1A89ABD3" w14:textId="77777777" w:rsidR="00901725" w:rsidRPr="00607E94" w:rsidRDefault="00901725" w:rsidP="00F120CD">
      <w:pPr>
        <w:adjustRightInd w:val="0"/>
        <w:snapToGrid w:val="0"/>
        <w:spacing w:afterLines="50" w:after="180" w:line="400" w:lineRule="exact"/>
        <w:ind w:leftChars="340" w:left="816"/>
        <w:jc w:val="both"/>
        <w:rPr>
          <w:rFonts w:eastAsia="標楷體"/>
          <w:u w:val="single"/>
        </w:rPr>
      </w:pPr>
    </w:p>
    <w:p w14:paraId="34F426E2" w14:textId="77777777" w:rsidR="00675EAB" w:rsidRPr="00607E94" w:rsidRDefault="001365D6" w:rsidP="00675EAB">
      <w:pPr>
        <w:pStyle w:val="4"/>
      </w:pPr>
      <w:bookmarkStart w:id="87" w:name="_Toc462992674"/>
      <w:r w:rsidRPr="00607E94">
        <w:t>（三）對農民效益：</w:t>
      </w:r>
      <w:bookmarkEnd w:id="87"/>
    </w:p>
    <w:p w14:paraId="158480B3" w14:textId="73AC6E78" w:rsidR="001365D6" w:rsidRPr="00607E94" w:rsidRDefault="00153AD9" w:rsidP="00F120CD">
      <w:pPr>
        <w:adjustRightInd w:val="0"/>
        <w:snapToGrid w:val="0"/>
        <w:spacing w:afterLines="50" w:after="180" w:line="400" w:lineRule="exact"/>
        <w:ind w:leftChars="340" w:left="816"/>
        <w:jc w:val="both"/>
        <w:rPr>
          <w:rFonts w:eastAsia="標楷體"/>
        </w:rPr>
      </w:pPr>
      <w:r w:rsidRPr="00607E94">
        <w:rPr>
          <w:rFonts w:eastAsia="標楷體"/>
        </w:rPr>
        <w:t>因執行計畫直接增加農民收入、</w:t>
      </w:r>
      <w:proofErr w:type="gramStart"/>
      <w:r w:rsidRPr="00607E94">
        <w:rPr>
          <w:rFonts w:eastAsia="標楷體"/>
        </w:rPr>
        <w:t>契</w:t>
      </w:r>
      <w:proofErr w:type="gramEnd"/>
      <w:r w:rsidRPr="00607E94">
        <w:rPr>
          <w:rFonts w:eastAsia="標楷體"/>
        </w:rPr>
        <w:t>作農戶數、</w:t>
      </w:r>
      <w:proofErr w:type="gramStart"/>
      <w:r w:rsidR="00834555" w:rsidRPr="00607E94">
        <w:rPr>
          <w:rFonts w:eastAsia="標楷體"/>
        </w:rPr>
        <w:t>契</w:t>
      </w:r>
      <w:proofErr w:type="gramEnd"/>
      <w:r w:rsidR="00834555" w:rsidRPr="00607E94">
        <w:rPr>
          <w:rFonts w:eastAsia="標楷體"/>
        </w:rPr>
        <w:t>作面積、</w:t>
      </w:r>
      <w:r w:rsidRPr="00607E94">
        <w:rPr>
          <w:rFonts w:eastAsia="標楷體"/>
        </w:rPr>
        <w:t>農業就業人數、成立保證收購制度，或因研發成果間接改良農業技術而提高農民收入</w:t>
      </w:r>
      <w:r w:rsidR="00BC120A" w:rsidRPr="00607E94">
        <w:rPr>
          <w:rFonts w:eastAsia="標楷體"/>
        </w:rPr>
        <w:t>，</w:t>
      </w:r>
      <w:r w:rsidR="000E288F" w:rsidRPr="00607E94">
        <w:rPr>
          <w:rFonts w:eastAsia="標楷體"/>
        </w:rPr>
        <w:t>節省生產成本</w:t>
      </w:r>
      <w:r w:rsidR="00BC120A" w:rsidRPr="00607E94">
        <w:rPr>
          <w:rFonts w:eastAsia="標楷體"/>
        </w:rPr>
        <w:t>等</w:t>
      </w:r>
      <w:r w:rsidRPr="00607E94">
        <w:rPr>
          <w:rFonts w:eastAsia="標楷體"/>
        </w:rPr>
        <w:t>。</w:t>
      </w:r>
    </w:p>
    <w:p w14:paraId="3916D7B9" w14:textId="77777777" w:rsidR="00901725" w:rsidRPr="00607E94" w:rsidRDefault="00901725" w:rsidP="00F120CD">
      <w:pPr>
        <w:adjustRightInd w:val="0"/>
        <w:snapToGrid w:val="0"/>
        <w:spacing w:afterLines="50" w:after="180" w:line="400" w:lineRule="exact"/>
        <w:ind w:leftChars="340" w:left="816"/>
        <w:jc w:val="both"/>
        <w:rPr>
          <w:rFonts w:eastAsia="標楷體"/>
          <w:u w:val="single"/>
        </w:rPr>
      </w:pPr>
    </w:p>
    <w:p w14:paraId="0C927A64" w14:textId="11C3D16F" w:rsidR="00275632" w:rsidRDefault="00152741" w:rsidP="00BF1CB9">
      <w:pPr>
        <w:pStyle w:val="4"/>
        <w:numPr>
          <w:ilvl w:val="0"/>
          <w:numId w:val="66"/>
        </w:numPr>
        <w:spacing w:afterLines="50" w:after="180"/>
        <w:ind w:firstLineChars="0" w:hanging="960"/>
      </w:pPr>
      <w:r w:rsidRPr="00607E94">
        <w:t>量化指標項目預估說明表</w:t>
      </w:r>
      <w:r w:rsidR="00275632" w:rsidRPr="00607E94">
        <w:t>：</w:t>
      </w:r>
    </w:p>
    <w:p w14:paraId="511AF207" w14:textId="10462493" w:rsidR="00AE60C0" w:rsidRPr="00CC2E67" w:rsidRDefault="00AE60C0" w:rsidP="00BF1CB9">
      <w:pPr>
        <w:pStyle w:val="4"/>
        <w:spacing w:afterLines="50" w:after="180"/>
        <w:ind w:left="851" w:firstLineChars="0" w:firstLine="0"/>
        <w:rPr>
          <w:sz w:val="24"/>
        </w:rPr>
      </w:pPr>
      <w:r w:rsidRPr="00CC2E67">
        <w:rPr>
          <w:rFonts w:hint="eastAsia"/>
          <w:sz w:val="24"/>
        </w:rPr>
        <w:t>重要績效指標應至少填寫</w:t>
      </w:r>
      <w:r w:rsidRPr="00CC2E67">
        <w:rPr>
          <w:rFonts w:hint="eastAsia"/>
          <w:sz w:val="24"/>
        </w:rPr>
        <w:t>3</w:t>
      </w:r>
      <w:r w:rsidRPr="00CC2E67">
        <w:rPr>
          <w:rFonts w:hint="eastAsia"/>
          <w:sz w:val="24"/>
        </w:rPr>
        <w:t>項，以利評估整體計畫執行效益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3378"/>
        <w:gridCol w:w="3378"/>
      </w:tblGrid>
      <w:tr w:rsidR="00607E94" w:rsidRPr="00607E94" w14:paraId="0D8B2207" w14:textId="72D2255A" w:rsidTr="000742B4">
        <w:trPr>
          <w:trHeight w:val="349"/>
          <w:tblHeader/>
          <w:jc w:val="center"/>
        </w:trPr>
        <w:tc>
          <w:tcPr>
            <w:tcW w:w="1491" w:type="pct"/>
            <w:vAlign w:val="center"/>
          </w:tcPr>
          <w:p w14:paraId="52988AA8" w14:textId="77777777" w:rsidR="00655A25" w:rsidRPr="00607E94" w:rsidRDefault="00655A25" w:rsidP="00B510A3">
            <w:pPr>
              <w:snapToGrid w:val="0"/>
              <w:spacing w:line="360" w:lineRule="exact"/>
              <w:jc w:val="center"/>
              <w:rPr>
                <w:rFonts w:eastAsia="標楷體"/>
                <w:bCs/>
              </w:rPr>
            </w:pPr>
            <w:r w:rsidRPr="00607E94">
              <w:rPr>
                <w:rFonts w:eastAsia="標楷體"/>
                <w:bCs/>
              </w:rPr>
              <w:t>量化效益</w:t>
            </w:r>
          </w:p>
        </w:tc>
        <w:tc>
          <w:tcPr>
            <w:tcW w:w="1754" w:type="pct"/>
            <w:vAlign w:val="center"/>
          </w:tcPr>
          <w:p w14:paraId="410C3CF4" w14:textId="77777777" w:rsidR="00655A25" w:rsidRPr="00607E94" w:rsidRDefault="00655A25" w:rsidP="00B510A3">
            <w:pPr>
              <w:snapToGrid w:val="0"/>
              <w:spacing w:line="360" w:lineRule="exact"/>
              <w:jc w:val="center"/>
              <w:rPr>
                <w:rFonts w:eastAsia="標楷體"/>
                <w:bCs/>
              </w:rPr>
            </w:pPr>
            <w:r w:rsidRPr="00607E94">
              <w:rPr>
                <w:rFonts w:eastAsia="標楷體"/>
                <w:bCs/>
              </w:rPr>
              <w:t>結案</w:t>
            </w:r>
            <w:proofErr w:type="gramStart"/>
            <w:r w:rsidRPr="00607E94">
              <w:rPr>
                <w:rFonts w:eastAsia="標楷體"/>
                <w:bCs/>
              </w:rPr>
              <w:t>三</w:t>
            </w:r>
            <w:proofErr w:type="gramEnd"/>
            <w:r w:rsidRPr="00607E94">
              <w:rPr>
                <w:rFonts w:eastAsia="標楷體"/>
                <w:bCs/>
              </w:rPr>
              <w:t>年內</w:t>
            </w:r>
          </w:p>
        </w:tc>
        <w:tc>
          <w:tcPr>
            <w:tcW w:w="1754" w:type="pct"/>
          </w:tcPr>
          <w:p w14:paraId="02EFD4F3" w14:textId="5AAD2662" w:rsidR="00655A25" w:rsidRPr="00607E94" w:rsidRDefault="00655A25" w:rsidP="00B510A3">
            <w:pPr>
              <w:snapToGrid w:val="0"/>
              <w:spacing w:line="360" w:lineRule="exact"/>
              <w:jc w:val="center"/>
              <w:rPr>
                <w:rFonts w:eastAsia="標楷體"/>
                <w:bCs/>
              </w:rPr>
            </w:pPr>
            <w:r w:rsidRPr="00607E94">
              <w:rPr>
                <w:rFonts w:eastAsia="標楷體"/>
                <w:bCs/>
              </w:rPr>
              <w:t>量化效益計算說明</w:t>
            </w:r>
          </w:p>
        </w:tc>
      </w:tr>
      <w:tr w:rsidR="00607E94" w:rsidRPr="00607E94" w14:paraId="0374DCA7" w14:textId="45C92D71" w:rsidTr="000742B4">
        <w:trPr>
          <w:trHeight w:val="1134"/>
          <w:jc w:val="center"/>
        </w:trPr>
        <w:tc>
          <w:tcPr>
            <w:tcW w:w="1491" w:type="pct"/>
          </w:tcPr>
          <w:p w14:paraId="2DA521AA" w14:textId="77777777" w:rsidR="00655A25" w:rsidRPr="00607E94" w:rsidRDefault="00655A25" w:rsidP="00B510A3">
            <w:pPr>
              <w:snapToGrid w:val="0"/>
              <w:spacing w:line="360" w:lineRule="exact"/>
              <w:rPr>
                <w:rFonts w:eastAsia="標楷體"/>
                <w:bCs/>
              </w:rPr>
            </w:pPr>
            <w:r w:rsidRPr="00607E94">
              <w:rPr>
                <w:rFonts w:eastAsia="標楷體"/>
                <w:bCs/>
              </w:rPr>
              <w:t>1.</w:t>
            </w:r>
            <w:r w:rsidRPr="00607E94">
              <w:rPr>
                <w:rFonts w:eastAsia="標楷體"/>
                <w:bCs/>
              </w:rPr>
              <w:t>增加產值</w:t>
            </w:r>
          </w:p>
        </w:tc>
        <w:tc>
          <w:tcPr>
            <w:tcW w:w="1754" w:type="pct"/>
          </w:tcPr>
          <w:p w14:paraId="3309364C" w14:textId="77777777" w:rsidR="00655A25" w:rsidRPr="00607E94" w:rsidRDefault="00655A25" w:rsidP="00B510A3">
            <w:pPr>
              <w:snapToGrid w:val="0"/>
              <w:spacing w:line="360" w:lineRule="exact"/>
              <w:jc w:val="right"/>
              <w:rPr>
                <w:rFonts w:eastAsia="標楷體"/>
                <w:bCs/>
              </w:rPr>
            </w:pPr>
            <w:r w:rsidRPr="00607E94">
              <w:rPr>
                <w:rFonts w:eastAsia="標楷體"/>
                <w:bCs/>
              </w:rPr>
              <w:t>千元</w:t>
            </w:r>
          </w:p>
        </w:tc>
        <w:tc>
          <w:tcPr>
            <w:tcW w:w="1754" w:type="pct"/>
          </w:tcPr>
          <w:p w14:paraId="51E1269D" w14:textId="0AD1E30D" w:rsidR="004D4E53" w:rsidRPr="00607E94" w:rsidRDefault="004D4E53" w:rsidP="004D4E53">
            <w:pPr>
              <w:snapToGrid w:val="0"/>
              <w:spacing w:line="360" w:lineRule="exact"/>
              <w:jc w:val="both"/>
              <w:rPr>
                <w:rFonts w:eastAsia="標楷體"/>
                <w:bCs/>
              </w:rPr>
            </w:pPr>
            <w:r w:rsidRPr="00607E94">
              <w:rPr>
                <w:rFonts w:eastAsia="標楷體"/>
                <w:bCs/>
              </w:rPr>
              <w:t>範例：產品單價</w:t>
            </w:r>
            <w:r w:rsidRPr="00607E94">
              <w:rPr>
                <w:rFonts w:eastAsia="標楷體"/>
                <w:bCs/>
              </w:rPr>
              <w:t>1</w:t>
            </w:r>
            <w:r w:rsidRPr="00607E94">
              <w:rPr>
                <w:rFonts w:eastAsia="標楷體"/>
                <w:bCs/>
              </w:rPr>
              <w:t>千元</w:t>
            </w:r>
            <w:r w:rsidRPr="00607E94">
              <w:rPr>
                <w:rFonts w:eastAsia="標楷體"/>
                <w:bCs/>
              </w:rPr>
              <w:t>*</w:t>
            </w:r>
            <w:r w:rsidRPr="00607E94">
              <w:rPr>
                <w:rFonts w:eastAsia="標楷體"/>
                <w:bCs/>
              </w:rPr>
              <w:t>預期銷售量</w:t>
            </w:r>
            <w:r w:rsidRPr="00607E94">
              <w:rPr>
                <w:rFonts w:eastAsia="標楷體"/>
                <w:bCs/>
              </w:rPr>
              <w:t>1,000</w:t>
            </w:r>
            <w:proofErr w:type="gramStart"/>
            <w:r w:rsidRPr="00607E94">
              <w:rPr>
                <w:rFonts w:eastAsia="標楷體"/>
                <w:bCs/>
              </w:rPr>
              <w:t>臺</w:t>
            </w:r>
            <w:proofErr w:type="gramEnd"/>
            <w:r w:rsidRPr="00607E94">
              <w:rPr>
                <w:rFonts w:eastAsia="標楷體"/>
                <w:bCs/>
              </w:rPr>
              <w:t>=</w:t>
            </w:r>
            <w:r w:rsidRPr="00607E94">
              <w:rPr>
                <w:rFonts w:eastAsia="標楷體"/>
                <w:bCs/>
              </w:rPr>
              <w:t>增加產值達</w:t>
            </w:r>
            <w:r w:rsidRPr="00607E94">
              <w:rPr>
                <w:rFonts w:eastAsia="標楷體"/>
                <w:bCs/>
              </w:rPr>
              <w:t>10,000</w:t>
            </w:r>
            <w:r w:rsidRPr="00607E94">
              <w:rPr>
                <w:rFonts w:eastAsia="標楷體"/>
                <w:bCs/>
              </w:rPr>
              <w:t>千元。</w:t>
            </w:r>
          </w:p>
        </w:tc>
      </w:tr>
      <w:tr w:rsidR="00607E94" w:rsidRPr="00607E94" w14:paraId="2B756018" w14:textId="4593285B" w:rsidTr="00655A25">
        <w:trPr>
          <w:trHeight w:val="349"/>
          <w:jc w:val="center"/>
        </w:trPr>
        <w:tc>
          <w:tcPr>
            <w:tcW w:w="1491" w:type="pct"/>
          </w:tcPr>
          <w:p w14:paraId="35419A62" w14:textId="77777777" w:rsidR="00655A25" w:rsidRPr="00607E94" w:rsidRDefault="00655A25" w:rsidP="00B510A3">
            <w:pPr>
              <w:snapToGrid w:val="0"/>
              <w:spacing w:line="360" w:lineRule="exact"/>
              <w:rPr>
                <w:rFonts w:eastAsia="標楷體"/>
                <w:bCs/>
              </w:rPr>
            </w:pPr>
            <w:r w:rsidRPr="00607E94">
              <w:rPr>
                <w:rFonts w:eastAsia="標楷體"/>
                <w:bCs/>
              </w:rPr>
              <w:t>2.</w:t>
            </w:r>
            <w:r w:rsidRPr="00607E94">
              <w:rPr>
                <w:rFonts w:eastAsia="標楷體"/>
                <w:bCs/>
              </w:rPr>
              <w:t>產出新產品</w:t>
            </w:r>
          </w:p>
        </w:tc>
        <w:tc>
          <w:tcPr>
            <w:tcW w:w="1754" w:type="pct"/>
          </w:tcPr>
          <w:p w14:paraId="30CC5F6B" w14:textId="77777777" w:rsidR="00655A25" w:rsidRPr="00607E94" w:rsidRDefault="00655A25" w:rsidP="00B510A3">
            <w:pPr>
              <w:snapToGrid w:val="0"/>
              <w:spacing w:line="360" w:lineRule="exact"/>
              <w:jc w:val="right"/>
              <w:rPr>
                <w:rFonts w:eastAsia="標楷體"/>
                <w:bCs/>
              </w:rPr>
            </w:pPr>
            <w:r w:rsidRPr="00607E94">
              <w:rPr>
                <w:rFonts w:eastAsia="標楷體"/>
                <w:bCs/>
              </w:rPr>
              <w:t>項</w:t>
            </w:r>
          </w:p>
        </w:tc>
        <w:tc>
          <w:tcPr>
            <w:tcW w:w="1754" w:type="pct"/>
          </w:tcPr>
          <w:p w14:paraId="3980044D" w14:textId="3293F488" w:rsidR="00655A25" w:rsidRPr="00607E94" w:rsidRDefault="004D4E53" w:rsidP="004D4E53">
            <w:pPr>
              <w:snapToGrid w:val="0"/>
              <w:spacing w:line="360" w:lineRule="exact"/>
              <w:jc w:val="both"/>
              <w:rPr>
                <w:rFonts w:eastAsia="標楷體"/>
                <w:bCs/>
              </w:rPr>
            </w:pPr>
            <w:r w:rsidRPr="00607E94">
              <w:rPr>
                <w:rFonts w:eastAsia="標楷體"/>
                <w:bCs/>
              </w:rPr>
              <w:t>範例：產出本計畫</w:t>
            </w:r>
            <w:r w:rsidRPr="00607E94">
              <w:rPr>
                <w:rFonts w:eastAsia="標楷體"/>
                <w:bCs/>
              </w:rPr>
              <w:t>1</w:t>
            </w:r>
            <w:r w:rsidRPr="00607E94">
              <w:rPr>
                <w:rFonts w:eastAsia="標楷體"/>
                <w:bCs/>
              </w:rPr>
              <w:t>項研發成果，為</w:t>
            </w:r>
            <w:r w:rsidRPr="00607E94">
              <w:rPr>
                <w:rFonts w:eastAsia="標楷體"/>
                <w:bCs/>
              </w:rPr>
              <w:t>OOO</w:t>
            </w:r>
            <w:r w:rsidRPr="00607E94">
              <w:rPr>
                <w:rFonts w:eastAsia="標楷體"/>
                <w:bCs/>
              </w:rPr>
              <w:t>產品。</w:t>
            </w:r>
          </w:p>
        </w:tc>
      </w:tr>
      <w:tr w:rsidR="00607E94" w:rsidRPr="00607E94" w14:paraId="4C94E8F2" w14:textId="7F31BE42" w:rsidTr="000742B4">
        <w:trPr>
          <w:trHeight w:val="1134"/>
          <w:jc w:val="center"/>
        </w:trPr>
        <w:tc>
          <w:tcPr>
            <w:tcW w:w="1491" w:type="pct"/>
          </w:tcPr>
          <w:p w14:paraId="50F4327D" w14:textId="0B06478F" w:rsidR="00655A25" w:rsidRPr="00607E94" w:rsidRDefault="00655A25" w:rsidP="00B510A3">
            <w:pPr>
              <w:snapToGrid w:val="0"/>
              <w:spacing w:line="360" w:lineRule="exact"/>
              <w:rPr>
                <w:rFonts w:eastAsia="標楷體"/>
                <w:bCs/>
              </w:rPr>
            </w:pPr>
            <w:r w:rsidRPr="00607E94">
              <w:rPr>
                <w:rFonts w:eastAsia="標楷體"/>
                <w:bCs/>
              </w:rPr>
              <w:t>3.</w:t>
            </w:r>
            <w:r w:rsidR="002301FF" w:rsidRPr="00607E94">
              <w:rPr>
                <w:rFonts w:eastAsia="標楷體"/>
                <w:bCs/>
              </w:rPr>
              <w:t>促成投資額</w:t>
            </w:r>
          </w:p>
        </w:tc>
        <w:tc>
          <w:tcPr>
            <w:tcW w:w="1754" w:type="pct"/>
          </w:tcPr>
          <w:p w14:paraId="4341C0F9" w14:textId="77777777" w:rsidR="00655A25" w:rsidRPr="00607E94" w:rsidRDefault="002301FF" w:rsidP="00B510A3">
            <w:pPr>
              <w:snapToGrid w:val="0"/>
              <w:spacing w:line="360" w:lineRule="exact"/>
              <w:jc w:val="right"/>
              <w:rPr>
                <w:rFonts w:eastAsia="標楷體"/>
                <w:bCs/>
              </w:rPr>
            </w:pPr>
            <w:r w:rsidRPr="00607E94">
              <w:rPr>
                <w:rFonts w:eastAsia="標楷體"/>
                <w:bCs/>
              </w:rPr>
              <w:t>千元</w:t>
            </w:r>
          </w:p>
        </w:tc>
        <w:tc>
          <w:tcPr>
            <w:tcW w:w="1754" w:type="pct"/>
          </w:tcPr>
          <w:p w14:paraId="325CE456" w14:textId="1DB30197" w:rsidR="00655A25" w:rsidRPr="00607E94" w:rsidRDefault="004D4E53" w:rsidP="004D4E53">
            <w:pPr>
              <w:snapToGrid w:val="0"/>
              <w:spacing w:line="360" w:lineRule="exact"/>
              <w:jc w:val="both"/>
              <w:rPr>
                <w:rFonts w:eastAsia="標楷體"/>
                <w:bCs/>
              </w:rPr>
            </w:pPr>
            <w:r w:rsidRPr="00607E94">
              <w:rPr>
                <w:rFonts w:eastAsia="標楷體"/>
                <w:bCs/>
              </w:rPr>
              <w:t>範例：布建量產</w:t>
            </w:r>
            <w:proofErr w:type="gramStart"/>
            <w:r w:rsidRPr="00607E94">
              <w:rPr>
                <w:rFonts w:eastAsia="標楷體"/>
                <w:bCs/>
              </w:rPr>
              <w:t>產</w:t>
            </w:r>
            <w:proofErr w:type="gramEnd"/>
            <w:r w:rsidRPr="00607E94">
              <w:rPr>
                <w:rFonts w:eastAsia="標楷體"/>
                <w:bCs/>
              </w:rPr>
              <w:t>線</w:t>
            </w:r>
            <w:r w:rsidRPr="00607E94">
              <w:rPr>
                <w:rFonts w:eastAsia="標楷體"/>
                <w:bCs/>
              </w:rPr>
              <w:t>5,000</w:t>
            </w:r>
            <w:r w:rsidRPr="00607E94">
              <w:rPr>
                <w:rFonts w:eastAsia="標楷體"/>
                <w:bCs/>
              </w:rPr>
              <w:t>千元</w:t>
            </w:r>
            <w:r w:rsidRPr="00607E94">
              <w:rPr>
                <w:rFonts w:eastAsia="標楷體"/>
                <w:bCs/>
              </w:rPr>
              <w:t>+</w:t>
            </w:r>
            <w:r w:rsidRPr="00607E94">
              <w:rPr>
                <w:rFonts w:eastAsia="標楷體"/>
                <w:bCs/>
              </w:rPr>
              <w:t>添購量產設備</w:t>
            </w:r>
            <w:r w:rsidRPr="00607E94">
              <w:rPr>
                <w:rFonts w:eastAsia="標楷體"/>
                <w:bCs/>
              </w:rPr>
              <w:t>5,000</w:t>
            </w:r>
            <w:r w:rsidRPr="00607E94">
              <w:rPr>
                <w:rFonts w:eastAsia="標楷體"/>
                <w:bCs/>
              </w:rPr>
              <w:t>千元</w:t>
            </w:r>
            <w:r w:rsidRPr="00607E94">
              <w:rPr>
                <w:rFonts w:eastAsia="標楷體"/>
                <w:bCs/>
              </w:rPr>
              <w:t>=</w:t>
            </w:r>
            <w:r w:rsidRPr="00607E94">
              <w:rPr>
                <w:rFonts w:eastAsia="標楷體"/>
                <w:bCs/>
              </w:rPr>
              <w:t>促成投資額達</w:t>
            </w:r>
            <w:r w:rsidRPr="00607E94">
              <w:rPr>
                <w:rFonts w:eastAsia="標楷體"/>
                <w:bCs/>
              </w:rPr>
              <w:t>10,000</w:t>
            </w:r>
            <w:r w:rsidRPr="00607E94">
              <w:rPr>
                <w:rFonts w:eastAsia="標楷體"/>
                <w:bCs/>
              </w:rPr>
              <w:t>千元。</w:t>
            </w:r>
          </w:p>
        </w:tc>
      </w:tr>
      <w:tr w:rsidR="00607E94" w:rsidRPr="00607E94" w14:paraId="1D678B70" w14:textId="30B0828C" w:rsidTr="00655A25">
        <w:trPr>
          <w:trHeight w:val="179"/>
          <w:jc w:val="center"/>
        </w:trPr>
        <w:tc>
          <w:tcPr>
            <w:tcW w:w="1491" w:type="pct"/>
          </w:tcPr>
          <w:p w14:paraId="07B9799D" w14:textId="78C9EB8B" w:rsidR="004D4E53" w:rsidRPr="00607E94" w:rsidRDefault="004D4E53" w:rsidP="004D4E53">
            <w:pPr>
              <w:snapToGrid w:val="0"/>
              <w:spacing w:line="360" w:lineRule="exact"/>
              <w:rPr>
                <w:rFonts w:eastAsia="標楷體"/>
                <w:bCs/>
              </w:rPr>
            </w:pPr>
            <w:r w:rsidRPr="00607E94">
              <w:rPr>
                <w:rFonts w:eastAsia="標楷體"/>
                <w:bCs/>
              </w:rPr>
              <w:t>4.</w:t>
            </w:r>
            <w:r w:rsidRPr="00607E94">
              <w:rPr>
                <w:rFonts w:eastAsia="標楷體"/>
                <w:bCs/>
              </w:rPr>
              <w:t>降低人力成本</w:t>
            </w:r>
          </w:p>
        </w:tc>
        <w:tc>
          <w:tcPr>
            <w:tcW w:w="1754" w:type="pct"/>
          </w:tcPr>
          <w:p w14:paraId="717B2C83" w14:textId="755E314C" w:rsidR="004D4E53" w:rsidRPr="00607E94" w:rsidRDefault="004D4E53" w:rsidP="004D4E53">
            <w:pPr>
              <w:snapToGrid w:val="0"/>
              <w:spacing w:line="360" w:lineRule="exact"/>
              <w:jc w:val="right"/>
              <w:rPr>
                <w:rFonts w:eastAsia="標楷體"/>
                <w:bCs/>
              </w:rPr>
            </w:pPr>
            <w:r w:rsidRPr="00607E94">
              <w:rPr>
                <w:rFonts w:eastAsia="標楷體"/>
                <w:bCs/>
              </w:rPr>
              <w:t>千元</w:t>
            </w:r>
          </w:p>
        </w:tc>
        <w:tc>
          <w:tcPr>
            <w:tcW w:w="1754" w:type="pct"/>
          </w:tcPr>
          <w:p w14:paraId="7E8CFD63" w14:textId="7E6764D2" w:rsidR="004D4E53" w:rsidRPr="00607E94" w:rsidRDefault="004D4E53" w:rsidP="004D4E53">
            <w:pPr>
              <w:snapToGrid w:val="0"/>
              <w:spacing w:line="360" w:lineRule="exact"/>
              <w:jc w:val="both"/>
              <w:rPr>
                <w:rFonts w:eastAsia="標楷體"/>
                <w:bCs/>
              </w:rPr>
            </w:pPr>
            <w:r w:rsidRPr="00607E94">
              <w:rPr>
                <w:rFonts w:eastAsia="標楷體"/>
                <w:bCs/>
              </w:rPr>
              <w:t>範例：利用智能化機械設備節省</w:t>
            </w:r>
            <w:r w:rsidRPr="00607E94">
              <w:rPr>
                <w:rFonts w:eastAsia="標楷體"/>
                <w:bCs/>
              </w:rPr>
              <w:t>5</w:t>
            </w:r>
            <w:r w:rsidRPr="00607E94">
              <w:rPr>
                <w:rFonts w:eastAsia="標楷體"/>
                <w:bCs/>
              </w:rPr>
              <w:t>名人力，以每人每月</w:t>
            </w:r>
            <w:r w:rsidRPr="00607E94">
              <w:rPr>
                <w:rFonts w:eastAsia="標楷體"/>
                <w:bCs/>
              </w:rPr>
              <w:t>3</w:t>
            </w:r>
            <w:r w:rsidRPr="00607E94">
              <w:rPr>
                <w:rFonts w:eastAsia="標楷體"/>
                <w:bCs/>
              </w:rPr>
              <w:t>萬元月</w:t>
            </w:r>
            <w:proofErr w:type="gramStart"/>
            <w:r w:rsidRPr="00607E94">
              <w:rPr>
                <w:rFonts w:eastAsia="標楷體"/>
                <w:bCs/>
              </w:rPr>
              <w:t>薪</w:t>
            </w:r>
            <w:proofErr w:type="gramEnd"/>
            <w:r w:rsidRPr="00607E94">
              <w:rPr>
                <w:rFonts w:eastAsia="標楷體"/>
                <w:bCs/>
              </w:rPr>
              <w:t>計算，</w:t>
            </w:r>
            <w:r w:rsidRPr="00607E94">
              <w:rPr>
                <w:rFonts w:eastAsia="標楷體"/>
                <w:bCs/>
              </w:rPr>
              <w:t>1</w:t>
            </w:r>
            <w:r w:rsidRPr="00607E94">
              <w:rPr>
                <w:rFonts w:eastAsia="標楷體"/>
                <w:bCs/>
              </w:rPr>
              <w:t>年可降低</w:t>
            </w:r>
            <w:r w:rsidRPr="00607E94">
              <w:rPr>
                <w:rFonts w:eastAsia="標楷體"/>
                <w:bCs/>
              </w:rPr>
              <w:t>1,800</w:t>
            </w:r>
            <w:r w:rsidRPr="00607E94">
              <w:rPr>
                <w:rFonts w:eastAsia="標楷體"/>
                <w:bCs/>
              </w:rPr>
              <w:t>千元之人力成本。</w:t>
            </w:r>
          </w:p>
        </w:tc>
      </w:tr>
      <w:tr w:rsidR="00607E94" w:rsidRPr="00607E94" w14:paraId="442B0D50" w14:textId="77777777" w:rsidTr="00655A25">
        <w:trPr>
          <w:trHeight w:val="179"/>
          <w:jc w:val="center"/>
        </w:trPr>
        <w:tc>
          <w:tcPr>
            <w:tcW w:w="1491" w:type="pct"/>
          </w:tcPr>
          <w:p w14:paraId="016ECF14" w14:textId="51B8EEDC" w:rsidR="004D4E53" w:rsidRPr="00607E94" w:rsidRDefault="004D4E53" w:rsidP="004D4E53">
            <w:pPr>
              <w:snapToGrid w:val="0"/>
              <w:spacing w:line="360" w:lineRule="exact"/>
              <w:rPr>
                <w:rFonts w:eastAsia="標楷體"/>
                <w:bCs/>
              </w:rPr>
            </w:pPr>
            <w:r w:rsidRPr="00607E94">
              <w:rPr>
                <w:rFonts w:eastAsia="標楷體"/>
                <w:bCs/>
              </w:rPr>
              <w:t>5.</w:t>
            </w:r>
            <w:r w:rsidRPr="00607E94">
              <w:rPr>
                <w:rFonts w:eastAsia="標楷體"/>
                <w:bCs/>
              </w:rPr>
              <w:t>節省工時</w:t>
            </w:r>
          </w:p>
        </w:tc>
        <w:tc>
          <w:tcPr>
            <w:tcW w:w="1754" w:type="pct"/>
          </w:tcPr>
          <w:p w14:paraId="130AF2EF" w14:textId="439040ED" w:rsidR="004D4E53" w:rsidRPr="00607E94" w:rsidRDefault="004D4E53" w:rsidP="004D4E53">
            <w:pPr>
              <w:snapToGrid w:val="0"/>
              <w:spacing w:line="360" w:lineRule="exact"/>
              <w:jc w:val="right"/>
              <w:rPr>
                <w:rFonts w:eastAsia="標楷體"/>
                <w:bCs/>
              </w:rPr>
            </w:pPr>
            <w:r w:rsidRPr="00607E94">
              <w:rPr>
                <w:rFonts w:eastAsia="標楷體"/>
                <w:bCs/>
              </w:rPr>
              <w:t>小時</w:t>
            </w:r>
          </w:p>
        </w:tc>
        <w:tc>
          <w:tcPr>
            <w:tcW w:w="1754" w:type="pct"/>
          </w:tcPr>
          <w:p w14:paraId="261664F0" w14:textId="2A296C40" w:rsidR="004D4E53" w:rsidRPr="00607E94" w:rsidRDefault="004D4E53" w:rsidP="004D4E53">
            <w:pPr>
              <w:snapToGrid w:val="0"/>
              <w:spacing w:line="360" w:lineRule="exact"/>
              <w:jc w:val="both"/>
              <w:rPr>
                <w:rFonts w:eastAsia="標楷體"/>
                <w:bCs/>
              </w:rPr>
            </w:pPr>
            <w:r w:rsidRPr="00607E94">
              <w:rPr>
                <w:rFonts w:eastAsia="標楷體"/>
                <w:bCs/>
              </w:rPr>
              <w:t>範例：利用紅外線檢測技術，原人工檢測</w:t>
            </w:r>
            <w:r w:rsidR="006E2876" w:rsidRPr="00607E94">
              <w:rPr>
                <w:rFonts w:eastAsia="標楷體"/>
                <w:bCs/>
              </w:rPr>
              <w:t>需</w:t>
            </w:r>
            <w:r w:rsidRPr="00607E94">
              <w:rPr>
                <w:rFonts w:eastAsia="標楷體"/>
                <w:bCs/>
              </w:rPr>
              <w:t>費時</w:t>
            </w:r>
            <w:r w:rsidRPr="00607E94">
              <w:rPr>
                <w:rFonts w:eastAsia="標楷體"/>
                <w:bCs/>
              </w:rPr>
              <w:t>8</w:t>
            </w:r>
            <w:r w:rsidRPr="00607E94">
              <w:rPr>
                <w:rFonts w:eastAsia="標楷體"/>
                <w:bCs/>
              </w:rPr>
              <w:t>小時，機器檢測只要</w:t>
            </w:r>
            <w:r w:rsidRPr="00607E94">
              <w:rPr>
                <w:rFonts w:eastAsia="標楷體"/>
                <w:bCs/>
              </w:rPr>
              <w:t>6</w:t>
            </w:r>
            <w:r w:rsidRPr="00607E94">
              <w:rPr>
                <w:rFonts w:eastAsia="標楷體"/>
                <w:bCs/>
              </w:rPr>
              <w:t>小時，</w:t>
            </w:r>
            <w:r w:rsidR="006E2876" w:rsidRPr="00607E94">
              <w:rPr>
                <w:rFonts w:eastAsia="標楷體"/>
                <w:bCs/>
              </w:rPr>
              <w:t>工作</w:t>
            </w:r>
            <w:r w:rsidR="006E2876" w:rsidRPr="00607E94">
              <w:rPr>
                <w:rFonts w:eastAsia="標楷體"/>
                <w:bCs/>
              </w:rPr>
              <w:t>25</w:t>
            </w:r>
            <w:r w:rsidR="006E2876" w:rsidRPr="00607E94">
              <w:rPr>
                <w:rFonts w:eastAsia="標楷體"/>
                <w:bCs/>
              </w:rPr>
              <w:t>天，每月可</w:t>
            </w:r>
            <w:r w:rsidRPr="00607E94">
              <w:rPr>
                <w:rFonts w:eastAsia="標楷體"/>
                <w:bCs/>
              </w:rPr>
              <w:t>節省工時達</w:t>
            </w:r>
            <w:r w:rsidR="006E2876" w:rsidRPr="00607E94">
              <w:rPr>
                <w:rFonts w:eastAsia="標楷體"/>
                <w:bCs/>
              </w:rPr>
              <w:t>50</w:t>
            </w:r>
            <w:r w:rsidRPr="00607E94">
              <w:rPr>
                <w:rFonts w:eastAsia="標楷體"/>
                <w:bCs/>
              </w:rPr>
              <w:t>小時。</w:t>
            </w:r>
          </w:p>
        </w:tc>
      </w:tr>
      <w:tr w:rsidR="00607E94" w:rsidRPr="00607E94" w14:paraId="234EFAAC" w14:textId="01E1B894" w:rsidTr="000742B4">
        <w:trPr>
          <w:trHeight w:val="794"/>
          <w:jc w:val="center"/>
        </w:trPr>
        <w:tc>
          <w:tcPr>
            <w:tcW w:w="1491" w:type="pct"/>
          </w:tcPr>
          <w:p w14:paraId="285D0641" w14:textId="4D93A218" w:rsidR="004D4E53" w:rsidRPr="00607E94" w:rsidRDefault="004D4E53" w:rsidP="004D4E53">
            <w:pPr>
              <w:snapToGrid w:val="0"/>
              <w:spacing w:line="360" w:lineRule="exact"/>
              <w:rPr>
                <w:rFonts w:eastAsia="標楷體"/>
                <w:bCs/>
              </w:rPr>
            </w:pPr>
            <w:r w:rsidRPr="00607E94">
              <w:rPr>
                <w:rFonts w:eastAsia="標楷體"/>
                <w:bCs/>
              </w:rPr>
              <w:t>6.</w:t>
            </w:r>
            <w:proofErr w:type="gramStart"/>
            <w:r w:rsidRPr="00607E94">
              <w:rPr>
                <w:rFonts w:eastAsia="標楷體"/>
                <w:bCs/>
              </w:rPr>
              <w:t>契</w:t>
            </w:r>
            <w:proofErr w:type="gramEnd"/>
            <w:r w:rsidRPr="00607E94">
              <w:rPr>
                <w:rFonts w:eastAsia="標楷體"/>
                <w:bCs/>
              </w:rPr>
              <w:t>作面積</w:t>
            </w:r>
            <w:r w:rsidRPr="00607E94">
              <w:rPr>
                <w:rFonts w:eastAsia="標楷體"/>
                <w:bCs/>
              </w:rPr>
              <w:t>/</w:t>
            </w:r>
            <w:proofErr w:type="gramStart"/>
            <w:r w:rsidRPr="00607E94">
              <w:rPr>
                <w:rFonts w:eastAsia="標楷體"/>
                <w:bCs/>
              </w:rPr>
              <w:t>契</w:t>
            </w:r>
            <w:proofErr w:type="gramEnd"/>
            <w:r w:rsidRPr="00607E94">
              <w:rPr>
                <w:rFonts w:eastAsia="標楷體"/>
                <w:bCs/>
              </w:rPr>
              <w:t>養面積</w:t>
            </w:r>
          </w:p>
        </w:tc>
        <w:tc>
          <w:tcPr>
            <w:tcW w:w="1754" w:type="pct"/>
            <w:vAlign w:val="center"/>
          </w:tcPr>
          <w:p w14:paraId="13C5B8CB" w14:textId="0F5364F7" w:rsidR="004D4E53" w:rsidRPr="00607E94" w:rsidRDefault="004D4E53" w:rsidP="004D4E53">
            <w:pPr>
              <w:snapToGrid w:val="0"/>
              <w:spacing w:line="360" w:lineRule="exact"/>
              <w:jc w:val="right"/>
              <w:rPr>
                <w:rFonts w:eastAsia="標楷體"/>
                <w:bCs/>
              </w:rPr>
            </w:pPr>
            <w:r w:rsidRPr="00607E94">
              <w:rPr>
                <w:rFonts w:eastAsia="標楷體"/>
                <w:bCs/>
              </w:rPr>
              <w:t>公頃</w:t>
            </w:r>
          </w:p>
        </w:tc>
        <w:tc>
          <w:tcPr>
            <w:tcW w:w="1754" w:type="pct"/>
          </w:tcPr>
          <w:p w14:paraId="4B72B1C0" w14:textId="6E70C896" w:rsidR="004D4E53" w:rsidRPr="00607E94" w:rsidRDefault="004D4E53" w:rsidP="004D4E53">
            <w:pPr>
              <w:snapToGrid w:val="0"/>
              <w:spacing w:line="360" w:lineRule="exact"/>
              <w:jc w:val="both"/>
              <w:rPr>
                <w:rFonts w:eastAsia="標楷體"/>
                <w:bCs/>
              </w:rPr>
            </w:pPr>
            <w:r w:rsidRPr="00607E94">
              <w:rPr>
                <w:rFonts w:eastAsia="標楷體"/>
                <w:bCs/>
              </w:rPr>
              <w:t>範例：與</w:t>
            </w:r>
            <w:r w:rsidRPr="00607E94">
              <w:rPr>
                <w:rFonts w:eastAsia="標楷體"/>
                <w:bCs/>
              </w:rPr>
              <w:t>OO</w:t>
            </w:r>
            <w:r w:rsidRPr="00607E94">
              <w:rPr>
                <w:rFonts w:eastAsia="標楷體"/>
                <w:bCs/>
              </w:rPr>
              <w:t>地區農民簽訂</w:t>
            </w:r>
            <w:r w:rsidRPr="00607E94">
              <w:rPr>
                <w:rFonts w:eastAsia="標楷體"/>
                <w:bCs/>
              </w:rPr>
              <w:t>100</w:t>
            </w:r>
            <w:r w:rsidRPr="00607E94">
              <w:rPr>
                <w:rFonts w:eastAsia="標楷體"/>
                <w:bCs/>
              </w:rPr>
              <w:t>公頃</w:t>
            </w:r>
            <w:proofErr w:type="gramStart"/>
            <w:r w:rsidRPr="00607E94">
              <w:rPr>
                <w:rFonts w:eastAsia="標楷體"/>
                <w:bCs/>
              </w:rPr>
              <w:t>契</w:t>
            </w:r>
            <w:proofErr w:type="gramEnd"/>
            <w:r w:rsidRPr="00607E94">
              <w:rPr>
                <w:rFonts w:eastAsia="標楷體"/>
                <w:bCs/>
              </w:rPr>
              <w:t>作合約。</w:t>
            </w:r>
          </w:p>
        </w:tc>
      </w:tr>
      <w:tr w:rsidR="00607E94" w:rsidRPr="00607E94" w14:paraId="72CCCA70" w14:textId="77777777" w:rsidTr="000742B4">
        <w:trPr>
          <w:trHeight w:val="794"/>
          <w:jc w:val="center"/>
        </w:trPr>
        <w:tc>
          <w:tcPr>
            <w:tcW w:w="1491" w:type="pct"/>
          </w:tcPr>
          <w:p w14:paraId="1AAB038C" w14:textId="0DE17D07" w:rsidR="004D4E53" w:rsidRPr="00607E94" w:rsidRDefault="004D4E53" w:rsidP="004D4E53">
            <w:pPr>
              <w:snapToGrid w:val="0"/>
              <w:spacing w:line="360" w:lineRule="exact"/>
              <w:rPr>
                <w:rFonts w:eastAsia="標楷體"/>
                <w:bCs/>
              </w:rPr>
            </w:pPr>
            <w:r w:rsidRPr="00607E94">
              <w:rPr>
                <w:rFonts w:eastAsia="標楷體"/>
                <w:bCs/>
              </w:rPr>
              <w:t>7.</w:t>
            </w:r>
            <w:proofErr w:type="gramStart"/>
            <w:r w:rsidRPr="00607E94">
              <w:rPr>
                <w:rFonts w:eastAsia="標楷體"/>
                <w:bCs/>
              </w:rPr>
              <w:t>契</w:t>
            </w:r>
            <w:proofErr w:type="gramEnd"/>
            <w:r w:rsidRPr="00607E94">
              <w:rPr>
                <w:rFonts w:eastAsia="標楷體"/>
                <w:bCs/>
              </w:rPr>
              <w:t>作採購量</w:t>
            </w:r>
            <w:r w:rsidRPr="00607E94">
              <w:rPr>
                <w:rFonts w:eastAsia="標楷體"/>
                <w:bCs/>
              </w:rPr>
              <w:t>/</w:t>
            </w:r>
            <w:proofErr w:type="gramStart"/>
            <w:r w:rsidRPr="00607E94">
              <w:rPr>
                <w:rFonts w:eastAsia="標楷體"/>
                <w:bCs/>
              </w:rPr>
              <w:t>契</w:t>
            </w:r>
            <w:proofErr w:type="gramEnd"/>
            <w:r w:rsidRPr="00607E94">
              <w:rPr>
                <w:rFonts w:eastAsia="標楷體"/>
                <w:bCs/>
              </w:rPr>
              <w:t>養採購量</w:t>
            </w:r>
          </w:p>
        </w:tc>
        <w:tc>
          <w:tcPr>
            <w:tcW w:w="1754" w:type="pct"/>
            <w:vAlign w:val="center"/>
          </w:tcPr>
          <w:p w14:paraId="2DB3DEAA" w14:textId="137917F8" w:rsidR="004D4E53" w:rsidRPr="00607E94" w:rsidRDefault="004D4E53" w:rsidP="004D4E53">
            <w:pPr>
              <w:snapToGrid w:val="0"/>
              <w:spacing w:line="360" w:lineRule="exact"/>
              <w:jc w:val="right"/>
              <w:rPr>
                <w:rFonts w:eastAsia="標楷體"/>
                <w:bCs/>
              </w:rPr>
            </w:pPr>
            <w:r w:rsidRPr="00607E94">
              <w:rPr>
                <w:rFonts w:eastAsia="標楷體"/>
                <w:bCs/>
              </w:rPr>
              <w:t>公噸</w:t>
            </w:r>
          </w:p>
        </w:tc>
        <w:tc>
          <w:tcPr>
            <w:tcW w:w="1754" w:type="pct"/>
          </w:tcPr>
          <w:p w14:paraId="6871DA33" w14:textId="22C66A7A" w:rsidR="004D4E53" w:rsidRPr="00607E94" w:rsidRDefault="004D4E53" w:rsidP="004D4E53">
            <w:pPr>
              <w:snapToGrid w:val="0"/>
              <w:spacing w:line="360" w:lineRule="exact"/>
              <w:jc w:val="both"/>
              <w:rPr>
                <w:rFonts w:eastAsia="標楷體"/>
                <w:bCs/>
              </w:rPr>
            </w:pPr>
            <w:r w:rsidRPr="00607E94">
              <w:rPr>
                <w:rFonts w:eastAsia="標楷體"/>
                <w:bCs/>
              </w:rPr>
              <w:t>範例：與</w:t>
            </w:r>
            <w:r w:rsidRPr="00607E94">
              <w:rPr>
                <w:rFonts w:eastAsia="標楷體"/>
                <w:bCs/>
              </w:rPr>
              <w:t>OO</w:t>
            </w:r>
            <w:r w:rsidRPr="00607E94">
              <w:rPr>
                <w:rFonts w:eastAsia="標楷體"/>
                <w:bCs/>
              </w:rPr>
              <w:t>地區農民簽訂</w:t>
            </w:r>
            <w:r w:rsidRPr="00607E94">
              <w:rPr>
                <w:rFonts w:eastAsia="標楷體"/>
                <w:bCs/>
              </w:rPr>
              <w:t>100</w:t>
            </w:r>
            <w:r w:rsidRPr="00607E94">
              <w:rPr>
                <w:rFonts w:eastAsia="標楷體"/>
                <w:bCs/>
              </w:rPr>
              <w:t>公噸</w:t>
            </w:r>
            <w:proofErr w:type="gramStart"/>
            <w:r w:rsidRPr="00607E94">
              <w:rPr>
                <w:rFonts w:eastAsia="標楷體"/>
                <w:bCs/>
              </w:rPr>
              <w:t>契</w:t>
            </w:r>
            <w:proofErr w:type="gramEnd"/>
            <w:r w:rsidRPr="00607E94">
              <w:rPr>
                <w:rFonts w:eastAsia="標楷體"/>
                <w:bCs/>
              </w:rPr>
              <w:t>作合約。</w:t>
            </w:r>
          </w:p>
        </w:tc>
      </w:tr>
      <w:tr w:rsidR="00607E94" w:rsidRPr="00607E94" w14:paraId="63817A61" w14:textId="77777777" w:rsidTr="000742B4">
        <w:trPr>
          <w:trHeight w:val="1531"/>
          <w:jc w:val="center"/>
        </w:trPr>
        <w:tc>
          <w:tcPr>
            <w:tcW w:w="1491" w:type="pct"/>
          </w:tcPr>
          <w:p w14:paraId="18FEABC1" w14:textId="403AFB40" w:rsidR="004D4E53" w:rsidRPr="00607E94" w:rsidRDefault="004D4E53" w:rsidP="004D4E53">
            <w:pPr>
              <w:snapToGrid w:val="0"/>
              <w:spacing w:line="360" w:lineRule="exact"/>
              <w:rPr>
                <w:rFonts w:eastAsia="標楷體"/>
                <w:bCs/>
              </w:rPr>
            </w:pPr>
            <w:r w:rsidRPr="00607E94">
              <w:rPr>
                <w:rFonts w:eastAsia="標楷體"/>
                <w:bCs/>
              </w:rPr>
              <w:t>8.</w:t>
            </w:r>
            <w:r w:rsidRPr="00607E94">
              <w:rPr>
                <w:rFonts w:eastAsia="標楷體"/>
                <w:bCs/>
              </w:rPr>
              <w:t>增加農民收益</w:t>
            </w:r>
          </w:p>
        </w:tc>
        <w:tc>
          <w:tcPr>
            <w:tcW w:w="1754" w:type="pct"/>
            <w:vAlign w:val="center"/>
          </w:tcPr>
          <w:p w14:paraId="7D0FDA16" w14:textId="3FEC5010" w:rsidR="004D4E53" w:rsidRPr="00607E94" w:rsidRDefault="004D4E53" w:rsidP="004D4E53">
            <w:pPr>
              <w:snapToGrid w:val="0"/>
              <w:spacing w:line="360" w:lineRule="exact"/>
              <w:jc w:val="right"/>
              <w:rPr>
                <w:rFonts w:eastAsia="標楷體"/>
                <w:bCs/>
              </w:rPr>
            </w:pPr>
            <w:r w:rsidRPr="00607E94">
              <w:rPr>
                <w:rFonts w:eastAsia="標楷體"/>
                <w:bCs/>
              </w:rPr>
              <w:t>千元</w:t>
            </w:r>
          </w:p>
        </w:tc>
        <w:tc>
          <w:tcPr>
            <w:tcW w:w="1754" w:type="pct"/>
          </w:tcPr>
          <w:p w14:paraId="642E6910" w14:textId="1F0E3DC6" w:rsidR="004D4E53" w:rsidRPr="00607E94" w:rsidRDefault="004D4E53" w:rsidP="004D4E53">
            <w:pPr>
              <w:snapToGrid w:val="0"/>
              <w:spacing w:line="360" w:lineRule="exact"/>
              <w:jc w:val="both"/>
              <w:rPr>
                <w:rFonts w:eastAsia="標楷體"/>
                <w:bCs/>
              </w:rPr>
            </w:pPr>
            <w:r w:rsidRPr="00607E94">
              <w:rPr>
                <w:rFonts w:eastAsia="標楷體"/>
                <w:bCs/>
              </w:rPr>
              <w:t>範例：藉由向農民</w:t>
            </w:r>
            <w:proofErr w:type="gramStart"/>
            <w:r w:rsidRPr="00607E94">
              <w:rPr>
                <w:rFonts w:eastAsia="標楷體"/>
                <w:bCs/>
              </w:rPr>
              <w:t>契</w:t>
            </w:r>
            <w:proofErr w:type="gramEnd"/>
            <w:r w:rsidRPr="00607E94">
              <w:rPr>
                <w:rFonts w:eastAsia="標楷體"/>
                <w:bCs/>
              </w:rPr>
              <w:t>作，保證收購價格為每公斤</w:t>
            </w:r>
            <w:r w:rsidRPr="00607E94">
              <w:rPr>
                <w:rFonts w:eastAsia="標楷體"/>
                <w:bCs/>
              </w:rPr>
              <w:t>20</w:t>
            </w:r>
            <w:r w:rsidRPr="00607E94">
              <w:rPr>
                <w:rFonts w:eastAsia="標楷體"/>
                <w:bCs/>
              </w:rPr>
              <w:t>元，預計可產出</w:t>
            </w:r>
            <w:r w:rsidRPr="00607E94">
              <w:rPr>
                <w:rFonts w:eastAsia="標楷體"/>
                <w:bCs/>
              </w:rPr>
              <w:t>50,000</w:t>
            </w:r>
            <w:r w:rsidRPr="00607E94">
              <w:rPr>
                <w:rFonts w:eastAsia="標楷體"/>
                <w:bCs/>
              </w:rPr>
              <w:t>公斤，預期可保障農民收益達</w:t>
            </w:r>
            <w:r w:rsidRPr="00607E94">
              <w:rPr>
                <w:rFonts w:eastAsia="標楷體"/>
                <w:bCs/>
              </w:rPr>
              <w:t>1,000</w:t>
            </w:r>
            <w:r w:rsidRPr="00607E94">
              <w:rPr>
                <w:rFonts w:eastAsia="標楷體"/>
                <w:bCs/>
              </w:rPr>
              <w:t>千元。</w:t>
            </w:r>
          </w:p>
        </w:tc>
      </w:tr>
      <w:tr w:rsidR="00607E94" w:rsidRPr="00607E94" w14:paraId="4A7BA724" w14:textId="77777777" w:rsidTr="00655A25">
        <w:trPr>
          <w:trHeight w:val="179"/>
          <w:jc w:val="center"/>
        </w:trPr>
        <w:tc>
          <w:tcPr>
            <w:tcW w:w="1491" w:type="pct"/>
          </w:tcPr>
          <w:p w14:paraId="000AE3EE" w14:textId="031A60DF" w:rsidR="004D4E53" w:rsidRPr="00607E94" w:rsidRDefault="004D4E53" w:rsidP="004D4E53">
            <w:pPr>
              <w:snapToGrid w:val="0"/>
              <w:spacing w:line="360" w:lineRule="exact"/>
              <w:rPr>
                <w:rFonts w:eastAsia="標楷體"/>
                <w:bCs/>
              </w:rPr>
            </w:pPr>
            <w:r w:rsidRPr="00607E94">
              <w:rPr>
                <w:rFonts w:eastAsia="標楷體"/>
                <w:bCs/>
              </w:rPr>
              <w:lastRenderedPageBreak/>
              <w:t>9.</w:t>
            </w:r>
            <w:r w:rsidRPr="00607E94">
              <w:rPr>
                <w:rFonts w:eastAsia="標楷體"/>
                <w:bCs/>
              </w:rPr>
              <w:t>產品外銷</w:t>
            </w:r>
          </w:p>
        </w:tc>
        <w:tc>
          <w:tcPr>
            <w:tcW w:w="1754" w:type="pct"/>
            <w:vAlign w:val="center"/>
          </w:tcPr>
          <w:p w14:paraId="3CD6DD08" w14:textId="4C44F8E7" w:rsidR="004D4E53" w:rsidRPr="00607E94" w:rsidRDefault="004D4E53" w:rsidP="004D4E53">
            <w:pPr>
              <w:snapToGrid w:val="0"/>
              <w:spacing w:line="360" w:lineRule="exact"/>
              <w:jc w:val="right"/>
              <w:rPr>
                <w:rFonts w:eastAsia="標楷體"/>
                <w:bCs/>
              </w:rPr>
            </w:pPr>
            <w:r w:rsidRPr="00607E94">
              <w:rPr>
                <w:rFonts w:eastAsia="標楷體"/>
                <w:bCs/>
              </w:rPr>
              <w:t>項目</w:t>
            </w:r>
            <w:r w:rsidRPr="00607E94">
              <w:rPr>
                <w:rFonts w:eastAsia="標楷體"/>
                <w:bCs/>
              </w:rPr>
              <w:t>/</w:t>
            </w:r>
            <w:r w:rsidRPr="00607E94">
              <w:rPr>
                <w:rFonts w:eastAsia="標楷體"/>
                <w:bCs/>
              </w:rPr>
              <w:t>產值</w:t>
            </w:r>
            <w:r w:rsidRPr="00607E94">
              <w:rPr>
                <w:rFonts w:eastAsia="標楷體"/>
                <w:bCs/>
              </w:rPr>
              <w:t>/</w:t>
            </w:r>
            <w:r w:rsidRPr="00607E94">
              <w:rPr>
                <w:rFonts w:eastAsia="標楷體"/>
                <w:bCs/>
              </w:rPr>
              <w:t>國家</w:t>
            </w:r>
          </w:p>
        </w:tc>
        <w:tc>
          <w:tcPr>
            <w:tcW w:w="1754" w:type="pct"/>
          </w:tcPr>
          <w:p w14:paraId="19EA3EE5" w14:textId="2FFB5057" w:rsidR="004D4E53" w:rsidRPr="00607E94" w:rsidRDefault="004D4E53" w:rsidP="004D4E53">
            <w:pPr>
              <w:snapToGrid w:val="0"/>
              <w:spacing w:line="360" w:lineRule="exact"/>
              <w:jc w:val="both"/>
              <w:rPr>
                <w:rFonts w:eastAsia="標楷體"/>
                <w:bCs/>
              </w:rPr>
            </w:pPr>
            <w:r w:rsidRPr="00607E94">
              <w:rPr>
                <w:rFonts w:eastAsia="標楷體"/>
                <w:bCs/>
              </w:rPr>
              <w:t>範例：</w:t>
            </w:r>
            <w:r w:rsidR="003B2014" w:rsidRPr="00607E94">
              <w:rPr>
                <w:rFonts w:eastAsia="標楷體"/>
                <w:bCs/>
              </w:rPr>
              <w:t>OO</w:t>
            </w:r>
            <w:r w:rsidRPr="00607E94">
              <w:rPr>
                <w:rFonts w:eastAsia="標楷體"/>
                <w:bCs/>
              </w:rPr>
              <w:t>產品單價</w:t>
            </w:r>
            <w:r w:rsidRPr="00607E94">
              <w:rPr>
                <w:rFonts w:eastAsia="標楷體"/>
                <w:bCs/>
              </w:rPr>
              <w:t>1</w:t>
            </w:r>
            <w:r w:rsidRPr="00607E94">
              <w:rPr>
                <w:rFonts w:eastAsia="標楷體"/>
                <w:bCs/>
              </w:rPr>
              <w:t>千元</w:t>
            </w:r>
            <w:r w:rsidRPr="00607E94">
              <w:rPr>
                <w:rFonts w:eastAsia="標楷體"/>
                <w:bCs/>
              </w:rPr>
              <w:t>*</w:t>
            </w:r>
            <w:r w:rsidRPr="00607E94">
              <w:rPr>
                <w:rFonts w:eastAsia="標楷體"/>
                <w:bCs/>
              </w:rPr>
              <w:t>預期銷售量</w:t>
            </w:r>
            <w:r w:rsidRPr="00607E94">
              <w:rPr>
                <w:rFonts w:eastAsia="標楷體"/>
                <w:bCs/>
              </w:rPr>
              <w:t>1,000</w:t>
            </w:r>
            <w:proofErr w:type="gramStart"/>
            <w:r w:rsidRPr="00607E94">
              <w:rPr>
                <w:rFonts w:eastAsia="標楷體"/>
                <w:bCs/>
              </w:rPr>
              <w:t>臺</w:t>
            </w:r>
            <w:proofErr w:type="gramEnd"/>
            <w:r w:rsidRPr="00607E94">
              <w:rPr>
                <w:rFonts w:eastAsia="標楷體"/>
                <w:bCs/>
              </w:rPr>
              <w:t>=</w:t>
            </w:r>
            <w:r w:rsidRPr="00607E94">
              <w:rPr>
                <w:rFonts w:eastAsia="標楷體"/>
                <w:bCs/>
              </w:rPr>
              <w:t>增加產值達</w:t>
            </w:r>
            <w:r w:rsidRPr="00607E94">
              <w:rPr>
                <w:rFonts w:eastAsia="標楷體"/>
                <w:bCs/>
              </w:rPr>
              <w:t>10,000</w:t>
            </w:r>
            <w:r w:rsidRPr="00607E94">
              <w:rPr>
                <w:rFonts w:eastAsia="標楷體"/>
                <w:bCs/>
              </w:rPr>
              <w:t>千元</w:t>
            </w:r>
            <w:r w:rsidR="003B2014" w:rsidRPr="00607E94">
              <w:rPr>
                <w:rFonts w:eastAsia="標楷體"/>
                <w:bCs/>
              </w:rPr>
              <w:t>，預計銷售至</w:t>
            </w:r>
            <w:r w:rsidR="003B2014" w:rsidRPr="00607E94">
              <w:rPr>
                <w:rFonts w:eastAsia="標楷體"/>
                <w:bCs/>
              </w:rPr>
              <w:t>OO</w:t>
            </w:r>
            <w:r w:rsidR="003B2014" w:rsidRPr="00607E94">
              <w:rPr>
                <w:rFonts w:eastAsia="標楷體"/>
                <w:bCs/>
              </w:rPr>
              <w:t>國家。</w:t>
            </w:r>
          </w:p>
        </w:tc>
      </w:tr>
      <w:tr w:rsidR="00607E94" w:rsidRPr="00607E94" w14:paraId="1BFC674D" w14:textId="77777777" w:rsidTr="004528ED">
        <w:trPr>
          <w:trHeight w:val="179"/>
          <w:jc w:val="center"/>
        </w:trPr>
        <w:tc>
          <w:tcPr>
            <w:tcW w:w="1491" w:type="pct"/>
          </w:tcPr>
          <w:p w14:paraId="5A7C5BFE" w14:textId="3659BE31" w:rsidR="004D4E53" w:rsidRPr="00607E94" w:rsidRDefault="004D4E53" w:rsidP="004D4E53">
            <w:pPr>
              <w:snapToGrid w:val="0"/>
              <w:spacing w:line="360" w:lineRule="exact"/>
              <w:rPr>
                <w:rFonts w:eastAsia="標楷體"/>
                <w:bCs/>
              </w:rPr>
            </w:pPr>
            <w:r w:rsidRPr="00607E94">
              <w:rPr>
                <w:rFonts w:eastAsia="標楷體"/>
                <w:bCs/>
              </w:rPr>
              <w:t>10.</w:t>
            </w:r>
            <w:r w:rsidRPr="00607E94">
              <w:rPr>
                <w:rFonts w:eastAsia="標楷體"/>
                <w:bCs/>
              </w:rPr>
              <w:t>成立新公司</w:t>
            </w:r>
          </w:p>
        </w:tc>
        <w:tc>
          <w:tcPr>
            <w:tcW w:w="1754" w:type="pct"/>
          </w:tcPr>
          <w:p w14:paraId="6FE1FEE1" w14:textId="6BA48A0F" w:rsidR="004D4E53" w:rsidRPr="00607E94" w:rsidRDefault="004D4E53" w:rsidP="004D4E53">
            <w:pPr>
              <w:snapToGrid w:val="0"/>
              <w:spacing w:line="360" w:lineRule="exact"/>
              <w:jc w:val="right"/>
              <w:rPr>
                <w:rFonts w:eastAsia="標楷體"/>
                <w:bCs/>
              </w:rPr>
            </w:pPr>
            <w:r w:rsidRPr="00607E94">
              <w:rPr>
                <w:rFonts w:eastAsia="標楷體"/>
                <w:bCs/>
              </w:rPr>
              <w:t>家</w:t>
            </w:r>
          </w:p>
        </w:tc>
        <w:tc>
          <w:tcPr>
            <w:tcW w:w="1754" w:type="pct"/>
          </w:tcPr>
          <w:p w14:paraId="4BFBF540" w14:textId="56570BBD" w:rsidR="004D4E53" w:rsidRPr="00607E94" w:rsidRDefault="004D4E53" w:rsidP="004D4E53">
            <w:pPr>
              <w:snapToGrid w:val="0"/>
              <w:spacing w:line="360" w:lineRule="exact"/>
              <w:jc w:val="both"/>
              <w:rPr>
                <w:rFonts w:eastAsia="標楷體"/>
                <w:bCs/>
              </w:rPr>
            </w:pPr>
            <w:r w:rsidRPr="00607E94">
              <w:rPr>
                <w:rFonts w:eastAsia="標楷體"/>
                <w:bCs/>
              </w:rPr>
              <w:t>範例：增大事業版圖，於海外</w:t>
            </w:r>
            <w:r w:rsidRPr="00607E94">
              <w:rPr>
                <w:rFonts w:eastAsia="標楷體"/>
                <w:bCs/>
              </w:rPr>
              <w:t>OO</w:t>
            </w:r>
            <w:r w:rsidRPr="00607E94">
              <w:rPr>
                <w:rFonts w:eastAsia="標楷體"/>
                <w:bCs/>
              </w:rPr>
              <w:t>國家設立</w:t>
            </w:r>
            <w:r w:rsidRPr="00607E94">
              <w:rPr>
                <w:rFonts w:eastAsia="標楷體"/>
                <w:bCs/>
              </w:rPr>
              <w:t>1</w:t>
            </w:r>
            <w:r w:rsidRPr="00607E94">
              <w:rPr>
                <w:rFonts w:eastAsia="標楷體"/>
                <w:bCs/>
              </w:rPr>
              <w:t>家新公司。</w:t>
            </w:r>
          </w:p>
        </w:tc>
      </w:tr>
      <w:tr w:rsidR="00607E94" w:rsidRPr="00607E94" w14:paraId="3FC40542" w14:textId="77777777" w:rsidTr="004528ED">
        <w:trPr>
          <w:trHeight w:val="179"/>
          <w:jc w:val="center"/>
        </w:trPr>
        <w:tc>
          <w:tcPr>
            <w:tcW w:w="1491" w:type="pct"/>
          </w:tcPr>
          <w:p w14:paraId="0A888391" w14:textId="37E9F4B1" w:rsidR="004D4E53" w:rsidRPr="00607E94" w:rsidRDefault="004D4E53" w:rsidP="004D4E53">
            <w:pPr>
              <w:snapToGrid w:val="0"/>
              <w:spacing w:line="360" w:lineRule="exact"/>
              <w:rPr>
                <w:rFonts w:eastAsia="標楷體"/>
                <w:bCs/>
              </w:rPr>
            </w:pPr>
            <w:r w:rsidRPr="00607E94">
              <w:rPr>
                <w:rFonts w:eastAsia="標楷體"/>
                <w:bCs/>
              </w:rPr>
              <w:t>11.</w:t>
            </w:r>
            <w:r w:rsidRPr="00607E94">
              <w:rPr>
                <w:rFonts w:eastAsia="標楷體"/>
                <w:bCs/>
              </w:rPr>
              <w:t>專利數</w:t>
            </w:r>
          </w:p>
        </w:tc>
        <w:tc>
          <w:tcPr>
            <w:tcW w:w="1754" w:type="pct"/>
          </w:tcPr>
          <w:p w14:paraId="322BFFD5" w14:textId="05F22D40" w:rsidR="004D4E53" w:rsidRPr="00607E94" w:rsidRDefault="004D4E53" w:rsidP="004D4E53">
            <w:pPr>
              <w:snapToGrid w:val="0"/>
              <w:spacing w:line="360" w:lineRule="exact"/>
              <w:jc w:val="right"/>
              <w:rPr>
                <w:rFonts w:eastAsia="標楷體"/>
                <w:bCs/>
              </w:rPr>
            </w:pPr>
            <w:r w:rsidRPr="00607E94">
              <w:rPr>
                <w:rFonts w:eastAsia="標楷體"/>
                <w:bCs/>
              </w:rPr>
              <w:t>件</w:t>
            </w:r>
          </w:p>
        </w:tc>
        <w:tc>
          <w:tcPr>
            <w:tcW w:w="1754" w:type="pct"/>
          </w:tcPr>
          <w:p w14:paraId="5D026405" w14:textId="5DFEBCB1" w:rsidR="004D4E53" w:rsidRPr="00607E94" w:rsidRDefault="004D4E53" w:rsidP="004D4E53">
            <w:pPr>
              <w:snapToGrid w:val="0"/>
              <w:spacing w:line="360" w:lineRule="exact"/>
              <w:jc w:val="both"/>
              <w:rPr>
                <w:rFonts w:eastAsia="標楷體"/>
                <w:bCs/>
              </w:rPr>
            </w:pPr>
            <w:r w:rsidRPr="00607E94">
              <w:rPr>
                <w:rFonts w:eastAsia="標楷體"/>
                <w:bCs/>
              </w:rPr>
              <w:t>範例：本計畫研發成果取得</w:t>
            </w:r>
            <w:r w:rsidRPr="00607E94">
              <w:rPr>
                <w:rFonts w:eastAsia="標楷體"/>
                <w:bCs/>
              </w:rPr>
              <w:t>1</w:t>
            </w:r>
            <w:r w:rsidRPr="00607E94">
              <w:rPr>
                <w:rFonts w:eastAsia="標楷體"/>
                <w:bCs/>
              </w:rPr>
              <w:t>件</w:t>
            </w:r>
            <w:r w:rsidRPr="00607E94">
              <w:rPr>
                <w:rFonts w:eastAsia="標楷體"/>
                <w:bCs/>
              </w:rPr>
              <w:t>OOOOO</w:t>
            </w:r>
            <w:r w:rsidRPr="00607E94">
              <w:rPr>
                <w:rFonts w:eastAsia="標楷體"/>
                <w:bCs/>
              </w:rPr>
              <w:t>新型專利。</w:t>
            </w:r>
          </w:p>
        </w:tc>
      </w:tr>
      <w:tr w:rsidR="00607E94" w:rsidRPr="00607E94" w14:paraId="7DBE18D7" w14:textId="0A19DE22" w:rsidTr="00655A25">
        <w:trPr>
          <w:trHeight w:val="179"/>
          <w:jc w:val="center"/>
        </w:trPr>
        <w:tc>
          <w:tcPr>
            <w:tcW w:w="1491" w:type="pct"/>
          </w:tcPr>
          <w:p w14:paraId="62F03051" w14:textId="7A13462A" w:rsidR="004D4E53" w:rsidRPr="00607E94" w:rsidRDefault="004D4E53" w:rsidP="004D4E53">
            <w:pPr>
              <w:snapToGrid w:val="0"/>
              <w:spacing w:line="360" w:lineRule="exact"/>
              <w:rPr>
                <w:rFonts w:eastAsia="標楷體"/>
                <w:bCs/>
              </w:rPr>
            </w:pPr>
            <w:r w:rsidRPr="00607E94">
              <w:rPr>
                <w:rFonts w:eastAsia="標楷體"/>
                <w:bCs/>
              </w:rPr>
              <w:t>12.</w:t>
            </w:r>
            <w:r w:rsidRPr="00607E94">
              <w:rPr>
                <w:rFonts w:eastAsia="標楷體"/>
                <w:bCs/>
              </w:rPr>
              <w:t>增加就業人數</w:t>
            </w:r>
          </w:p>
        </w:tc>
        <w:tc>
          <w:tcPr>
            <w:tcW w:w="1754" w:type="pct"/>
          </w:tcPr>
          <w:p w14:paraId="337A8146" w14:textId="01ABD4C7" w:rsidR="004D4E53" w:rsidRPr="00607E94" w:rsidRDefault="004D4E53" w:rsidP="004D4E53">
            <w:pPr>
              <w:snapToGrid w:val="0"/>
              <w:spacing w:line="360" w:lineRule="exact"/>
              <w:jc w:val="right"/>
              <w:rPr>
                <w:rFonts w:eastAsia="標楷體"/>
                <w:bCs/>
              </w:rPr>
            </w:pPr>
            <w:r w:rsidRPr="00607E94">
              <w:rPr>
                <w:rFonts w:eastAsia="標楷體"/>
                <w:bCs/>
              </w:rPr>
              <w:t>人</w:t>
            </w:r>
          </w:p>
        </w:tc>
        <w:tc>
          <w:tcPr>
            <w:tcW w:w="1754" w:type="pct"/>
          </w:tcPr>
          <w:p w14:paraId="1D6B7E7E" w14:textId="44EFE9FA" w:rsidR="004D4E53" w:rsidRPr="00607E94" w:rsidRDefault="004D4E53" w:rsidP="004D4E53">
            <w:pPr>
              <w:snapToGrid w:val="0"/>
              <w:spacing w:line="360" w:lineRule="exact"/>
              <w:jc w:val="both"/>
              <w:rPr>
                <w:rFonts w:eastAsia="標楷體"/>
                <w:bCs/>
              </w:rPr>
            </w:pPr>
            <w:r w:rsidRPr="00607E94">
              <w:rPr>
                <w:rFonts w:eastAsia="標楷體"/>
                <w:bCs/>
              </w:rPr>
              <w:t>範例：擴增產線需求，增聘</w:t>
            </w:r>
            <w:r w:rsidRPr="00607E94">
              <w:rPr>
                <w:rFonts w:eastAsia="標楷體"/>
                <w:bCs/>
              </w:rPr>
              <w:t>10</w:t>
            </w:r>
            <w:r w:rsidRPr="00607E94">
              <w:rPr>
                <w:rFonts w:eastAsia="標楷體"/>
                <w:bCs/>
              </w:rPr>
              <w:t>名研發人員。</w:t>
            </w:r>
          </w:p>
        </w:tc>
      </w:tr>
      <w:tr w:rsidR="00607E94" w:rsidRPr="00607E94" w14:paraId="5104B4D5" w14:textId="77777777" w:rsidTr="00655A25">
        <w:trPr>
          <w:trHeight w:val="179"/>
          <w:jc w:val="center"/>
        </w:trPr>
        <w:tc>
          <w:tcPr>
            <w:tcW w:w="1491" w:type="pct"/>
          </w:tcPr>
          <w:p w14:paraId="31923C0F" w14:textId="595104C7" w:rsidR="004D4E53" w:rsidRPr="00607E94" w:rsidRDefault="004D4E53" w:rsidP="004D4E53">
            <w:pPr>
              <w:snapToGrid w:val="0"/>
              <w:spacing w:line="360" w:lineRule="exact"/>
              <w:rPr>
                <w:rFonts w:eastAsia="標楷體"/>
                <w:bCs/>
              </w:rPr>
            </w:pPr>
            <w:r w:rsidRPr="00607E94">
              <w:rPr>
                <w:rFonts w:eastAsia="標楷體"/>
                <w:bCs/>
              </w:rPr>
              <w:t>13.</w:t>
            </w:r>
            <w:r w:rsidRPr="00607E94">
              <w:rPr>
                <w:rFonts w:eastAsia="標楷體"/>
                <w:bCs/>
              </w:rPr>
              <w:t>資訊服務</w:t>
            </w:r>
            <w:r w:rsidRPr="00607E94">
              <w:rPr>
                <w:rFonts w:eastAsia="標楷體"/>
                <w:bCs/>
              </w:rPr>
              <w:t>(</w:t>
            </w:r>
            <w:r w:rsidRPr="00607E94">
              <w:rPr>
                <w:rFonts w:eastAsia="標楷體"/>
                <w:bCs/>
              </w:rPr>
              <w:t>網站</w:t>
            </w:r>
            <w:r w:rsidRPr="00607E94">
              <w:rPr>
                <w:rFonts w:eastAsia="標楷體"/>
                <w:bCs/>
              </w:rPr>
              <w:t>/</w:t>
            </w:r>
            <w:r w:rsidRPr="00607E94">
              <w:rPr>
                <w:rFonts w:eastAsia="標楷體"/>
                <w:bCs/>
              </w:rPr>
              <w:t>平</w:t>
            </w:r>
            <w:proofErr w:type="gramStart"/>
            <w:r w:rsidRPr="00607E94">
              <w:rPr>
                <w:rFonts w:eastAsia="標楷體"/>
                <w:bCs/>
              </w:rPr>
              <w:t>臺</w:t>
            </w:r>
            <w:proofErr w:type="gramEnd"/>
            <w:r w:rsidRPr="00607E94">
              <w:rPr>
                <w:rFonts w:eastAsia="標楷體"/>
                <w:bCs/>
              </w:rPr>
              <w:t>)</w:t>
            </w:r>
          </w:p>
        </w:tc>
        <w:tc>
          <w:tcPr>
            <w:tcW w:w="1754" w:type="pct"/>
          </w:tcPr>
          <w:p w14:paraId="5216DF38" w14:textId="00299101" w:rsidR="004D4E53" w:rsidRPr="00607E94" w:rsidRDefault="004D4E53" w:rsidP="004D4E53">
            <w:pPr>
              <w:snapToGrid w:val="0"/>
              <w:spacing w:line="360" w:lineRule="exact"/>
              <w:jc w:val="right"/>
              <w:rPr>
                <w:rFonts w:eastAsia="標楷體"/>
                <w:bCs/>
              </w:rPr>
            </w:pPr>
            <w:proofErr w:type="gramStart"/>
            <w:r w:rsidRPr="00607E94">
              <w:rPr>
                <w:rFonts w:eastAsia="標楷體"/>
                <w:bCs/>
              </w:rPr>
              <w:t>個</w:t>
            </w:r>
            <w:proofErr w:type="gramEnd"/>
            <w:r w:rsidRPr="00607E94">
              <w:rPr>
                <w:rFonts w:eastAsia="標楷體"/>
                <w:bCs/>
              </w:rPr>
              <w:t>/</w:t>
            </w:r>
            <w:r w:rsidRPr="00607E94">
              <w:rPr>
                <w:rFonts w:eastAsia="標楷體"/>
                <w:bCs/>
              </w:rPr>
              <w:t>使用人次</w:t>
            </w:r>
          </w:p>
        </w:tc>
        <w:tc>
          <w:tcPr>
            <w:tcW w:w="1754" w:type="pct"/>
          </w:tcPr>
          <w:p w14:paraId="527E4407" w14:textId="3658539F" w:rsidR="004D4E53" w:rsidRPr="00607E94" w:rsidRDefault="004D4E53" w:rsidP="004D4E53">
            <w:pPr>
              <w:snapToGrid w:val="0"/>
              <w:spacing w:line="360" w:lineRule="exact"/>
              <w:jc w:val="both"/>
              <w:rPr>
                <w:rFonts w:eastAsia="標楷體"/>
                <w:bCs/>
              </w:rPr>
            </w:pPr>
            <w:r w:rsidRPr="00607E94">
              <w:rPr>
                <w:rFonts w:eastAsia="標楷體"/>
                <w:bCs/>
              </w:rPr>
              <w:t>範例：</w:t>
            </w:r>
            <w:r w:rsidR="003B2014" w:rsidRPr="00607E94">
              <w:rPr>
                <w:rFonts w:eastAsia="標楷體"/>
                <w:bCs/>
              </w:rPr>
              <w:t>建立</w:t>
            </w:r>
            <w:r w:rsidR="003B2014" w:rsidRPr="00607E94">
              <w:rPr>
                <w:rFonts w:eastAsia="標楷體"/>
                <w:bCs/>
              </w:rPr>
              <w:t>OO</w:t>
            </w:r>
            <w:r w:rsidR="006E2876" w:rsidRPr="00607E94">
              <w:rPr>
                <w:rFonts w:eastAsia="標楷體"/>
                <w:bCs/>
              </w:rPr>
              <w:t>網站</w:t>
            </w:r>
            <w:r w:rsidR="006E2876" w:rsidRPr="00607E94">
              <w:rPr>
                <w:rFonts w:eastAsia="標楷體"/>
                <w:bCs/>
              </w:rPr>
              <w:t>/</w:t>
            </w:r>
            <w:r w:rsidR="003B2014" w:rsidRPr="00607E94">
              <w:rPr>
                <w:rFonts w:eastAsia="標楷體"/>
                <w:bCs/>
              </w:rPr>
              <w:t>平</w:t>
            </w:r>
            <w:proofErr w:type="gramStart"/>
            <w:r w:rsidR="003B2014" w:rsidRPr="00607E94">
              <w:rPr>
                <w:rFonts w:eastAsia="標楷體"/>
                <w:bCs/>
              </w:rPr>
              <w:t>臺</w:t>
            </w:r>
            <w:proofErr w:type="gramEnd"/>
            <w:r w:rsidR="003B2014" w:rsidRPr="00607E94">
              <w:rPr>
                <w:rFonts w:eastAsia="標楷體"/>
                <w:bCs/>
              </w:rPr>
              <w:t>，預計每月使用人次達</w:t>
            </w:r>
            <w:r w:rsidR="003B2014" w:rsidRPr="00607E94">
              <w:rPr>
                <w:rFonts w:eastAsia="標楷體"/>
                <w:bCs/>
              </w:rPr>
              <w:t>OO</w:t>
            </w:r>
            <w:r w:rsidR="003B2014" w:rsidRPr="00607E94">
              <w:rPr>
                <w:rFonts w:eastAsia="標楷體"/>
                <w:bCs/>
              </w:rPr>
              <w:t>人次。</w:t>
            </w:r>
          </w:p>
        </w:tc>
      </w:tr>
      <w:tr w:rsidR="00607E94" w:rsidRPr="00607E94" w14:paraId="407189B5" w14:textId="7B466058" w:rsidTr="00655A25">
        <w:trPr>
          <w:trHeight w:val="179"/>
          <w:jc w:val="center"/>
        </w:trPr>
        <w:tc>
          <w:tcPr>
            <w:tcW w:w="1491" w:type="pct"/>
          </w:tcPr>
          <w:p w14:paraId="19F86B7D" w14:textId="3C76A0D8" w:rsidR="002301FF" w:rsidRPr="00607E94" w:rsidRDefault="002301FF" w:rsidP="002301FF">
            <w:pPr>
              <w:snapToGrid w:val="0"/>
              <w:spacing w:line="360" w:lineRule="exact"/>
              <w:rPr>
                <w:rFonts w:eastAsia="標楷體"/>
                <w:bCs/>
              </w:rPr>
            </w:pPr>
            <w:r w:rsidRPr="00607E94">
              <w:rPr>
                <w:rFonts w:eastAsia="標楷體"/>
                <w:bCs/>
              </w:rPr>
              <w:t>1</w:t>
            </w:r>
            <w:r w:rsidR="00B37689" w:rsidRPr="00607E94">
              <w:rPr>
                <w:rFonts w:eastAsia="標楷體"/>
                <w:bCs/>
              </w:rPr>
              <w:t>4</w:t>
            </w:r>
            <w:r w:rsidRPr="00607E94">
              <w:rPr>
                <w:rFonts w:eastAsia="標楷體"/>
                <w:bCs/>
              </w:rPr>
              <w:t>.</w:t>
            </w:r>
            <w:r w:rsidRPr="00607E94">
              <w:rPr>
                <w:rFonts w:eastAsia="標楷體"/>
                <w:bCs/>
              </w:rPr>
              <w:t>其他</w:t>
            </w:r>
          </w:p>
        </w:tc>
        <w:tc>
          <w:tcPr>
            <w:tcW w:w="1754" w:type="pct"/>
          </w:tcPr>
          <w:p w14:paraId="6A405108" w14:textId="77777777" w:rsidR="002301FF" w:rsidRPr="00607E94" w:rsidRDefault="002301FF" w:rsidP="002301FF">
            <w:pPr>
              <w:snapToGrid w:val="0"/>
              <w:spacing w:line="360" w:lineRule="exact"/>
              <w:jc w:val="right"/>
              <w:rPr>
                <w:rFonts w:eastAsia="標楷體"/>
                <w:bCs/>
              </w:rPr>
            </w:pPr>
            <w:r w:rsidRPr="00607E94">
              <w:rPr>
                <w:rFonts w:eastAsia="標楷體"/>
                <w:bCs/>
              </w:rPr>
              <w:t>(</w:t>
            </w:r>
            <w:r w:rsidRPr="00607E94">
              <w:rPr>
                <w:rFonts w:eastAsia="標楷體"/>
                <w:bCs/>
              </w:rPr>
              <w:t>請說明</w:t>
            </w:r>
            <w:r w:rsidRPr="00607E94">
              <w:rPr>
                <w:rFonts w:eastAsia="標楷體"/>
                <w:bCs/>
              </w:rPr>
              <w:t>)</w:t>
            </w:r>
          </w:p>
        </w:tc>
        <w:tc>
          <w:tcPr>
            <w:tcW w:w="1754" w:type="pct"/>
          </w:tcPr>
          <w:p w14:paraId="55EB102C" w14:textId="77777777" w:rsidR="002301FF" w:rsidRPr="00607E94" w:rsidRDefault="002301FF" w:rsidP="002301FF">
            <w:pPr>
              <w:snapToGrid w:val="0"/>
              <w:spacing w:line="360" w:lineRule="exact"/>
              <w:jc w:val="right"/>
              <w:rPr>
                <w:rFonts w:eastAsia="標楷體"/>
                <w:bCs/>
              </w:rPr>
            </w:pPr>
          </w:p>
        </w:tc>
      </w:tr>
    </w:tbl>
    <w:p w14:paraId="174A0947" w14:textId="77777777" w:rsidR="00316AFB" w:rsidRPr="00607E94" w:rsidRDefault="00316AFB" w:rsidP="00275632">
      <w:pPr>
        <w:pStyle w:val="3"/>
        <w:spacing w:beforeLines="50" w:before="180" w:afterLines="50" w:after="180"/>
      </w:pPr>
      <w:r w:rsidRPr="00607E94">
        <w:t>四、</w:t>
      </w:r>
      <w:bookmarkStart w:id="88" w:name="_Toc136334447"/>
      <w:bookmarkStart w:id="89" w:name="_Toc241921346"/>
      <w:bookmarkStart w:id="90" w:name="_Toc462992675"/>
      <w:r w:rsidRPr="00607E94">
        <w:t>技術之風險與對策</w:t>
      </w:r>
      <w:bookmarkEnd w:id="88"/>
      <w:bookmarkEnd w:id="89"/>
      <w:bookmarkEnd w:id="90"/>
    </w:p>
    <w:p w14:paraId="25164098" w14:textId="6A8EAA35" w:rsidR="001541AF" w:rsidRPr="00607E94" w:rsidRDefault="001541AF" w:rsidP="001541AF">
      <w:pPr>
        <w:adjustRightInd w:val="0"/>
        <w:snapToGrid w:val="0"/>
        <w:spacing w:afterLines="50" w:after="180" w:line="400" w:lineRule="exact"/>
        <w:ind w:leftChars="236" w:left="566"/>
        <w:jc w:val="both"/>
        <w:rPr>
          <w:rFonts w:eastAsia="標楷體"/>
        </w:rPr>
      </w:pPr>
      <w:r w:rsidRPr="00607E94">
        <w:rPr>
          <w:rFonts w:eastAsia="標楷體"/>
        </w:rPr>
        <w:t>計畫如涉及軟體技術開發，應評估資訊安全風險，並於開發過程中規劃相應之安全措施，確保系統穩健性。</w:t>
      </w:r>
    </w:p>
    <w:p w14:paraId="0E52AFC1" w14:textId="01D02DAA" w:rsidR="00316AFB" w:rsidRPr="00607E94" w:rsidRDefault="00A65339" w:rsidP="00675EAB">
      <w:pPr>
        <w:pStyle w:val="4"/>
      </w:pPr>
      <w:bookmarkStart w:id="91" w:name="_Toc241921347"/>
      <w:bookmarkStart w:id="92" w:name="_Toc462992676"/>
      <w:r w:rsidRPr="00607E94">
        <w:t>（一）</w:t>
      </w:r>
      <w:r w:rsidR="00316AFB" w:rsidRPr="00607E94">
        <w:t>可能替代研發技術</w:t>
      </w:r>
      <w:r w:rsidR="00316AFB" w:rsidRPr="00607E94">
        <w:t>/</w:t>
      </w:r>
      <w:r w:rsidR="00316AFB" w:rsidRPr="00607E94">
        <w:t>產品</w:t>
      </w:r>
      <w:r w:rsidR="00316AFB" w:rsidRPr="00607E94">
        <w:t>/</w:t>
      </w:r>
      <w:r w:rsidR="00316AFB" w:rsidRPr="00607E94">
        <w:t>服務之說明及因應對策</w:t>
      </w:r>
      <w:bookmarkEnd w:id="91"/>
      <w:r w:rsidR="00E87D65" w:rsidRPr="00607E94">
        <w:t>。</w:t>
      </w:r>
      <w:bookmarkEnd w:id="92"/>
    </w:p>
    <w:p w14:paraId="2A7478F9" w14:textId="77777777" w:rsidR="00901725" w:rsidRPr="00607E94" w:rsidRDefault="00901725" w:rsidP="00901725">
      <w:pPr>
        <w:adjustRightInd w:val="0"/>
        <w:snapToGrid w:val="0"/>
        <w:spacing w:afterLines="50" w:after="180" w:line="400" w:lineRule="exact"/>
        <w:ind w:leftChars="340" w:left="816"/>
        <w:jc w:val="both"/>
      </w:pPr>
    </w:p>
    <w:p w14:paraId="152D331E" w14:textId="5151B45C" w:rsidR="00316AFB" w:rsidRPr="00607E94" w:rsidRDefault="00A65339" w:rsidP="00675EAB">
      <w:pPr>
        <w:pStyle w:val="4"/>
      </w:pPr>
      <w:r w:rsidRPr="00607E94">
        <w:t>（二）</w:t>
      </w:r>
      <w:bookmarkStart w:id="93" w:name="_Toc241921348"/>
      <w:bookmarkStart w:id="94" w:name="_Toc462992677"/>
      <w:r w:rsidR="00316AFB" w:rsidRPr="00607E94">
        <w:t>研發技術</w:t>
      </w:r>
      <w:r w:rsidR="00316AFB" w:rsidRPr="00607E94">
        <w:t>/</w:t>
      </w:r>
      <w:r w:rsidR="00316AFB" w:rsidRPr="00607E94">
        <w:t>產品</w:t>
      </w:r>
      <w:r w:rsidR="00316AFB" w:rsidRPr="00607E94">
        <w:t>/</w:t>
      </w:r>
      <w:r w:rsidR="00316AFB" w:rsidRPr="00607E94">
        <w:t>服務遭國內外政府干預之可能性分析及因應對策</w:t>
      </w:r>
      <w:bookmarkEnd w:id="93"/>
      <w:r w:rsidR="00E87D65" w:rsidRPr="00607E94">
        <w:t>。</w:t>
      </w:r>
      <w:bookmarkEnd w:id="94"/>
    </w:p>
    <w:p w14:paraId="46811E57" w14:textId="77777777" w:rsidR="00901725" w:rsidRPr="00607E94" w:rsidRDefault="00901725" w:rsidP="00901725">
      <w:pPr>
        <w:adjustRightInd w:val="0"/>
        <w:snapToGrid w:val="0"/>
        <w:spacing w:afterLines="50" w:after="180" w:line="400" w:lineRule="exact"/>
        <w:ind w:leftChars="340" w:left="816"/>
        <w:jc w:val="both"/>
      </w:pPr>
    </w:p>
    <w:p w14:paraId="7A111E64" w14:textId="3763B5D8" w:rsidR="003B2014" w:rsidRPr="00607E94" w:rsidRDefault="00A65339" w:rsidP="00675EAB">
      <w:pPr>
        <w:pStyle w:val="4"/>
      </w:pPr>
      <w:r w:rsidRPr="00607E94">
        <w:t>（三）</w:t>
      </w:r>
      <w:bookmarkStart w:id="95" w:name="_Toc241921349"/>
      <w:bookmarkStart w:id="96" w:name="_Toc462992678"/>
      <w:r w:rsidR="00316AFB" w:rsidRPr="00607E94">
        <w:t>其他風險及因應對策</w:t>
      </w:r>
      <w:bookmarkEnd w:id="95"/>
      <w:r w:rsidR="00E87D65" w:rsidRPr="00607E94">
        <w:t>。</w:t>
      </w:r>
      <w:bookmarkEnd w:id="96"/>
    </w:p>
    <w:p w14:paraId="0743E47B" w14:textId="77777777" w:rsidR="00901725" w:rsidRPr="00607E94" w:rsidRDefault="00901725" w:rsidP="00901725">
      <w:pPr>
        <w:adjustRightInd w:val="0"/>
        <w:snapToGrid w:val="0"/>
        <w:spacing w:afterLines="50" w:after="180" w:line="400" w:lineRule="exact"/>
        <w:ind w:leftChars="340" w:left="816"/>
        <w:jc w:val="both"/>
      </w:pPr>
    </w:p>
    <w:p w14:paraId="50B0AA6D" w14:textId="0C3C22D6" w:rsidR="00901725" w:rsidRPr="00607E94" w:rsidRDefault="00901725" w:rsidP="00901725">
      <w:pPr>
        <w:adjustRightInd w:val="0"/>
        <w:snapToGrid w:val="0"/>
        <w:spacing w:afterLines="50" w:after="180" w:line="400" w:lineRule="exact"/>
        <w:ind w:leftChars="340" w:left="816"/>
        <w:jc w:val="both"/>
        <w:sectPr w:rsidR="00901725" w:rsidRPr="00607E94" w:rsidSect="00C31CD4">
          <w:pgSz w:w="11906" w:h="16838"/>
          <w:pgMar w:top="1021" w:right="1134" w:bottom="1021" w:left="1134" w:header="340" w:footer="340" w:gutter="0"/>
          <w:cols w:space="425"/>
          <w:docGrid w:type="lines" w:linePitch="360"/>
        </w:sectPr>
      </w:pPr>
    </w:p>
    <w:p w14:paraId="0A40A5AC" w14:textId="77777777" w:rsidR="003C44D8" w:rsidRPr="00607E94" w:rsidRDefault="003C44D8" w:rsidP="002021AF">
      <w:pPr>
        <w:pStyle w:val="3"/>
        <w:spacing w:beforeLines="50" w:before="180"/>
      </w:pPr>
      <w:bookmarkStart w:id="97" w:name="_Toc136334453"/>
      <w:bookmarkStart w:id="98" w:name="_Toc462992679"/>
      <w:bookmarkStart w:id="99" w:name="_Toc241921353"/>
      <w:r w:rsidRPr="00607E94">
        <w:lastRenderedPageBreak/>
        <w:t>五、</w:t>
      </w:r>
      <w:bookmarkStart w:id="100" w:name="_Toc136334454"/>
      <w:bookmarkEnd w:id="97"/>
      <w:r w:rsidRPr="00607E94">
        <w:t>參考文獻</w:t>
      </w:r>
      <w:bookmarkEnd w:id="98"/>
    </w:p>
    <w:p w14:paraId="6D2061F8" w14:textId="59FCC90B" w:rsidR="001E76FF" w:rsidRPr="00607E94" w:rsidRDefault="00371200" w:rsidP="006B4042">
      <w:pPr>
        <w:adjustRightInd w:val="0"/>
        <w:snapToGrid w:val="0"/>
        <w:spacing w:afterLines="50" w:after="180" w:line="400" w:lineRule="exact"/>
        <w:ind w:leftChars="255" w:left="612"/>
        <w:jc w:val="both"/>
        <w:textDirection w:val="lrTbV"/>
        <w:rPr>
          <w:rFonts w:eastAsia="標楷體"/>
          <w:sz w:val="28"/>
        </w:rPr>
      </w:pPr>
      <w:r w:rsidRPr="00607E94">
        <w:rPr>
          <w:rFonts w:eastAsia="標楷體"/>
          <w:sz w:val="28"/>
        </w:rPr>
        <w:t>請</w:t>
      </w:r>
      <w:r w:rsidR="00882B00" w:rsidRPr="00607E94">
        <w:rPr>
          <w:rFonts w:eastAsia="標楷體"/>
          <w:sz w:val="28"/>
        </w:rPr>
        <w:t>依序條列</w:t>
      </w:r>
      <w:r w:rsidRPr="00607E94">
        <w:rPr>
          <w:rFonts w:eastAsia="標楷體"/>
          <w:sz w:val="28"/>
        </w:rPr>
        <w:t>計畫書</w:t>
      </w:r>
      <w:r w:rsidR="0072777B" w:rsidRPr="00607E94">
        <w:rPr>
          <w:rFonts w:eastAsia="標楷體"/>
          <w:sz w:val="28"/>
        </w:rPr>
        <w:t>內</w:t>
      </w:r>
      <w:r w:rsidR="00882B00" w:rsidRPr="00607E94">
        <w:rPr>
          <w:rFonts w:eastAsia="標楷體"/>
          <w:sz w:val="28"/>
        </w:rPr>
        <w:t>文</w:t>
      </w:r>
      <w:r w:rsidR="00B929F0" w:rsidRPr="00607E94">
        <w:rPr>
          <w:rFonts w:eastAsia="標楷體"/>
          <w:sz w:val="28"/>
        </w:rPr>
        <w:t>引用</w:t>
      </w:r>
      <w:r w:rsidR="00970AC1" w:rsidRPr="00607E94">
        <w:rPr>
          <w:rFonts w:eastAsia="標楷體"/>
          <w:sz w:val="28"/>
        </w:rPr>
        <w:t>或參考之</w:t>
      </w:r>
      <w:r w:rsidR="00B929F0" w:rsidRPr="00607E94">
        <w:rPr>
          <w:rFonts w:eastAsia="標楷體"/>
          <w:sz w:val="28"/>
        </w:rPr>
        <w:t>文獻</w:t>
      </w:r>
      <w:r w:rsidR="00970AC1" w:rsidRPr="00607E94">
        <w:rPr>
          <w:rFonts w:eastAsia="標楷體"/>
          <w:sz w:val="28"/>
        </w:rPr>
        <w:t>至少</w:t>
      </w:r>
      <w:r w:rsidR="00983594" w:rsidRPr="00607E94">
        <w:rPr>
          <w:rFonts w:eastAsia="標楷體"/>
          <w:sz w:val="28"/>
        </w:rPr>
        <w:t>3</w:t>
      </w:r>
      <w:r w:rsidR="00970AC1" w:rsidRPr="00607E94">
        <w:rPr>
          <w:rFonts w:eastAsia="標楷體"/>
          <w:sz w:val="28"/>
        </w:rPr>
        <w:t>篇</w:t>
      </w:r>
      <w:r w:rsidR="00493C0A" w:rsidRPr="00607E94">
        <w:rPr>
          <w:rFonts w:eastAsia="標楷體"/>
          <w:sz w:val="28"/>
        </w:rPr>
        <w:t>，文獻或書目資料中外文並存時，依中文、日文、西文之順序排列，應按作者或編者姓氏筆劃</w:t>
      </w:r>
      <w:r w:rsidR="00C435F3" w:rsidRPr="00607E94">
        <w:rPr>
          <w:rFonts w:eastAsia="標楷體"/>
          <w:sz w:val="28"/>
        </w:rPr>
        <w:t>（</w:t>
      </w:r>
      <w:r w:rsidR="00493C0A" w:rsidRPr="00607E94">
        <w:rPr>
          <w:rFonts w:eastAsia="標楷體"/>
          <w:sz w:val="28"/>
        </w:rPr>
        <w:t>如為機構亦同</w:t>
      </w:r>
      <w:r w:rsidR="00C435F3" w:rsidRPr="00607E94">
        <w:rPr>
          <w:rFonts w:eastAsia="標楷體"/>
          <w:sz w:val="28"/>
        </w:rPr>
        <w:t>）</w:t>
      </w:r>
      <w:r w:rsidR="00493C0A" w:rsidRPr="00607E94">
        <w:rPr>
          <w:rFonts w:eastAsia="標楷體"/>
          <w:sz w:val="28"/>
        </w:rPr>
        <w:t>排列，英文則依作者字母次序排列</w:t>
      </w:r>
      <w:r w:rsidR="006572A5" w:rsidRPr="00607E94">
        <w:rPr>
          <w:rFonts w:eastAsia="標楷體"/>
          <w:sz w:val="28"/>
        </w:rPr>
        <w:t>，並請將所列文獻引</w:t>
      </w:r>
      <w:proofErr w:type="gramStart"/>
      <w:r w:rsidR="006572A5" w:rsidRPr="00607E94">
        <w:rPr>
          <w:rFonts w:eastAsia="標楷體"/>
          <w:sz w:val="28"/>
        </w:rPr>
        <w:t>註</w:t>
      </w:r>
      <w:proofErr w:type="gramEnd"/>
      <w:r w:rsidR="006572A5" w:rsidRPr="00607E94">
        <w:rPr>
          <w:rFonts w:eastAsia="標楷體"/>
          <w:sz w:val="28"/>
        </w:rPr>
        <w:t>(citation)</w:t>
      </w:r>
      <w:r w:rsidR="006572A5" w:rsidRPr="00607E94">
        <w:rPr>
          <w:rFonts w:eastAsia="標楷體"/>
          <w:sz w:val="28"/>
        </w:rPr>
        <w:t>至計畫書內文</w:t>
      </w:r>
      <w:r w:rsidR="001E76FF" w:rsidRPr="00607E94">
        <w:rPr>
          <w:rFonts w:eastAsia="標楷體"/>
          <w:sz w:val="28"/>
        </w:rPr>
        <w:t>：</w:t>
      </w:r>
    </w:p>
    <w:p w14:paraId="0E5B578E" w14:textId="77777777" w:rsidR="006B4042" w:rsidRPr="00607E94" w:rsidRDefault="006B4042" w:rsidP="006B4042">
      <w:pPr>
        <w:widowControl/>
        <w:snapToGrid w:val="0"/>
        <w:spacing w:afterLines="20" w:after="72"/>
        <w:ind w:left="482"/>
        <w:rPr>
          <w:rFonts w:eastAsia="標楷體"/>
          <w:kern w:val="0"/>
          <w:sz w:val="28"/>
          <w:szCs w:val="28"/>
        </w:rPr>
      </w:pPr>
      <w:r w:rsidRPr="00607E94">
        <w:rPr>
          <w:rFonts w:eastAsia="標楷體"/>
          <w:sz w:val="28"/>
          <w:szCs w:val="28"/>
        </w:rPr>
        <w:t>（一）書籍、論文集：</w:t>
      </w:r>
      <w:r w:rsidRPr="00607E94">
        <w:rPr>
          <w:rFonts w:eastAsia="標楷體"/>
          <w:sz w:val="28"/>
          <w:szCs w:val="28"/>
        </w:rPr>
        <w:t xml:space="preserve"> </w:t>
      </w:r>
    </w:p>
    <w:p w14:paraId="613A9F80" w14:textId="44876634" w:rsidR="006B4042" w:rsidRPr="00607E94" w:rsidRDefault="006B4042" w:rsidP="006B4042">
      <w:pPr>
        <w:pStyle w:val="afff8"/>
        <w:snapToGrid w:val="0"/>
        <w:spacing w:afterLines="20" w:after="72"/>
        <w:ind w:leftChars="600" w:left="3050" w:hangingChars="575" w:hanging="1610"/>
        <w:jc w:val="both"/>
        <w:rPr>
          <w:rFonts w:eastAsia="標楷體"/>
          <w:sz w:val="28"/>
          <w:szCs w:val="28"/>
        </w:rPr>
      </w:pPr>
      <w:r w:rsidRPr="00607E94">
        <w:rPr>
          <w:rFonts w:eastAsia="標楷體"/>
          <w:sz w:val="28"/>
          <w:szCs w:val="28"/>
        </w:rPr>
        <w:t>1.</w:t>
      </w:r>
      <w:r w:rsidRPr="00607E94">
        <w:rPr>
          <w:rFonts w:eastAsia="標楷體"/>
          <w:sz w:val="28"/>
          <w:szCs w:val="28"/>
        </w:rPr>
        <w:t>中文範例：林鳳琪、張淑貞、鄭櫻慧、王清玲、胡仲祺。銀葉粉</w:t>
      </w:r>
      <w:proofErr w:type="gramStart"/>
      <w:r w:rsidRPr="00607E94">
        <w:rPr>
          <w:rFonts w:eastAsia="標楷體"/>
          <w:sz w:val="28"/>
          <w:szCs w:val="28"/>
        </w:rPr>
        <w:t>蝨</w:t>
      </w:r>
      <w:proofErr w:type="gramEnd"/>
      <w:r w:rsidRPr="00607E94">
        <w:rPr>
          <w:rFonts w:eastAsia="標楷體"/>
          <w:sz w:val="28"/>
          <w:szCs w:val="28"/>
        </w:rPr>
        <w:t>傳播蔬果雙生病毒及其防治研究。農作物害蟲及其媒介病害整合防治技術研討會專刊。石憲宗、張宗仁主編。</w:t>
      </w:r>
      <w:r w:rsidR="00417CDF" w:rsidRPr="00607E94">
        <w:rPr>
          <w:rFonts w:eastAsia="標楷體"/>
          <w:sz w:val="28"/>
          <w:szCs w:val="28"/>
        </w:rPr>
        <w:t>農業部</w:t>
      </w:r>
      <w:r w:rsidRPr="00607E94">
        <w:rPr>
          <w:rFonts w:eastAsia="標楷體"/>
          <w:sz w:val="28"/>
          <w:szCs w:val="28"/>
        </w:rPr>
        <w:t>農業試驗所。頁</w:t>
      </w:r>
      <w:r w:rsidRPr="00607E94">
        <w:rPr>
          <w:rFonts w:eastAsia="標楷體"/>
          <w:sz w:val="28"/>
          <w:szCs w:val="28"/>
        </w:rPr>
        <w:t>193-203</w:t>
      </w:r>
      <w:r w:rsidRPr="00607E94">
        <w:rPr>
          <w:rFonts w:eastAsia="標楷體"/>
          <w:sz w:val="28"/>
          <w:szCs w:val="28"/>
        </w:rPr>
        <w:t>。</w:t>
      </w:r>
      <w:r w:rsidRPr="00607E94">
        <w:rPr>
          <w:rFonts w:eastAsia="標楷體"/>
          <w:sz w:val="28"/>
          <w:szCs w:val="28"/>
        </w:rPr>
        <w:t>2011</w:t>
      </w:r>
      <w:r w:rsidRPr="00607E94">
        <w:rPr>
          <w:rFonts w:eastAsia="標楷體"/>
          <w:sz w:val="28"/>
          <w:szCs w:val="28"/>
        </w:rPr>
        <w:t>年</w:t>
      </w:r>
      <w:r w:rsidRPr="00607E94">
        <w:rPr>
          <w:rFonts w:eastAsia="標楷體"/>
          <w:sz w:val="28"/>
          <w:szCs w:val="28"/>
        </w:rPr>
        <w:t>7</w:t>
      </w:r>
      <w:r w:rsidRPr="00607E94">
        <w:rPr>
          <w:rFonts w:eastAsia="標楷體"/>
          <w:sz w:val="28"/>
          <w:szCs w:val="28"/>
        </w:rPr>
        <w:t>月。</w:t>
      </w:r>
    </w:p>
    <w:p w14:paraId="2105E531" w14:textId="77777777" w:rsidR="006B4042" w:rsidRPr="00607E94" w:rsidRDefault="006B4042" w:rsidP="006B4042">
      <w:pPr>
        <w:pStyle w:val="afff8"/>
        <w:snapToGrid w:val="0"/>
        <w:spacing w:afterLines="20" w:after="72"/>
        <w:ind w:leftChars="600" w:left="3050" w:hangingChars="575" w:hanging="1610"/>
        <w:jc w:val="both"/>
        <w:rPr>
          <w:rFonts w:eastAsia="標楷體"/>
          <w:sz w:val="28"/>
          <w:szCs w:val="28"/>
        </w:rPr>
      </w:pPr>
      <w:r w:rsidRPr="00607E94">
        <w:rPr>
          <w:rFonts w:eastAsia="標楷體"/>
          <w:sz w:val="28"/>
          <w:szCs w:val="28"/>
        </w:rPr>
        <w:t>2.</w:t>
      </w:r>
      <w:r w:rsidRPr="00607E94">
        <w:rPr>
          <w:rFonts w:eastAsia="標楷體"/>
          <w:sz w:val="28"/>
          <w:szCs w:val="28"/>
        </w:rPr>
        <w:t>英文範例：</w:t>
      </w:r>
      <w:r w:rsidRPr="00607E94">
        <w:rPr>
          <w:rFonts w:eastAsia="標楷體"/>
          <w:sz w:val="28"/>
          <w:szCs w:val="28"/>
        </w:rPr>
        <w:t xml:space="preserve">Diem, H. G. Effect of low humidity on the survival of germinated spores commonly found in the </w:t>
      </w:r>
      <w:proofErr w:type="spellStart"/>
      <w:r w:rsidRPr="00607E94">
        <w:rPr>
          <w:rFonts w:eastAsia="標楷體"/>
          <w:sz w:val="28"/>
          <w:szCs w:val="28"/>
        </w:rPr>
        <w:t>phyllosphere</w:t>
      </w:r>
      <w:proofErr w:type="spellEnd"/>
      <w:r w:rsidRPr="00607E94">
        <w:rPr>
          <w:rFonts w:eastAsia="標楷體"/>
          <w:sz w:val="28"/>
          <w:szCs w:val="28"/>
        </w:rPr>
        <w:t xml:space="preserve">. Preece, T. F. and Dickenson, C. H. (eds). Ecology of leaf surface </w:t>
      </w:r>
      <w:proofErr w:type="gramStart"/>
      <w:r w:rsidRPr="00607E94">
        <w:rPr>
          <w:rFonts w:eastAsia="標楷體"/>
          <w:sz w:val="28"/>
          <w:szCs w:val="28"/>
        </w:rPr>
        <w:t>microorganisms</w:t>
      </w:r>
      <w:proofErr w:type="gramEnd"/>
      <w:r w:rsidRPr="00607E94">
        <w:rPr>
          <w:rFonts w:eastAsia="標楷體"/>
          <w:sz w:val="28"/>
          <w:szCs w:val="28"/>
        </w:rPr>
        <w:t xml:space="preserve"> academic press. London. pp. 211-219. 1971/01. </w:t>
      </w:r>
    </w:p>
    <w:p w14:paraId="7A364DA8" w14:textId="77777777" w:rsidR="006B4042" w:rsidRPr="00607E94" w:rsidRDefault="006B4042" w:rsidP="006B4042">
      <w:pPr>
        <w:pStyle w:val="afff8"/>
        <w:snapToGrid w:val="0"/>
        <w:spacing w:afterLines="20" w:after="72"/>
        <w:ind w:leftChars="0" w:left="720"/>
        <w:rPr>
          <w:rFonts w:eastAsia="標楷體"/>
          <w:sz w:val="28"/>
          <w:szCs w:val="28"/>
        </w:rPr>
      </w:pPr>
      <w:r w:rsidRPr="00607E94">
        <w:rPr>
          <w:rFonts w:eastAsia="標楷體"/>
          <w:sz w:val="28"/>
          <w:szCs w:val="28"/>
        </w:rPr>
        <w:t>（二）期刊：</w:t>
      </w:r>
    </w:p>
    <w:p w14:paraId="104E2377" w14:textId="77777777" w:rsidR="006B4042" w:rsidRPr="00607E94" w:rsidRDefault="006B4042" w:rsidP="006B4042">
      <w:pPr>
        <w:pStyle w:val="afff8"/>
        <w:snapToGrid w:val="0"/>
        <w:spacing w:afterLines="20" w:after="72"/>
        <w:ind w:leftChars="600" w:left="3050" w:hangingChars="575" w:hanging="1610"/>
        <w:jc w:val="both"/>
        <w:rPr>
          <w:rFonts w:eastAsia="標楷體"/>
          <w:sz w:val="28"/>
          <w:szCs w:val="28"/>
        </w:rPr>
      </w:pPr>
      <w:r w:rsidRPr="00607E94">
        <w:rPr>
          <w:rFonts w:eastAsia="標楷體"/>
          <w:sz w:val="28"/>
          <w:szCs w:val="28"/>
        </w:rPr>
        <w:t>1.</w:t>
      </w:r>
      <w:r w:rsidRPr="00607E94">
        <w:rPr>
          <w:rFonts w:eastAsia="標楷體"/>
          <w:sz w:val="28"/>
          <w:szCs w:val="28"/>
        </w:rPr>
        <w:t>中文範例：</w:t>
      </w:r>
      <w:proofErr w:type="gramStart"/>
      <w:r w:rsidRPr="00607E94">
        <w:rPr>
          <w:rFonts w:eastAsia="標楷體"/>
          <w:sz w:val="28"/>
          <w:szCs w:val="28"/>
        </w:rPr>
        <w:t>童伯開</w:t>
      </w:r>
      <w:proofErr w:type="gramEnd"/>
      <w:r w:rsidRPr="00607E94">
        <w:rPr>
          <w:rFonts w:eastAsia="標楷體"/>
          <w:sz w:val="28"/>
          <w:szCs w:val="28"/>
        </w:rPr>
        <w:t>、黃啓鐘、曾素玲、蔡竹固（</w:t>
      </w:r>
      <w:r w:rsidRPr="00607E94">
        <w:rPr>
          <w:rFonts w:eastAsia="標楷體"/>
          <w:sz w:val="28"/>
          <w:szCs w:val="28"/>
        </w:rPr>
        <w:t>1994</w:t>
      </w:r>
      <w:r w:rsidRPr="00607E94">
        <w:rPr>
          <w:rFonts w:eastAsia="標楷體"/>
          <w:sz w:val="28"/>
          <w:szCs w:val="28"/>
        </w:rPr>
        <w:t>）。</w:t>
      </w:r>
      <w:proofErr w:type="gramStart"/>
      <w:r w:rsidRPr="00607E94">
        <w:rPr>
          <w:rFonts w:eastAsia="標楷體"/>
          <w:sz w:val="28"/>
          <w:szCs w:val="28"/>
        </w:rPr>
        <w:t>臺灣柿灰黴病</w:t>
      </w:r>
      <w:proofErr w:type="gramEnd"/>
      <w:r w:rsidRPr="00607E94">
        <w:rPr>
          <w:rFonts w:eastAsia="標楷體"/>
          <w:sz w:val="28"/>
          <w:szCs w:val="28"/>
        </w:rPr>
        <w:t>的發生及化學防治。植物保護會刊</w:t>
      </w:r>
      <w:r w:rsidRPr="00607E94">
        <w:rPr>
          <w:rFonts w:eastAsia="標楷體"/>
          <w:sz w:val="28"/>
          <w:szCs w:val="28"/>
        </w:rPr>
        <w:t xml:space="preserve"> 36:53-63</w:t>
      </w:r>
      <w:r w:rsidRPr="00607E94">
        <w:rPr>
          <w:rFonts w:eastAsia="標楷體"/>
          <w:sz w:val="28"/>
          <w:szCs w:val="28"/>
        </w:rPr>
        <w:t>。</w:t>
      </w:r>
    </w:p>
    <w:p w14:paraId="20B34268" w14:textId="77777777" w:rsidR="006B4042" w:rsidRPr="00607E94" w:rsidRDefault="006B4042" w:rsidP="006B4042">
      <w:pPr>
        <w:pStyle w:val="afff8"/>
        <w:snapToGrid w:val="0"/>
        <w:spacing w:afterLines="20" w:after="72"/>
        <w:ind w:leftChars="600" w:left="3050" w:hangingChars="575" w:hanging="1610"/>
        <w:jc w:val="both"/>
        <w:rPr>
          <w:rFonts w:eastAsia="標楷體"/>
          <w:sz w:val="28"/>
          <w:szCs w:val="28"/>
        </w:rPr>
      </w:pPr>
      <w:r w:rsidRPr="00607E94">
        <w:rPr>
          <w:rFonts w:eastAsia="標楷體"/>
          <w:sz w:val="28"/>
          <w:szCs w:val="28"/>
        </w:rPr>
        <w:t>2.</w:t>
      </w:r>
      <w:r w:rsidRPr="00607E94">
        <w:rPr>
          <w:rFonts w:eastAsia="標楷體"/>
          <w:sz w:val="28"/>
          <w:szCs w:val="28"/>
        </w:rPr>
        <w:t>英文範例：</w:t>
      </w:r>
      <w:r w:rsidRPr="00607E94">
        <w:rPr>
          <w:rFonts w:eastAsia="標楷體"/>
          <w:sz w:val="28"/>
          <w:szCs w:val="28"/>
        </w:rPr>
        <w:t xml:space="preserve">Lapidot, M. and Friedmann M (2002). Breeding for resistance to whitefly-transmitted </w:t>
      </w:r>
      <w:proofErr w:type="spellStart"/>
      <w:r w:rsidRPr="00607E94">
        <w:rPr>
          <w:rFonts w:eastAsia="標楷體"/>
          <w:sz w:val="28"/>
          <w:szCs w:val="28"/>
        </w:rPr>
        <w:t>geminiviruses</w:t>
      </w:r>
      <w:proofErr w:type="spellEnd"/>
      <w:r w:rsidRPr="00607E94">
        <w:rPr>
          <w:rFonts w:eastAsia="標楷體"/>
          <w:sz w:val="28"/>
          <w:szCs w:val="28"/>
        </w:rPr>
        <w:t>. Annals of applied biology, 140:109-127.</w:t>
      </w:r>
    </w:p>
    <w:p w14:paraId="18074FC6" w14:textId="77777777" w:rsidR="006B4042" w:rsidRPr="00607E94" w:rsidRDefault="006B4042" w:rsidP="006B4042">
      <w:pPr>
        <w:pStyle w:val="afff8"/>
        <w:snapToGrid w:val="0"/>
        <w:spacing w:afterLines="20" w:after="72"/>
        <w:ind w:leftChars="0" w:left="720"/>
        <w:rPr>
          <w:rFonts w:eastAsia="標楷體"/>
          <w:sz w:val="28"/>
          <w:szCs w:val="28"/>
        </w:rPr>
      </w:pPr>
      <w:r w:rsidRPr="00607E94">
        <w:rPr>
          <w:rFonts w:eastAsia="標楷體"/>
          <w:sz w:val="28"/>
          <w:szCs w:val="28"/>
        </w:rPr>
        <w:t>（三）論文：</w:t>
      </w:r>
    </w:p>
    <w:p w14:paraId="6B8C170C" w14:textId="77777777" w:rsidR="006B4042" w:rsidRPr="00607E94" w:rsidRDefault="006B4042" w:rsidP="006B4042">
      <w:pPr>
        <w:pStyle w:val="afff8"/>
        <w:snapToGrid w:val="0"/>
        <w:spacing w:afterLines="20" w:after="72"/>
        <w:ind w:leftChars="600" w:left="3050" w:hangingChars="575" w:hanging="1610"/>
        <w:jc w:val="both"/>
        <w:rPr>
          <w:rFonts w:eastAsia="標楷體"/>
          <w:sz w:val="28"/>
          <w:szCs w:val="28"/>
        </w:rPr>
      </w:pPr>
      <w:r w:rsidRPr="00607E94">
        <w:rPr>
          <w:rFonts w:eastAsia="標楷體"/>
          <w:sz w:val="28"/>
          <w:szCs w:val="28"/>
        </w:rPr>
        <w:t>1.</w:t>
      </w:r>
      <w:r w:rsidRPr="00607E94">
        <w:rPr>
          <w:rFonts w:eastAsia="標楷體"/>
          <w:sz w:val="28"/>
          <w:szCs w:val="28"/>
        </w:rPr>
        <w:t>中文範例：歐陽偉（</w:t>
      </w:r>
      <w:r w:rsidRPr="00607E94">
        <w:rPr>
          <w:rFonts w:eastAsia="標楷體"/>
          <w:sz w:val="28"/>
          <w:szCs w:val="28"/>
        </w:rPr>
        <w:t>1997</w:t>
      </w:r>
      <w:r w:rsidRPr="00607E94">
        <w:rPr>
          <w:rFonts w:eastAsia="標楷體"/>
          <w:sz w:val="28"/>
          <w:szCs w:val="28"/>
        </w:rPr>
        <w:t>）。長春花病害及其疫病之生物防治。國立臺灣大學植物病蟲害學研究所碩士論文。</w:t>
      </w:r>
      <w:r w:rsidRPr="00607E94">
        <w:rPr>
          <w:rFonts w:eastAsia="標楷體"/>
          <w:sz w:val="28"/>
          <w:szCs w:val="28"/>
        </w:rPr>
        <w:t>81</w:t>
      </w:r>
      <w:r w:rsidRPr="00607E94">
        <w:rPr>
          <w:rFonts w:eastAsia="標楷體"/>
          <w:sz w:val="28"/>
          <w:szCs w:val="28"/>
        </w:rPr>
        <w:t>頁。</w:t>
      </w:r>
    </w:p>
    <w:p w14:paraId="785D296F" w14:textId="77777777" w:rsidR="006B4042" w:rsidRPr="00607E94" w:rsidRDefault="006B4042" w:rsidP="006B4042">
      <w:pPr>
        <w:pStyle w:val="afff8"/>
        <w:snapToGrid w:val="0"/>
        <w:spacing w:afterLines="20" w:after="72"/>
        <w:ind w:leftChars="600" w:left="3050" w:hangingChars="575" w:hanging="1610"/>
        <w:jc w:val="both"/>
        <w:rPr>
          <w:rFonts w:eastAsia="標楷體"/>
          <w:sz w:val="28"/>
          <w:szCs w:val="28"/>
        </w:rPr>
      </w:pPr>
      <w:r w:rsidRPr="00607E94">
        <w:rPr>
          <w:rFonts w:eastAsia="標楷體"/>
          <w:sz w:val="28"/>
          <w:szCs w:val="28"/>
        </w:rPr>
        <w:t>2.</w:t>
      </w:r>
      <w:r w:rsidRPr="00607E94">
        <w:rPr>
          <w:rFonts w:eastAsia="標楷體"/>
          <w:sz w:val="28"/>
          <w:szCs w:val="28"/>
        </w:rPr>
        <w:t>英文範例：</w:t>
      </w:r>
      <w:r w:rsidRPr="00607E94">
        <w:rPr>
          <w:rFonts w:eastAsia="標楷體"/>
          <w:sz w:val="28"/>
          <w:szCs w:val="28"/>
        </w:rPr>
        <w:t>Stevenson, M. A. (1997). The antecedents and consequences of interpersonal trust in mixed-motive dyadic negotiation. Unpublished doctoral dissertation, Ohio State University. U.S.A.</w:t>
      </w:r>
    </w:p>
    <w:p w14:paraId="290B6DC1" w14:textId="77777777" w:rsidR="006B4042" w:rsidRPr="00607E94" w:rsidRDefault="006B4042" w:rsidP="006B4042">
      <w:pPr>
        <w:pStyle w:val="afff8"/>
        <w:snapToGrid w:val="0"/>
        <w:spacing w:afterLines="20" w:after="72"/>
        <w:ind w:leftChars="0" w:left="720"/>
        <w:rPr>
          <w:rFonts w:eastAsia="標楷體"/>
          <w:sz w:val="28"/>
          <w:szCs w:val="28"/>
        </w:rPr>
      </w:pPr>
      <w:r w:rsidRPr="00607E94">
        <w:rPr>
          <w:rFonts w:eastAsia="標楷體"/>
          <w:sz w:val="28"/>
          <w:szCs w:val="28"/>
        </w:rPr>
        <w:t>（四）網路資料：</w:t>
      </w:r>
    </w:p>
    <w:p w14:paraId="367E4447" w14:textId="77777777" w:rsidR="006B4042" w:rsidRPr="00607E94" w:rsidRDefault="006B4042" w:rsidP="006B4042">
      <w:pPr>
        <w:pStyle w:val="afff8"/>
        <w:snapToGrid w:val="0"/>
        <w:spacing w:afterLines="20" w:after="72"/>
        <w:ind w:leftChars="600" w:left="3050" w:hangingChars="575" w:hanging="1610"/>
        <w:jc w:val="both"/>
        <w:rPr>
          <w:rFonts w:eastAsia="標楷體"/>
          <w:sz w:val="28"/>
          <w:szCs w:val="28"/>
        </w:rPr>
      </w:pPr>
      <w:r w:rsidRPr="00607E94">
        <w:rPr>
          <w:rFonts w:eastAsia="標楷體"/>
          <w:sz w:val="28"/>
          <w:szCs w:val="28"/>
        </w:rPr>
        <w:t>1.</w:t>
      </w:r>
      <w:r w:rsidRPr="00607E94">
        <w:rPr>
          <w:rFonts w:eastAsia="標楷體"/>
          <w:sz w:val="28"/>
          <w:szCs w:val="28"/>
        </w:rPr>
        <w:t>中文範例：張立達。日本能源狀況與對策。國科會科學技術資料中心。</w:t>
      </w:r>
      <w:r w:rsidRPr="00607E94">
        <w:rPr>
          <w:rFonts w:eastAsia="標楷體"/>
          <w:sz w:val="28"/>
          <w:szCs w:val="28"/>
        </w:rPr>
        <w:t>2001</w:t>
      </w:r>
      <w:r w:rsidRPr="00607E94">
        <w:rPr>
          <w:rFonts w:eastAsia="標楷體"/>
          <w:sz w:val="28"/>
          <w:szCs w:val="28"/>
        </w:rPr>
        <w:t>年</w:t>
      </w:r>
      <w:r w:rsidRPr="00607E94">
        <w:rPr>
          <w:rFonts w:eastAsia="標楷體"/>
          <w:sz w:val="28"/>
          <w:szCs w:val="28"/>
        </w:rPr>
        <w:t>9</w:t>
      </w:r>
      <w:r w:rsidRPr="00607E94">
        <w:rPr>
          <w:rFonts w:eastAsia="標楷體"/>
          <w:sz w:val="28"/>
          <w:szCs w:val="28"/>
        </w:rPr>
        <w:t>月。</w:t>
      </w:r>
      <w:hyperlink r:id="rId56" w:history="1">
        <w:r w:rsidRPr="00607E94">
          <w:rPr>
            <w:rStyle w:val="a7"/>
            <w:rFonts w:eastAsia="標楷體"/>
            <w:color w:val="auto"/>
            <w:sz w:val="28"/>
            <w:szCs w:val="28"/>
            <w:u w:val="none"/>
          </w:rPr>
          <w:t>http://www.stic.gov.tw/policy/horizon/issue8.htm</w:t>
        </w:r>
      </w:hyperlink>
      <w:r w:rsidRPr="00607E94">
        <w:rPr>
          <w:rFonts w:eastAsia="標楷體"/>
          <w:sz w:val="28"/>
          <w:szCs w:val="28"/>
        </w:rPr>
        <w:t>。</w:t>
      </w:r>
    </w:p>
    <w:p w14:paraId="7A0B01FE" w14:textId="2355F8C6" w:rsidR="00607E94" w:rsidRPr="00607E94" w:rsidRDefault="006B4042" w:rsidP="00607E94">
      <w:pPr>
        <w:pStyle w:val="afff8"/>
        <w:snapToGrid w:val="0"/>
        <w:spacing w:afterLines="20" w:after="72"/>
        <w:ind w:leftChars="600" w:left="3050" w:hangingChars="575" w:hanging="1610"/>
        <w:jc w:val="both"/>
        <w:rPr>
          <w:rFonts w:eastAsia="標楷體"/>
          <w:sz w:val="28"/>
        </w:rPr>
        <w:sectPr w:rsidR="00607E94" w:rsidRPr="00607E94" w:rsidSect="00C31CD4">
          <w:footerReference w:type="default" r:id="rId57"/>
          <w:pgSz w:w="11906" w:h="16838"/>
          <w:pgMar w:top="1134" w:right="1134" w:bottom="1134" w:left="1134" w:header="340" w:footer="340" w:gutter="0"/>
          <w:cols w:space="425"/>
          <w:docGrid w:type="lines" w:linePitch="360"/>
        </w:sectPr>
      </w:pPr>
      <w:r w:rsidRPr="00607E94">
        <w:rPr>
          <w:rFonts w:eastAsia="標楷體"/>
          <w:sz w:val="28"/>
          <w:szCs w:val="28"/>
        </w:rPr>
        <w:t>2.</w:t>
      </w:r>
      <w:r w:rsidRPr="00607E94">
        <w:rPr>
          <w:rFonts w:eastAsia="標楷體"/>
          <w:sz w:val="28"/>
          <w:szCs w:val="28"/>
        </w:rPr>
        <w:t>英文範例：</w:t>
      </w:r>
      <w:r w:rsidRPr="00607E94">
        <w:rPr>
          <w:rFonts w:eastAsia="標楷體"/>
          <w:sz w:val="28"/>
          <w:szCs w:val="28"/>
        </w:rPr>
        <w:t xml:space="preserve">Di Cerbo, K. E., &amp; Darcy, M. Meeting the Challenges of our Times. Current Issues in Education. Retrieved March 28, 2001. </w:t>
      </w:r>
      <w:hyperlink r:id="rId58" w:history="1">
        <w:r w:rsidRPr="00607E94">
          <w:rPr>
            <w:rStyle w:val="a7"/>
            <w:rFonts w:eastAsia="標楷體"/>
            <w:color w:val="auto"/>
            <w:sz w:val="28"/>
            <w:szCs w:val="28"/>
            <w:u w:val="none"/>
          </w:rPr>
          <w:t>http://cie.ed.asu.edu/volume4/number1</w:t>
        </w:r>
      </w:hyperlink>
      <w:r w:rsidRPr="00607E94">
        <w:rPr>
          <w:rFonts w:eastAsia="標楷體"/>
          <w:sz w:val="28"/>
          <w:szCs w:val="28"/>
          <w:u w:val="single"/>
        </w:rPr>
        <w:t>.</w:t>
      </w:r>
      <w:bookmarkEnd w:id="99"/>
      <w:bookmarkEnd w:id="100"/>
    </w:p>
    <w:p w14:paraId="13585EA5" w14:textId="220726B7" w:rsidR="008437D9" w:rsidRPr="00607E94" w:rsidRDefault="001C5F99" w:rsidP="008437D9">
      <w:pPr>
        <w:snapToGrid w:val="0"/>
        <w:spacing w:beforeLines="100" w:before="360" w:afterLines="100" w:after="360"/>
        <w:jc w:val="center"/>
        <w:rPr>
          <w:rFonts w:eastAsia="標楷體"/>
          <w:bCs/>
          <w:sz w:val="36"/>
        </w:rPr>
      </w:pPr>
      <w:r w:rsidRPr="00607E94">
        <w:rPr>
          <w:rFonts w:eastAsia="標楷體"/>
          <w:noProof/>
          <w:sz w:val="32"/>
          <w:szCs w:val="32"/>
        </w:rPr>
        <w:lastRenderedPageBreak/>
        <mc:AlternateContent>
          <mc:Choice Requires="wps">
            <w:drawing>
              <wp:anchor distT="0" distB="0" distL="114300" distR="114300" simplePos="0" relativeHeight="251617280" behindDoc="0" locked="0" layoutInCell="1" allowOverlap="1" wp14:anchorId="6E4A7F40" wp14:editId="5FB81859">
                <wp:simplePos x="0" y="0"/>
                <wp:positionH relativeFrom="column">
                  <wp:posOffset>0</wp:posOffset>
                </wp:positionH>
                <wp:positionV relativeFrom="paragraph">
                  <wp:posOffset>-635</wp:posOffset>
                </wp:positionV>
                <wp:extent cx="914400" cy="342900"/>
                <wp:effectExtent l="0" t="0" r="19050" b="19050"/>
                <wp:wrapNone/>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chemeClr val="tx1"/>
                          </a:solidFill>
                          <a:miter lim="800000"/>
                          <a:headEnd/>
                          <a:tailEnd/>
                        </a:ln>
                      </wps:spPr>
                      <wps:txbx>
                        <w:txbxContent>
                          <w:p w14:paraId="01011C04" w14:textId="05D41146" w:rsidR="001342C4" w:rsidRPr="00607E94" w:rsidRDefault="001342C4" w:rsidP="001560E4">
                            <w:pPr>
                              <w:adjustRightInd w:val="0"/>
                              <w:snapToGrid w:val="0"/>
                              <w:jc w:val="center"/>
                              <w:outlineLvl w:val="0"/>
                              <w:rPr>
                                <w:rFonts w:eastAsia="標楷體"/>
                                <w:sz w:val="36"/>
                              </w:rPr>
                            </w:pPr>
                            <w:bookmarkStart w:id="101" w:name="_Toc478329351"/>
                            <w:bookmarkStart w:id="102" w:name="_Toc68618589"/>
                            <w:r w:rsidRPr="00607E94">
                              <w:rPr>
                                <w:rFonts w:eastAsia="標楷體"/>
                                <w:sz w:val="36"/>
                              </w:rPr>
                              <w:t>附件</w:t>
                            </w:r>
                            <w:bookmarkEnd w:id="101"/>
                            <w:bookmarkEnd w:id="102"/>
                            <w:r w:rsidR="004E6458" w:rsidRPr="00607E94">
                              <w:rPr>
                                <w:rFonts w:eastAsia="標楷體"/>
                                <w:sz w:val="3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E4A7F40" id="Text Box 70" o:spid="_x0000_s1147" type="#_x0000_t202" style="position:absolute;left:0;text-align:left;margin-left:0;margin-top:-.05pt;width:1in;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" strokecolor="black [3213]">
                <v:textbox>
                  <w:txbxContent>
                    <w:p w14:paraId="01011C04" w14:textId="05D41146" w:rsidR="001342C4" w:rsidRPr="00607E94" w:rsidRDefault="001342C4" w:rsidP="001560E4">
                      <w:pPr>
                        <w:adjustRightInd w:val="0"/>
                        <w:snapToGrid w:val="0"/>
                        <w:jc w:val="center"/>
                        <w:outlineLvl w:val="0"/>
                        <w:rPr>
                          <w:rFonts w:eastAsia="標楷體"/>
                          <w:sz w:val="36"/>
                        </w:rPr>
                      </w:pPr>
                      <w:bookmarkStart w:id="117" w:name="_Toc478329351"/>
                      <w:bookmarkStart w:id="118" w:name="_Toc68618589"/>
                      <w:r w:rsidRPr="00607E94">
                        <w:rPr>
                          <w:rFonts w:eastAsia="標楷體"/>
                          <w:sz w:val="36"/>
                        </w:rPr>
                        <w:t>附件</w:t>
                      </w:r>
                      <w:bookmarkEnd w:id="117"/>
                      <w:bookmarkEnd w:id="118"/>
                      <w:r w:rsidR="004E6458" w:rsidRPr="00607E94">
                        <w:rPr>
                          <w:rFonts w:eastAsia="標楷體"/>
                          <w:sz w:val="36"/>
                        </w:rPr>
                        <w:t>3</w:t>
                      </w:r>
                    </w:p>
                  </w:txbxContent>
                </v:textbox>
              </v:shape>
            </w:pict>
          </mc:Fallback>
        </mc:AlternateContent>
      </w:r>
      <w:r w:rsidR="008437D9" w:rsidRPr="00607E94">
        <w:rPr>
          <w:rFonts w:eastAsia="標楷體"/>
          <w:w w:val="98"/>
          <w:kern w:val="0"/>
          <w:sz w:val="32"/>
          <w:szCs w:val="32"/>
        </w:rPr>
        <w:t>建議迴避之審查委員清單</w:t>
      </w:r>
    </w:p>
    <w:p w14:paraId="40338CAD" w14:textId="77777777" w:rsidR="008437D9" w:rsidRPr="00607E94" w:rsidRDefault="008437D9" w:rsidP="008437D9">
      <w:pPr>
        <w:snapToGrid w:val="0"/>
        <w:spacing w:afterLines="50" w:after="180"/>
        <w:rPr>
          <w:rFonts w:eastAsia="標楷體"/>
          <w:bCs/>
          <w:sz w:val="28"/>
          <w:szCs w:val="28"/>
        </w:rPr>
      </w:pPr>
      <w:r w:rsidRPr="00607E94">
        <w:rPr>
          <w:rFonts w:eastAsia="標楷體"/>
          <w:bCs/>
          <w:sz w:val="28"/>
          <w:szCs w:val="28"/>
        </w:rPr>
        <w:t>申請人名稱：</w:t>
      </w:r>
    </w:p>
    <w:p w14:paraId="14A88D2F" w14:textId="77777777" w:rsidR="008437D9" w:rsidRPr="00607E94" w:rsidRDefault="008437D9" w:rsidP="008437D9">
      <w:pPr>
        <w:snapToGrid w:val="0"/>
        <w:spacing w:afterLines="50" w:after="180"/>
        <w:rPr>
          <w:rFonts w:eastAsia="標楷體"/>
          <w:bCs/>
          <w:sz w:val="28"/>
          <w:szCs w:val="28"/>
        </w:rPr>
      </w:pPr>
      <w:r w:rsidRPr="00607E94">
        <w:rPr>
          <w:rFonts w:eastAsia="標楷體"/>
          <w:bCs/>
          <w:sz w:val="28"/>
          <w:szCs w:val="28"/>
        </w:rPr>
        <w:t>計畫名稱：</w:t>
      </w:r>
    </w:p>
    <w:p w14:paraId="213D10BA" w14:textId="77777777" w:rsidR="008437D9" w:rsidRDefault="008437D9" w:rsidP="008437D9">
      <w:pPr>
        <w:pStyle w:val="16"/>
        <w:snapToGrid w:val="0"/>
        <w:spacing w:afterLines="50" w:after="180" w:line="240" w:lineRule="auto"/>
        <w:ind w:left="-28" w:firstLine="11"/>
        <w:rPr>
          <w:bCs/>
          <w:sz w:val="28"/>
          <w:szCs w:val="28"/>
        </w:rPr>
      </w:pPr>
      <w:r w:rsidRPr="00607E94">
        <w:rPr>
          <w:bCs/>
          <w:sz w:val="28"/>
          <w:szCs w:val="28"/>
        </w:rPr>
        <w:t>資料日期：</w:t>
      </w:r>
    </w:p>
    <w:tbl>
      <w:tblPr>
        <w:tblStyle w:val="affe"/>
        <w:tblW w:w="0" w:type="auto"/>
        <w:tblInd w:w="-28" w:type="dxa"/>
        <w:tblLook w:val="04A0" w:firstRow="1" w:lastRow="0" w:firstColumn="1" w:lastColumn="0" w:noHBand="0" w:noVBand="1"/>
      </w:tblPr>
      <w:tblGrid>
        <w:gridCol w:w="2150"/>
        <w:gridCol w:w="2409"/>
        <w:gridCol w:w="1843"/>
        <w:gridCol w:w="3226"/>
      </w:tblGrid>
      <w:tr w:rsidR="000E16F4" w14:paraId="46C712B3" w14:textId="77777777" w:rsidTr="00D65BA6">
        <w:trPr>
          <w:trHeight w:val="1118"/>
        </w:trPr>
        <w:tc>
          <w:tcPr>
            <w:tcW w:w="2150" w:type="dxa"/>
            <w:vAlign w:val="center"/>
          </w:tcPr>
          <w:p w14:paraId="754168E1" w14:textId="09E05ECE" w:rsidR="000E16F4" w:rsidRDefault="000E16F4" w:rsidP="00396001">
            <w:pPr>
              <w:pStyle w:val="16"/>
              <w:snapToGrid w:val="0"/>
              <w:spacing w:line="240" w:lineRule="auto"/>
              <w:jc w:val="center"/>
              <w:rPr>
                <w:bCs/>
                <w:sz w:val="28"/>
                <w:szCs w:val="28"/>
              </w:rPr>
            </w:pPr>
            <w:r>
              <w:rPr>
                <w:rFonts w:hint="eastAsia"/>
                <w:bCs/>
                <w:sz w:val="28"/>
                <w:szCs w:val="28"/>
              </w:rPr>
              <w:t>姓名</w:t>
            </w:r>
          </w:p>
        </w:tc>
        <w:tc>
          <w:tcPr>
            <w:tcW w:w="2409" w:type="dxa"/>
            <w:vAlign w:val="center"/>
          </w:tcPr>
          <w:p w14:paraId="69617FB7" w14:textId="102E3297" w:rsidR="000E16F4" w:rsidRDefault="000E16F4" w:rsidP="00396001">
            <w:pPr>
              <w:pStyle w:val="16"/>
              <w:snapToGrid w:val="0"/>
              <w:spacing w:line="240" w:lineRule="auto"/>
              <w:jc w:val="center"/>
              <w:rPr>
                <w:bCs/>
                <w:sz w:val="28"/>
                <w:szCs w:val="28"/>
              </w:rPr>
            </w:pPr>
            <w:r>
              <w:rPr>
                <w:rFonts w:hint="eastAsia"/>
                <w:bCs/>
                <w:sz w:val="28"/>
                <w:szCs w:val="28"/>
              </w:rPr>
              <w:t>任職單位</w:t>
            </w:r>
          </w:p>
        </w:tc>
        <w:tc>
          <w:tcPr>
            <w:tcW w:w="1843" w:type="dxa"/>
            <w:vAlign w:val="center"/>
          </w:tcPr>
          <w:p w14:paraId="5C6D729C" w14:textId="7279503A" w:rsidR="000E16F4" w:rsidRDefault="000E16F4" w:rsidP="00396001">
            <w:pPr>
              <w:pStyle w:val="16"/>
              <w:snapToGrid w:val="0"/>
              <w:spacing w:line="240" w:lineRule="auto"/>
              <w:jc w:val="center"/>
              <w:rPr>
                <w:bCs/>
                <w:sz w:val="28"/>
                <w:szCs w:val="28"/>
              </w:rPr>
            </w:pPr>
            <w:r>
              <w:rPr>
                <w:rFonts w:hint="eastAsia"/>
                <w:bCs/>
                <w:sz w:val="28"/>
                <w:szCs w:val="28"/>
              </w:rPr>
              <w:t>職稱</w:t>
            </w:r>
          </w:p>
        </w:tc>
        <w:tc>
          <w:tcPr>
            <w:tcW w:w="3226" w:type="dxa"/>
            <w:vAlign w:val="center"/>
          </w:tcPr>
          <w:p w14:paraId="6DD2B06C" w14:textId="61BB151D" w:rsidR="000E16F4" w:rsidRDefault="000E16F4" w:rsidP="00396001">
            <w:pPr>
              <w:pStyle w:val="16"/>
              <w:snapToGrid w:val="0"/>
              <w:spacing w:line="240" w:lineRule="auto"/>
              <w:jc w:val="center"/>
              <w:rPr>
                <w:bCs/>
                <w:sz w:val="28"/>
                <w:szCs w:val="28"/>
              </w:rPr>
            </w:pPr>
            <w:r w:rsidRPr="00607E94">
              <w:rPr>
                <w:spacing w:val="-8"/>
                <w:sz w:val="28"/>
                <w:szCs w:val="28"/>
              </w:rPr>
              <w:t>應迴避之具體理由及事證</w:t>
            </w:r>
            <w:r w:rsidRPr="00607E94">
              <w:rPr>
                <w:sz w:val="28"/>
                <w:szCs w:val="28"/>
              </w:rPr>
              <w:t>（請務必填寫）</w:t>
            </w:r>
          </w:p>
        </w:tc>
      </w:tr>
      <w:tr w:rsidR="000E16F4" w14:paraId="5FA2B8F7" w14:textId="77777777" w:rsidTr="00396001">
        <w:tc>
          <w:tcPr>
            <w:tcW w:w="2150" w:type="dxa"/>
          </w:tcPr>
          <w:p w14:paraId="5E25336B" w14:textId="77777777" w:rsidR="000E16F4" w:rsidRDefault="000E16F4" w:rsidP="008437D9">
            <w:pPr>
              <w:pStyle w:val="16"/>
              <w:snapToGrid w:val="0"/>
              <w:spacing w:afterLines="50" w:after="180" w:line="240" w:lineRule="auto"/>
              <w:rPr>
                <w:bCs/>
                <w:sz w:val="28"/>
                <w:szCs w:val="28"/>
              </w:rPr>
            </w:pPr>
          </w:p>
        </w:tc>
        <w:tc>
          <w:tcPr>
            <w:tcW w:w="2409" w:type="dxa"/>
          </w:tcPr>
          <w:p w14:paraId="54327A45" w14:textId="77777777" w:rsidR="000E16F4" w:rsidRDefault="000E16F4" w:rsidP="008437D9">
            <w:pPr>
              <w:pStyle w:val="16"/>
              <w:snapToGrid w:val="0"/>
              <w:spacing w:afterLines="50" w:after="180" w:line="240" w:lineRule="auto"/>
              <w:rPr>
                <w:bCs/>
                <w:sz w:val="28"/>
                <w:szCs w:val="28"/>
              </w:rPr>
            </w:pPr>
          </w:p>
        </w:tc>
        <w:tc>
          <w:tcPr>
            <w:tcW w:w="1843" w:type="dxa"/>
          </w:tcPr>
          <w:p w14:paraId="2F898036" w14:textId="77777777" w:rsidR="000E16F4" w:rsidRDefault="000E16F4" w:rsidP="008437D9">
            <w:pPr>
              <w:pStyle w:val="16"/>
              <w:snapToGrid w:val="0"/>
              <w:spacing w:afterLines="50" w:after="180" w:line="240" w:lineRule="auto"/>
              <w:rPr>
                <w:bCs/>
                <w:sz w:val="28"/>
                <w:szCs w:val="28"/>
              </w:rPr>
            </w:pPr>
          </w:p>
        </w:tc>
        <w:tc>
          <w:tcPr>
            <w:tcW w:w="3226" w:type="dxa"/>
          </w:tcPr>
          <w:p w14:paraId="4908549C" w14:textId="77777777" w:rsidR="000E16F4" w:rsidRDefault="000E16F4" w:rsidP="008437D9">
            <w:pPr>
              <w:pStyle w:val="16"/>
              <w:snapToGrid w:val="0"/>
              <w:spacing w:afterLines="50" w:after="180" w:line="240" w:lineRule="auto"/>
              <w:rPr>
                <w:bCs/>
                <w:sz w:val="28"/>
                <w:szCs w:val="28"/>
              </w:rPr>
            </w:pPr>
          </w:p>
        </w:tc>
      </w:tr>
      <w:tr w:rsidR="000E16F4" w14:paraId="3F20FD6B" w14:textId="77777777" w:rsidTr="00396001">
        <w:tc>
          <w:tcPr>
            <w:tcW w:w="2150" w:type="dxa"/>
          </w:tcPr>
          <w:p w14:paraId="009EC2D6" w14:textId="77777777" w:rsidR="000E16F4" w:rsidRDefault="000E16F4" w:rsidP="008437D9">
            <w:pPr>
              <w:pStyle w:val="16"/>
              <w:snapToGrid w:val="0"/>
              <w:spacing w:afterLines="50" w:after="180" w:line="240" w:lineRule="auto"/>
              <w:rPr>
                <w:bCs/>
                <w:sz w:val="28"/>
                <w:szCs w:val="28"/>
              </w:rPr>
            </w:pPr>
          </w:p>
        </w:tc>
        <w:tc>
          <w:tcPr>
            <w:tcW w:w="2409" w:type="dxa"/>
          </w:tcPr>
          <w:p w14:paraId="65A53CD1" w14:textId="77777777" w:rsidR="000E16F4" w:rsidRDefault="000E16F4" w:rsidP="008437D9">
            <w:pPr>
              <w:pStyle w:val="16"/>
              <w:snapToGrid w:val="0"/>
              <w:spacing w:afterLines="50" w:after="180" w:line="240" w:lineRule="auto"/>
              <w:rPr>
                <w:bCs/>
                <w:sz w:val="28"/>
                <w:szCs w:val="28"/>
              </w:rPr>
            </w:pPr>
          </w:p>
        </w:tc>
        <w:tc>
          <w:tcPr>
            <w:tcW w:w="1843" w:type="dxa"/>
          </w:tcPr>
          <w:p w14:paraId="0F1B1D29" w14:textId="77777777" w:rsidR="000E16F4" w:rsidRDefault="000E16F4" w:rsidP="008437D9">
            <w:pPr>
              <w:pStyle w:val="16"/>
              <w:snapToGrid w:val="0"/>
              <w:spacing w:afterLines="50" w:after="180" w:line="240" w:lineRule="auto"/>
              <w:rPr>
                <w:bCs/>
                <w:sz w:val="28"/>
                <w:szCs w:val="28"/>
              </w:rPr>
            </w:pPr>
          </w:p>
        </w:tc>
        <w:tc>
          <w:tcPr>
            <w:tcW w:w="3226" w:type="dxa"/>
          </w:tcPr>
          <w:p w14:paraId="1E3A56CF" w14:textId="77777777" w:rsidR="000E16F4" w:rsidRDefault="000E16F4" w:rsidP="008437D9">
            <w:pPr>
              <w:pStyle w:val="16"/>
              <w:snapToGrid w:val="0"/>
              <w:spacing w:afterLines="50" w:after="180" w:line="240" w:lineRule="auto"/>
              <w:rPr>
                <w:bCs/>
                <w:sz w:val="28"/>
                <w:szCs w:val="28"/>
              </w:rPr>
            </w:pPr>
          </w:p>
        </w:tc>
      </w:tr>
      <w:tr w:rsidR="000E16F4" w14:paraId="7CDA2E81" w14:textId="77777777" w:rsidTr="00396001">
        <w:tc>
          <w:tcPr>
            <w:tcW w:w="2150" w:type="dxa"/>
          </w:tcPr>
          <w:p w14:paraId="6FA6D0E1" w14:textId="77777777" w:rsidR="000E16F4" w:rsidRDefault="000E16F4" w:rsidP="008437D9">
            <w:pPr>
              <w:pStyle w:val="16"/>
              <w:snapToGrid w:val="0"/>
              <w:spacing w:afterLines="50" w:after="180" w:line="240" w:lineRule="auto"/>
              <w:rPr>
                <w:bCs/>
                <w:sz w:val="28"/>
                <w:szCs w:val="28"/>
              </w:rPr>
            </w:pPr>
          </w:p>
        </w:tc>
        <w:tc>
          <w:tcPr>
            <w:tcW w:w="2409" w:type="dxa"/>
          </w:tcPr>
          <w:p w14:paraId="6DA82DDD" w14:textId="77777777" w:rsidR="000E16F4" w:rsidRDefault="000E16F4" w:rsidP="008437D9">
            <w:pPr>
              <w:pStyle w:val="16"/>
              <w:snapToGrid w:val="0"/>
              <w:spacing w:afterLines="50" w:after="180" w:line="240" w:lineRule="auto"/>
              <w:rPr>
                <w:bCs/>
                <w:sz w:val="28"/>
                <w:szCs w:val="28"/>
              </w:rPr>
            </w:pPr>
          </w:p>
        </w:tc>
        <w:tc>
          <w:tcPr>
            <w:tcW w:w="1843" w:type="dxa"/>
          </w:tcPr>
          <w:p w14:paraId="67F4674D" w14:textId="77777777" w:rsidR="000E16F4" w:rsidRDefault="000E16F4" w:rsidP="008437D9">
            <w:pPr>
              <w:pStyle w:val="16"/>
              <w:snapToGrid w:val="0"/>
              <w:spacing w:afterLines="50" w:after="180" w:line="240" w:lineRule="auto"/>
              <w:rPr>
                <w:bCs/>
                <w:sz w:val="28"/>
                <w:szCs w:val="28"/>
              </w:rPr>
            </w:pPr>
          </w:p>
        </w:tc>
        <w:tc>
          <w:tcPr>
            <w:tcW w:w="3226" w:type="dxa"/>
          </w:tcPr>
          <w:p w14:paraId="262BE418" w14:textId="77777777" w:rsidR="000E16F4" w:rsidRDefault="000E16F4" w:rsidP="008437D9">
            <w:pPr>
              <w:pStyle w:val="16"/>
              <w:snapToGrid w:val="0"/>
              <w:spacing w:afterLines="50" w:after="180" w:line="240" w:lineRule="auto"/>
              <w:rPr>
                <w:bCs/>
                <w:sz w:val="28"/>
                <w:szCs w:val="28"/>
              </w:rPr>
            </w:pPr>
          </w:p>
        </w:tc>
      </w:tr>
      <w:tr w:rsidR="000E16F4" w14:paraId="3E84B6A1" w14:textId="77777777" w:rsidTr="00396001">
        <w:tc>
          <w:tcPr>
            <w:tcW w:w="2150" w:type="dxa"/>
          </w:tcPr>
          <w:p w14:paraId="5936F722" w14:textId="77777777" w:rsidR="000E16F4" w:rsidRDefault="000E16F4" w:rsidP="008437D9">
            <w:pPr>
              <w:pStyle w:val="16"/>
              <w:snapToGrid w:val="0"/>
              <w:spacing w:afterLines="50" w:after="180" w:line="240" w:lineRule="auto"/>
              <w:rPr>
                <w:bCs/>
                <w:sz w:val="28"/>
                <w:szCs w:val="28"/>
              </w:rPr>
            </w:pPr>
          </w:p>
        </w:tc>
        <w:tc>
          <w:tcPr>
            <w:tcW w:w="2409" w:type="dxa"/>
          </w:tcPr>
          <w:p w14:paraId="2CB3BF53" w14:textId="77777777" w:rsidR="000E16F4" w:rsidRDefault="000E16F4" w:rsidP="008437D9">
            <w:pPr>
              <w:pStyle w:val="16"/>
              <w:snapToGrid w:val="0"/>
              <w:spacing w:afterLines="50" w:after="180" w:line="240" w:lineRule="auto"/>
              <w:rPr>
                <w:bCs/>
                <w:sz w:val="28"/>
                <w:szCs w:val="28"/>
              </w:rPr>
            </w:pPr>
          </w:p>
        </w:tc>
        <w:tc>
          <w:tcPr>
            <w:tcW w:w="1843" w:type="dxa"/>
          </w:tcPr>
          <w:p w14:paraId="06BFA32E" w14:textId="77777777" w:rsidR="000E16F4" w:rsidRDefault="000E16F4" w:rsidP="008437D9">
            <w:pPr>
              <w:pStyle w:val="16"/>
              <w:snapToGrid w:val="0"/>
              <w:spacing w:afterLines="50" w:after="180" w:line="240" w:lineRule="auto"/>
              <w:rPr>
                <w:bCs/>
                <w:sz w:val="28"/>
                <w:szCs w:val="28"/>
              </w:rPr>
            </w:pPr>
          </w:p>
        </w:tc>
        <w:tc>
          <w:tcPr>
            <w:tcW w:w="3226" w:type="dxa"/>
          </w:tcPr>
          <w:p w14:paraId="00E3CEE4" w14:textId="77777777" w:rsidR="000E16F4" w:rsidRDefault="000E16F4" w:rsidP="008437D9">
            <w:pPr>
              <w:pStyle w:val="16"/>
              <w:snapToGrid w:val="0"/>
              <w:spacing w:afterLines="50" w:after="180" w:line="240" w:lineRule="auto"/>
              <w:rPr>
                <w:bCs/>
                <w:sz w:val="28"/>
                <w:szCs w:val="28"/>
              </w:rPr>
            </w:pPr>
          </w:p>
        </w:tc>
      </w:tr>
    </w:tbl>
    <w:p w14:paraId="25AF27D9" w14:textId="77777777" w:rsidR="00A92C32" w:rsidRDefault="008437D9" w:rsidP="00396001">
      <w:pPr>
        <w:spacing w:line="0" w:lineRule="atLeast"/>
        <w:ind w:left="528" w:hangingChars="220" w:hanging="528"/>
        <w:rPr>
          <w:rFonts w:eastAsia="標楷體"/>
          <w:szCs w:val="24"/>
        </w:rPr>
      </w:pPr>
      <w:proofErr w:type="gramStart"/>
      <w:r w:rsidRPr="00607E94">
        <w:rPr>
          <w:rFonts w:eastAsia="標楷體"/>
        </w:rPr>
        <w:t>註</w:t>
      </w:r>
      <w:proofErr w:type="gramEnd"/>
      <w:r w:rsidRPr="00607E94">
        <w:rPr>
          <w:rFonts w:eastAsia="標楷體"/>
        </w:rPr>
        <w:t>：</w:t>
      </w:r>
      <w:r w:rsidRPr="00607E94">
        <w:rPr>
          <w:rFonts w:eastAsia="標楷體"/>
        </w:rPr>
        <w:t>1.</w:t>
      </w:r>
      <w:r w:rsidRPr="00607E94">
        <w:rPr>
          <w:rFonts w:eastAsia="標楷體"/>
        </w:rPr>
        <w:t>請填列與貴</w:t>
      </w:r>
      <w:r w:rsidRPr="00607E94">
        <w:rPr>
          <w:rFonts w:eastAsia="標楷體"/>
          <w:szCs w:val="24"/>
        </w:rPr>
        <w:t>申請人有利益衝突專家學者建議清單，以利審查作業時能先排除邀請，以符公平審查原則。</w:t>
      </w:r>
    </w:p>
    <w:p w14:paraId="547DA9D7" w14:textId="6F59FE06" w:rsidR="00A92C32" w:rsidRPr="00A92C32" w:rsidRDefault="00396001" w:rsidP="00A92C32">
      <w:pPr>
        <w:spacing w:line="0" w:lineRule="atLeast"/>
        <w:ind w:leftChars="140" w:left="432" w:hangingChars="40" w:hanging="96"/>
        <w:rPr>
          <w:rFonts w:eastAsia="標楷體"/>
          <w:szCs w:val="24"/>
        </w:rPr>
      </w:pPr>
      <w:r>
        <w:rPr>
          <w:rFonts w:eastAsia="標楷體" w:hint="eastAsia"/>
        </w:rPr>
        <w:t xml:space="preserve">   </w:t>
      </w:r>
      <w:r w:rsidR="00A92C32" w:rsidRPr="00A92C32">
        <w:rPr>
          <w:rFonts w:eastAsia="標楷體" w:hint="eastAsia"/>
        </w:rPr>
        <w:t>2.</w:t>
      </w:r>
      <w:r w:rsidR="00A92C32" w:rsidRPr="00A92C32">
        <w:rPr>
          <w:rFonts w:eastAsia="標楷體" w:hint="eastAsia"/>
        </w:rPr>
        <w:t>若無建議迴避之審查委員則免填表格。</w:t>
      </w:r>
    </w:p>
    <w:p w14:paraId="391A3B89" w14:textId="6A730F02" w:rsidR="008437D9" w:rsidRPr="00607E94" w:rsidRDefault="00396001" w:rsidP="008437D9">
      <w:pPr>
        <w:snapToGrid w:val="0"/>
        <w:spacing w:line="0" w:lineRule="atLeast"/>
        <w:ind w:leftChars="20" w:left="48" w:right="-765" w:firstLineChars="118" w:firstLine="283"/>
        <w:rPr>
          <w:rFonts w:eastAsia="標楷體"/>
        </w:rPr>
      </w:pPr>
      <w:r>
        <w:rPr>
          <w:rFonts w:eastAsia="標楷體" w:hint="eastAsia"/>
          <w:szCs w:val="24"/>
        </w:rPr>
        <w:t xml:space="preserve">   </w:t>
      </w:r>
      <w:r w:rsidR="00A92C32">
        <w:rPr>
          <w:rFonts w:eastAsia="標楷體" w:hint="eastAsia"/>
          <w:szCs w:val="24"/>
        </w:rPr>
        <w:t>3</w:t>
      </w:r>
      <w:r w:rsidR="008437D9" w:rsidRPr="00607E94">
        <w:rPr>
          <w:rFonts w:eastAsia="標楷體"/>
          <w:szCs w:val="24"/>
        </w:rPr>
        <w:t>.</w:t>
      </w:r>
      <w:r w:rsidR="008437D9" w:rsidRPr="00607E94">
        <w:rPr>
          <w:rFonts w:eastAsia="標楷體"/>
          <w:szCs w:val="24"/>
        </w:rPr>
        <w:t>須加蓋申請人印</w:t>
      </w:r>
      <w:r w:rsidR="008437D9" w:rsidRPr="00607E94">
        <w:rPr>
          <w:rFonts w:eastAsia="標楷體"/>
        </w:rPr>
        <w:t>鑑及負責人章。</w:t>
      </w:r>
    </w:p>
    <w:p w14:paraId="3E6AC1B3" w14:textId="5B13B00B" w:rsidR="008437D9" w:rsidRPr="00607E94" w:rsidRDefault="00396001" w:rsidP="008437D9">
      <w:pPr>
        <w:snapToGrid w:val="0"/>
        <w:spacing w:line="0" w:lineRule="atLeast"/>
        <w:ind w:leftChars="20" w:left="48" w:right="-765" w:firstLineChars="118" w:firstLine="283"/>
        <w:rPr>
          <w:rFonts w:eastAsia="標楷體"/>
        </w:rPr>
      </w:pPr>
      <w:r>
        <w:rPr>
          <w:rFonts w:eastAsia="標楷體" w:hint="eastAsia"/>
        </w:rPr>
        <w:t xml:space="preserve">   </w:t>
      </w:r>
      <w:r w:rsidR="00A92C32">
        <w:rPr>
          <w:rFonts w:eastAsia="標楷體" w:hint="eastAsia"/>
        </w:rPr>
        <w:t>4</w:t>
      </w:r>
      <w:r w:rsidR="008437D9" w:rsidRPr="00607E94">
        <w:rPr>
          <w:rFonts w:eastAsia="標楷體"/>
        </w:rPr>
        <w:t>.</w:t>
      </w:r>
      <w:r w:rsidR="008437D9" w:rsidRPr="00607E94">
        <w:rPr>
          <w:rFonts w:eastAsia="標楷體"/>
        </w:rPr>
        <w:t>建議迴避之審查委員，請務必具體說明迴避理由及事證，否則不予以採納。</w:t>
      </w:r>
    </w:p>
    <w:p w14:paraId="2095BC15" w14:textId="624F727D" w:rsidR="008437D9" w:rsidRPr="00607E94" w:rsidRDefault="008437D9" w:rsidP="008437D9">
      <w:pPr>
        <w:snapToGrid w:val="0"/>
        <w:spacing w:line="0" w:lineRule="atLeast"/>
        <w:ind w:right="-766" w:firstLineChars="169" w:firstLine="338"/>
        <w:rPr>
          <w:rFonts w:eastAsia="標楷體"/>
          <w:sz w:val="20"/>
        </w:rPr>
      </w:pPr>
    </w:p>
    <w:p w14:paraId="2B5D331E" w14:textId="59880EC7" w:rsidR="008437D9" w:rsidRPr="00607E94" w:rsidRDefault="008437D9" w:rsidP="008437D9">
      <w:pPr>
        <w:snapToGrid w:val="0"/>
        <w:spacing w:line="0" w:lineRule="atLeast"/>
        <w:ind w:left="-84" w:right="-766"/>
        <w:rPr>
          <w:rFonts w:eastAsia="標楷體"/>
          <w:sz w:val="28"/>
          <w:szCs w:val="28"/>
        </w:rPr>
      </w:pPr>
    </w:p>
    <w:p w14:paraId="317ED64C" w14:textId="53ABD28A" w:rsidR="008437D9" w:rsidRPr="00607E94" w:rsidRDefault="00AE0D73" w:rsidP="008437D9">
      <w:pPr>
        <w:snapToGrid w:val="0"/>
        <w:spacing w:line="0" w:lineRule="atLeast"/>
        <w:ind w:left="-84" w:right="-766"/>
        <w:rPr>
          <w:rFonts w:eastAsia="標楷體"/>
          <w:sz w:val="28"/>
          <w:szCs w:val="28"/>
        </w:rPr>
      </w:pPr>
      <w:r w:rsidRPr="00607E94">
        <w:rPr>
          <w:rFonts w:eastAsia="標楷體"/>
          <w:noProof/>
          <w:sz w:val="20"/>
        </w:rPr>
        <mc:AlternateContent>
          <mc:Choice Requires="wps">
            <w:drawing>
              <wp:anchor distT="0" distB="0" distL="114300" distR="114300" simplePos="0" relativeHeight="251614208" behindDoc="0" locked="0" layoutInCell="1" allowOverlap="1" wp14:anchorId="223DB116" wp14:editId="6D77E3A0">
                <wp:simplePos x="0" y="0"/>
                <wp:positionH relativeFrom="column">
                  <wp:posOffset>1666240</wp:posOffset>
                </wp:positionH>
                <wp:positionV relativeFrom="paragraph">
                  <wp:posOffset>36195</wp:posOffset>
                </wp:positionV>
                <wp:extent cx="1943100" cy="1714500"/>
                <wp:effectExtent l="14605" t="11430" r="13970" b="7620"/>
                <wp:wrapNone/>
                <wp:docPr id="32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1450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7429DE4" id="Rectangle 207" o:spid="_x0000_s1026" style="position:absolute;margin-left:131.2pt;margin-top:2.85pt;width:153pt;height:1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" strokeweight="1pt">
                <v:stroke dashstyle="dash"/>
              </v:rect>
            </w:pict>
          </mc:Fallback>
        </mc:AlternateContent>
      </w:r>
      <w:r w:rsidR="008437D9" w:rsidRPr="00607E94">
        <w:rPr>
          <w:rFonts w:eastAsia="標楷體"/>
          <w:sz w:val="28"/>
          <w:szCs w:val="28"/>
        </w:rPr>
        <w:t>申請人印鑑：</w:t>
      </w:r>
      <w:r w:rsidR="008437D9" w:rsidRPr="00607E94">
        <w:rPr>
          <w:rFonts w:eastAsia="標楷體"/>
          <w:sz w:val="28"/>
          <w:szCs w:val="28"/>
        </w:rPr>
        <w:t xml:space="preserve">  </w:t>
      </w:r>
    </w:p>
    <w:p w14:paraId="69EFF7A0" w14:textId="77777777" w:rsidR="008437D9" w:rsidRPr="00607E94" w:rsidRDefault="008437D9" w:rsidP="008437D9">
      <w:pPr>
        <w:snapToGrid w:val="0"/>
        <w:spacing w:line="0" w:lineRule="atLeast"/>
        <w:ind w:left="-142" w:right="-766" w:hanging="142"/>
        <w:jc w:val="center"/>
        <w:rPr>
          <w:rFonts w:eastAsia="標楷體"/>
          <w:sz w:val="28"/>
          <w:szCs w:val="28"/>
        </w:rPr>
      </w:pPr>
      <w:r w:rsidRPr="00607E94">
        <w:rPr>
          <w:rFonts w:eastAsia="標楷體"/>
          <w:sz w:val="28"/>
          <w:szCs w:val="28"/>
        </w:rPr>
        <w:t xml:space="preserve">                                                         </w:t>
      </w:r>
    </w:p>
    <w:p w14:paraId="35FBA30C" w14:textId="2351946B" w:rsidR="008437D9" w:rsidRPr="00607E94" w:rsidRDefault="008437D9" w:rsidP="008437D9">
      <w:pPr>
        <w:snapToGrid w:val="0"/>
        <w:spacing w:line="0" w:lineRule="atLeast"/>
        <w:ind w:left="-142" w:right="-766" w:hanging="142"/>
        <w:jc w:val="center"/>
        <w:rPr>
          <w:rFonts w:eastAsia="標楷體"/>
          <w:sz w:val="28"/>
          <w:szCs w:val="28"/>
        </w:rPr>
      </w:pPr>
      <w:r w:rsidRPr="00607E94">
        <w:rPr>
          <w:rFonts w:eastAsia="標楷體"/>
          <w:sz w:val="28"/>
          <w:szCs w:val="28"/>
        </w:rPr>
        <w:t xml:space="preserve">                    </w:t>
      </w:r>
      <w:r w:rsidR="00AE0D73">
        <w:rPr>
          <w:rFonts w:eastAsia="標楷體" w:hint="eastAsia"/>
          <w:sz w:val="28"/>
          <w:szCs w:val="28"/>
        </w:rPr>
        <w:t xml:space="preserve">                  </w:t>
      </w:r>
      <w:r w:rsidRPr="00607E94">
        <w:rPr>
          <w:rFonts w:eastAsia="標楷體"/>
          <w:sz w:val="28"/>
          <w:szCs w:val="28"/>
        </w:rPr>
        <w:t>（用印）</w:t>
      </w:r>
    </w:p>
    <w:p w14:paraId="11AAC8BF" w14:textId="30D83749" w:rsidR="008437D9" w:rsidRPr="00607E94" w:rsidRDefault="008437D9" w:rsidP="008437D9">
      <w:pPr>
        <w:snapToGrid w:val="0"/>
        <w:spacing w:line="0" w:lineRule="atLeast"/>
        <w:ind w:left="-142" w:right="-766" w:hanging="142"/>
        <w:jc w:val="center"/>
        <w:rPr>
          <w:rFonts w:eastAsia="標楷體"/>
          <w:sz w:val="28"/>
          <w:szCs w:val="28"/>
        </w:rPr>
      </w:pPr>
    </w:p>
    <w:p w14:paraId="5FE40281" w14:textId="77777777" w:rsidR="008437D9" w:rsidRPr="00607E94" w:rsidRDefault="008437D9" w:rsidP="008437D9">
      <w:pPr>
        <w:snapToGrid w:val="0"/>
        <w:spacing w:line="0" w:lineRule="atLeast"/>
        <w:ind w:left="-142" w:right="-766" w:hanging="142"/>
        <w:jc w:val="center"/>
        <w:rPr>
          <w:rFonts w:eastAsia="標楷體"/>
          <w:sz w:val="28"/>
          <w:szCs w:val="28"/>
        </w:rPr>
      </w:pPr>
    </w:p>
    <w:p w14:paraId="4940F4C4" w14:textId="76887774" w:rsidR="008437D9" w:rsidRPr="00607E94" w:rsidRDefault="008437D9" w:rsidP="008437D9">
      <w:pPr>
        <w:snapToGrid w:val="0"/>
        <w:spacing w:line="0" w:lineRule="atLeast"/>
        <w:ind w:left="-142" w:right="8" w:firstLine="4462"/>
        <w:rPr>
          <w:rFonts w:eastAsia="標楷體"/>
          <w:sz w:val="28"/>
        </w:rPr>
      </w:pPr>
    </w:p>
    <w:p w14:paraId="5BFADE3D" w14:textId="77777777" w:rsidR="008437D9" w:rsidRPr="00607E94" w:rsidRDefault="008437D9" w:rsidP="008437D9">
      <w:pPr>
        <w:snapToGrid w:val="0"/>
        <w:spacing w:line="0" w:lineRule="atLeast"/>
        <w:ind w:left="-142" w:right="8" w:firstLine="4462"/>
        <w:rPr>
          <w:rFonts w:eastAsia="標楷體"/>
          <w:sz w:val="28"/>
        </w:rPr>
      </w:pPr>
    </w:p>
    <w:p w14:paraId="422CBE99" w14:textId="3ACDEDBD" w:rsidR="008437D9" w:rsidRPr="00607E94" w:rsidRDefault="008437D9" w:rsidP="008437D9">
      <w:pPr>
        <w:snapToGrid w:val="0"/>
        <w:spacing w:line="0" w:lineRule="atLeast"/>
        <w:ind w:left="-84" w:right="-766"/>
        <w:rPr>
          <w:rFonts w:eastAsia="標楷體"/>
          <w:sz w:val="28"/>
        </w:rPr>
      </w:pPr>
    </w:p>
    <w:p w14:paraId="4998D7C3" w14:textId="09263DEF" w:rsidR="008437D9" w:rsidRPr="00607E94" w:rsidRDefault="00AE0D73" w:rsidP="008437D9">
      <w:pPr>
        <w:snapToGrid w:val="0"/>
        <w:spacing w:line="0" w:lineRule="atLeast"/>
        <w:ind w:left="-84" w:right="-766"/>
        <w:rPr>
          <w:rFonts w:eastAsia="標楷體"/>
          <w:sz w:val="28"/>
        </w:rPr>
      </w:pPr>
      <w:r w:rsidRPr="00607E94">
        <w:rPr>
          <w:rFonts w:eastAsia="標楷體"/>
          <w:noProof/>
          <w:sz w:val="28"/>
          <w:szCs w:val="28"/>
        </w:rPr>
        <mc:AlternateContent>
          <mc:Choice Requires="wps">
            <w:drawing>
              <wp:anchor distT="0" distB="0" distL="114300" distR="114300" simplePos="0" relativeHeight="251616256" behindDoc="0" locked="0" layoutInCell="1" allowOverlap="1" wp14:anchorId="4D2D4608" wp14:editId="7DB8D040">
                <wp:simplePos x="0" y="0"/>
                <wp:positionH relativeFrom="column">
                  <wp:posOffset>1668031</wp:posOffset>
                </wp:positionH>
                <wp:positionV relativeFrom="paragraph">
                  <wp:posOffset>140335</wp:posOffset>
                </wp:positionV>
                <wp:extent cx="882650" cy="800100"/>
                <wp:effectExtent l="0" t="0" r="12700" b="19050"/>
                <wp:wrapNone/>
                <wp:docPr id="330"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80010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7D7F60C" id="Rectangle 208" o:spid="_x0000_s1026" style="position:absolute;margin-left:131.35pt;margin-top:11.05pt;width:69.5pt;height:6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" strokeweight="1pt">
                <v:stroke dashstyle="dash"/>
              </v:rect>
            </w:pict>
          </mc:Fallback>
        </mc:AlternateContent>
      </w:r>
    </w:p>
    <w:p w14:paraId="079A2810" w14:textId="2D63DB2B" w:rsidR="008437D9" w:rsidRPr="00607E94" w:rsidRDefault="008437D9" w:rsidP="008437D9">
      <w:pPr>
        <w:snapToGrid w:val="0"/>
        <w:spacing w:line="0" w:lineRule="atLeast"/>
        <w:ind w:left="-84" w:right="-766"/>
        <w:rPr>
          <w:rFonts w:eastAsia="標楷體"/>
        </w:rPr>
      </w:pPr>
      <w:r w:rsidRPr="00607E94">
        <w:rPr>
          <w:rFonts w:eastAsia="標楷體"/>
          <w:sz w:val="28"/>
        </w:rPr>
        <w:t>負</w:t>
      </w:r>
      <w:r w:rsidRPr="00607E94">
        <w:rPr>
          <w:rFonts w:eastAsia="標楷體"/>
          <w:sz w:val="28"/>
        </w:rPr>
        <w:t xml:space="preserve"> </w:t>
      </w:r>
      <w:r w:rsidRPr="00607E94">
        <w:rPr>
          <w:rFonts w:eastAsia="標楷體"/>
          <w:sz w:val="28"/>
        </w:rPr>
        <w:t>責</w:t>
      </w:r>
      <w:r w:rsidRPr="00607E94">
        <w:rPr>
          <w:rFonts w:eastAsia="標楷體"/>
          <w:sz w:val="28"/>
        </w:rPr>
        <w:t xml:space="preserve"> </w:t>
      </w:r>
      <w:r w:rsidRPr="00607E94">
        <w:rPr>
          <w:rFonts w:eastAsia="標楷體"/>
          <w:sz w:val="28"/>
        </w:rPr>
        <w:t>人：</w:t>
      </w:r>
      <w:r w:rsidRPr="00607E94">
        <w:rPr>
          <w:rFonts w:eastAsia="標楷體"/>
          <w:sz w:val="28"/>
        </w:rPr>
        <w:t xml:space="preserve">                       </w:t>
      </w:r>
      <w:r w:rsidR="00AE0D73">
        <w:rPr>
          <w:rFonts w:eastAsia="標楷體" w:hint="eastAsia"/>
          <w:sz w:val="28"/>
        </w:rPr>
        <w:t xml:space="preserve">                                              </w:t>
      </w:r>
      <w:r w:rsidRPr="00607E94">
        <w:rPr>
          <w:rFonts w:eastAsia="標楷體"/>
          <w:sz w:val="28"/>
        </w:rPr>
        <w:t xml:space="preserve"> </w:t>
      </w:r>
      <w:r w:rsidRPr="00607E94">
        <w:rPr>
          <w:rFonts w:eastAsia="標楷體"/>
          <w:sz w:val="28"/>
        </w:rPr>
        <w:t>（用印）</w:t>
      </w:r>
    </w:p>
    <w:p w14:paraId="02996998" w14:textId="4C8C9B28" w:rsidR="005475F8" w:rsidRPr="00607E94" w:rsidRDefault="008437D9" w:rsidP="001342C4">
      <w:pPr>
        <w:spacing w:line="400" w:lineRule="exact"/>
        <w:jc w:val="center"/>
        <w:rPr>
          <w:rFonts w:eastAsia="標楷體"/>
          <w:sz w:val="36"/>
          <w:szCs w:val="36"/>
        </w:rPr>
      </w:pPr>
      <w:r w:rsidRPr="00607E94">
        <w:rPr>
          <w:rFonts w:eastAsia="標楷體"/>
        </w:rPr>
        <w:br w:type="page"/>
      </w:r>
      <w:r w:rsidR="00FC7818" w:rsidRPr="00607E94">
        <w:rPr>
          <w:rFonts w:eastAsia="標楷體"/>
          <w:noProof/>
          <w:sz w:val="32"/>
          <w:szCs w:val="32"/>
        </w:rPr>
        <w:lastRenderedPageBreak/>
        <mc:AlternateContent>
          <mc:Choice Requires="wps">
            <w:drawing>
              <wp:anchor distT="0" distB="0" distL="114300" distR="114300" simplePos="0" relativeHeight="251595776" behindDoc="0" locked="0" layoutInCell="1" allowOverlap="1" wp14:anchorId="452A68C2" wp14:editId="01E37F3B">
                <wp:simplePos x="0" y="0"/>
                <wp:positionH relativeFrom="column">
                  <wp:posOffset>0</wp:posOffset>
                </wp:positionH>
                <wp:positionV relativeFrom="paragraph">
                  <wp:posOffset>-38735</wp:posOffset>
                </wp:positionV>
                <wp:extent cx="914400" cy="342900"/>
                <wp:effectExtent l="0" t="0" r="19050" b="19050"/>
                <wp:wrapNone/>
                <wp:docPr id="3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chemeClr val="tx1"/>
                          </a:solidFill>
                          <a:miter lim="800000"/>
                          <a:headEnd/>
                          <a:tailEnd/>
                        </a:ln>
                      </wps:spPr>
                      <wps:txbx>
                        <w:txbxContent>
                          <w:p w14:paraId="58EED081" w14:textId="38B5FFD5" w:rsidR="001342C4" w:rsidRPr="00607E94" w:rsidRDefault="001342C4" w:rsidP="001560E4">
                            <w:pPr>
                              <w:adjustRightInd w:val="0"/>
                              <w:snapToGrid w:val="0"/>
                              <w:jc w:val="center"/>
                              <w:outlineLvl w:val="0"/>
                              <w:rPr>
                                <w:rFonts w:eastAsia="標楷體"/>
                                <w:sz w:val="36"/>
                              </w:rPr>
                            </w:pPr>
                            <w:bookmarkStart w:id="103" w:name="_Toc478329353"/>
                            <w:bookmarkStart w:id="104" w:name="_Toc68618590"/>
                            <w:r w:rsidRPr="00607E94">
                              <w:rPr>
                                <w:rFonts w:eastAsia="標楷體"/>
                                <w:sz w:val="36"/>
                              </w:rPr>
                              <w:t>附件</w:t>
                            </w:r>
                            <w:bookmarkEnd w:id="103"/>
                            <w:bookmarkEnd w:id="104"/>
                            <w:r w:rsidR="004E6458" w:rsidRPr="00607E94">
                              <w:rPr>
                                <w:rFonts w:eastAsia="標楷體"/>
                                <w:sz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52A68C2" id="_x0000_s1148" type="#_x0000_t202" style="position:absolute;left:0;text-align:left;margin-left:0;margin-top:-3.05pt;width:1in;height:2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" strokecolor="black [3213]">
                <v:textbox>
                  <w:txbxContent>
                    <w:p w14:paraId="58EED081" w14:textId="38B5FFD5" w:rsidR="001342C4" w:rsidRPr="00607E94" w:rsidRDefault="001342C4" w:rsidP="001560E4">
                      <w:pPr>
                        <w:adjustRightInd w:val="0"/>
                        <w:snapToGrid w:val="0"/>
                        <w:jc w:val="center"/>
                        <w:outlineLvl w:val="0"/>
                        <w:rPr>
                          <w:rFonts w:eastAsia="標楷體"/>
                          <w:sz w:val="36"/>
                        </w:rPr>
                      </w:pPr>
                      <w:bookmarkStart w:id="121" w:name="_Toc478329353"/>
                      <w:bookmarkStart w:id="122" w:name="_Toc68618590"/>
                      <w:r w:rsidRPr="00607E94">
                        <w:rPr>
                          <w:rFonts w:eastAsia="標楷體"/>
                          <w:sz w:val="36"/>
                        </w:rPr>
                        <w:t>附件</w:t>
                      </w:r>
                      <w:bookmarkEnd w:id="121"/>
                      <w:bookmarkEnd w:id="122"/>
                      <w:r w:rsidR="004E6458" w:rsidRPr="00607E94">
                        <w:rPr>
                          <w:rFonts w:eastAsia="標楷體"/>
                          <w:sz w:val="36"/>
                        </w:rPr>
                        <w:t>4</w:t>
                      </w:r>
                    </w:p>
                  </w:txbxContent>
                </v:textbox>
              </v:shape>
            </w:pict>
          </mc:Fallback>
        </mc:AlternateContent>
      </w:r>
      <w:r w:rsidR="005475F8" w:rsidRPr="00607E94">
        <w:rPr>
          <w:rFonts w:eastAsia="標楷體"/>
          <w:sz w:val="36"/>
          <w:szCs w:val="36"/>
        </w:rPr>
        <w:t>「農業業界科專計畫」</w:t>
      </w:r>
    </w:p>
    <w:p w14:paraId="5274A9F5" w14:textId="77777777" w:rsidR="005475F8" w:rsidRPr="00607E94" w:rsidRDefault="004C01C2" w:rsidP="00C968A2">
      <w:pPr>
        <w:adjustRightInd w:val="0"/>
        <w:snapToGrid w:val="0"/>
        <w:spacing w:line="400" w:lineRule="exact"/>
        <w:jc w:val="center"/>
        <w:rPr>
          <w:rFonts w:eastAsia="標楷體"/>
          <w:sz w:val="36"/>
          <w:szCs w:val="36"/>
        </w:rPr>
      </w:pPr>
      <w:r w:rsidRPr="00607E94">
        <w:rPr>
          <w:rFonts w:ascii="新細明體" w:hAnsi="新細明體" w:cs="新細明體" w:hint="eastAsia"/>
          <w:b/>
          <w:sz w:val="32"/>
        </w:rPr>
        <w:t>◎</w:t>
      </w:r>
      <w:r w:rsidR="005475F8" w:rsidRPr="00607E94">
        <w:rPr>
          <w:rFonts w:eastAsia="標楷體"/>
          <w:sz w:val="36"/>
          <w:szCs w:val="36"/>
        </w:rPr>
        <w:t>申請人自我檢查表</w:t>
      </w:r>
    </w:p>
    <w:p w14:paraId="60A90F9E" w14:textId="77777777" w:rsidR="005475F8" w:rsidRPr="00607E94" w:rsidRDefault="005475F8" w:rsidP="005475F8">
      <w:pPr>
        <w:tabs>
          <w:tab w:val="left" w:pos="6000"/>
        </w:tabs>
        <w:snapToGrid w:val="0"/>
        <w:spacing w:after="60"/>
        <w:ind w:right="139"/>
        <w:jc w:val="both"/>
        <w:rPr>
          <w:rFonts w:eastAsia="標楷體"/>
          <w:sz w:val="22"/>
        </w:rPr>
      </w:pPr>
      <w:r w:rsidRPr="00607E94">
        <w:rPr>
          <w:rFonts w:eastAsia="標楷體"/>
          <w:sz w:val="22"/>
        </w:rPr>
        <w:t>計畫名稱：</w:t>
      </w:r>
      <w:r w:rsidRPr="00607E94">
        <w:rPr>
          <w:rFonts w:eastAsia="標楷體"/>
          <w:sz w:val="22"/>
        </w:rPr>
        <w:tab/>
      </w:r>
      <w:r w:rsidRPr="00607E94">
        <w:rPr>
          <w:rFonts w:eastAsia="標楷體"/>
          <w:sz w:val="22"/>
        </w:rPr>
        <w:t>申請人：</w:t>
      </w:r>
      <w:r w:rsidRPr="00607E94">
        <w:rPr>
          <w:rFonts w:eastAsia="標楷體"/>
          <w:sz w:val="22"/>
        </w:rPr>
        <w:t xml:space="preserve">                     </w:t>
      </w:r>
    </w:p>
    <w:tbl>
      <w:tblPr>
        <w:tblW w:w="5385" w:type="pct"/>
        <w:tblInd w:w="-332" w:type="dxa"/>
        <w:tblCellMar>
          <w:left w:w="28" w:type="dxa"/>
          <w:right w:w="28" w:type="dxa"/>
        </w:tblCellMar>
        <w:tblLook w:val="0000" w:firstRow="0" w:lastRow="0" w:firstColumn="0" w:lastColumn="0" w:noHBand="0" w:noVBand="0"/>
      </w:tblPr>
      <w:tblGrid>
        <w:gridCol w:w="6314"/>
        <w:gridCol w:w="472"/>
        <w:gridCol w:w="474"/>
        <w:gridCol w:w="472"/>
        <w:gridCol w:w="474"/>
        <w:gridCol w:w="2142"/>
      </w:tblGrid>
      <w:tr w:rsidR="00607E94" w:rsidRPr="00607E94" w14:paraId="73CEFBBF" w14:textId="77777777" w:rsidTr="008B75C9">
        <w:trPr>
          <w:cantSplit/>
          <w:trHeight w:val="120"/>
          <w:tblHeader/>
        </w:trPr>
        <w:tc>
          <w:tcPr>
            <w:tcW w:w="3051" w:type="pct"/>
            <w:vMerge w:val="restart"/>
            <w:tcBorders>
              <w:top w:val="single" w:sz="12" w:space="0" w:color="auto"/>
              <w:left w:val="single" w:sz="12" w:space="0" w:color="auto"/>
              <w:bottom w:val="single" w:sz="4" w:space="0" w:color="auto"/>
              <w:right w:val="single" w:sz="6" w:space="0" w:color="auto"/>
            </w:tcBorders>
            <w:vAlign w:val="center"/>
          </w:tcPr>
          <w:p w14:paraId="50C91BA8" w14:textId="77777777" w:rsidR="005475F8" w:rsidRPr="00607E94" w:rsidRDefault="005475F8" w:rsidP="00CD7764">
            <w:pPr>
              <w:snapToGrid w:val="0"/>
              <w:spacing w:line="280" w:lineRule="exact"/>
              <w:jc w:val="center"/>
              <w:rPr>
                <w:rFonts w:eastAsia="標楷體"/>
                <w:sz w:val="28"/>
              </w:rPr>
            </w:pPr>
            <w:r w:rsidRPr="00607E94">
              <w:rPr>
                <w:rFonts w:eastAsia="標楷體"/>
                <w:sz w:val="28"/>
              </w:rPr>
              <w:t>檢　　查　　項　　目</w:t>
            </w:r>
          </w:p>
        </w:tc>
        <w:tc>
          <w:tcPr>
            <w:tcW w:w="457" w:type="pct"/>
            <w:gridSpan w:val="2"/>
            <w:tcBorders>
              <w:top w:val="single" w:sz="12" w:space="0" w:color="auto"/>
              <w:left w:val="single" w:sz="6" w:space="0" w:color="auto"/>
              <w:bottom w:val="single" w:sz="4" w:space="0" w:color="auto"/>
              <w:right w:val="single" w:sz="6" w:space="0" w:color="auto"/>
            </w:tcBorders>
            <w:vAlign w:val="center"/>
          </w:tcPr>
          <w:p w14:paraId="4E36CE27" w14:textId="77777777" w:rsidR="005475F8" w:rsidRPr="00607E94" w:rsidRDefault="005475F8" w:rsidP="00CD7764">
            <w:pPr>
              <w:snapToGrid w:val="0"/>
              <w:spacing w:line="280" w:lineRule="exact"/>
              <w:jc w:val="center"/>
              <w:rPr>
                <w:rFonts w:eastAsia="標楷體"/>
                <w:sz w:val="22"/>
              </w:rPr>
            </w:pPr>
            <w:r w:rsidRPr="00607E94">
              <w:rPr>
                <w:rFonts w:eastAsia="標楷體"/>
                <w:sz w:val="22"/>
              </w:rPr>
              <w:t>申請人</w:t>
            </w:r>
          </w:p>
          <w:p w14:paraId="278F8B02" w14:textId="77777777" w:rsidR="005475F8" w:rsidRPr="00607E94" w:rsidRDefault="005475F8" w:rsidP="00CD7764">
            <w:pPr>
              <w:snapToGrid w:val="0"/>
              <w:spacing w:line="280" w:lineRule="exact"/>
              <w:jc w:val="center"/>
              <w:rPr>
                <w:rFonts w:eastAsia="標楷體"/>
                <w:sz w:val="22"/>
              </w:rPr>
            </w:pPr>
            <w:r w:rsidRPr="00607E94">
              <w:rPr>
                <w:rFonts w:eastAsia="標楷體"/>
                <w:sz w:val="22"/>
              </w:rPr>
              <w:t>檢查</w:t>
            </w:r>
          </w:p>
        </w:tc>
        <w:tc>
          <w:tcPr>
            <w:tcW w:w="457" w:type="pct"/>
            <w:gridSpan w:val="2"/>
            <w:tcBorders>
              <w:top w:val="single" w:sz="12" w:space="0" w:color="auto"/>
              <w:left w:val="single" w:sz="6" w:space="0" w:color="auto"/>
              <w:bottom w:val="single" w:sz="4" w:space="0" w:color="auto"/>
              <w:right w:val="single" w:sz="6" w:space="0" w:color="auto"/>
            </w:tcBorders>
            <w:vAlign w:val="center"/>
          </w:tcPr>
          <w:p w14:paraId="48D4813A" w14:textId="77777777" w:rsidR="005475F8" w:rsidRPr="00607E94" w:rsidRDefault="005475F8" w:rsidP="00CD7764">
            <w:pPr>
              <w:snapToGrid w:val="0"/>
              <w:spacing w:line="280" w:lineRule="exact"/>
              <w:jc w:val="center"/>
              <w:rPr>
                <w:rFonts w:eastAsia="標楷體"/>
                <w:sz w:val="22"/>
              </w:rPr>
            </w:pPr>
            <w:r w:rsidRPr="00607E94">
              <w:rPr>
                <w:rFonts w:eastAsia="標楷體"/>
                <w:sz w:val="22"/>
              </w:rPr>
              <w:t>小組檢查</w:t>
            </w:r>
          </w:p>
        </w:tc>
        <w:tc>
          <w:tcPr>
            <w:tcW w:w="1035" w:type="pct"/>
            <w:vMerge w:val="restart"/>
            <w:tcBorders>
              <w:top w:val="single" w:sz="12" w:space="0" w:color="auto"/>
              <w:left w:val="single" w:sz="6" w:space="0" w:color="auto"/>
              <w:right w:val="single" w:sz="12" w:space="0" w:color="auto"/>
            </w:tcBorders>
            <w:vAlign w:val="center"/>
          </w:tcPr>
          <w:p w14:paraId="1B6E5C13" w14:textId="77777777" w:rsidR="005475F8" w:rsidRPr="00607E94" w:rsidRDefault="005475F8" w:rsidP="00CD7764">
            <w:pPr>
              <w:snapToGrid w:val="0"/>
              <w:spacing w:line="280" w:lineRule="exact"/>
              <w:jc w:val="center"/>
              <w:rPr>
                <w:rFonts w:eastAsia="標楷體"/>
                <w:sz w:val="28"/>
              </w:rPr>
            </w:pPr>
            <w:r w:rsidRPr="00607E94">
              <w:rPr>
                <w:rFonts w:eastAsia="標楷體"/>
                <w:sz w:val="28"/>
              </w:rPr>
              <w:t xml:space="preserve">備　　</w:t>
            </w:r>
            <w:proofErr w:type="gramStart"/>
            <w:r w:rsidRPr="00607E94">
              <w:rPr>
                <w:rFonts w:eastAsia="標楷體"/>
                <w:sz w:val="28"/>
              </w:rPr>
              <w:t>註</w:t>
            </w:r>
            <w:proofErr w:type="gramEnd"/>
          </w:p>
        </w:tc>
      </w:tr>
      <w:tr w:rsidR="00607E94" w:rsidRPr="00607E94" w14:paraId="6C3824CE" w14:textId="77777777" w:rsidTr="008B75C9">
        <w:trPr>
          <w:cantSplit/>
          <w:trHeight w:val="169"/>
          <w:tblHeader/>
        </w:trPr>
        <w:tc>
          <w:tcPr>
            <w:tcW w:w="3051" w:type="pct"/>
            <w:vMerge/>
            <w:tcBorders>
              <w:left w:val="single" w:sz="12" w:space="0" w:color="auto"/>
              <w:bottom w:val="single" w:sz="6" w:space="0" w:color="auto"/>
              <w:right w:val="single" w:sz="6" w:space="0" w:color="auto"/>
            </w:tcBorders>
          </w:tcPr>
          <w:p w14:paraId="669CCD17" w14:textId="77777777" w:rsidR="005475F8" w:rsidRPr="00607E94" w:rsidRDefault="005475F8" w:rsidP="00CD7764">
            <w:pPr>
              <w:snapToGrid w:val="0"/>
              <w:spacing w:line="280" w:lineRule="exact"/>
              <w:jc w:val="center"/>
              <w:rPr>
                <w:rFonts w:eastAsia="標楷體"/>
                <w:sz w:val="22"/>
              </w:rPr>
            </w:pPr>
          </w:p>
        </w:tc>
        <w:tc>
          <w:tcPr>
            <w:tcW w:w="228" w:type="pct"/>
            <w:tcBorders>
              <w:left w:val="single" w:sz="6" w:space="0" w:color="auto"/>
              <w:bottom w:val="single" w:sz="6" w:space="0" w:color="auto"/>
              <w:right w:val="single" w:sz="6" w:space="0" w:color="auto"/>
            </w:tcBorders>
          </w:tcPr>
          <w:p w14:paraId="2874CB31" w14:textId="77777777" w:rsidR="005475F8" w:rsidRPr="00607E94" w:rsidRDefault="005475F8" w:rsidP="00CD7764">
            <w:pPr>
              <w:snapToGrid w:val="0"/>
              <w:spacing w:line="280" w:lineRule="exact"/>
              <w:jc w:val="center"/>
              <w:rPr>
                <w:rFonts w:eastAsia="標楷體"/>
                <w:sz w:val="22"/>
              </w:rPr>
            </w:pPr>
            <w:r w:rsidRPr="00607E94">
              <w:rPr>
                <w:rFonts w:eastAsia="標楷體"/>
                <w:sz w:val="22"/>
              </w:rPr>
              <w:t>是</w:t>
            </w:r>
          </w:p>
        </w:tc>
        <w:tc>
          <w:tcPr>
            <w:tcW w:w="229" w:type="pct"/>
            <w:tcBorders>
              <w:top w:val="single" w:sz="4" w:space="0" w:color="auto"/>
              <w:left w:val="single" w:sz="6" w:space="0" w:color="auto"/>
              <w:bottom w:val="single" w:sz="6" w:space="0" w:color="auto"/>
              <w:right w:val="single" w:sz="6" w:space="0" w:color="auto"/>
            </w:tcBorders>
          </w:tcPr>
          <w:p w14:paraId="23A3D67E" w14:textId="77777777" w:rsidR="005475F8" w:rsidRPr="00607E94" w:rsidRDefault="005475F8" w:rsidP="00CD7764">
            <w:pPr>
              <w:snapToGrid w:val="0"/>
              <w:spacing w:line="280" w:lineRule="exact"/>
              <w:jc w:val="center"/>
              <w:rPr>
                <w:rFonts w:eastAsia="標楷體"/>
                <w:sz w:val="22"/>
              </w:rPr>
            </w:pPr>
            <w:r w:rsidRPr="00607E94">
              <w:rPr>
                <w:rFonts w:eastAsia="標楷體"/>
                <w:sz w:val="22"/>
              </w:rPr>
              <w:t>否</w:t>
            </w:r>
          </w:p>
        </w:tc>
        <w:tc>
          <w:tcPr>
            <w:tcW w:w="228" w:type="pct"/>
            <w:tcBorders>
              <w:top w:val="single" w:sz="4" w:space="0" w:color="auto"/>
              <w:left w:val="single" w:sz="6" w:space="0" w:color="auto"/>
              <w:bottom w:val="single" w:sz="6" w:space="0" w:color="auto"/>
              <w:right w:val="single" w:sz="4" w:space="0" w:color="auto"/>
            </w:tcBorders>
          </w:tcPr>
          <w:p w14:paraId="5F686262" w14:textId="77777777" w:rsidR="005475F8" w:rsidRPr="00607E94" w:rsidRDefault="005475F8" w:rsidP="00CD7764">
            <w:pPr>
              <w:snapToGrid w:val="0"/>
              <w:spacing w:line="280" w:lineRule="exact"/>
              <w:jc w:val="center"/>
              <w:rPr>
                <w:rFonts w:eastAsia="標楷體"/>
                <w:sz w:val="22"/>
              </w:rPr>
            </w:pPr>
            <w:r w:rsidRPr="00607E94">
              <w:rPr>
                <w:rFonts w:eastAsia="標楷體"/>
                <w:sz w:val="22"/>
              </w:rPr>
              <w:t>是</w:t>
            </w:r>
          </w:p>
        </w:tc>
        <w:tc>
          <w:tcPr>
            <w:tcW w:w="229" w:type="pct"/>
            <w:tcBorders>
              <w:left w:val="single" w:sz="4" w:space="0" w:color="auto"/>
              <w:bottom w:val="single" w:sz="6" w:space="0" w:color="auto"/>
              <w:right w:val="single" w:sz="6" w:space="0" w:color="auto"/>
            </w:tcBorders>
          </w:tcPr>
          <w:p w14:paraId="429335CC" w14:textId="77777777" w:rsidR="005475F8" w:rsidRPr="00607E94" w:rsidRDefault="005475F8" w:rsidP="00CD7764">
            <w:pPr>
              <w:snapToGrid w:val="0"/>
              <w:spacing w:line="280" w:lineRule="exact"/>
              <w:jc w:val="center"/>
              <w:rPr>
                <w:rFonts w:eastAsia="標楷體"/>
                <w:sz w:val="22"/>
              </w:rPr>
            </w:pPr>
            <w:r w:rsidRPr="00607E94">
              <w:rPr>
                <w:rFonts w:eastAsia="標楷體"/>
                <w:sz w:val="22"/>
              </w:rPr>
              <w:t>否</w:t>
            </w:r>
          </w:p>
        </w:tc>
        <w:tc>
          <w:tcPr>
            <w:tcW w:w="1035" w:type="pct"/>
            <w:vMerge/>
            <w:tcBorders>
              <w:left w:val="single" w:sz="6" w:space="0" w:color="auto"/>
              <w:bottom w:val="single" w:sz="6" w:space="0" w:color="auto"/>
              <w:right w:val="single" w:sz="12" w:space="0" w:color="auto"/>
            </w:tcBorders>
          </w:tcPr>
          <w:p w14:paraId="2483B80A" w14:textId="77777777" w:rsidR="005475F8" w:rsidRPr="00607E94" w:rsidRDefault="005475F8" w:rsidP="00CD7764">
            <w:pPr>
              <w:snapToGrid w:val="0"/>
              <w:spacing w:line="280" w:lineRule="exact"/>
              <w:jc w:val="center"/>
              <w:rPr>
                <w:rFonts w:eastAsia="標楷體"/>
                <w:sz w:val="22"/>
              </w:rPr>
            </w:pPr>
          </w:p>
        </w:tc>
      </w:tr>
      <w:tr w:rsidR="00607E94" w:rsidRPr="00607E94" w14:paraId="26F205D8"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40E8F67C" w14:textId="621FABC1" w:rsidR="005475F8" w:rsidRPr="00607E94" w:rsidRDefault="005475F8" w:rsidP="005572DC">
            <w:pPr>
              <w:pStyle w:val="afff8"/>
              <w:numPr>
                <w:ilvl w:val="0"/>
                <w:numId w:val="8"/>
              </w:numPr>
              <w:snapToGrid w:val="0"/>
              <w:spacing w:beforeLines="10" w:before="36" w:afterLines="10" w:after="36" w:line="280" w:lineRule="exact"/>
              <w:ind w:leftChars="0"/>
              <w:jc w:val="both"/>
              <w:rPr>
                <w:rFonts w:eastAsia="標楷體"/>
                <w:sz w:val="22"/>
              </w:rPr>
            </w:pPr>
            <w:r w:rsidRPr="00607E94">
              <w:rPr>
                <w:rFonts w:eastAsia="標楷體"/>
                <w:sz w:val="22"/>
              </w:rPr>
              <w:t>申請人應具資格及應備資料</w:t>
            </w:r>
            <w:r w:rsidR="00ED05FC" w:rsidRPr="00607E94">
              <w:rPr>
                <w:rFonts w:eastAsia="標楷體"/>
                <w:sz w:val="22"/>
              </w:rPr>
              <w:t>。</w:t>
            </w:r>
          </w:p>
          <w:p w14:paraId="4444D26E" w14:textId="77777777" w:rsidR="00B50C74" w:rsidRPr="00607E94" w:rsidRDefault="00B50C74" w:rsidP="00CD7764">
            <w:pPr>
              <w:pStyle w:val="afff8"/>
              <w:snapToGrid w:val="0"/>
              <w:spacing w:beforeLines="10" w:before="36" w:afterLines="10" w:after="36" w:line="280" w:lineRule="exact"/>
              <w:ind w:leftChars="0"/>
              <w:jc w:val="both"/>
              <w:rPr>
                <w:rFonts w:eastAsia="標楷體"/>
                <w:sz w:val="22"/>
              </w:rPr>
            </w:pPr>
            <w:r w:rsidRPr="00607E94">
              <w:rPr>
                <w:rFonts w:eastAsia="標楷體"/>
                <w:sz w:val="22"/>
              </w:rPr>
              <w:t>(</w:t>
            </w:r>
            <w:proofErr w:type="gramStart"/>
            <w:r w:rsidRPr="00607E94">
              <w:rPr>
                <w:rFonts w:eastAsia="標楷體"/>
                <w:sz w:val="22"/>
              </w:rPr>
              <w:t>各影本須</w:t>
            </w:r>
            <w:proofErr w:type="gramEnd"/>
            <w:r w:rsidRPr="00607E94">
              <w:rPr>
                <w:rFonts w:eastAsia="標楷體"/>
                <w:sz w:val="22"/>
              </w:rPr>
              <w:t>加蓋與申請表相符之大小章</w:t>
            </w:r>
            <w:r w:rsidRPr="00607E94">
              <w:rPr>
                <w:rFonts w:eastAsia="標楷體"/>
                <w:sz w:val="22"/>
              </w:rPr>
              <w:t>) (</w:t>
            </w:r>
            <w:r w:rsidRPr="00607E94">
              <w:rPr>
                <w:rFonts w:eastAsia="標楷體"/>
                <w:sz w:val="22"/>
              </w:rPr>
              <w:t>補齊後正式收件</w:t>
            </w:r>
            <w:r w:rsidRPr="00607E94">
              <w:rPr>
                <w:rFonts w:eastAsia="標楷體"/>
                <w:sz w:val="22"/>
              </w:rPr>
              <w:t>)</w:t>
            </w:r>
          </w:p>
        </w:tc>
        <w:tc>
          <w:tcPr>
            <w:tcW w:w="228" w:type="pct"/>
            <w:tcBorders>
              <w:top w:val="single" w:sz="6" w:space="0" w:color="auto"/>
              <w:left w:val="single" w:sz="6" w:space="0" w:color="auto"/>
              <w:bottom w:val="single" w:sz="6" w:space="0" w:color="auto"/>
              <w:right w:val="single" w:sz="6" w:space="0" w:color="auto"/>
            </w:tcBorders>
            <w:vAlign w:val="center"/>
          </w:tcPr>
          <w:p w14:paraId="1F49A892" w14:textId="77777777" w:rsidR="005475F8" w:rsidRPr="00607E94" w:rsidRDefault="005475F8" w:rsidP="00CD7764">
            <w:pPr>
              <w:snapToGrid w:val="0"/>
              <w:spacing w:beforeLines="10" w:before="36" w:afterLines="10" w:after="36" w:line="280" w:lineRule="exact"/>
              <w:jc w:val="both"/>
              <w:rPr>
                <w:rFonts w:eastAsia="標楷體"/>
                <w:sz w:val="22"/>
              </w:rPr>
            </w:pPr>
          </w:p>
        </w:tc>
        <w:tc>
          <w:tcPr>
            <w:tcW w:w="229" w:type="pct"/>
            <w:tcBorders>
              <w:top w:val="single" w:sz="6" w:space="0" w:color="auto"/>
              <w:left w:val="single" w:sz="6" w:space="0" w:color="auto"/>
              <w:bottom w:val="single" w:sz="6" w:space="0" w:color="auto"/>
              <w:right w:val="single" w:sz="6" w:space="0" w:color="auto"/>
            </w:tcBorders>
            <w:vAlign w:val="center"/>
          </w:tcPr>
          <w:p w14:paraId="67D49E03" w14:textId="77777777" w:rsidR="005475F8" w:rsidRPr="00607E94" w:rsidRDefault="005475F8" w:rsidP="00CD7764">
            <w:pPr>
              <w:snapToGrid w:val="0"/>
              <w:spacing w:beforeLines="10" w:before="36" w:afterLines="10" w:after="36" w:line="280" w:lineRule="exact"/>
              <w:jc w:val="both"/>
              <w:rPr>
                <w:rFonts w:eastAsia="標楷體"/>
                <w:sz w:val="22"/>
              </w:rPr>
            </w:pPr>
          </w:p>
        </w:tc>
        <w:tc>
          <w:tcPr>
            <w:tcW w:w="228" w:type="pct"/>
            <w:tcBorders>
              <w:top w:val="single" w:sz="6" w:space="0" w:color="auto"/>
              <w:left w:val="single" w:sz="6" w:space="0" w:color="auto"/>
              <w:bottom w:val="single" w:sz="6" w:space="0" w:color="auto"/>
              <w:right w:val="single" w:sz="4" w:space="0" w:color="auto"/>
            </w:tcBorders>
            <w:vAlign w:val="center"/>
          </w:tcPr>
          <w:p w14:paraId="62BEC309" w14:textId="77777777" w:rsidR="005475F8" w:rsidRPr="00607E94" w:rsidRDefault="005475F8" w:rsidP="00CD7764">
            <w:pPr>
              <w:snapToGrid w:val="0"/>
              <w:spacing w:beforeLines="10" w:before="36" w:afterLines="10" w:after="36" w:line="280" w:lineRule="exact"/>
              <w:jc w:val="both"/>
              <w:rPr>
                <w:rFonts w:eastAsia="標楷體"/>
                <w:sz w:val="22"/>
              </w:rPr>
            </w:pPr>
          </w:p>
        </w:tc>
        <w:tc>
          <w:tcPr>
            <w:tcW w:w="229" w:type="pct"/>
            <w:tcBorders>
              <w:top w:val="single" w:sz="6" w:space="0" w:color="auto"/>
              <w:left w:val="single" w:sz="4" w:space="0" w:color="auto"/>
              <w:bottom w:val="single" w:sz="6" w:space="0" w:color="auto"/>
              <w:right w:val="single" w:sz="6" w:space="0" w:color="auto"/>
            </w:tcBorders>
            <w:vAlign w:val="center"/>
          </w:tcPr>
          <w:p w14:paraId="4B4D2A54" w14:textId="77777777" w:rsidR="005475F8" w:rsidRPr="00607E94" w:rsidRDefault="005475F8" w:rsidP="00CD7764">
            <w:pPr>
              <w:snapToGrid w:val="0"/>
              <w:spacing w:beforeLines="10" w:before="36" w:afterLines="10" w:after="36" w:line="280" w:lineRule="exact"/>
              <w:jc w:val="both"/>
              <w:rPr>
                <w:rFonts w:eastAsia="標楷體"/>
                <w:sz w:val="22"/>
              </w:rPr>
            </w:pPr>
          </w:p>
        </w:tc>
        <w:tc>
          <w:tcPr>
            <w:tcW w:w="1035" w:type="pct"/>
            <w:tcBorders>
              <w:top w:val="single" w:sz="6" w:space="0" w:color="auto"/>
              <w:left w:val="single" w:sz="6" w:space="0" w:color="auto"/>
              <w:bottom w:val="single" w:sz="6" w:space="0" w:color="auto"/>
              <w:right w:val="single" w:sz="12" w:space="0" w:color="auto"/>
            </w:tcBorders>
            <w:vAlign w:val="center"/>
          </w:tcPr>
          <w:p w14:paraId="6A5DAE3B" w14:textId="77777777" w:rsidR="005475F8" w:rsidRPr="00607E94" w:rsidRDefault="005475F8" w:rsidP="00CD7764">
            <w:pPr>
              <w:snapToGrid w:val="0"/>
              <w:spacing w:beforeLines="10" w:before="36" w:afterLines="10" w:after="36" w:line="280" w:lineRule="exact"/>
              <w:jc w:val="both"/>
              <w:rPr>
                <w:rFonts w:eastAsia="標楷體"/>
                <w:sz w:val="22"/>
              </w:rPr>
            </w:pPr>
          </w:p>
        </w:tc>
      </w:tr>
      <w:tr w:rsidR="00607E94" w:rsidRPr="00607E94" w14:paraId="2C281898"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2DD70557" w14:textId="77777777" w:rsidR="005475F8" w:rsidRPr="00607E94" w:rsidRDefault="00325406" w:rsidP="00CD7764">
            <w:pPr>
              <w:adjustRightInd w:val="0"/>
              <w:snapToGrid w:val="0"/>
              <w:spacing w:beforeLines="10" w:before="36" w:afterLines="10" w:after="36" w:line="280" w:lineRule="exact"/>
              <w:ind w:leftChars="100" w:left="240"/>
              <w:jc w:val="both"/>
              <w:rPr>
                <w:rFonts w:eastAsia="標楷體"/>
                <w:sz w:val="22"/>
              </w:rPr>
            </w:pPr>
            <w:r w:rsidRPr="00607E94">
              <w:rPr>
                <w:rFonts w:eastAsia="標楷體"/>
                <w:sz w:val="22"/>
              </w:rPr>
              <w:t>1</w:t>
            </w:r>
            <w:r w:rsidR="005475F8" w:rsidRPr="00607E94">
              <w:rPr>
                <w:rFonts w:eastAsia="標楷體"/>
                <w:sz w:val="22"/>
              </w:rPr>
              <w:t>.</w:t>
            </w:r>
            <w:r w:rsidR="005475F8" w:rsidRPr="00607E94">
              <w:rPr>
                <w:rFonts w:eastAsia="標楷體"/>
                <w:sz w:val="22"/>
              </w:rPr>
              <w:t>是否符合</w:t>
            </w:r>
            <w:r w:rsidRPr="00607E94">
              <w:rPr>
                <w:rFonts w:eastAsia="標楷體"/>
                <w:sz w:val="22"/>
              </w:rPr>
              <w:t>農業業界科專計畫</w:t>
            </w:r>
            <w:r w:rsidR="005475F8" w:rsidRPr="00607E94">
              <w:rPr>
                <w:rFonts w:eastAsia="標楷體"/>
                <w:sz w:val="22"/>
              </w:rPr>
              <w:t>申請資格？</w:t>
            </w:r>
          </w:p>
        </w:tc>
        <w:tc>
          <w:tcPr>
            <w:tcW w:w="228" w:type="pct"/>
            <w:tcBorders>
              <w:top w:val="single" w:sz="6" w:space="0" w:color="auto"/>
              <w:left w:val="single" w:sz="6" w:space="0" w:color="auto"/>
              <w:bottom w:val="single" w:sz="6" w:space="0" w:color="auto"/>
              <w:right w:val="single" w:sz="6" w:space="0" w:color="auto"/>
            </w:tcBorders>
            <w:vAlign w:val="center"/>
          </w:tcPr>
          <w:p w14:paraId="2CF4943A"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3DE742B2"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6BF68765"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6BB51AA3"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1DCBBD41" w14:textId="77777777" w:rsidR="005475F8" w:rsidRPr="00607E94" w:rsidRDefault="005475F8" w:rsidP="00CD7764">
            <w:pPr>
              <w:snapToGrid w:val="0"/>
              <w:spacing w:beforeLines="10" w:before="36" w:afterLines="10" w:after="36" w:line="280" w:lineRule="exact"/>
              <w:rPr>
                <w:rFonts w:eastAsia="標楷體"/>
                <w:sz w:val="22"/>
              </w:rPr>
            </w:pPr>
          </w:p>
        </w:tc>
      </w:tr>
      <w:tr w:rsidR="00607E94" w:rsidRPr="00607E94" w14:paraId="368DE7D5" w14:textId="77777777" w:rsidTr="00325406">
        <w:trPr>
          <w:cantSplit/>
        </w:trPr>
        <w:tc>
          <w:tcPr>
            <w:tcW w:w="3051" w:type="pct"/>
            <w:tcBorders>
              <w:top w:val="single" w:sz="6" w:space="0" w:color="auto"/>
              <w:left w:val="single" w:sz="12" w:space="0" w:color="auto"/>
              <w:bottom w:val="single" w:sz="4" w:space="0" w:color="auto"/>
              <w:right w:val="single" w:sz="6" w:space="0" w:color="auto"/>
            </w:tcBorders>
          </w:tcPr>
          <w:p w14:paraId="1944389E" w14:textId="127E4B2B" w:rsidR="00325406" w:rsidRPr="00607E94" w:rsidRDefault="00325406" w:rsidP="00CD7764">
            <w:pPr>
              <w:adjustRightInd w:val="0"/>
              <w:snapToGrid w:val="0"/>
              <w:spacing w:beforeLines="10" w:before="36" w:afterLines="10" w:after="36" w:line="280" w:lineRule="exact"/>
              <w:ind w:leftChars="100" w:left="240"/>
              <w:jc w:val="both"/>
              <w:rPr>
                <w:rFonts w:eastAsia="標楷體"/>
                <w:sz w:val="22"/>
                <w:szCs w:val="22"/>
              </w:rPr>
            </w:pPr>
            <w:r w:rsidRPr="00607E94">
              <w:rPr>
                <w:rFonts w:eastAsia="標楷體"/>
                <w:sz w:val="22"/>
                <w:szCs w:val="22"/>
              </w:rPr>
              <w:t>2.</w:t>
            </w:r>
            <w:r w:rsidR="004B5790" w:rsidRPr="00607E94">
              <w:rPr>
                <w:rFonts w:eastAsia="標楷體"/>
                <w:sz w:val="22"/>
                <w:szCs w:val="22"/>
              </w:rPr>
              <w:t>申請日前</w:t>
            </w:r>
            <w:r w:rsidRPr="00607E94">
              <w:rPr>
                <w:rFonts w:eastAsia="標楷體"/>
                <w:sz w:val="22"/>
                <w:szCs w:val="22"/>
              </w:rPr>
              <w:t>5</w:t>
            </w:r>
            <w:r w:rsidRPr="00607E94">
              <w:rPr>
                <w:rFonts w:eastAsia="標楷體"/>
                <w:sz w:val="22"/>
                <w:szCs w:val="22"/>
              </w:rPr>
              <w:t>年內未有執行政府科技計畫重大違約記錄？</w:t>
            </w:r>
          </w:p>
        </w:tc>
        <w:tc>
          <w:tcPr>
            <w:tcW w:w="228" w:type="pct"/>
            <w:tcBorders>
              <w:top w:val="single" w:sz="6" w:space="0" w:color="auto"/>
              <w:left w:val="single" w:sz="6" w:space="0" w:color="auto"/>
              <w:bottom w:val="single" w:sz="6" w:space="0" w:color="auto"/>
              <w:right w:val="single" w:sz="4" w:space="0" w:color="auto"/>
            </w:tcBorders>
            <w:vAlign w:val="center"/>
          </w:tcPr>
          <w:p w14:paraId="693CBE1E" w14:textId="77777777" w:rsidR="00325406" w:rsidRPr="00607E94" w:rsidRDefault="00325406"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5A5671FE" w14:textId="77777777" w:rsidR="00325406" w:rsidRPr="00607E94" w:rsidRDefault="00325406"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4" w:space="0" w:color="auto"/>
            </w:tcBorders>
            <w:vAlign w:val="center"/>
          </w:tcPr>
          <w:p w14:paraId="41600918" w14:textId="77777777" w:rsidR="00325406" w:rsidRPr="00607E94" w:rsidRDefault="00325406"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1C49C62C" w14:textId="77777777" w:rsidR="00325406" w:rsidRPr="00607E94" w:rsidRDefault="00325406"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55444167" w14:textId="77777777" w:rsidR="00325406" w:rsidRPr="00607E94" w:rsidRDefault="00325406" w:rsidP="00CD7764">
            <w:pPr>
              <w:snapToGrid w:val="0"/>
              <w:spacing w:beforeLines="10" w:before="36" w:afterLines="10" w:after="36" w:line="280" w:lineRule="exact"/>
              <w:rPr>
                <w:rFonts w:eastAsia="標楷體"/>
                <w:sz w:val="22"/>
              </w:rPr>
            </w:pPr>
          </w:p>
        </w:tc>
      </w:tr>
      <w:tr w:rsidR="00607E94" w:rsidRPr="00607E94" w14:paraId="12EDA381" w14:textId="77777777" w:rsidTr="00325406">
        <w:tc>
          <w:tcPr>
            <w:tcW w:w="3051" w:type="pct"/>
            <w:tcBorders>
              <w:top w:val="single" w:sz="6" w:space="0" w:color="auto"/>
              <w:left w:val="single" w:sz="12" w:space="0" w:color="auto"/>
              <w:bottom w:val="single" w:sz="6" w:space="0" w:color="auto"/>
              <w:right w:val="single" w:sz="6" w:space="0" w:color="auto"/>
            </w:tcBorders>
            <w:vAlign w:val="center"/>
          </w:tcPr>
          <w:p w14:paraId="7D03A0EE" w14:textId="7CA933F7" w:rsidR="00325406" w:rsidRPr="00607E94" w:rsidRDefault="00325406" w:rsidP="00CD7764">
            <w:pPr>
              <w:adjustRightInd w:val="0"/>
              <w:snapToGrid w:val="0"/>
              <w:spacing w:beforeLines="10" w:before="36" w:afterLines="10" w:after="36" w:line="280" w:lineRule="exact"/>
              <w:ind w:leftChars="100" w:left="240"/>
              <w:jc w:val="both"/>
              <w:rPr>
                <w:rFonts w:eastAsia="標楷體"/>
                <w:sz w:val="22"/>
              </w:rPr>
            </w:pPr>
            <w:r w:rsidRPr="00607E94">
              <w:rPr>
                <w:rFonts w:eastAsia="標楷體"/>
                <w:sz w:val="22"/>
              </w:rPr>
              <w:t>3.</w:t>
            </w:r>
            <w:r w:rsidR="00BF52B6" w:rsidRPr="00607E94">
              <w:rPr>
                <w:rFonts w:eastAsia="標楷體"/>
                <w:sz w:val="22"/>
              </w:rPr>
              <w:t>同意書與承諾書</w:t>
            </w:r>
            <w:r w:rsidRPr="00607E94">
              <w:rPr>
                <w:rFonts w:eastAsia="標楷體"/>
                <w:sz w:val="22"/>
              </w:rPr>
              <w:t>已</w:t>
            </w:r>
            <w:r w:rsidR="00BF52B6" w:rsidRPr="00607E94">
              <w:rPr>
                <w:rFonts w:eastAsia="標楷體"/>
                <w:sz w:val="22"/>
              </w:rPr>
              <w:t>完成單位大小章</w:t>
            </w:r>
            <w:r w:rsidRPr="00607E94">
              <w:rPr>
                <w:rFonts w:eastAsia="標楷體"/>
                <w:sz w:val="22"/>
              </w:rPr>
              <w:t>用印</w:t>
            </w:r>
            <w:r w:rsidR="00ED05FC" w:rsidRPr="00607E94">
              <w:rPr>
                <w:rFonts w:eastAsia="標楷體"/>
                <w:sz w:val="22"/>
              </w:rPr>
              <w:t>。</w:t>
            </w:r>
          </w:p>
          <w:p w14:paraId="0F41C067" w14:textId="77777777" w:rsidR="00325406" w:rsidRPr="00607E94" w:rsidRDefault="00325406" w:rsidP="00CD7764">
            <w:pPr>
              <w:adjustRightInd w:val="0"/>
              <w:snapToGrid w:val="0"/>
              <w:spacing w:beforeLines="10" w:before="36" w:afterLines="10" w:after="36" w:line="280" w:lineRule="exact"/>
              <w:ind w:leftChars="100" w:left="240"/>
              <w:jc w:val="both"/>
              <w:rPr>
                <w:rFonts w:eastAsia="標楷體"/>
                <w:sz w:val="22"/>
              </w:rPr>
            </w:pPr>
            <w:r w:rsidRPr="00607E94">
              <w:rPr>
                <w:rFonts w:eastAsia="標楷體"/>
                <w:sz w:val="22"/>
              </w:rPr>
              <w:t>（農業產銷班須加蓋所屬輔導單位印鑑與負責主管印章）</w:t>
            </w:r>
          </w:p>
        </w:tc>
        <w:tc>
          <w:tcPr>
            <w:tcW w:w="228" w:type="pct"/>
            <w:tcBorders>
              <w:top w:val="single" w:sz="6" w:space="0" w:color="auto"/>
              <w:left w:val="single" w:sz="6" w:space="0" w:color="auto"/>
              <w:bottom w:val="single" w:sz="6" w:space="0" w:color="auto"/>
              <w:right w:val="single" w:sz="6" w:space="0" w:color="auto"/>
            </w:tcBorders>
            <w:vAlign w:val="center"/>
          </w:tcPr>
          <w:p w14:paraId="687EDF4C" w14:textId="77777777" w:rsidR="00325406" w:rsidRPr="00607E94" w:rsidRDefault="00325406"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66494312" w14:textId="77777777" w:rsidR="00325406" w:rsidRPr="00607E94" w:rsidRDefault="00325406"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239EE8ED" w14:textId="77777777" w:rsidR="00325406" w:rsidRPr="00607E94" w:rsidRDefault="00325406"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225A8858" w14:textId="77777777" w:rsidR="00325406" w:rsidRPr="00607E94" w:rsidRDefault="00325406"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062D4CF2" w14:textId="77777777" w:rsidR="00325406" w:rsidRPr="00607E94" w:rsidRDefault="00325406" w:rsidP="00CD7764">
            <w:pPr>
              <w:snapToGrid w:val="0"/>
              <w:spacing w:beforeLines="10" w:before="36" w:afterLines="10" w:after="36" w:line="280" w:lineRule="exact"/>
              <w:rPr>
                <w:rFonts w:eastAsia="標楷體"/>
                <w:dstrike/>
                <w:sz w:val="22"/>
              </w:rPr>
            </w:pPr>
          </w:p>
        </w:tc>
      </w:tr>
      <w:tr w:rsidR="00607E94" w:rsidRPr="00607E94" w14:paraId="78135B13"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41A63932" w14:textId="77777777" w:rsidR="005475F8" w:rsidRPr="00607E94" w:rsidRDefault="00325406" w:rsidP="00CD7764">
            <w:pPr>
              <w:adjustRightInd w:val="0"/>
              <w:snapToGrid w:val="0"/>
              <w:spacing w:beforeLines="10" w:before="36" w:afterLines="10" w:after="36" w:line="280" w:lineRule="exact"/>
              <w:ind w:leftChars="100" w:left="240"/>
              <w:jc w:val="both"/>
              <w:rPr>
                <w:rFonts w:eastAsia="標楷體"/>
                <w:sz w:val="22"/>
              </w:rPr>
            </w:pPr>
            <w:r w:rsidRPr="00607E94">
              <w:rPr>
                <w:rFonts w:eastAsia="標楷體"/>
                <w:sz w:val="22"/>
              </w:rPr>
              <w:t>4</w:t>
            </w:r>
            <w:r w:rsidR="005475F8" w:rsidRPr="00607E94">
              <w:rPr>
                <w:rFonts w:eastAsia="標楷體"/>
                <w:sz w:val="22"/>
              </w:rPr>
              <w:t>.</w:t>
            </w:r>
            <w:r w:rsidR="00561836" w:rsidRPr="00607E94">
              <w:rPr>
                <w:rFonts w:eastAsia="標楷體"/>
                <w:sz w:val="22"/>
              </w:rPr>
              <w:t>全程計畫書（</w:t>
            </w:r>
            <w:r w:rsidR="00660960" w:rsidRPr="00607E94">
              <w:rPr>
                <w:rFonts w:eastAsia="標楷體"/>
                <w:sz w:val="22"/>
              </w:rPr>
              <w:t>附件</w:t>
            </w:r>
            <w:r w:rsidR="00660960" w:rsidRPr="00607E94">
              <w:rPr>
                <w:rFonts w:eastAsia="標楷體"/>
                <w:sz w:val="22"/>
              </w:rPr>
              <w:t>2</w:t>
            </w:r>
            <w:r w:rsidR="00660960" w:rsidRPr="00607E94">
              <w:rPr>
                <w:rFonts w:eastAsia="標楷體"/>
                <w:sz w:val="22"/>
              </w:rPr>
              <w:t>，</w:t>
            </w:r>
            <w:r w:rsidR="00561836" w:rsidRPr="00607E94">
              <w:rPr>
                <w:rFonts w:eastAsia="標楷體"/>
                <w:sz w:val="22"/>
              </w:rPr>
              <w:t>1</w:t>
            </w:r>
            <w:r w:rsidR="005475F8" w:rsidRPr="00607E94">
              <w:rPr>
                <w:rFonts w:eastAsia="標楷體"/>
                <w:sz w:val="22"/>
              </w:rPr>
              <w:t>式</w:t>
            </w:r>
            <w:r w:rsidR="005475F8" w:rsidRPr="00607E94">
              <w:rPr>
                <w:rFonts w:eastAsia="標楷體"/>
                <w:sz w:val="22"/>
              </w:rPr>
              <w:t>2</w:t>
            </w:r>
            <w:r w:rsidR="005475F8" w:rsidRPr="00607E94">
              <w:rPr>
                <w:rFonts w:eastAsia="標楷體"/>
                <w:sz w:val="22"/>
              </w:rPr>
              <w:t>份）</w:t>
            </w:r>
          </w:p>
        </w:tc>
        <w:tc>
          <w:tcPr>
            <w:tcW w:w="228" w:type="pct"/>
            <w:tcBorders>
              <w:top w:val="single" w:sz="6" w:space="0" w:color="auto"/>
              <w:left w:val="single" w:sz="6" w:space="0" w:color="auto"/>
              <w:bottom w:val="single" w:sz="6" w:space="0" w:color="auto"/>
              <w:right w:val="single" w:sz="6" w:space="0" w:color="auto"/>
            </w:tcBorders>
            <w:vAlign w:val="center"/>
          </w:tcPr>
          <w:p w14:paraId="20ED08E2"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407A9826"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3A2BBFAC"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3B650978"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2E290E39" w14:textId="77777777" w:rsidR="005475F8" w:rsidRPr="00607E94" w:rsidRDefault="005475F8" w:rsidP="00CD7764">
            <w:pPr>
              <w:snapToGrid w:val="0"/>
              <w:spacing w:beforeLines="10" w:before="36" w:afterLines="10" w:after="36" w:line="280" w:lineRule="exact"/>
              <w:rPr>
                <w:rFonts w:eastAsia="標楷體"/>
                <w:sz w:val="22"/>
              </w:rPr>
            </w:pPr>
          </w:p>
        </w:tc>
      </w:tr>
      <w:tr w:rsidR="00607E94" w:rsidRPr="00607E94" w14:paraId="536F4113"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1999D4DA" w14:textId="77777777" w:rsidR="005475F8" w:rsidRPr="00607E94" w:rsidRDefault="00325406" w:rsidP="00CD7764">
            <w:pPr>
              <w:adjustRightInd w:val="0"/>
              <w:snapToGrid w:val="0"/>
              <w:spacing w:beforeLines="10" w:before="36" w:afterLines="10" w:after="36" w:line="280" w:lineRule="exact"/>
              <w:ind w:leftChars="100" w:left="416" w:hangingChars="80" w:hanging="176"/>
              <w:jc w:val="both"/>
              <w:rPr>
                <w:rFonts w:eastAsia="標楷體"/>
                <w:sz w:val="22"/>
              </w:rPr>
            </w:pPr>
            <w:r w:rsidRPr="00607E94">
              <w:rPr>
                <w:rFonts w:eastAsia="標楷體"/>
                <w:sz w:val="22"/>
              </w:rPr>
              <w:t>5</w:t>
            </w:r>
            <w:r w:rsidR="005475F8" w:rsidRPr="00607E94">
              <w:rPr>
                <w:rFonts w:eastAsia="標楷體"/>
                <w:sz w:val="22"/>
              </w:rPr>
              <w:t>.</w:t>
            </w:r>
            <w:r w:rsidR="005475F8" w:rsidRPr="00607E94">
              <w:rPr>
                <w:rFonts w:eastAsia="標楷體"/>
                <w:sz w:val="22"/>
              </w:rPr>
              <w:t>最近</w:t>
            </w:r>
            <w:r w:rsidR="005475F8" w:rsidRPr="00607E94">
              <w:rPr>
                <w:rFonts w:eastAsia="標楷體"/>
                <w:sz w:val="22"/>
              </w:rPr>
              <w:t>3</w:t>
            </w:r>
            <w:r w:rsidR="005475F8" w:rsidRPr="00607E94">
              <w:rPr>
                <w:rFonts w:eastAsia="標楷體"/>
                <w:sz w:val="22"/>
              </w:rPr>
              <w:t>年會計師簽證之查核報告書及營利事業所得結算申報書（</w:t>
            </w:r>
            <w:r w:rsidR="00561836" w:rsidRPr="00607E94">
              <w:rPr>
                <w:rFonts w:eastAsia="標楷體"/>
                <w:sz w:val="22"/>
              </w:rPr>
              <w:t>1</w:t>
            </w:r>
            <w:r w:rsidR="005475F8" w:rsidRPr="00607E94">
              <w:rPr>
                <w:rFonts w:eastAsia="標楷體"/>
                <w:sz w:val="22"/>
              </w:rPr>
              <w:t>式</w:t>
            </w:r>
            <w:r w:rsidR="00737A8A" w:rsidRPr="00607E94">
              <w:rPr>
                <w:rFonts w:eastAsia="標楷體"/>
                <w:sz w:val="22"/>
              </w:rPr>
              <w:t>1</w:t>
            </w:r>
            <w:r w:rsidR="005475F8" w:rsidRPr="00607E94">
              <w:rPr>
                <w:rFonts w:eastAsia="標楷體"/>
                <w:sz w:val="22"/>
              </w:rPr>
              <w:t>份）</w:t>
            </w:r>
            <w:r w:rsidR="00920496" w:rsidRPr="00607E94">
              <w:rPr>
                <w:rFonts w:eastAsia="標楷體"/>
                <w:sz w:val="22"/>
              </w:rPr>
              <w:t>。</w:t>
            </w:r>
          </w:p>
        </w:tc>
        <w:tc>
          <w:tcPr>
            <w:tcW w:w="228" w:type="pct"/>
            <w:tcBorders>
              <w:top w:val="single" w:sz="6" w:space="0" w:color="auto"/>
              <w:left w:val="single" w:sz="6" w:space="0" w:color="auto"/>
              <w:bottom w:val="single" w:sz="6" w:space="0" w:color="auto"/>
              <w:right w:val="single" w:sz="6" w:space="0" w:color="auto"/>
            </w:tcBorders>
            <w:vAlign w:val="center"/>
          </w:tcPr>
          <w:p w14:paraId="3D8766DE"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0E822AEB"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32B52BCD"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6B5E1450"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133E2DC9" w14:textId="77777777" w:rsidR="001F688F" w:rsidRPr="00607E94" w:rsidRDefault="005475F8" w:rsidP="00CD7764">
            <w:pPr>
              <w:snapToGrid w:val="0"/>
              <w:spacing w:beforeLines="10" w:before="36" w:afterLines="10" w:after="36" w:line="280" w:lineRule="exact"/>
              <w:rPr>
                <w:rFonts w:eastAsia="標楷體"/>
                <w:sz w:val="22"/>
              </w:rPr>
            </w:pPr>
            <w:r w:rsidRPr="00607E94">
              <w:rPr>
                <w:rFonts w:eastAsia="標楷體"/>
                <w:sz w:val="22"/>
              </w:rPr>
              <w:t>本年度新設立</w:t>
            </w:r>
            <w:r w:rsidRPr="00607E94">
              <w:rPr>
                <w:rFonts w:eastAsia="標楷體"/>
                <w:sz w:val="22"/>
                <w:szCs w:val="22"/>
              </w:rPr>
              <w:t>者與</w:t>
            </w:r>
            <w:r w:rsidRPr="00607E94">
              <w:rPr>
                <w:rFonts w:eastAsia="標楷體"/>
                <w:sz w:val="22"/>
              </w:rPr>
              <w:t>農業產</w:t>
            </w:r>
            <w:proofErr w:type="gramStart"/>
            <w:r w:rsidRPr="00607E94">
              <w:rPr>
                <w:rFonts w:eastAsia="標楷體"/>
                <w:sz w:val="22"/>
              </w:rPr>
              <w:t>銷班</w:t>
            </w:r>
            <w:r w:rsidR="00D52821" w:rsidRPr="00607E94">
              <w:rPr>
                <w:rFonts w:eastAsia="標楷體"/>
                <w:sz w:val="22"/>
              </w:rPr>
              <w:t>若無</w:t>
            </w:r>
            <w:proofErr w:type="gramEnd"/>
            <w:r w:rsidR="00D52821" w:rsidRPr="00607E94">
              <w:rPr>
                <w:rFonts w:eastAsia="標楷體"/>
                <w:sz w:val="22"/>
              </w:rPr>
              <w:t>前述資料，可檢附自編財務報表代替</w:t>
            </w:r>
            <w:r w:rsidR="007952B3" w:rsidRPr="00607E94">
              <w:rPr>
                <w:rFonts w:eastAsia="標楷體"/>
                <w:sz w:val="22"/>
              </w:rPr>
              <w:t>。</w:t>
            </w:r>
          </w:p>
        </w:tc>
      </w:tr>
      <w:tr w:rsidR="00607E94" w:rsidRPr="00607E94" w14:paraId="139D2B97"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64BDCFCA" w14:textId="5C9F750C" w:rsidR="005475F8" w:rsidRPr="00607E94" w:rsidRDefault="00325406" w:rsidP="00ED05FC">
            <w:pPr>
              <w:adjustRightInd w:val="0"/>
              <w:snapToGrid w:val="0"/>
              <w:spacing w:beforeLines="10" w:before="36" w:afterLines="10" w:after="36" w:line="280" w:lineRule="exact"/>
              <w:ind w:leftChars="100" w:left="623" w:hangingChars="174" w:hanging="383"/>
              <w:jc w:val="both"/>
              <w:rPr>
                <w:rFonts w:eastAsia="標楷體"/>
                <w:sz w:val="22"/>
              </w:rPr>
            </w:pPr>
            <w:r w:rsidRPr="00607E94">
              <w:rPr>
                <w:rFonts w:eastAsia="標楷體"/>
                <w:sz w:val="22"/>
              </w:rPr>
              <w:t>6</w:t>
            </w:r>
            <w:r w:rsidR="005475F8" w:rsidRPr="00607E94">
              <w:rPr>
                <w:rFonts w:eastAsia="標楷體"/>
                <w:sz w:val="22"/>
              </w:rPr>
              <w:t>.</w:t>
            </w:r>
            <w:r w:rsidR="005475F8" w:rsidRPr="00607E94">
              <w:rPr>
                <w:rFonts w:eastAsia="標楷體"/>
                <w:sz w:val="22"/>
              </w:rPr>
              <w:t>農業產銷班參與計畫人員，應檢附台灣票據交換所「第一類票據信用資料」</w:t>
            </w:r>
            <w:proofErr w:type="gramStart"/>
            <w:r w:rsidR="005475F8" w:rsidRPr="00607E94">
              <w:rPr>
                <w:rFonts w:eastAsia="標楷體"/>
                <w:sz w:val="22"/>
              </w:rPr>
              <w:t>查覆單</w:t>
            </w:r>
            <w:proofErr w:type="gramEnd"/>
            <w:r w:rsidR="005475F8" w:rsidRPr="00607E94">
              <w:rPr>
                <w:rFonts w:eastAsia="標楷體"/>
                <w:sz w:val="22"/>
              </w:rPr>
              <w:t>（</w:t>
            </w:r>
            <w:r w:rsidR="00561836" w:rsidRPr="00607E94">
              <w:rPr>
                <w:rFonts w:eastAsia="標楷體"/>
                <w:sz w:val="22"/>
              </w:rPr>
              <w:t>1</w:t>
            </w:r>
            <w:r w:rsidR="005475F8" w:rsidRPr="00607E94">
              <w:rPr>
                <w:rFonts w:eastAsia="標楷體"/>
                <w:sz w:val="22"/>
              </w:rPr>
              <w:t>式</w:t>
            </w:r>
            <w:r w:rsidR="005475F8" w:rsidRPr="00607E94">
              <w:rPr>
                <w:rFonts w:eastAsia="標楷體"/>
                <w:sz w:val="22"/>
              </w:rPr>
              <w:t>1</w:t>
            </w:r>
            <w:r w:rsidR="005475F8" w:rsidRPr="00607E94">
              <w:rPr>
                <w:rFonts w:eastAsia="標楷體"/>
                <w:sz w:val="22"/>
              </w:rPr>
              <w:t>份）</w:t>
            </w:r>
            <w:r w:rsidR="00ED05FC" w:rsidRPr="00607E94">
              <w:rPr>
                <w:rFonts w:eastAsia="標楷體"/>
                <w:sz w:val="22"/>
              </w:rPr>
              <w:t>。</w:t>
            </w:r>
          </w:p>
        </w:tc>
        <w:tc>
          <w:tcPr>
            <w:tcW w:w="228" w:type="pct"/>
            <w:tcBorders>
              <w:top w:val="single" w:sz="6" w:space="0" w:color="auto"/>
              <w:left w:val="single" w:sz="6" w:space="0" w:color="auto"/>
              <w:bottom w:val="single" w:sz="6" w:space="0" w:color="auto"/>
              <w:right w:val="single" w:sz="6" w:space="0" w:color="auto"/>
            </w:tcBorders>
            <w:vAlign w:val="center"/>
          </w:tcPr>
          <w:p w14:paraId="60D97669"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11A087EB"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568AF9D1"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2C9EB0A7"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5EEBB575" w14:textId="77777777" w:rsidR="005475F8" w:rsidRPr="00607E94" w:rsidRDefault="005475F8" w:rsidP="00CD7764">
            <w:pPr>
              <w:snapToGrid w:val="0"/>
              <w:spacing w:beforeLines="10" w:before="36" w:afterLines="10" w:after="36" w:line="280" w:lineRule="exact"/>
              <w:rPr>
                <w:rFonts w:eastAsia="標楷體"/>
                <w:sz w:val="22"/>
              </w:rPr>
            </w:pPr>
            <w:r w:rsidRPr="00607E94">
              <w:rPr>
                <w:rFonts w:eastAsia="標楷體"/>
                <w:sz w:val="22"/>
              </w:rPr>
              <w:t>獨資、合夥事業、公司與法人免附</w:t>
            </w:r>
          </w:p>
        </w:tc>
      </w:tr>
      <w:tr w:rsidR="00607E94" w:rsidRPr="00607E94" w14:paraId="2545D1DD"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0F9DEA6B" w14:textId="77777777" w:rsidR="005475F8" w:rsidRPr="00607E94" w:rsidRDefault="00325406" w:rsidP="00CD7764">
            <w:pPr>
              <w:pStyle w:val="af3"/>
              <w:snapToGrid w:val="0"/>
              <w:spacing w:beforeLines="10" w:before="36" w:afterLines="10" w:after="36" w:line="280" w:lineRule="exact"/>
              <w:ind w:leftChars="100" w:left="416" w:hangingChars="80" w:hanging="176"/>
              <w:jc w:val="both"/>
              <w:textAlignment w:val="auto"/>
              <w:rPr>
                <w:rFonts w:eastAsia="標楷體"/>
              </w:rPr>
            </w:pPr>
            <w:r w:rsidRPr="00607E94">
              <w:rPr>
                <w:rFonts w:eastAsia="標楷體"/>
                <w:kern w:val="2"/>
              </w:rPr>
              <w:t>7</w:t>
            </w:r>
            <w:r w:rsidR="005475F8" w:rsidRPr="00607E94">
              <w:rPr>
                <w:rFonts w:eastAsia="標楷體"/>
                <w:kern w:val="2"/>
              </w:rPr>
              <w:t>.</w:t>
            </w:r>
            <w:r w:rsidR="005475F8" w:rsidRPr="00607E94">
              <w:rPr>
                <w:rFonts w:eastAsia="標楷體"/>
                <w:kern w:val="2"/>
              </w:rPr>
              <w:t>依</w:t>
            </w:r>
            <w:r w:rsidR="005475F8" w:rsidRPr="00607E94">
              <w:rPr>
                <w:rFonts w:eastAsia="標楷體"/>
              </w:rPr>
              <w:t>法規登記成立</w:t>
            </w:r>
            <w:r w:rsidR="005475F8" w:rsidRPr="00607E94">
              <w:rPr>
                <w:rFonts w:eastAsia="標楷體"/>
                <w:kern w:val="2"/>
              </w:rPr>
              <w:t>之登記證明文件或商工登記資料查詢結果</w:t>
            </w:r>
            <w:proofErr w:type="gramStart"/>
            <w:r w:rsidR="005475F8" w:rsidRPr="00607E94">
              <w:rPr>
                <w:rFonts w:eastAsia="標楷體"/>
                <w:kern w:val="2"/>
              </w:rPr>
              <w:t>頁面</w:t>
            </w:r>
            <w:r w:rsidR="005475F8" w:rsidRPr="00607E94">
              <w:rPr>
                <w:rFonts w:eastAsia="標楷體"/>
              </w:rPr>
              <w:t>影本</w:t>
            </w:r>
            <w:proofErr w:type="gramEnd"/>
            <w:r w:rsidR="0075142E" w:rsidRPr="00607E94">
              <w:rPr>
                <w:rFonts w:eastAsia="標楷體"/>
              </w:rPr>
              <w:t>；</w:t>
            </w:r>
            <w:r w:rsidR="0075142E" w:rsidRPr="00607E94">
              <w:rPr>
                <w:rFonts w:eastAsia="標楷體"/>
                <w:kern w:val="2"/>
              </w:rPr>
              <w:t>如具有</w:t>
            </w:r>
            <w:r w:rsidR="005475F8" w:rsidRPr="00607E94">
              <w:rPr>
                <w:rFonts w:eastAsia="標楷體"/>
              </w:rPr>
              <w:t>農場、</w:t>
            </w:r>
            <w:proofErr w:type="gramStart"/>
            <w:r w:rsidR="005475F8" w:rsidRPr="00607E94">
              <w:rPr>
                <w:rFonts w:eastAsia="標楷體"/>
              </w:rPr>
              <w:t>種苗場</w:t>
            </w:r>
            <w:proofErr w:type="gramEnd"/>
            <w:r w:rsidR="005475F8" w:rsidRPr="00607E94">
              <w:rPr>
                <w:rFonts w:eastAsia="標楷體"/>
              </w:rPr>
              <w:t>、林場、畜牧場、養殖場、工廠等場所</w:t>
            </w:r>
            <w:r w:rsidR="0075142E" w:rsidRPr="00607E94">
              <w:rPr>
                <w:rFonts w:eastAsia="標楷體"/>
              </w:rPr>
              <w:t>，應</w:t>
            </w:r>
            <w:proofErr w:type="gramStart"/>
            <w:r w:rsidR="0075142E" w:rsidRPr="00607E94">
              <w:rPr>
                <w:rFonts w:eastAsia="標楷體"/>
              </w:rPr>
              <w:t>併同檢</w:t>
            </w:r>
            <w:proofErr w:type="gramEnd"/>
            <w:r w:rsidR="0075142E" w:rsidRPr="00607E94">
              <w:rPr>
                <w:rFonts w:eastAsia="標楷體"/>
              </w:rPr>
              <w:t>附</w:t>
            </w:r>
            <w:r w:rsidR="005475F8" w:rsidRPr="00607E94">
              <w:rPr>
                <w:rFonts w:eastAsia="標楷體"/>
              </w:rPr>
              <w:t>事業許可相關證照之影本</w:t>
            </w:r>
            <w:r w:rsidRPr="00607E94">
              <w:rPr>
                <w:rFonts w:eastAsia="標楷體"/>
              </w:rPr>
              <w:t>（</w:t>
            </w:r>
            <w:r w:rsidRPr="00607E94">
              <w:rPr>
                <w:rFonts w:eastAsia="標楷體"/>
              </w:rPr>
              <w:t>1</w:t>
            </w:r>
            <w:r w:rsidRPr="00607E94">
              <w:rPr>
                <w:rFonts w:eastAsia="標楷體"/>
              </w:rPr>
              <w:t>式</w:t>
            </w:r>
            <w:r w:rsidR="00650B7A" w:rsidRPr="00607E94">
              <w:rPr>
                <w:rFonts w:eastAsia="標楷體"/>
              </w:rPr>
              <w:t>1</w:t>
            </w:r>
            <w:r w:rsidR="005475F8" w:rsidRPr="00607E94">
              <w:rPr>
                <w:rFonts w:eastAsia="標楷體"/>
              </w:rPr>
              <w:t>份</w:t>
            </w:r>
            <w:r w:rsidRPr="00607E94">
              <w:rPr>
                <w:rFonts w:eastAsia="標楷體"/>
              </w:rPr>
              <w:t>）</w:t>
            </w:r>
            <w:r w:rsidR="005475F8" w:rsidRPr="00607E94">
              <w:rPr>
                <w:rFonts w:eastAsia="標楷體"/>
              </w:rPr>
              <w:t>：</w:t>
            </w:r>
          </w:p>
          <w:p w14:paraId="3836C4F1" w14:textId="2ABEEAD4" w:rsidR="005475F8" w:rsidRPr="00607E94" w:rsidRDefault="005475F8" w:rsidP="00CD7764">
            <w:pPr>
              <w:pStyle w:val="af3"/>
              <w:snapToGrid w:val="0"/>
              <w:spacing w:beforeLines="10" w:before="36" w:afterLines="10" w:after="36" w:line="280" w:lineRule="exact"/>
              <w:ind w:leftChars="100" w:left="779" w:hangingChars="245" w:hanging="539"/>
              <w:jc w:val="both"/>
              <w:textAlignment w:val="auto"/>
              <w:rPr>
                <w:rFonts w:eastAsia="標楷體"/>
              </w:rPr>
            </w:pPr>
            <w:r w:rsidRPr="00607E94">
              <w:rPr>
                <w:rFonts w:eastAsia="標楷體"/>
              </w:rPr>
              <w:t>（</w:t>
            </w:r>
            <w:r w:rsidRPr="00607E94">
              <w:rPr>
                <w:rFonts w:eastAsia="標楷體"/>
              </w:rPr>
              <w:t>1</w:t>
            </w:r>
            <w:r w:rsidRPr="00607E94">
              <w:rPr>
                <w:rFonts w:eastAsia="標楷體"/>
              </w:rPr>
              <w:t>）獨資、</w:t>
            </w:r>
            <w:r w:rsidR="00611261" w:rsidRPr="00607E94">
              <w:rPr>
                <w:rFonts w:eastAsia="標楷體"/>
              </w:rPr>
              <w:t>合夥、有限合夥事業</w:t>
            </w:r>
            <w:r w:rsidR="009D5EE2" w:rsidRPr="00607E94">
              <w:rPr>
                <w:rFonts w:eastAsia="標楷體"/>
              </w:rPr>
              <w:t>及</w:t>
            </w:r>
            <w:r w:rsidRPr="00607E94">
              <w:rPr>
                <w:rFonts w:eastAsia="標楷體"/>
              </w:rPr>
              <w:t>公司：依法規登記成立之公司、商業、營利事業登記或變更登記證明文件。</w:t>
            </w:r>
          </w:p>
          <w:p w14:paraId="282E22A0" w14:textId="77777777" w:rsidR="005475F8" w:rsidRPr="00607E94" w:rsidRDefault="005475F8" w:rsidP="00CD7764">
            <w:pPr>
              <w:pStyle w:val="af3"/>
              <w:snapToGrid w:val="0"/>
              <w:spacing w:beforeLines="10" w:before="36" w:afterLines="10" w:after="36" w:line="280" w:lineRule="exact"/>
              <w:ind w:leftChars="100" w:left="779" w:hangingChars="245" w:hanging="539"/>
              <w:jc w:val="both"/>
              <w:rPr>
                <w:rFonts w:eastAsia="標楷體"/>
              </w:rPr>
            </w:pPr>
            <w:r w:rsidRPr="00607E94">
              <w:rPr>
                <w:rFonts w:eastAsia="標楷體"/>
              </w:rPr>
              <w:t>（</w:t>
            </w:r>
            <w:r w:rsidRPr="00607E94">
              <w:rPr>
                <w:rFonts w:eastAsia="標楷體"/>
              </w:rPr>
              <w:t>2</w:t>
            </w:r>
            <w:r w:rsidRPr="00607E94">
              <w:rPr>
                <w:rFonts w:eastAsia="標楷體"/>
              </w:rPr>
              <w:t>）農業產銷班：直轄市、縣（市）政府核准成立之公函或證明文件影本，班公約、最</w:t>
            </w:r>
            <w:r w:rsidRPr="00607E94">
              <w:rPr>
                <w:rStyle w:val="afff5"/>
                <w:rFonts w:eastAsia="標楷體"/>
                <w:color w:val="auto"/>
              </w:rPr>
              <w:t>近</w:t>
            </w:r>
            <w:r w:rsidRPr="00607E94">
              <w:rPr>
                <w:rStyle w:val="afff5"/>
                <w:rFonts w:eastAsia="標楷體"/>
                <w:color w:val="auto"/>
              </w:rPr>
              <w:t>1</w:t>
            </w:r>
            <w:r w:rsidRPr="00607E94">
              <w:rPr>
                <w:rStyle w:val="afff5"/>
                <w:rFonts w:eastAsia="標楷體"/>
                <w:color w:val="auto"/>
              </w:rPr>
              <w:t>次</w:t>
            </w:r>
            <w:r w:rsidRPr="00607E94">
              <w:rPr>
                <w:rFonts w:eastAsia="標楷體"/>
              </w:rPr>
              <w:t>產銷班評鑑成績證明、經班會同意申請本計畫之會議紀錄。</w:t>
            </w:r>
          </w:p>
          <w:p w14:paraId="0CF31C22" w14:textId="77777777" w:rsidR="005475F8" w:rsidRPr="00607E94" w:rsidRDefault="005475F8" w:rsidP="00CD7764">
            <w:pPr>
              <w:pStyle w:val="af3"/>
              <w:snapToGrid w:val="0"/>
              <w:spacing w:beforeLines="10" w:before="36" w:afterLines="10" w:after="36" w:line="280" w:lineRule="exact"/>
              <w:ind w:leftChars="100" w:left="779" w:hangingChars="245" w:hanging="539"/>
              <w:jc w:val="both"/>
              <w:rPr>
                <w:rFonts w:eastAsia="標楷體"/>
                <w:kern w:val="2"/>
              </w:rPr>
            </w:pPr>
            <w:r w:rsidRPr="00607E94">
              <w:rPr>
                <w:rFonts w:eastAsia="標楷體"/>
              </w:rPr>
              <w:t>（</w:t>
            </w:r>
            <w:r w:rsidRPr="00607E94">
              <w:rPr>
                <w:rFonts w:eastAsia="標楷體"/>
              </w:rPr>
              <w:t>3</w:t>
            </w:r>
            <w:r w:rsidRPr="00607E94">
              <w:rPr>
                <w:rFonts w:eastAsia="標楷體"/>
              </w:rPr>
              <w:t>）法人：主管機關核發登記證書影本、營業登記證影本（無則免附）、章程、最近</w:t>
            </w:r>
            <w:proofErr w:type="gramStart"/>
            <w:r w:rsidRPr="00607E94">
              <w:rPr>
                <w:rFonts w:eastAsia="標楷體"/>
              </w:rPr>
              <w:t>1</w:t>
            </w:r>
            <w:proofErr w:type="gramEnd"/>
            <w:r w:rsidRPr="00607E94">
              <w:rPr>
                <w:rFonts w:eastAsia="標楷體"/>
              </w:rPr>
              <w:t>年度主管機關考核成績證明（無則免附）、經理事會通過同意申請本計畫之會議紀錄。</w:t>
            </w:r>
          </w:p>
          <w:p w14:paraId="658B0D2E" w14:textId="77777777" w:rsidR="005475F8" w:rsidRPr="00607E94" w:rsidRDefault="005475F8" w:rsidP="00CD7764">
            <w:pPr>
              <w:pStyle w:val="af3"/>
              <w:snapToGrid w:val="0"/>
              <w:spacing w:beforeLines="10" w:before="36" w:afterLines="10" w:after="36" w:line="280" w:lineRule="exact"/>
              <w:ind w:leftChars="180" w:left="432"/>
              <w:jc w:val="both"/>
              <w:rPr>
                <w:rFonts w:eastAsia="標楷體"/>
                <w:kern w:val="2"/>
              </w:rPr>
            </w:pPr>
            <w:r w:rsidRPr="00607E94">
              <w:rPr>
                <w:rFonts w:eastAsia="標楷體"/>
                <w:kern w:val="2"/>
              </w:rPr>
              <w:t>第</w:t>
            </w:r>
            <w:r w:rsidRPr="00607E94">
              <w:rPr>
                <w:rFonts w:eastAsia="標楷體"/>
                <w:kern w:val="2"/>
              </w:rPr>
              <w:t>2</w:t>
            </w:r>
            <w:r w:rsidRPr="00607E94">
              <w:rPr>
                <w:rFonts w:eastAsia="標楷體"/>
                <w:kern w:val="2"/>
              </w:rPr>
              <w:t>和</w:t>
            </w:r>
            <w:r w:rsidRPr="00607E94">
              <w:rPr>
                <w:rFonts w:eastAsia="標楷體"/>
                <w:kern w:val="2"/>
              </w:rPr>
              <w:t>3</w:t>
            </w:r>
            <w:r w:rsidRPr="00607E94">
              <w:rPr>
                <w:rFonts w:eastAsia="標楷體"/>
                <w:kern w:val="2"/>
              </w:rPr>
              <w:t>項所需同意申請本計畫之會議紀錄內容應包含：計畫主持人、計畫名稱、執行成員、本計畫研發成果智權歸屬分配規劃及會議</w:t>
            </w:r>
            <w:proofErr w:type="gramStart"/>
            <w:r w:rsidRPr="00607E94">
              <w:rPr>
                <w:rFonts w:eastAsia="標楷體"/>
                <w:kern w:val="2"/>
              </w:rPr>
              <w:t>簽到單影本</w:t>
            </w:r>
            <w:proofErr w:type="gramEnd"/>
            <w:r w:rsidRPr="00607E94">
              <w:rPr>
                <w:rFonts w:eastAsia="標楷體"/>
                <w:kern w:val="2"/>
              </w:rPr>
              <w:t>。</w:t>
            </w:r>
          </w:p>
        </w:tc>
        <w:tc>
          <w:tcPr>
            <w:tcW w:w="228" w:type="pct"/>
            <w:tcBorders>
              <w:top w:val="single" w:sz="6" w:space="0" w:color="auto"/>
              <w:left w:val="single" w:sz="6" w:space="0" w:color="auto"/>
              <w:bottom w:val="single" w:sz="6" w:space="0" w:color="auto"/>
              <w:right w:val="single" w:sz="6" w:space="0" w:color="auto"/>
            </w:tcBorders>
            <w:vAlign w:val="center"/>
          </w:tcPr>
          <w:p w14:paraId="22858CD5"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7878892A"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4332FC88"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160EB304"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4CF6707A" w14:textId="77777777" w:rsidR="005475F8" w:rsidRPr="00607E94" w:rsidRDefault="005475F8" w:rsidP="00CD7764">
            <w:pPr>
              <w:snapToGrid w:val="0"/>
              <w:spacing w:beforeLines="10" w:before="36" w:afterLines="10" w:after="36" w:line="280" w:lineRule="exact"/>
              <w:rPr>
                <w:rFonts w:eastAsia="標楷體"/>
                <w:sz w:val="22"/>
              </w:rPr>
            </w:pPr>
          </w:p>
        </w:tc>
      </w:tr>
      <w:tr w:rsidR="00607E94" w:rsidRPr="00607E94" w14:paraId="1FA85F9B"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0290C116" w14:textId="740D0492" w:rsidR="005475F8" w:rsidRPr="00607E94" w:rsidRDefault="00325406" w:rsidP="00CD7764">
            <w:pPr>
              <w:pStyle w:val="af3"/>
              <w:snapToGrid w:val="0"/>
              <w:spacing w:beforeLines="10" w:before="36" w:afterLines="10" w:after="36" w:line="280" w:lineRule="exact"/>
              <w:ind w:leftChars="100" w:left="416" w:hangingChars="80" w:hanging="176"/>
              <w:jc w:val="both"/>
              <w:textAlignment w:val="auto"/>
              <w:rPr>
                <w:rFonts w:eastAsia="標楷體"/>
                <w:kern w:val="2"/>
              </w:rPr>
            </w:pPr>
            <w:r w:rsidRPr="00607E94">
              <w:rPr>
                <w:rFonts w:eastAsia="標楷體"/>
                <w:kern w:val="2"/>
              </w:rPr>
              <w:t>8</w:t>
            </w:r>
            <w:r w:rsidR="005475F8" w:rsidRPr="00607E94">
              <w:rPr>
                <w:rFonts w:eastAsia="標楷體"/>
                <w:kern w:val="2"/>
              </w:rPr>
              <w:t>.</w:t>
            </w:r>
            <w:r w:rsidR="005475F8" w:rsidRPr="00607E94">
              <w:rPr>
                <w:rFonts w:eastAsia="標楷體"/>
                <w:kern w:val="2"/>
              </w:rPr>
              <w:t>研</w:t>
            </w:r>
            <w:r w:rsidR="00540EC1" w:rsidRPr="00607E94">
              <w:rPr>
                <w:rFonts w:eastAsia="標楷體"/>
                <w:kern w:val="2"/>
              </w:rPr>
              <w:t>發</w:t>
            </w:r>
            <w:r w:rsidR="005475F8" w:rsidRPr="00607E94">
              <w:rPr>
                <w:rFonts w:eastAsia="標楷體"/>
                <w:kern w:val="2"/>
              </w:rPr>
              <w:t>人員勞保投保證明</w:t>
            </w:r>
            <w:r w:rsidR="005475F8" w:rsidRPr="00607E94">
              <w:rPr>
                <w:rFonts w:eastAsia="標楷體"/>
              </w:rPr>
              <w:t>（</w:t>
            </w:r>
            <w:r w:rsidR="00561836" w:rsidRPr="00607E94">
              <w:rPr>
                <w:rFonts w:eastAsia="標楷體"/>
              </w:rPr>
              <w:t>1</w:t>
            </w:r>
            <w:r w:rsidR="005475F8" w:rsidRPr="00607E94">
              <w:rPr>
                <w:rFonts w:eastAsia="標楷體"/>
              </w:rPr>
              <w:t>式</w:t>
            </w:r>
            <w:r w:rsidR="00737A8A" w:rsidRPr="00607E94">
              <w:rPr>
                <w:rFonts w:eastAsia="標楷體"/>
              </w:rPr>
              <w:t>1</w:t>
            </w:r>
            <w:r w:rsidR="005475F8" w:rsidRPr="00607E94">
              <w:rPr>
                <w:rFonts w:eastAsia="標楷體"/>
              </w:rPr>
              <w:t>份）</w:t>
            </w:r>
            <w:r w:rsidR="00ED05FC" w:rsidRPr="00607E94">
              <w:rPr>
                <w:rFonts w:eastAsia="標楷體"/>
              </w:rPr>
              <w:t>。</w:t>
            </w:r>
          </w:p>
        </w:tc>
        <w:tc>
          <w:tcPr>
            <w:tcW w:w="228" w:type="pct"/>
            <w:tcBorders>
              <w:top w:val="single" w:sz="6" w:space="0" w:color="auto"/>
              <w:left w:val="single" w:sz="6" w:space="0" w:color="auto"/>
              <w:bottom w:val="single" w:sz="6" w:space="0" w:color="auto"/>
              <w:right w:val="single" w:sz="6" w:space="0" w:color="auto"/>
            </w:tcBorders>
            <w:vAlign w:val="center"/>
          </w:tcPr>
          <w:p w14:paraId="064C2C82"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33541D98"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3D001AB0"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480CB1A9" w14:textId="77777777" w:rsidR="005475F8" w:rsidRPr="00607E94" w:rsidRDefault="005475F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2A0868C7" w14:textId="77777777" w:rsidR="005475F8" w:rsidRPr="00607E94" w:rsidRDefault="005475F8" w:rsidP="00CD7764">
            <w:pPr>
              <w:snapToGrid w:val="0"/>
              <w:spacing w:beforeLines="10" w:before="36" w:afterLines="10" w:after="36" w:line="280" w:lineRule="exact"/>
              <w:rPr>
                <w:rFonts w:eastAsia="標楷體"/>
                <w:sz w:val="22"/>
              </w:rPr>
            </w:pPr>
          </w:p>
        </w:tc>
      </w:tr>
      <w:tr w:rsidR="00607E94" w:rsidRPr="00607E94" w14:paraId="1AD11D58" w14:textId="77777777" w:rsidTr="00D4298E">
        <w:trPr>
          <w:trHeight w:val="770"/>
        </w:trPr>
        <w:tc>
          <w:tcPr>
            <w:tcW w:w="3051" w:type="pct"/>
            <w:tcBorders>
              <w:top w:val="single" w:sz="6" w:space="0" w:color="auto"/>
              <w:left w:val="single" w:sz="12" w:space="0" w:color="auto"/>
              <w:bottom w:val="single" w:sz="6" w:space="0" w:color="auto"/>
              <w:right w:val="single" w:sz="6" w:space="0" w:color="auto"/>
            </w:tcBorders>
            <w:vAlign w:val="center"/>
          </w:tcPr>
          <w:p w14:paraId="19687176" w14:textId="77777777" w:rsidR="00FB3988" w:rsidRPr="00607E94" w:rsidRDefault="00FB3988" w:rsidP="00ED05FC">
            <w:pPr>
              <w:pStyle w:val="af3"/>
              <w:snapToGrid w:val="0"/>
              <w:spacing w:beforeLines="10" w:before="36" w:afterLines="10" w:after="36" w:line="280" w:lineRule="exact"/>
              <w:ind w:leftChars="99" w:left="326" w:hangingChars="40" w:hanging="88"/>
              <w:jc w:val="both"/>
              <w:textAlignment w:val="auto"/>
              <w:rPr>
                <w:rFonts w:eastAsia="標楷體"/>
                <w:kern w:val="2"/>
              </w:rPr>
            </w:pPr>
            <w:r w:rsidRPr="00607E94">
              <w:rPr>
                <w:rFonts w:eastAsia="標楷體"/>
                <w:kern w:val="2"/>
              </w:rPr>
              <w:t>9.</w:t>
            </w:r>
            <w:r w:rsidRPr="00607E94">
              <w:rPr>
                <w:rFonts w:eastAsia="標楷體"/>
              </w:rPr>
              <w:t>研發人員須為申請人正式員工，未具參加勞工保險投保資格者（如年滿</w:t>
            </w:r>
            <w:r w:rsidRPr="00607E94">
              <w:rPr>
                <w:rFonts w:eastAsia="標楷體"/>
              </w:rPr>
              <w:t>65</w:t>
            </w:r>
            <w:r w:rsidRPr="00607E94">
              <w:rPr>
                <w:rFonts w:eastAsia="標楷體"/>
              </w:rPr>
              <w:t>歲以上）或員工數不足</w:t>
            </w:r>
            <w:r w:rsidRPr="00607E94">
              <w:rPr>
                <w:rFonts w:eastAsia="標楷體"/>
              </w:rPr>
              <w:t>5</w:t>
            </w:r>
            <w:r w:rsidRPr="00607E94">
              <w:rPr>
                <w:rFonts w:eastAsia="標楷體"/>
              </w:rPr>
              <w:t>人，是否檢附證明文件（如身分證影本或雇用人數證明）？</w:t>
            </w:r>
          </w:p>
        </w:tc>
        <w:tc>
          <w:tcPr>
            <w:tcW w:w="228" w:type="pct"/>
            <w:tcBorders>
              <w:top w:val="single" w:sz="6" w:space="0" w:color="auto"/>
              <w:left w:val="single" w:sz="6" w:space="0" w:color="auto"/>
              <w:bottom w:val="single" w:sz="6" w:space="0" w:color="auto"/>
              <w:right w:val="single" w:sz="6" w:space="0" w:color="auto"/>
            </w:tcBorders>
            <w:vAlign w:val="center"/>
          </w:tcPr>
          <w:p w14:paraId="56D57F87"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578A38B5"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6CAE4959"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7540D41D"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5316553E" w14:textId="77777777" w:rsidR="00FB3988" w:rsidRPr="00607E94" w:rsidRDefault="00FB3988" w:rsidP="00CD7764">
            <w:pPr>
              <w:snapToGrid w:val="0"/>
              <w:spacing w:beforeLines="10" w:before="36" w:afterLines="10" w:after="36" w:line="280" w:lineRule="exact"/>
              <w:rPr>
                <w:rFonts w:eastAsia="標楷體"/>
                <w:sz w:val="22"/>
              </w:rPr>
            </w:pPr>
            <w:r w:rsidRPr="00607E94">
              <w:rPr>
                <w:rFonts w:eastAsia="標楷體"/>
                <w:sz w:val="22"/>
              </w:rPr>
              <w:t>以農業產銷班名義申請本計畫者，可</w:t>
            </w:r>
            <w:proofErr w:type="gramStart"/>
            <w:r w:rsidRPr="00607E94">
              <w:rPr>
                <w:rFonts w:eastAsia="標楷體"/>
                <w:sz w:val="22"/>
              </w:rPr>
              <w:t>檢附農保</w:t>
            </w:r>
            <w:proofErr w:type="gramEnd"/>
            <w:r w:rsidRPr="00607E94">
              <w:rPr>
                <w:rFonts w:eastAsia="標楷體"/>
                <w:sz w:val="22"/>
              </w:rPr>
              <w:t>或漁保投保證明文件代替</w:t>
            </w:r>
          </w:p>
        </w:tc>
      </w:tr>
      <w:tr w:rsidR="00607E94" w:rsidRPr="00607E94" w14:paraId="74DB383E"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635F6912" w14:textId="77777777" w:rsidR="00FB3988" w:rsidRPr="00607E94" w:rsidRDefault="00FB3988" w:rsidP="00CD7764">
            <w:pPr>
              <w:pStyle w:val="af3"/>
              <w:snapToGrid w:val="0"/>
              <w:spacing w:beforeLines="10" w:before="36" w:afterLines="10" w:after="36" w:line="280" w:lineRule="exact"/>
              <w:ind w:leftChars="100" w:left="522" w:hangingChars="128" w:hanging="282"/>
              <w:jc w:val="both"/>
              <w:textAlignment w:val="auto"/>
              <w:rPr>
                <w:rFonts w:eastAsia="標楷體"/>
                <w:kern w:val="2"/>
              </w:rPr>
            </w:pPr>
            <w:r w:rsidRPr="00607E94">
              <w:rPr>
                <w:rFonts w:eastAsia="標楷體"/>
                <w:kern w:val="2"/>
              </w:rPr>
              <w:t>10.</w:t>
            </w:r>
            <w:r w:rsidRPr="00607E94">
              <w:rPr>
                <w:rFonts w:eastAsia="標楷體"/>
              </w:rPr>
              <w:t>是否需要相關附件？如專利證書、技術移轉契約、委託研究契約、合作意願書或報價單、顧問聘書或意願書或新購設備報價單等證明文件等。</w:t>
            </w:r>
          </w:p>
        </w:tc>
        <w:tc>
          <w:tcPr>
            <w:tcW w:w="228" w:type="pct"/>
            <w:tcBorders>
              <w:top w:val="single" w:sz="6" w:space="0" w:color="auto"/>
              <w:left w:val="single" w:sz="6" w:space="0" w:color="auto"/>
              <w:bottom w:val="single" w:sz="6" w:space="0" w:color="auto"/>
              <w:right w:val="single" w:sz="6" w:space="0" w:color="auto"/>
            </w:tcBorders>
            <w:vAlign w:val="center"/>
          </w:tcPr>
          <w:p w14:paraId="5E4EC8E7"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0F7E3F4E"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794F50B3"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72D7DA29"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5DD94FE7" w14:textId="77777777" w:rsidR="00FB3988" w:rsidRPr="00607E94" w:rsidRDefault="00FB3988" w:rsidP="00CD7764">
            <w:pPr>
              <w:snapToGrid w:val="0"/>
              <w:spacing w:beforeLines="10" w:before="36" w:afterLines="10" w:after="36" w:line="280" w:lineRule="exact"/>
              <w:rPr>
                <w:rFonts w:eastAsia="標楷體"/>
                <w:sz w:val="22"/>
              </w:rPr>
            </w:pPr>
          </w:p>
        </w:tc>
      </w:tr>
      <w:tr w:rsidR="00607E94" w:rsidRPr="00607E94" w14:paraId="4B35132F"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19098EDF" w14:textId="40E95A35" w:rsidR="00FB3988" w:rsidRPr="00607E94" w:rsidRDefault="00FB3988" w:rsidP="00CD7764">
            <w:pPr>
              <w:pStyle w:val="af3"/>
              <w:snapToGrid w:val="0"/>
              <w:spacing w:beforeLines="10" w:before="36" w:afterLines="10" w:after="36" w:line="280" w:lineRule="exact"/>
              <w:ind w:leftChars="100" w:left="416" w:hangingChars="80" w:hanging="176"/>
              <w:jc w:val="both"/>
              <w:textAlignment w:val="auto"/>
              <w:rPr>
                <w:rFonts w:eastAsia="標楷體"/>
                <w:kern w:val="2"/>
              </w:rPr>
            </w:pPr>
            <w:r w:rsidRPr="00607E94">
              <w:rPr>
                <w:rFonts w:eastAsia="標楷體"/>
                <w:kern w:val="2"/>
              </w:rPr>
              <w:t>11.</w:t>
            </w:r>
            <w:r w:rsidRPr="00607E94">
              <w:rPr>
                <w:rFonts w:eastAsia="標楷體"/>
                <w:kern w:val="2"/>
              </w:rPr>
              <w:t>建議迴避之審查委員清單</w:t>
            </w:r>
            <w:r w:rsidRPr="00607E94">
              <w:rPr>
                <w:rFonts w:eastAsia="標楷體"/>
                <w:szCs w:val="22"/>
              </w:rPr>
              <w:t>（附件</w:t>
            </w:r>
            <w:r w:rsidR="006D0625" w:rsidRPr="00607E94">
              <w:rPr>
                <w:rFonts w:eastAsia="標楷體"/>
                <w:szCs w:val="22"/>
              </w:rPr>
              <w:t>3</w:t>
            </w:r>
            <w:r w:rsidRPr="00607E94">
              <w:rPr>
                <w:rFonts w:eastAsia="標楷體"/>
                <w:szCs w:val="22"/>
              </w:rPr>
              <w:t>，</w:t>
            </w:r>
            <w:r w:rsidRPr="00607E94">
              <w:rPr>
                <w:rFonts w:eastAsia="標楷體"/>
                <w:szCs w:val="22"/>
              </w:rPr>
              <w:t>1</w:t>
            </w:r>
            <w:r w:rsidRPr="00607E94">
              <w:rPr>
                <w:rFonts w:eastAsia="標楷體"/>
                <w:szCs w:val="22"/>
              </w:rPr>
              <w:t>式</w:t>
            </w:r>
            <w:r w:rsidRPr="00607E94">
              <w:rPr>
                <w:rFonts w:eastAsia="標楷體"/>
                <w:szCs w:val="22"/>
              </w:rPr>
              <w:t>1</w:t>
            </w:r>
            <w:r w:rsidRPr="00607E94">
              <w:rPr>
                <w:rFonts w:eastAsia="標楷體"/>
                <w:szCs w:val="22"/>
              </w:rPr>
              <w:t>份）</w:t>
            </w:r>
            <w:r w:rsidR="00ED05FC" w:rsidRPr="00607E94">
              <w:rPr>
                <w:rFonts w:eastAsia="標楷體"/>
                <w:szCs w:val="22"/>
              </w:rPr>
              <w:t>。</w:t>
            </w:r>
          </w:p>
        </w:tc>
        <w:tc>
          <w:tcPr>
            <w:tcW w:w="228" w:type="pct"/>
            <w:tcBorders>
              <w:top w:val="single" w:sz="6" w:space="0" w:color="auto"/>
              <w:left w:val="single" w:sz="6" w:space="0" w:color="auto"/>
              <w:bottom w:val="single" w:sz="6" w:space="0" w:color="auto"/>
              <w:right w:val="single" w:sz="6" w:space="0" w:color="auto"/>
            </w:tcBorders>
            <w:vAlign w:val="center"/>
          </w:tcPr>
          <w:p w14:paraId="1EBACDAA"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7F70C5A0"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245A8748"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4004AE3F"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0E9D7F9B" w14:textId="1C3B8A0A" w:rsidR="00FB3988" w:rsidRPr="00607E94" w:rsidRDefault="00A018A8" w:rsidP="00CD7764">
            <w:pPr>
              <w:snapToGrid w:val="0"/>
              <w:spacing w:beforeLines="10" w:before="36" w:afterLines="10" w:after="36" w:line="280" w:lineRule="exact"/>
              <w:rPr>
                <w:rFonts w:eastAsia="標楷體"/>
                <w:sz w:val="22"/>
              </w:rPr>
            </w:pPr>
            <w:r>
              <w:rPr>
                <w:rFonts w:eastAsia="標楷體" w:hint="eastAsia"/>
                <w:sz w:val="22"/>
              </w:rPr>
              <w:t>創新研發</w:t>
            </w:r>
            <w:r w:rsidRPr="00607E94">
              <w:rPr>
                <w:rFonts w:eastAsia="標楷體"/>
                <w:sz w:val="22"/>
              </w:rPr>
              <w:t>聯盟</w:t>
            </w:r>
            <w:r w:rsidR="00FB3988" w:rsidRPr="00607E94">
              <w:rPr>
                <w:rFonts w:eastAsia="標楷體"/>
                <w:sz w:val="22"/>
              </w:rPr>
              <w:t>計畫之非主導成員</w:t>
            </w:r>
            <w:proofErr w:type="gramStart"/>
            <w:r w:rsidR="00FB3988" w:rsidRPr="00607E94">
              <w:rPr>
                <w:rFonts w:eastAsia="標楷體"/>
                <w:sz w:val="22"/>
              </w:rPr>
              <w:t>請勾否</w:t>
            </w:r>
            <w:proofErr w:type="gramEnd"/>
          </w:p>
        </w:tc>
      </w:tr>
      <w:tr w:rsidR="00607E94" w:rsidRPr="00607E94" w14:paraId="7FAFEED9" w14:textId="77777777" w:rsidTr="00452B31">
        <w:trPr>
          <w:trHeight w:val="598"/>
        </w:trPr>
        <w:tc>
          <w:tcPr>
            <w:tcW w:w="3051" w:type="pct"/>
            <w:tcBorders>
              <w:top w:val="single" w:sz="6" w:space="0" w:color="auto"/>
              <w:left w:val="single" w:sz="12" w:space="0" w:color="auto"/>
              <w:bottom w:val="single" w:sz="6" w:space="0" w:color="auto"/>
              <w:right w:val="single" w:sz="6" w:space="0" w:color="auto"/>
            </w:tcBorders>
            <w:vAlign w:val="center"/>
          </w:tcPr>
          <w:p w14:paraId="3C63B44F" w14:textId="11AE7A57" w:rsidR="00FB3988" w:rsidRPr="00607E94" w:rsidRDefault="00FB3988" w:rsidP="00ED05FC">
            <w:pPr>
              <w:adjustRightInd w:val="0"/>
              <w:snapToGrid w:val="0"/>
              <w:spacing w:beforeLines="10" w:before="36" w:afterLines="10" w:after="36" w:line="280" w:lineRule="exact"/>
              <w:ind w:leftChars="100" w:left="526" w:hangingChars="130" w:hanging="286"/>
              <w:jc w:val="both"/>
              <w:rPr>
                <w:rFonts w:eastAsia="標楷體"/>
                <w:sz w:val="22"/>
              </w:rPr>
            </w:pPr>
            <w:r w:rsidRPr="00607E94">
              <w:rPr>
                <w:rFonts w:eastAsia="標楷體"/>
                <w:sz w:val="22"/>
              </w:rPr>
              <w:lastRenderedPageBreak/>
              <w:t>1</w:t>
            </w:r>
            <w:r w:rsidR="00D64051" w:rsidRPr="00607E94">
              <w:rPr>
                <w:rFonts w:eastAsia="標楷體"/>
                <w:sz w:val="22"/>
              </w:rPr>
              <w:t>2</w:t>
            </w:r>
            <w:r w:rsidRPr="00607E94">
              <w:rPr>
                <w:rFonts w:eastAsia="標楷體"/>
                <w:sz w:val="22"/>
              </w:rPr>
              <w:t>.</w:t>
            </w:r>
            <w:r w:rsidRPr="00607E94">
              <w:rPr>
                <w:rFonts w:eastAsia="標楷體"/>
                <w:sz w:val="22"/>
              </w:rPr>
              <w:t>執行機關（構）實驗動物照護及使用委員會或小組審查同意或審查申請證明文件影本</w:t>
            </w:r>
            <w:r w:rsidR="00425BCA" w:rsidRPr="00607E94">
              <w:rPr>
                <w:rFonts w:eastAsia="標楷體"/>
                <w:szCs w:val="22"/>
              </w:rPr>
              <w:t>。</w:t>
            </w:r>
          </w:p>
        </w:tc>
        <w:tc>
          <w:tcPr>
            <w:tcW w:w="228" w:type="pct"/>
            <w:tcBorders>
              <w:top w:val="single" w:sz="6" w:space="0" w:color="auto"/>
              <w:left w:val="single" w:sz="6" w:space="0" w:color="auto"/>
              <w:bottom w:val="single" w:sz="6" w:space="0" w:color="auto"/>
              <w:right w:val="single" w:sz="6" w:space="0" w:color="auto"/>
            </w:tcBorders>
            <w:vAlign w:val="center"/>
          </w:tcPr>
          <w:p w14:paraId="5809192F"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7017FBC9"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63233472"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589FDEF1"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vAlign w:val="center"/>
          </w:tcPr>
          <w:p w14:paraId="0838A21D" w14:textId="77777777" w:rsidR="00FB3988" w:rsidRPr="00607E94" w:rsidRDefault="00FB3988" w:rsidP="00CD7764">
            <w:pPr>
              <w:snapToGrid w:val="0"/>
              <w:spacing w:beforeLines="10" w:before="36" w:afterLines="10" w:after="36" w:line="280" w:lineRule="exact"/>
              <w:jc w:val="both"/>
              <w:rPr>
                <w:rFonts w:eastAsia="標楷體"/>
                <w:sz w:val="22"/>
              </w:rPr>
            </w:pPr>
            <w:r w:rsidRPr="00607E94">
              <w:rPr>
                <w:rFonts w:eastAsia="標楷體"/>
                <w:sz w:val="22"/>
              </w:rPr>
              <w:t>計畫未涉及動物實驗者免繳</w:t>
            </w:r>
          </w:p>
        </w:tc>
      </w:tr>
      <w:tr w:rsidR="00607E94" w:rsidRPr="00607E94" w14:paraId="25F1B7E0" w14:textId="77777777" w:rsidTr="00452B31">
        <w:trPr>
          <w:trHeight w:val="694"/>
        </w:trPr>
        <w:tc>
          <w:tcPr>
            <w:tcW w:w="3051" w:type="pct"/>
            <w:tcBorders>
              <w:top w:val="single" w:sz="6" w:space="0" w:color="auto"/>
              <w:left w:val="single" w:sz="12" w:space="0" w:color="auto"/>
              <w:bottom w:val="single" w:sz="4" w:space="0" w:color="auto"/>
              <w:right w:val="single" w:sz="6" w:space="0" w:color="auto"/>
            </w:tcBorders>
            <w:vAlign w:val="center"/>
          </w:tcPr>
          <w:p w14:paraId="1B6B0381" w14:textId="6D9827E1" w:rsidR="00FB3988" w:rsidRPr="00607E94" w:rsidRDefault="00FB3988" w:rsidP="00ED05FC">
            <w:pPr>
              <w:adjustRightInd w:val="0"/>
              <w:snapToGrid w:val="0"/>
              <w:spacing w:beforeLines="10" w:before="36" w:afterLines="10" w:after="36" w:line="280" w:lineRule="exact"/>
              <w:ind w:leftChars="100" w:left="511" w:hangingChars="123" w:hanging="271"/>
              <w:jc w:val="both"/>
              <w:rPr>
                <w:rFonts w:eastAsia="標楷體"/>
                <w:sz w:val="22"/>
              </w:rPr>
            </w:pPr>
            <w:r w:rsidRPr="00607E94">
              <w:rPr>
                <w:rFonts w:eastAsia="標楷體"/>
                <w:sz w:val="22"/>
              </w:rPr>
              <w:t>1</w:t>
            </w:r>
            <w:r w:rsidR="00D64051" w:rsidRPr="00607E94">
              <w:rPr>
                <w:rFonts w:eastAsia="標楷體"/>
                <w:sz w:val="22"/>
              </w:rPr>
              <w:t>3</w:t>
            </w:r>
            <w:r w:rsidRPr="00607E94">
              <w:rPr>
                <w:rFonts w:eastAsia="標楷體"/>
                <w:sz w:val="22"/>
              </w:rPr>
              <w:t>.</w:t>
            </w:r>
            <w:r w:rsidRPr="00607E94">
              <w:rPr>
                <w:rFonts w:eastAsia="標楷體"/>
                <w:sz w:val="22"/>
              </w:rPr>
              <w:t>執行機關（構）生物實驗安全委員會核發之「基因重組實驗申請同意書」或申請證明文件影本</w:t>
            </w:r>
            <w:r w:rsidR="00425BCA" w:rsidRPr="00607E94">
              <w:rPr>
                <w:rFonts w:eastAsia="標楷體"/>
                <w:szCs w:val="22"/>
              </w:rPr>
              <w:t>。</w:t>
            </w:r>
          </w:p>
        </w:tc>
        <w:tc>
          <w:tcPr>
            <w:tcW w:w="228" w:type="pct"/>
            <w:tcBorders>
              <w:top w:val="single" w:sz="6" w:space="0" w:color="auto"/>
              <w:left w:val="single" w:sz="6" w:space="0" w:color="auto"/>
              <w:bottom w:val="single" w:sz="4" w:space="0" w:color="auto"/>
              <w:right w:val="single" w:sz="6" w:space="0" w:color="auto"/>
            </w:tcBorders>
            <w:vAlign w:val="center"/>
          </w:tcPr>
          <w:p w14:paraId="73722B53"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4" w:space="0" w:color="auto"/>
              <w:right w:val="single" w:sz="6" w:space="0" w:color="auto"/>
            </w:tcBorders>
            <w:vAlign w:val="center"/>
          </w:tcPr>
          <w:p w14:paraId="7DF50995"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4" w:space="0" w:color="auto"/>
              <w:right w:val="single" w:sz="6" w:space="0" w:color="auto"/>
            </w:tcBorders>
            <w:vAlign w:val="center"/>
          </w:tcPr>
          <w:p w14:paraId="3C7D91D7"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4" w:space="0" w:color="auto"/>
              <w:right w:val="single" w:sz="6" w:space="0" w:color="auto"/>
            </w:tcBorders>
            <w:vAlign w:val="center"/>
          </w:tcPr>
          <w:p w14:paraId="3850B08F" w14:textId="77777777" w:rsidR="00FB3988" w:rsidRPr="00607E94" w:rsidRDefault="00FB3988" w:rsidP="00CD7764">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4" w:space="0" w:color="auto"/>
              <w:right w:val="single" w:sz="12" w:space="0" w:color="auto"/>
            </w:tcBorders>
            <w:vAlign w:val="center"/>
          </w:tcPr>
          <w:p w14:paraId="0A92346C" w14:textId="77777777" w:rsidR="00FB3988" w:rsidRPr="00607E94" w:rsidRDefault="00FB3988" w:rsidP="00CD7764">
            <w:pPr>
              <w:snapToGrid w:val="0"/>
              <w:spacing w:beforeLines="10" w:before="36" w:afterLines="10" w:after="36" w:line="280" w:lineRule="exact"/>
              <w:jc w:val="both"/>
              <w:rPr>
                <w:rFonts w:eastAsia="標楷體"/>
                <w:sz w:val="22"/>
              </w:rPr>
            </w:pPr>
            <w:r w:rsidRPr="00607E94">
              <w:rPr>
                <w:rFonts w:eastAsia="標楷體"/>
                <w:sz w:val="22"/>
              </w:rPr>
              <w:t>研發未涉及基因重組、轉</w:t>
            </w:r>
            <w:proofErr w:type="gramStart"/>
            <w:r w:rsidRPr="00607E94">
              <w:rPr>
                <w:rFonts w:eastAsia="標楷體"/>
                <w:sz w:val="22"/>
              </w:rPr>
              <w:t>殖</w:t>
            </w:r>
            <w:proofErr w:type="gramEnd"/>
            <w:r w:rsidRPr="00607E94">
              <w:rPr>
                <w:rFonts w:eastAsia="標楷體"/>
                <w:sz w:val="22"/>
              </w:rPr>
              <w:t>者免繳</w:t>
            </w:r>
          </w:p>
        </w:tc>
      </w:tr>
      <w:tr w:rsidR="00607E94" w:rsidRPr="00607E94" w14:paraId="0202BCCC" w14:textId="77777777" w:rsidTr="00B510A3">
        <w:trPr>
          <w:trHeight w:val="694"/>
        </w:trPr>
        <w:tc>
          <w:tcPr>
            <w:tcW w:w="3051" w:type="pct"/>
            <w:tcBorders>
              <w:top w:val="single" w:sz="6" w:space="0" w:color="auto"/>
              <w:left w:val="single" w:sz="12" w:space="0" w:color="auto"/>
              <w:bottom w:val="single" w:sz="4" w:space="0" w:color="auto"/>
              <w:right w:val="single" w:sz="6" w:space="0" w:color="auto"/>
            </w:tcBorders>
            <w:vAlign w:val="center"/>
          </w:tcPr>
          <w:p w14:paraId="713E68AC" w14:textId="013EDF80" w:rsidR="00ED05FC" w:rsidRPr="00607E94" w:rsidRDefault="00ED05FC" w:rsidP="00ED05FC">
            <w:pPr>
              <w:adjustRightInd w:val="0"/>
              <w:snapToGrid w:val="0"/>
              <w:spacing w:beforeLines="10" w:before="36" w:afterLines="10" w:after="36" w:line="280" w:lineRule="exact"/>
              <w:ind w:leftChars="100" w:left="473" w:hangingChars="106" w:hanging="233"/>
              <w:jc w:val="both"/>
              <w:rPr>
                <w:rFonts w:eastAsia="標楷體"/>
                <w:sz w:val="22"/>
              </w:rPr>
            </w:pPr>
            <w:r w:rsidRPr="00607E94">
              <w:rPr>
                <w:rFonts w:eastAsia="標楷體"/>
                <w:sz w:val="22"/>
              </w:rPr>
              <w:t>1</w:t>
            </w:r>
            <w:r w:rsidR="00D64051" w:rsidRPr="00607E94">
              <w:rPr>
                <w:rFonts w:eastAsia="標楷體"/>
                <w:sz w:val="22"/>
              </w:rPr>
              <w:t>4</w:t>
            </w:r>
            <w:r w:rsidRPr="00607E94">
              <w:rPr>
                <w:rFonts w:eastAsia="標楷體"/>
                <w:sz w:val="22"/>
              </w:rPr>
              <w:t>.</w:t>
            </w:r>
            <w:r w:rsidRPr="00607E94">
              <w:rPr>
                <w:rFonts w:eastAsia="標楷體"/>
                <w:sz w:val="22"/>
              </w:rPr>
              <w:t>基因重組、轉</w:t>
            </w:r>
            <w:proofErr w:type="gramStart"/>
            <w:r w:rsidRPr="00607E94">
              <w:rPr>
                <w:rFonts w:eastAsia="標楷體"/>
                <w:sz w:val="22"/>
              </w:rPr>
              <w:t>殖</w:t>
            </w:r>
            <w:proofErr w:type="gramEnd"/>
            <w:r w:rsidRPr="00607E94">
              <w:rPr>
                <w:rFonts w:eastAsia="標楷體"/>
                <w:sz w:val="22"/>
              </w:rPr>
              <w:t>田間試驗許可文件影本</w:t>
            </w:r>
            <w:r w:rsidR="00425BCA" w:rsidRPr="00607E94">
              <w:rPr>
                <w:rFonts w:eastAsia="標楷體"/>
                <w:szCs w:val="22"/>
              </w:rPr>
              <w:t>。</w:t>
            </w:r>
          </w:p>
        </w:tc>
        <w:tc>
          <w:tcPr>
            <w:tcW w:w="228" w:type="pct"/>
            <w:tcBorders>
              <w:top w:val="single" w:sz="6" w:space="0" w:color="auto"/>
              <w:left w:val="single" w:sz="6" w:space="0" w:color="auto"/>
              <w:bottom w:val="single" w:sz="4" w:space="0" w:color="auto"/>
              <w:right w:val="single" w:sz="6" w:space="0" w:color="auto"/>
            </w:tcBorders>
            <w:vAlign w:val="center"/>
          </w:tcPr>
          <w:p w14:paraId="02427597" w14:textId="51491F05"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4" w:space="0" w:color="auto"/>
              <w:right w:val="single" w:sz="6" w:space="0" w:color="auto"/>
            </w:tcBorders>
            <w:vAlign w:val="center"/>
          </w:tcPr>
          <w:p w14:paraId="4AA5D2EF" w14:textId="7D37DCA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4" w:space="0" w:color="auto"/>
              <w:right w:val="single" w:sz="6" w:space="0" w:color="auto"/>
            </w:tcBorders>
            <w:vAlign w:val="center"/>
          </w:tcPr>
          <w:p w14:paraId="5699F3B1" w14:textId="6318EAB4"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4" w:space="0" w:color="auto"/>
              <w:right w:val="single" w:sz="6" w:space="0" w:color="auto"/>
            </w:tcBorders>
            <w:vAlign w:val="center"/>
          </w:tcPr>
          <w:p w14:paraId="6B26A81D" w14:textId="4DF0D4EE"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4" w:space="0" w:color="auto"/>
              <w:right w:val="single" w:sz="12" w:space="0" w:color="auto"/>
            </w:tcBorders>
          </w:tcPr>
          <w:p w14:paraId="450C4012" w14:textId="2B258AA0" w:rsidR="00ED05FC" w:rsidRPr="00607E94" w:rsidRDefault="00ED05FC" w:rsidP="00ED05FC">
            <w:pPr>
              <w:snapToGrid w:val="0"/>
              <w:spacing w:beforeLines="10" w:before="36" w:afterLines="10" w:after="36" w:line="280" w:lineRule="exact"/>
              <w:jc w:val="both"/>
              <w:rPr>
                <w:rFonts w:eastAsia="標楷體"/>
                <w:sz w:val="22"/>
              </w:rPr>
            </w:pPr>
            <w:r w:rsidRPr="00607E94">
              <w:rPr>
                <w:rFonts w:eastAsia="標楷體"/>
                <w:sz w:val="22"/>
              </w:rPr>
              <w:t>研發未涉及基因重組、轉</w:t>
            </w:r>
            <w:proofErr w:type="gramStart"/>
            <w:r w:rsidRPr="00607E94">
              <w:rPr>
                <w:rFonts w:eastAsia="標楷體"/>
                <w:sz w:val="22"/>
              </w:rPr>
              <w:t>殖</w:t>
            </w:r>
            <w:proofErr w:type="gramEnd"/>
            <w:r w:rsidRPr="00607E94">
              <w:rPr>
                <w:rFonts w:eastAsia="標楷體"/>
                <w:sz w:val="22"/>
              </w:rPr>
              <w:t>者免附</w:t>
            </w:r>
          </w:p>
        </w:tc>
      </w:tr>
      <w:tr w:rsidR="00607E94" w:rsidRPr="00607E94" w14:paraId="05F7FC91" w14:textId="77777777" w:rsidTr="008B75C9">
        <w:tc>
          <w:tcPr>
            <w:tcW w:w="3051" w:type="pct"/>
            <w:tcBorders>
              <w:top w:val="single" w:sz="4" w:space="0" w:color="auto"/>
              <w:left w:val="single" w:sz="12" w:space="0" w:color="auto"/>
              <w:bottom w:val="single" w:sz="6" w:space="0" w:color="auto"/>
              <w:right w:val="single" w:sz="6" w:space="0" w:color="auto"/>
            </w:tcBorders>
            <w:vAlign w:val="center"/>
          </w:tcPr>
          <w:p w14:paraId="4527DF65" w14:textId="3C53E148" w:rsidR="00ED05FC" w:rsidRPr="00607E94" w:rsidRDefault="00ED05FC" w:rsidP="00B02726">
            <w:pPr>
              <w:adjustRightInd w:val="0"/>
              <w:snapToGrid w:val="0"/>
              <w:spacing w:beforeLines="10" w:before="36" w:afterLines="10" w:after="36" w:line="280" w:lineRule="exact"/>
              <w:ind w:leftChars="100" w:left="526" w:hangingChars="130" w:hanging="286"/>
              <w:jc w:val="both"/>
              <w:rPr>
                <w:rFonts w:eastAsia="標楷體"/>
                <w:sz w:val="22"/>
              </w:rPr>
            </w:pPr>
            <w:r w:rsidRPr="00607E94">
              <w:rPr>
                <w:rFonts w:eastAsia="標楷體"/>
                <w:sz w:val="22"/>
              </w:rPr>
              <w:t>1</w:t>
            </w:r>
            <w:r w:rsidR="00D64051" w:rsidRPr="00607E94">
              <w:rPr>
                <w:rFonts w:eastAsia="標楷體"/>
                <w:sz w:val="22"/>
              </w:rPr>
              <w:t>5</w:t>
            </w:r>
            <w:r w:rsidRPr="00607E94">
              <w:rPr>
                <w:rFonts w:eastAsia="標楷體"/>
                <w:sz w:val="22"/>
              </w:rPr>
              <w:t>.</w:t>
            </w:r>
            <w:r w:rsidR="00B02726" w:rsidRPr="00607E94">
              <w:rPr>
                <w:rFonts w:eastAsia="標楷體"/>
                <w:sz w:val="22"/>
              </w:rPr>
              <w:t>人體試驗、人體檢體之採集與使用許可之醫學倫理委員會或人體試驗委員會核准文件影本。</w:t>
            </w:r>
          </w:p>
        </w:tc>
        <w:tc>
          <w:tcPr>
            <w:tcW w:w="228" w:type="pct"/>
            <w:tcBorders>
              <w:top w:val="single" w:sz="4" w:space="0" w:color="auto"/>
              <w:left w:val="single" w:sz="6" w:space="0" w:color="auto"/>
              <w:bottom w:val="single" w:sz="6" w:space="0" w:color="auto"/>
              <w:right w:val="single" w:sz="6" w:space="0" w:color="auto"/>
            </w:tcBorders>
            <w:vAlign w:val="center"/>
          </w:tcPr>
          <w:p w14:paraId="25B2096C" w14:textId="6761391D"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4" w:space="0" w:color="auto"/>
              <w:left w:val="single" w:sz="6" w:space="0" w:color="auto"/>
              <w:bottom w:val="single" w:sz="6" w:space="0" w:color="auto"/>
              <w:right w:val="single" w:sz="6" w:space="0" w:color="auto"/>
            </w:tcBorders>
            <w:vAlign w:val="center"/>
          </w:tcPr>
          <w:p w14:paraId="3A204502" w14:textId="17D90DE4"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4" w:space="0" w:color="auto"/>
              <w:left w:val="single" w:sz="6" w:space="0" w:color="auto"/>
              <w:bottom w:val="single" w:sz="6" w:space="0" w:color="auto"/>
              <w:right w:val="single" w:sz="6" w:space="0" w:color="auto"/>
            </w:tcBorders>
            <w:vAlign w:val="center"/>
          </w:tcPr>
          <w:p w14:paraId="0304303A" w14:textId="7CF69D12"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4" w:space="0" w:color="auto"/>
              <w:left w:val="single" w:sz="6" w:space="0" w:color="auto"/>
              <w:bottom w:val="single" w:sz="6" w:space="0" w:color="auto"/>
              <w:right w:val="single" w:sz="6" w:space="0" w:color="auto"/>
            </w:tcBorders>
            <w:vAlign w:val="center"/>
          </w:tcPr>
          <w:p w14:paraId="52BAD405" w14:textId="1BF4B30D"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4" w:space="0" w:color="auto"/>
              <w:left w:val="single" w:sz="6" w:space="0" w:color="auto"/>
              <w:bottom w:val="single" w:sz="6" w:space="0" w:color="auto"/>
              <w:right w:val="single" w:sz="12" w:space="0" w:color="auto"/>
            </w:tcBorders>
          </w:tcPr>
          <w:p w14:paraId="6464B170" w14:textId="6B7869A7" w:rsidR="00ED05FC" w:rsidRPr="00607E94" w:rsidRDefault="00ED05FC" w:rsidP="00ED05FC">
            <w:pPr>
              <w:snapToGrid w:val="0"/>
              <w:spacing w:beforeLines="10" w:before="36" w:afterLines="10" w:after="36" w:line="280" w:lineRule="exact"/>
              <w:rPr>
                <w:rFonts w:eastAsia="標楷體"/>
                <w:sz w:val="22"/>
              </w:rPr>
            </w:pPr>
            <w:r w:rsidRPr="00607E94">
              <w:rPr>
                <w:rFonts w:eastAsia="標楷體"/>
                <w:sz w:val="22"/>
              </w:rPr>
              <w:t>研發未涉及人體試驗者免附</w:t>
            </w:r>
          </w:p>
        </w:tc>
      </w:tr>
      <w:tr w:rsidR="00607E94" w:rsidRPr="00607E94" w14:paraId="4159051A"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15A10937" w14:textId="700BF3E6" w:rsidR="00ED05FC" w:rsidRPr="00607E94" w:rsidRDefault="00ED05FC" w:rsidP="00ED05FC">
            <w:pPr>
              <w:adjustRightInd w:val="0"/>
              <w:snapToGrid w:val="0"/>
              <w:spacing w:beforeLines="10" w:before="36" w:afterLines="10" w:after="36" w:line="280" w:lineRule="exact"/>
              <w:ind w:leftChars="100" w:left="526" w:hangingChars="130" w:hanging="286"/>
              <w:jc w:val="both"/>
              <w:rPr>
                <w:rFonts w:eastAsia="標楷體"/>
                <w:sz w:val="22"/>
              </w:rPr>
            </w:pPr>
            <w:r w:rsidRPr="00607E94">
              <w:rPr>
                <w:rFonts w:eastAsia="標楷體"/>
                <w:sz w:val="22"/>
              </w:rPr>
              <w:t>1</w:t>
            </w:r>
            <w:r w:rsidR="00D64051" w:rsidRPr="00607E94">
              <w:rPr>
                <w:rFonts w:eastAsia="標楷體"/>
                <w:sz w:val="22"/>
              </w:rPr>
              <w:t>6</w:t>
            </w:r>
            <w:r w:rsidRPr="00607E94">
              <w:rPr>
                <w:rFonts w:eastAsia="標楷體"/>
                <w:sz w:val="22"/>
              </w:rPr>
              <w:t>.</w:t>
            </w:r>
            <w:r w:rsidRPr="00607E94">
              <w:rPr>
                <w:rFonts w:eastAsia="標楷體"/>
                <w:sz w:val="22"/>
              </w:rPr>
              <w:t>以臺灣特有種生物作為試驗材料者，應報經農</w:t>
            </w:r>
            <w:r w:rsidR="00610FD5" w:rsidRPr="00607E94">
              <w:rPr>
                <w:rFonts w:eastAsia="標楷體"/>
                <w:sz w:val="22"/>
              </w:rPr>
              <w:t>業部</w:t>
            </w:r>
            <w:r w:rsidRPr="00607E94">
              <w:rPr>
                <w:rFonts w:eastAsia="標楷體"/>
                <w:sz w:val="22"/>
              </w:rPr>
              <w:t>核准並檢具相關合法取得證明文件。</w:t>
            </w:r>
          </w:p>
        </w:tc>
        <w:tc>
          <w:tcPr>
            <w:tcW w:w="228" w:type="pct"/>
            <w:tcBorders>
              <w:top w:val="single" w:sz="6" w:space="0" w:color="auto"/>
              <w:left w:val="single" w:sz="6" w:space="0" w:color="auto"/>
              <w:bottom w:val="single" w:sz="6" w:space="0" w:color="auto"/>
              <w:right w:val="single" w:sz="6" w:space="0" w:color="auto"/>
            </w:tcBorders>
            <w:vAlign w:val="center"/>
          </w:tcPr>
          <w:p w14:paraId="5DEB41D8"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2549E485"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1ED08F1F"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420F52B5"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60E4B74E" w14:textId="77777777" w:rsidR="00ED05FC" w:rsidRPr="00607E94" w:rsidRDefault="00ED05FC" w:rsidP="00ED05FC">
            <w:pPr>
              <w:snapToGrid w:val="0"/>
              <w:spacing w:beforeLines="10" w:before="36" w:afterLines="10" w:after="36" w:line="280" w:lineRule="exact"/>
              <w:rPr>
                <w:rFonts w:eastAsia="標楷體"/>
                <w:sz w:val="22"/>
              </w:rPr>
            </w:pPr>
            <w:r w:rsidRPr="00607E94">
              <w:rPr>
                <w:rFonts w:eastAsia="標楷體"/>
                <w:sz w:val="22"/>
              </w:rPr>
              <w:t>研發未涉及臺灣特有種生物作為試驗材料者免附</w:t>
            </w:r>
          </w:p>
        </w:tc>
      </w:tr>
      <w:tr w:rsidR="00607E94" w:rsidRPr="00607E94" w14:paraId="2F46D02D"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0F258127" w14:textId="6410CF3F" w:rsidR="00ED05FC" w:rsidRPr="00607E94" w:rsidRDefault="00ED05FC" w:rsidP="00ED05FC">
            <w:pPr>
              <w:adjustRightInd w:val="0"/>
              <w:snapToGrid w:val="0"/>
              <w:spacing w:beforeLines="10" w:before="36" w:afterLines="10" w:after="36" w:line="280" w:lineRule="exact"/>
              <w:ind w:leftChars="100" w:left="473" w:hangingChars="106" w:hanging="233"/>
              <w:jc w:val="both"/>
              <w:rPr>
                <w:rFonts w:eastAsia="標楷體"/>
                <w:sz w:val="22"/>
                <w:szCs w:val="22"/>
              </w:rPr>
            </w:pPr>
            <w:r w:rsidRPr="00607E94">
              <w:rPr>
                <w:rFonts w:eastAsia="標楷體"/>
                <w:sz w:val="22"/>
                <w:szCs w:val="22"/>
              </w:rPr>
              <w:t>1</w:t>
            </w:r>
            <w:r w:rsidR="00D64051" w:rsidRPr="00607E94">
              <w:rPr>
                <w:rFonts w:eastAsia="標楷體"/>
                <w:sz w:val="22"/>
                <w:szCs w:val="22"/>
              </w:rPr>
              <w:t>7</w:t>
            </w:r>
            <w:r w:rsidRPr="00607E94">
              <w:rPr>
                <w:rFonts w:eastAsia="標楷體"/>
                <w:sz w:val="22"/>
                <w:szCs w:val="22"/>
              </w:rPr>
              <w:t>.</w:t>
            </w:r>
            <w:r w:rsidRPr="00607E94">
              <w:rPr>
                <w:rFonts w:eastAsia="標楷體"/>
                <w:sz w:val="22"/>
                <w:szCs w:val="22"/>
              </w:rPr>
              <w:t>創新研發聯盟合作契約書正本</w:t>
            </w:r>
            <w:r w:rsidRPr="00607E94">
              <w:rPr>
                <w:rFonts w:eastAsia="標楷體"/>
                <w:sz w:val="22"/>
                <w:szCs w:val="22"/>
              </w:rPr>
              <w:t>1</w:t>
            </w:r>
            <w:r w:rsidRPr="00607E94">
              <w:rPr>
                <w:rFonts w:eastAsia="標楷體"/>
                <w:sz w:val="22"/>
                <w:szCs w:val="22"/>
              </w:rPr>
              <w:t>份（範本如附件</w:t>
            </w:r>
            <w:r w:rsidR="006D0625" w:rsidRPr="00607E94">
              <w:rPr>
                <w:rFonts w:eastAsia="標楷體"/>
                <w:sz w:val="22"/>
                <w:szCs w:val="22"/>
              </w:rPr>
              <w:t>5</w:t>
            </w:r>
            <w:r w:rsidRPr="00607E94">
              <w:rPr>
                <w:rFonts w:eastAsia="標楷體"/>
                <w:sz w:val="22"/>
                <w:szCs w:val="22"/>
              </w:rPr>
              <w:t>）</w:t>
            </w:r>
            <w:r w:rsidR="00425BCA" w:rsidRPr="00607E94">
              <w:rPr>
                <w:rFonts w:eastAsia="標楷體"/>
                <w:szCs w:val="22"/>
              </w:rPr>
              <w:t>。</w:t>
            </w:r>
          </w:p>
        </w:tc>
        <w:tc>
          <w:tcPr>
            <w:tcW w:w="228" w:type="pct"/>
            <w:tcBorders>
              <w:top w:val="single" w:sz="6" w:space="0" w:color="auto"/>
              <w:left w:val="single" w:sz="6" w:space="0" w:color="auto"/>
              <w:bottom w:val="single" w:sz="6" w:space="0" w:color="auto"/>
              <w:right w:val="single" w:sz="6" w:space="0" w:color="auto"/>
            </w:tcBorders>
            <w:vAlign w:val="center"/>
          </w:tcPr>
          <w:p w14:paraId="2CD86C51"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05C02D48"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3895CC11"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65C288C2"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7305597C" w14:textId="77777777" w:rsidR="00ED05FC" w:rsidRPr="00607E94" w:rsidRDefault="00ED05FC" w:rsidP="00ED05FC">
            <w:pPr>
              <w:snapToGrid w:val="0"/>
              <w:spacing w:beforeLines="10" w:before="36" w:afterLines="10" w:after="36" w:line="280" w:lineRule="exact"/>
              <w:rPr>
                <w:rFonts w:eastAsia="標楷體"/>
                <w:sz w:val="22"/>
                <w:szCs w:val="22"/>
              </w:rPr>
            </w:pPr>
            <w:r w:rsidRPr="00607E94">
              <w:rPr>
                <w:rFonts w:eastAsia="標楷體"/>
                <w:sz w:val="22"/>
                <w:szCs w:val="22"/>
              </w:rPr>
              <w:t>「單一申請」型式計畫</w:t>
            </w:r>
            <w:proofErr w:type="gramStart"/>
            <w:r w:rsidRPr="00607E94">
              <w:rPr>
                <w:rFonts w:eastAsia="標楷體"/>
                <w:sz w:val="22"/>
                <w:szCs w:val="22"/>
              </w:rPr>
              <w:t>請勾否</w:t>
            </w:r>
            <w:proofErr w:type="gramEnd"/>
          </w:p>
        </w:tc>
      </w:tr>
      <w:tr w:rsidR="00607E94" w:rsidRPr="00607E94" w14:paraId="721D23C5"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4AAD1800" w14:textId="73EB81FF" w:rsidR="00ED05FC" w:rsidRPr="00607E94" w:rsidRDefault="00ED05FC" w:rsidP="00ED05FC">
            <w:pPr>
              <w:adjustRightInd w:val="0"/>
              <w:snapToGrid w:val="0"/>
              <w:spacing w:beforeLines="10" w:before="36" w:afterLines="10" w:after="36" w:line="280" w:lineRule="exact"/>
              <w:ind w:leftChars="100" w:left="473" w:hangingChars="106" w:hanging="233"/>
              <w:jc w:val="both"/>
              <w:rPr>
                <w:rFonts w:eastAsia="標楷體"/>
                <w:sz w:val="22"/>
                <w:szCs w:val="22"/>
              </w:rPr>
            </w:pPr>
            <w:r w:rsidRPr="00607E94">
              <w:rPr>
                <w:rFonts w:eastAsia="標楷體"/>
                <w:sz w:val="22"/>
                <w:szCs w:val="22"/>
              </w:rPr>
              <w:t>1</w:t>
            </w:r>
            <w:r w:rsidR="00D64051" w:rsidRPr="00607E94">
              <w:rPr>
                <w:rFonts w:eastAsia="標楷體"/>
                <w:sz w:val="22"/>
                <w:szCs w:val="22"/>
              </w:rPr>
              <w:t>8</w:t>
            </w:r>
            <w:r w:rsidRPr="00607E94">
              <w:rPr>
                <w:rFonts w:eastAsia="標楷體"/>
                <w:sz w:val="22"/>
                <w:szCs w:val="22"/>
              </w:rPr>
              <w:t>.</w:t>
            </w:r>
            <w:r w:rsidRPr="00607E94">
              <w:rPr>
                <w:rFonts w:eastAsia="標楷體"/>
                <w:sz w:val="22"/>
                <w:szCs w:val="22"/>
              </w:rPr>
              <w:t>創新研發聯盟成員權利義務待</w:t>
            </w:r>
            <w:proofErr w:type="gramStart"/>
            <w:r w:rsidRPr="00607E94">
              <w:rPr>
                <w:rFonts w:eastAsia="標楷體"/>
                <w:sz w:val="22"/>
                <w:szCs w:val="22"/>
              </w:rPr>
              <w:t>釐</w:t>
            </w:r>
            <w:proofErr w:type="gramEnd"/>
            <w:r w:rsidRPr="00607E94">
              <w:rPr>
                <w:rFonts w:eastAsia="標楷體"/>
                <w:sz w:val="22"/>
                <w:szCs w:val="22"/>
              </w:rPr>
              <w:t>清事項（附件</w:t>
            </w:r>
            <w:r w:rsidR="006D0625" w:rsidRPr="00607E94">
              <w:rPr>
                <w:rFonts w:eastAsia="標楷體"/>
                <w:sz w:val="22"/>
                <w:szCs w:val="22"/>
              </w:rPr>
              <w:t>6</w:t>
            </w:r>
            <w:r w:rsidRPr="00607E94">
              <w:rPr>
                <w:rFonts w:eastAsia="標楷體"/>
                <w:sz w:val="22"/>
                <w:szCs w:val="22"/>
              </w:rPr>
              <w:t>，</w:t>
            </w:r>
            <w:r w:rsidRPr="00607E94">
              <w:rPr>
                <w:rFonts w:eastAsia="標楷體"/>
                <w:sz w:val="22"/>
                <w:szCs w:val="22"/>
              </w:rPr>
              <w:t>1</w:t>
            </w:r>
            <w:r w:rsidRPr="00607E94">
              <w:rPr>
                <w:rFonts w:eastAsia="標楷體"/>
                <w:sz w:val="22"/>
                <w:szCs w:val="22"/>
              </w:rPr>
              <w:t>式</w:t>
            </w:r>
            <w:r w:rsidRPr="00607E94">
              <w:rPr>
                <w:rFonts w:eastAsia="標楷體"/>
                <w:sz w:val="22"/>
                <w:szCs w:val="22"/>
              </w:rPr>
              <w:t>1</w:t>
            </w:r>
            <w:r w:rsidRPr="00607E94">
              <w:rPr>
                <w:rFonts w:eastAsia="標楷體"/>
                <w:sz w:val="22"/>
                <w:szCs w:val="22"/>
              </w:rPr>
              <w:t>份）</w:t>
            </w:r>
            <w:r w:rsidR="00425BCA" w:rsidRPr="00607E94">
              <w:rPr>
                <w:rFonts w:eastAsia="標楷體"/>
                <w:szCs w:val="22"/>
              </w:rPr>
              <w:t>。</w:t>
            </w:r>
          </w:p>
        </w:tc>
        <w:tc>
          <w:tcPr>
            <w:tcW w:w="228" w:type="pct"/>
            <w:tcBorders>
              <w:top w:val="single" w:sz="6" w:space="0" w:color="auto"/>
              <w:left w:val="single" w:sz="6" w:space="0" w:color="auto"/>
              <w:bottom w:val="single" w:sz="6" w:space="0" w:color="auto"/>
              <w:right w:val="single" w:sz="6" w:space="0" w:color="auto"/>
            </w:tcBorders>
            <w:vAlign w:val="center"/>
          </w:tcPr>
          <w:p w14:paraId="6D7EA70B"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2EDB322E"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2A20D8D1"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492A960D"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01CB5F8C" w14:textId="77777777" w:rsidR="00ED05FC" w:rsidRPr="00607E94" w:rsidRDefault="00ED05FC" w:rsidP="00ED05FC">
            <w:pPr>
              <w:snapToGrid w:val="0"/>
              <w:spacing w:beforeLines="10" w:before="36" w:afterLines="10" w:after="36" w:line="280" w:lineRule="exact"/>
              <w:rPr>
                <w:rFonts w:eastAsia="標楷體"/>
                <w:sz w:val="22"/>
                <w:szCs w:val="22"/>
              </w:rPr>
            </w:pPr>
            <w:r w:rsidRPr="00607E94">
              <w:rPr>
                <w:rFonts w:eastAsia="標楷體"/>
                <w:sz w:val="22"/>
                <w:szCs w:val="22"/>
              </w:rPr>
              <w:t>「單一申請」型式計畫</w:t>
            </w:r>
            <w:proofErr w:type="gramStart"/>
            <w:r w:rsidRPr="00607E94">
              <w:rPr>
                <w:rFonts w:eastAsia="標楷體"/>
                <w:sz w:val="22"/>
                <w:szCs w:val="22"/>
              </w:rPr>
              <w:t>請勾否</w:t>
            </w:r>
            <w:proofErr w:type="gramEnd"/>
          </w:p>
        </w:tc>
      </w:tr>
      <w:tr w:rsidR="00607E94" w:rsidRPr="00607E94" w14:paraId="5233E5CC"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62F23953" w14:textId="195A4883" w:rsidR="00ED05FC" w:rsidRPr="00607E94" w:rsidRDefault="00D64051" w:rsidP="00ED05FC">
            <w:pPr>
              <w:adjustRightInd w:val="0"/>
              <w:snapToGrid w:val="0"/>
              <w:spacing w:beforeLines="10" w:before="36" w:afterLines="10" w:after="36" w:line="280" w:lineRule="exact"/>
              <w:ind w:leftChars="100" w:left="473" w:hangingChars="106" w:hanging="233"/>
              <w:jc w:val="both"/>
              <w:rPr>
                <w:rFonts w:eastAsia="標楷體"/>
                <w:sz w:val="22"/>
              </w:rPr>
            </w:pPr>
            <w:r w:rsidRPr="00607E94">
              <w:rPr>
                <w:rFonts w:eastAsia="標楷體"/>
                <w:sz w:val="22"/>
              </w:rPr>
              <w:t>19</w:t>
            </w:r>
            <w:r w:rsidR="00ED05FC" w:rsidRPr="00607E94">
              <w:rPr>
                <w:rFonts w:eastAsia="標楷體"/>
                <w:sz w:val="22"/>
              </w:rPr>
              <w:t>.</w:t>
            </w:r>
            <w:r w:rsidR="00ED05FC" w:rsidRPr="00607E94">
              <w:rPr>
                <w:rFonts w:eastAsia="標楷體"/>
                <w:sz w:val="22"/>
              </w:rPr>
              <w:t>以上所附文件如為影本，是否已加蓋公司及負責人印章？</w:t>
            </w:r>
          </w:p>
        </w:tc>
        <w:tc>
          <w:tcPr>
            <w:tcW w:w="228" w:type="pct"/>
            <w:tcBorders>
              <w:top w:val="single" w:sz="6" w:space="0" w:color="auto"/>
              <w:left w:val="single" w:sz="6" w:space="0" w:color="auto"/>
              <w:bottom w:val="single" w:sz="6" w:space="0" w:color="auto"/>
              <w:right w:val="single" w:sz="6" w:space="0" w:color="auto"/>
            </w:tcBorders>
            <w:vAlign w:val="center"/>
          </w:tcPr>
          <w:p w14:paraId="018E0032"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3FAA25E0"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7D7BE68D"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1548B546"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215EF042" w14:textId="77777777" w:rsidR="00ED05FC" w:rsidRPr="00607E94" w:rsidRDefault="00ED05FC" w:rsidP="00ED05FC">
            <w:pPr>
              <w:snapToGrid w:val="0"/>
              <w:spacing w:beforeLines="10" w:before="36" w:afterLines="10" w:after="36" w:line="280" w:lineRule="exact"/>
              <w:rPr>
                <w:rFonts w:eastAsia="標楷體"/>
                <w:sz w:val="22"/>
              </w:rPr>
            </w:pPr>
          </w:p>
        </w:tc>
      </w:tr>
      <w:tr w:rsidR="00607E94" w:rsidRPr="00607E94" w14:paraId="2088E7C8" w14:textId="77777777" w:rsidTr="008B75C9">
        <w:trPr>
          <w:cantSplit/>
        </w:trPr>
        <w:tc>
          <w:tcPr>
            <w:tcW w:w="3051" w:type="pct"/>
            <w:tcBorders>
              <w:top w:val="single" w:sz="6" w:space="0" w:color="auto"/>
              <w:left w:val="single" w:sz="12" w:space="0" w:color="auto"/>
              <w:bottom w:val="single" w:sz="6" w:space="0" w:color="auto"/>
              <w:right w:val="single" w:sz="6" w:space="0" w:color="auto"/>
            </w:tcBorders>
            <w:vAlign w:val="center"/>
          </w:tcPr>
          <w:p w14:paraId="2C03AA70" w14:textId="77777777" w:rsidR="00ED05FC" w:rsidRPr="00607E94" w:rsidRDefault="00ED05FC" w:rsidP="00ED05FC">
            <w:pPr>
              <w:pStyle w:val="af3"/>
              <w:adjustRightInd/>
              <w:snapToGrid w:val="0"/>
              <w:spacing w:beforeLines="10" w:before="36" w:afterLines="10" w:after="36" w:line="280" w:lineRule="exact"/>
              <w:jc w:val="both"/>
              <w:textAlignment w:val="auto"/>
              <w:rPr>
                <w:rFonts w:eastAsia="標楷體"/>
                <w:kern w:val="2"/>
              </w:rPr>
            </w:pPr>
            <w:r w:rsidRPr="00607E94">
              <w:rPr>
                <w:rFonts w:eastAsia="標楷體"/>
                <w:kern w:val="2"/>
              </w:rPr>
              <w:t>二、提醒注意事項</w:t>
            </w:r>
          </w:p>
        </w:tc>
        <w:tc>
          <w:tcPr>
            <w:tcW w:w="228" w:type="pct"/>
            <w:tcBorders>
              <w:top w:val="single" w:sz="6" w:space="0" w:color="auto"/>
              <w:left w:val="single" w:sz="6" w:space="0" w:color="auto"/>
              <w:bottom w:val="single" w:sz="6" w:space="0" w:color="auto"/>
              <w:right w:val="single" w:sz="4" w:space="0" w:color="auto"/>
            </w:tcBorders>
            <w:vAlign w:val="center"/>
          </w:tcPr>
          <w:p w14:paraId="23AE50AC" w14:textId="77777777" w:rsidR="00ED05FC" w:rsidRPr="00607E94" w:rsidRDefault="00ED05FC" w:rsidP="00ED05FC">
            <w:pPr>
              <w:snapToGrid w:val="0"/>
              <w:spacing w:beforeLines="10" w:before="36" w:afterLines="10" w:after="36" w:line="280" w:lineRule="exact"/>
              <w:jc w:val="both"/>
              <w:rPr>
                <w:rFonts w:eastAsia="標楷體"/>
                <w:sz w:val="28"/>
                <w:szCs w:val="28"/>
              </w:rPr>
            </w:pPr>
          </w:p>
        </w:tc>
        <w:tc>
          <w:tcPr>
            <w:tcW w:w="229" w:type="pct"/>
            <w:tcBorders>
              <w:top w:val="single" w:sz="6" w:space="0" w:color="auto"/>
              <w:left w:val="single" w:sz="4" w:space="0" w:color="auto"/>
              <w:bottom w:val="single" w:sz="6" w:space="0" w:color="auto"/>
              <w:right w:val="single" w:sz="6" w:space="0" w:color="auto"/>
            </w:tcBorders>
            <w:vAlign w:val="center"/>
          </w:tcPr>
          <w:p w14:paraId="7159A2FC" w14:textId="77777777" w:rsidR="00ED05FC" w:rsidRPr="00607E94" w:rsidRDefault="00ED05FC" w:rsidP="00ED05FC">
            <w:pPr>
              <w:snapToGrid w:val="0"/>
              <w:spacing w:beforeLines="10" w:before="36" w:afterLines="10" w:after="36" w:line="280" w:lineRule="exact"/>
              <w:jc w:val="both"/>
              <w:rPr>
                <w:rFonts w:eastAsia="標楷體"/>
                <w:sz w:val="28"/>
                <w:szCs w:val="28"/>
              </w:rPr>
            </w:pPr>
          </w:p>
        </w:tc>
        <w:tc>
          <w:tcPr>
            <w:tcW w:w="228" w:type="pct"/>
            <w:tcBorders>
              <w:top w:val="single" w:sz="6" w:space="0" w:color="auto"/>
              <w:left w:val="single" w:sz="6" w:space="0" w:color="auto"/>
              <w:bottom w:val="single" w:sz="6" w:space="0" w:color="auto"/>
              <w:right w:val="single" w:sz="4" w:space="0" w:color="auto"/>
            </w:tcBorders>
            <w:vAlign w:val="center"/>
          </w:tcPr>
          <w:p w14:paraId="16CE88D9" w14:textId="77777777" w:rsidR="00ED05FC" w:rsidRPr="00607E94" w:rsidRDefault="00ED05FC" w:rsidP="00ED05FC">
            <w:pPr>
              <w:snapToGrid w:val="0"/>
              <w:spacing w:beforeLines="10" w:before="36" w:afterLines="10" w:after="36" w:line="280" w:lineRule="exact"/>
              <w:jc w:val="both"/>
              <w:rPr>
                <w:rFonts w:eastAsia="標楷體"/>
                <w:sz w:val="28"/>
                <w:szCs w:val="28"/>
              </w:rPr>
            </w:pPr>
          </w:p>
        </w:tc>
        <w:tc>
          <w:tcPr>
            <w:tcW w:w="229" w:type="pct"/>
            <w:tcBorders>
              <w:top w:val="single" w:sz="6" w:space="0" w:color="auto"/>
              <w:left w:val="single" w:sz="4" w:space="0" w:color="auto"/>
              <w:bottom w:val="single" w:sz="6" w:space="0" w:color="auto"/>
              <w:right w:val="single" w:sz="6" w:space="0" w:color="auto"/>
            </w:tcBorders>
            <w:vAlign w:val="center"/>
          </w:tcPr>
          <w:p w14:paraId="0C64A482" w14:textId="77777777" w:rsidR="00ED05FC" w:rsidRPr="00607E94" w:rsidRDefault="00ED05FC" w:rsidP="00ED05FC">
            <w:pPr>
              <w:snapToGrid w:val="0"/>
              <w:spacing w:beforeLines="10" w:before="36" w:afterLines="10" w:after="36" w:line="280" w:lineRule="exact"/>
              <w:jc w:val="both"/>
              <w:rPr>
                <w:rFonts w:eastAsia="標楷體"/>
                <w:sz w:val="28"/>
                <w:szCs w:val="28"/>
              </w:rPr>
            </w:pPr>
          </w:p>
        </w:tc>
        <w:tc>
          <w:tcPr>
            <w:tcW w:w="1035" w:type="pct"/>
            <w:tcBorders>
              <w:top w:val="single" w:sz="6" w:space="0" w:color="auto"/>
              <w:left w:val="single" w:sz="6" w:space="0" w:color="auto"/>
              <w:bottom w:val="single" w:sz="6" w:space="0" w:color="auto"/>
              <w:right w:val="single" w:sz="12" w:space="0" w:color="auto"/>
            </w:tcBorders>
            <w:vAlign w:val="center"/>
          </w:tcPr>
          <w:p w14:paraId="0C07C122" w14:textId="77777777" w:rsidR="00ED05FC" w:rsidRPr="00607E94" w:rsidRDefault="00ED05FC" w:rsidP="00ED05FC">
            <w:pPr>
              <w:snapToGrid w:val="0"/>
              <w:spacing w:beforeLines="10" w:before="36" w:afterLines="10" w:after="36" w:line="280" w:lineRule="exact"/>
              <w:jc w:val="both"/>
              <w:rPr>
                <w:rFonts w:eastAsia="標楷體"/>
                <w:sz w:val="22"/>
              </w:rPr>
            </w:pPr>
          </w:p>
        </w:tc>
      </w:tr>
      <w:tr w:rsidR="00607E94" w:rsidRPr="00607E94" w14:paraId="08293DE0"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3F30A080" w14:textId="77777777" w:rsidR="00ED05FC" w:rsidRPr="00607E94" w:rsidRDefault="00ED05FC" w:rsidP="00ED05FC">
            <w:pPr>
              <w:adjustRightInd w:val="0"/>
              <w:snapToGrid w:val="0"/>
              <w:spacing w:beforeLines="10" w:before="36" w:afterLines="10" w:after="36" w:line="280" w:lineRule="exact"/>
              <w:ind w:leftChars="100" w:left="416" w:hangingChars="80" w:hanging="176"/>
              <w:jc w:val="both"/>
              <w:rPr>
                <w:rFonts w:eastAsia="標楷體"/>
                <w:sz w:val="22"/>
                <w:szCs w:val="22"/>
              </w:rPr>
            </w:pPr>
            <w:r w:rsidRPr="00607E94">
              <w:rPr>
                <w:rFonts w:eastAsia="標楷體"/>
                <w:sz w:val="22"/>
                <w:szCs w:val="22"/>
              </w:rPr>
              <w:t>1.</w:t>
            </w:r>
            <w:r w:rsidRPr="00607E94">
              <w:rPr>
                <w:rFonts w:eastAsia="標楷體"/>
                <w:sz w:val="22"/>
                <w:szCs w:val="22"/>
              </w:rPr>
              <w:t>確認本計畫申請屬性</w:t>
            </w:r>
            <w:r w:rsidRPr="00607E94">
              <w:rPr>
                <w:rFonts w:eastAsia="標楷體"/>
                <w:sz w:val="22"/>
              </w:rPr>
              <w:t>(</w:t>
            </w:r>
            <w:r w:rsidRPr="00607E94">
              <w:rPr>
                <w:rFonts w:eastAsia="標楷體"/>
                <w:sz w:val="22"/>
              </w:rPr>
              <w:t>單一或聯盟</w:t>
            </w:r>
            <w:r w:rsidRPr="00607E94">
              <w:rPr>
                <w:rFonts w:eastAsia="標楷體"/>
                <w:sz w:val="22"/>
              </w:rPr>
              <w:t>)</w:t>
            </w:r>
            <w:r w:rsidRPr="00607E94">
              <w:rPr>
                <w:rFonts w:eastAsia="標楷體"/>
                <w:sz w:val="22"/>
                <w:szCs w:val="22"/>
              </w:rPr>
              <w:t>、類型是否正確？且與計畫書內容一致？</w:t>
            </w:r>
          </w:p>
        </w:tc>
        <w:tc>
          <w:tcPr>
            <w:tcW w:w="228" w:type="pct"/>
            <w:tcBorders>
              <w:top w:val="single" w:sz="6" w:space="0" w:color="auto"/>
              <w:left w:val="single" w:sz="6" w:space="0" w:color="auto"/>
              <w:bottom w:val="single" w:sz="6" w:space="0" w:color="auto"/>
              <w:right w:val="single" w:sz="6" w:space="0" w:color="auto"/>
            </w:tcBorders>
            <w:vAlign w:val="center"/>
          </w:tcPr>
          <w:p w14:paraId="478A14DC"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174F04E8"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4D7BE89C"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25978895"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415F82C9" w14:textId="77777777" w:rsidR="00ED05FC" w:rsidRPr="00607E94" w:rsidRDefault="00ED05FC" w:rsidP="00ED05FC">
            <w:pPr>
              <w:snapToGrid w:val="0"/>
              <w:spacing w:beforeLines="10" w:before="36" w:afterLines="10" w:after="36" w:line="280" w:lineRule="exact"/>
              <w:rPr>
                <w:rFonts w:eastAsia="標楷體"/>
                <w:sz w:val="22"/>
              </w:rPr>
            </w:pPr>
          </w:p>
        </w:tc>
      </w:tr>
      <w:tr w:rsidR="00607E94" w:rsidRPr="00607E94" w14:paraId="00038927"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31378096" w14:textId="77777777" w:rsidR="00ED05FC" w:rsidRPr="00607E94" w:rsidRDefault="00ED05FC" w:rsidP="00ED05FC">
            <w:pPr>
              <w:adjustRightInd w:val="0"/>
              <w:snapToGrid w:val="0"/>
              <w:spacing w:beforeLines="10" w:before="36" w:afterLines="10" w:after="36" w:line="280" w:lineRule="exact"/>
              <w:ind w:leftChars="100" w:left="416" w:hangingChars="80" w:hanging="176"/>
              <w:jc w:val="both"/>
              <w:rPr>
                <w:rFonts w:eastAsia="標楷體"/>
                <w:sz w:val="22"/>
                <w:szCs w:val="22"/>
              </w:rPr>
            </w:pPr>
            <w:r w:rsidRPr="00607E94">
              <w:rPr>
                <w:rFonts w:eastAsia="標楷體"/>
                <w:sz w:val="22"/>
                <w:szCs w:val="22"/>
              </w:rPr>
              <w:t>2.</w:t>
            </w:r>
            <w:r w:rsidRPr="00607E94">
              <w:rPr>
                <w:rFonts w:eastAsia="標楷體"/>
                <w:sz w:val="22"/>
                <w:szCs w:val="22"/>
              </w:rPr>
              <w:t>封面計畫名稱、申請人名稱、計畫期程是否正確完整，且與計畫書內容一致？</w:t>
            </w:r>
          </w:p>
        </w:tc>
        <w:tc>
          <w:tcPr>
            <w:tcW w:w="228" w:type="pct"/>
            <w:tcBorders>
              <w:top w:val="single" w:sz="6" w:space="0" w:color="auto"/>
              <w:left w:val="single" w:sz="6" w:space="0" w:color="auto"/>
              <w:bottom w:val="single" w:sz="6" w:space="0" w:color="auto"/>
              <w:right w:val="single" w:sz="6" w:space="0" w:color="auto"/>
            </w:tcBorders>
            <w:vAlign w:val="center"/>
          </w:tcPr>
          <w:p w14:paraId="394CB589"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4EDD27B4"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1549038D"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2D1A05ED"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5A62166F" w14:textId="77777777" w:rsidR="00ED05FC" w:rsidRPr="00607E94" w:rsidRDefault="00ED05FC" w:rsidP="00ED05FC">
            <w:pPr>
              <w:snapToGrid w:val="0"/>
              <w:spacing w:beforeLines="10" w:before="36" w:afterLines="10" w:after="36" w:line="280" w:lineRule="exact"/>
              <w:rPr>
                <w:rFonts w:eastAsia="標楷體"/>
                <w:sz w:val="22"/>
              </w:rPr>
            </w:pPr>
          </w:p>
        </w:tc>
      </w:tr>
      <w:tr w:rsidR="00607E94" w:rsidRPr="00607E94" w14:paraId="6FF35B1B" w14:textId="77777777" w:rsidTr="008B75C9">
        <w:tc>
          <w:tcPr>
            <w:tcW w:w="3051" w:type="pct"/>
            <w:tcBorders>
              <w:top w:val="single" w:sz="6" w:space="0" w:color="auto"/>
              <w:left w:val="single" w:sz="12" w:space="0" w:color="auto"/>
              <w:bottom w:val="single" w:sz="6" w:space="0" w:color="auto"/>
              <w:right w:val="single" w:sz="6" w:space="0" w:color="auto"/>
            </w:tcBorders>
            <w:vAlign w:val="center"/>
          </w:tcPr>
          <w:p w14:paraId="22B15511" w14:textId="77777777" w:rsidR="00ED05FC" w:rsidRPr="00607E94" w:rsidRDefault="00ED05FC" w:rsidP="00ED05FC">
            <w:pPr>
              <w:adjustRightInd w:val="0"/>
              <w:snapToGrid w:val="0"/>
              <w:spacing w:beforeLines="10" w:before="36" w:afterLines="10" w:after="36" w:line="280" w:lineRule="exact"/>
              <w:ind w:leftChars="100" w:left="416" w:hangingChars="80" w:hanging="176"/>
              <w:jc w:val="both"/>
              <w:rPr>
                <w:rFonts w:eastAsia="標楷體"/>
                <w:sz w:val="22"/>
                <w:szCs w:val="22"/>
              </w:rPr>
            </w:pPr>
            <w:r w:rsidRPr="00607E94">
              <w:rPr>
                <w:rFonts w:eastAsia="標楷體"/>
                <w:sz w:val="22"/>
                <w:szCs w:val="22"/>
              </w:rPr>
              <w:t>3.</w:t>
            </w:r>
            <w:r w:rsidRPr="00607E94">
              <w:rPr>
                <w:rFonts w:eastAsia="標楷體"/>
                <w:sz w:val="22"/>
                <w:szCs w:val="22"/>
              </w:rPr>
              <w:t>計畫書中申請人簡介內容是否與營利事業登記和申請人登記資料查詢結果頁面一致？</w:t>
            </w:r>
          </w:p>
        </w:tc>
        <w:tc>
          <w:tcPr>
            <w:tcW w:w="228" w:type="pct"/>
            <w:tcBorders>
              <w:top w:val="single" w:sz="6" w:space="0" w:color="auto"/>
              <w:left w:val="single" w:sz="6" w:space="0" w:color="auto"/>
              <w:bottom w:val="single" w:sz="6" w:space="0" w:color="auto"/>
              <w:right w:val="single" w:sz="6" w:space="0" w:color="auto"/>
            </w:tcBorders>
            <w:vAlign w:val="center"/>
          </w:tcPr>
          <w:p w14:paraId="081933FD"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49EC24CC"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6" w:space="0" w:color="auto"/>
            </w:tcBorders>
            <w:vAlign w:val="center"/>
          </w:tcPr>
          <w:p w14:paraId="034C8AEE"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6" w:space="0" w:color="auto"/>
              <w:bottom w:val="single" w:sz="6" w:space="0" w:color="auto"/>
              <w:right w:val="single" w:sz="6" w:space="0" w:color="auto"/>
            </w:tcBorders>
            <w:vAlign w:val="center"/>
          </w:tcPr>
          <w:p w14:paraId="2A7A7BF8"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37F292B7" w14:textId="77777777" w:rsidR="00ED05FC" w:rsidRPr="00607E94" w:rsidRDefault="00ED05FC" w:rsidP="00ED05FC">
            <w:pPr>
              <w:snapToGrid w:val="0"/>
              <w:spacing w:beforeLines="10" w:before="36" w:afterLines="10" w:after="36" w:line="280" w:lineRule="exact"/>
              <w:rPr>
                <w:rFonts w:eastAsia="標楷體"/>
                <w:sz w:val="22"/>
              </w:rPr>
            </w:pPr>
          </w:p>
        </w:tc>
      </w:tr>
      <w:tr w:rsidR="00607E94" w:rsidRPr="00607E94" w14:paraId="3D57F593" w14:textId="77777777" w:rsidTr="008B75C9">
        <w:trPr>
          <w:cantSplit/>
        </w:trPr>
        <w:tc>
          <w:tcPr>
            <w:tcW w:w="3051" w:type="pct"/>
            <w:tcBorders>
              <w:top w:val="single" w:sz="6" w:space="0" w:color="auto"/>
              <w:left w:val="single" w:sz="12" w:space="0" w:color="auto"/>
              <w:bottom w:val="single" w:sz="6" w:space="0" w:color="auto"/>
              <w:right w:val="single" w:sz="6" w:space="0" w:color="auto"/>
            </w:tcBorders>
          </w:tcPr>
          <w:p w14:paraId="65FB18D6" w14:textId="77777777" w:rsidR="00ED05FC" w:rsidRPr="00607E94" w:rsidRDefault="00ED05FC" w:rsidP="00ED05FC">
            <w:pPr>
              <w:adjustRightInd w:val="0"/>
              <w:snapToGrid w:val="0"/>
              <w:spacing w:beforeLines="10" w:before="36" w:afterLines="10" w:after="36" w:line="280" w:lineRule="exact"/>
              <w:ind w:leftChars="100" w:left="416" w:hangingChars="80" w:hanging="176"/>
              <w:jc w:val="both"/>
              <w:rPr>
                <w:rFonts w:eastAsia="標楷體"/>
                <w:sz w:val="22"/>
                <w:szCs w:val="22"/>
              </w:rPr>
            </w:pPr>
            <w:r w:rsidRPr="00607E94">
              <w:rPr>
                <w:rFonts w:eastAsia="標楷體"/>
                <w:sz w:val="22"/>
                <w:szCs w:val="22"/>
              </w:rPr>
              <w:t>4.</w:t>
            </w:r>
            <w:r w:rsidRPr="00607E94">
              <w:rPr>
                <w:rFonts w:eastAsia="標楷體"/>
                <w:sz w:val="22"/>
                <w:szCs w:val="22"/>
              </w:rPr>
              <w:t>計畫背景是否已明確說明研發目標之創新性及可行性？</w:t>
            </w:r>
          </w:p>
        </w:tc>
        <w:tc>
          <w:tcPr>
            <w:tcW w:w="228" w:type="pct"/>
            <w:tcBorders>
              <w:top w:val="single" w:sz="6" w:space="0" w:color="auto"/>
              <w:left w:val="single" w:sz="6" w:space="0" w:color="auto"/>
              <w:bottom w:val="single" w:sz="6" w:space="0" w:color="auto"/>
              <w:right w:val="single" w:sz="4" w:space="0" w:color="auto"/>
            </w:tcBorders>
            <w:vAlign w:val="center"/>
          </w:tcPr>
          <w:p w14:paraId="6CF4B7A9"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0336BA25"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4" w:space="0" w:color="auto"/>
            </w:tcBorders>
            <w:vAlign w:val="center"/>
          </w:tcPr>
          <w:p w14:paraId="658FD8B5"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5A798B98"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03ED3006" w14:textId="77777777" w:rsidR="00ED05FC" w:rsidRPr="00607E94" w:rsidRDefault="00ED05FC" w:rsidP="00ED05FC">
            <w:pPr>
              <w:snapToGrid w:val="0"/>
              <w:spacing w:beforeLines="10" w:before="36" w:afterLines="10" w:after="36" w:line="280" w:lineRule="exact"/>
              <w:rPr>
                <w:rFonts w:eastAsia="標楷體"/>
                <w:sz w:val="22"/>
              </w:rPr>
            </w:pPr>
          </w:p>
        </w:tc>
      </w:tr>
      <w:tr w:rsidR="00607E94" w:rsidRPr="00607E94" w14:paraId="3B5E8009" w14:textId="77777777" w:rsidTr="008B75C9">
        <w:trPr>
          <w:cantSplit/>
        </w:trPr>
        <w:tc>
          <w:tcPr>
            <w:tcW w:w="3051" w:type="pct"/>
            <w:tcBorders>
              <w:top w:val="single" w:sz="6" w:space="0" w:color="auto"/>
              <w:left w:val="single" w:sz="12" w:space="0" w:color="auto"/>
              <w:bottom w:val="single" w:sz="6" w:space="0" w:color="auto"/>
              <w:right w:val="single" w:sz="6" w:space="0" w:color="auto"/>
            </w:tcBorders>
          </w:tcPr>
          <w:p w14:paraId="7274E65C" w14:textId="77777777" w:rsidR="00ED05FC" w:rsidRPr="00607E94" w:rsidRDefault="00ED05FC" w:rsidP="00ED05FC">
            <w:pPr>
              <w:adjustRightInd w:val="0"/>
              <w:snapToGrid w:val="0"/>
              <w:spacing w:beforeLines="10" w:before="36" w:afterLines="10" w:after="36" w:line="280" w:lineRule="exact"/>
              <w:ind w:leftChars="100" w:left="416" w:hangingChars="80" w:hanging="176"/>
              <w:jc w:val="both"/>
              <w:rPr>
                <w:rFonts w:eastAsia="標楷體"/>
                <w:sz w:val="22"/>
                <w:szCs w:val="22"/>
              </w:rPr>
            </w:pPr>
            <w:r w:rsidRPr="00607E94">
              <w:rPr>
                <w:rFonts w:eastAsia="標楷體"/>
                <w:sz w:val="22"/>
                <w:szCs w:val="22"/>
              </w:rPr>
              <w:t>5.</w:t>
            </w:r>
            <w:r w:rsidRPr="00607E94">
              <w:rPr>
                <w:rFonts w:eastAsia="標楷體"/>
                <w:sz w:val="22"/>
                <w:szCs w:val="22"/>
              </w:rPr>
              <w:t>計畫目標明確列出技術</w:t>
            </w:r>
            <w:r w:rsidRPr="00607E94">
              <w:rPr>
                <w:rFonts w:eastAsia="標楷體"/>
                <w:sz w:val="22"/>
                <w:szCs w:val="22"/>
              </w:rPr>
              <w:t>/</w:t>
            </w:r>
            <w:r w:rsidRPr="00607E94">
              <w:rPr>
                <w:rFonts w:eastAsia="標楷體"/>
                <w:sz w:val="22"/>
                <w:szCs w:val="22"/>
              </w:rPr>
              <w:t>產品</w:t>
            </w:r>
            <w:r w:rsidRPr="00607E94">
              <w:rPr>
                <w:rFonts w:eastAsia="標楷體"/>
                <w:sz w:val="22"/>
                <w:szCs w:val="22"/>
              </w:rPr>
              <w:t>/</w:t>
            </w:r>
            <w:r w:rsidRPr="00607E94">
              <w:rPr>
                <w:rFonts w:eastAsia="標楷體"/>
                <w:sz w:val="22"/>
                <w:szCs w:val="22"/>
              </w:rPr>
              <w:t>服務之指標</w:t>
            </w:r>
            <w:r w:rsidRPr="00607E94">
              <w:rPr>
                <w:rFonts w:eastAsia="標楷體"/>
                <w:sz w:val="22"/>
                <w:szCs w:val="22"/>
              </w:rPr>
              <w:t>/</w:t>
            </w:r>
            <w:r w:rsidRPr="00607E94">
              <w:rPr>
                <w:rFonts w:eastAsia="標楷體"/>
                <w:sz w:val="22"/>
                <w:szCs w:val="22"/>
              </w:rPr>
              <w:t>規格及功能應用？</w:t>
            </w:r>
          </w:p>
        </w:tc>
        <w:tc>
          <w:tcPr>
            <w:tcW w:w="228" w:type="pct"/>
            <w:tcBorders>
              <w:top w:val="single" w:sz="6" w:space="0" w:color="auto"/>
              <w:left w:val="single" w:sz="6" w:space="0" w:color="auto"/>
              <w:bottom w:val="single" w:sz="6" w:space="0" w:color="auto"/>
              <w:right w:val="single" w:sz="4" w:space="0" w:color="auto"/>
            </w:tcBorders>
            <w:vAlign w:val="center"/>
          </w:tcPr>
          <w:p w14:paraId="09B64F16"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3204B59E"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4" w:space="0" w:color="auto"/>
            </w:tcBorders>
            <w:vAlign w:val="center"/>
          </w:tcPr>
          <w:p w14:paraId="79B831D5"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2A5CA481"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3F1FA089" w14:textId="77777777" w:rsidR="00ED05FC" w:rsidRPr="00607E94" w:rsidRDefault="00ED05FC" w:rsidP="00ED05FC">
            <w:pPr>
              <w:adjustRightInd w:val="0"/>
              <w:snapToGrid w:val="0"/>
              <w:spacing w:beforeLines="10" w:before="36" w:afterLines="10" w:after="36" w:line="280" w:lineRule="exact"/>
              <w:ind w:leftChars="100" w:left="416" w:hangingChars="80" w:hanging="176"/>
              <w:jc w:val="both"/>
              <w:rPr>
                <w:rFonts w:eastAsia="標楷體"/>
                <w:sz w:val="22"/>
                <w:szCs w:val="22"/>
              </w:rPr>
            </w:pPr>
          </w:p>
        </w:tc>
      </w:tr>
      <w:tr w:rsidR="00607E94" w:rsidRPr="00607E94" w14:paraId="07B31419" w14:textId="77777777" w:rsidTr="008B75C9">
        <w:trPr>
          <w:cantSplit/>
        </w:trPr>
        <w:tc>
          <w:tcPr>
            <w:tcW w:w="3051" w:type="pct"/>
            <w:tcBorders>
              <w:top w:val="single" w:sz="6" w:space="0" w:color="auto"/>
              <w:left w:val="single" w:sz="12" w:space="0" w:color="auto"/>
              <w:bottom w:val="single" w:sz="6" w:space="0" w:color="auto"/>
              <w:right w:val="single" w:sz="6" w:space="0" w:color="auto"/>
            </w:tcBorders>
          </w:tcPr>
          <w:p w14:paraId="3362B210" w14:textId="77777777" w:rsidR="00ED05FC" w:rsidRPr="00607E94" w:rsidRDefault="00ED05FC" w:rsidP="00ED05FC">
            <w:pPr>
              <w:adjustRightInd w:val="0"/>
              <w:snapToGrid w:val="0"/>
              <w:spacing w:beforeLines="10" w:before="36" w:afterLines="10" w:after="36" w:line="280" w:lineRule="exact"/>
              <w:ind w:leftChars="100" w:left="416" w:hangingChars="80" w:hanging="176"/>
              <w:jc w:val="both"/>
              <w:rPr>
                <w:rFonts w:eastAsia="標楷體"/>
                <w:sz w:val="22"/>
                <w:szCs w:val="22"/>
              </w:rPr>
            </w:pPr>
            <w:r w:rsidRPr="00607E94">
              <w:rPr>
                <w:rFonts w:eastAsia="標楷體"/>
                <w:sz w:val="22"/>
                <w:szCs w:val="22"/>
              </w:rPr>
              <w:t>6.</w:t>
            </w:r>
            <w:r w:rsidRPr="00607E94">
              <w:rPr>
                <w:rFonts w:eastAsia="標楷體"/>
                <w:sz w:val="22"/>
                <w:szCs w:val="22"/>
              </w:rPr>
              <w:t>計畫架構、預定進度</w:t>
            </w:r>
            <w:r w:rsidRPr="00607E94">
              <w:rPr>
                <w:rFonts w:eastAsia="標楷體"/>
                <w:sz w:val="22"/>
              </w:rPr>
              <w:t>若有</w:t>
            </w:r>
            <w:r w:rsidRPr="00607E94">
              <w:rPr>
                <w:rFonts w:eastAsia="標楷體"/>
                <w:bCs/>
                <w:sz w:val="22"/>
              </w:rPr>
              <w:t>委託研究或技術引進，</w:t>
            </w:r>
            <w:r w:rsidRPr="00607E94">
              <w:rPr>
                <w:rFonts w:eastAsia="標楷體"/>
                <w:sz w:val="22"/>
              </w:rPr>
              <w:t>兩者權重合計是否小於</w:t>
            </w:r>
            <w:r w:rsidRPr="00607E94">
              <w:rPr>
                <w:rFonts w:eastAsia="標楷體"/>
                <w:sz w:val="22"/>
              </w:rPr>
              <w:t>40%</w:t>
            </w:r>
            <w:r w:rsidRPr="00607E94">
              <w:rPr>
                <w:rFonts w:eastAsia="標楷體"/>
                <w:bCs/>
                <w:sz w:val="22"/>
              </w:rPr>
              <w:t>，超過者，不予受理</w:t>
            </w:r>
            <w:r w:rsidRPr="00607E94">
              <w:rPr>
                <w:rFonts w:eastAsia="標楷體"/>
                <w:sz w:val="22"/>
              </w:rPr>
              <w:t>。</w:t>
            </w:r>
          </w:p>
        </w:tc>
        <w:tc>
          <w:tcPr>
            <w:tcW w:w="228" w:type="pct"/>
            <w:tcBorders>
              <w:top w:val="single" w:sz="6" w:space="0" w:color="auto"/>
              <w:left w:val="single" w:sz="6" w:space="0" w:color="auto"/>
              <w:bottom w:val="single" w:sz="6" w:space="0" w:color="auto"/>
              <w:right w:val="single" w:sz="4" w:space="0" w:color="auto"/>
            </w:tcBorders>
            <w:vAlign w:val="center"/>
          </w:tcPr>
          <w:p w14:paraId="6C55CCA7"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32990F64"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4" w:space="0" w:color="auto"/>
            </w:tcBorders>
            <w:vAlign w:val="center"/>
          </w:tcPr>
          <w:p w14:paraId="34F03862"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7EAFE542"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3CFB1721" w14:textId="77777777" w:rsidR="00ED05FC" w:rsidRPr="00607E94" w:rsidRDefault="00ED05FC" w:rsidP="00ED05FC">
            <w:pPr>
              <w:snapToGrid w:val="0"/>
              <w:spacing w:beforeLines="10" w:before="36" w:afterLines="10" w:after="36" w:line="280" w:lineRule="exact"/>
              <w:rPr>
                <w:rFonts w:eastAsia="標楷體"/>
                <w:sz w:val="22"/>
              </w:rPr>
            </w:pPr>
            <w:r w:rsidRPr="00607E94">
              <w:rPr>
                <w:rFonts w:eastAsia="標楷體"/>
                <w:sz w:val="22"/>
              </w:rPr>
              <w:t>無技術引進及委託研究</w:t>
            </w:r>
            <w:proofErr w:type="gramStart"/>
            <w:r w:rsidRPr="00607E94">
              <w:rPr>
                <w:rFonts w:eastAsia="標楷體"/>
                <w:sz w:val="22"/>
              </w:rPr>
              <w:t>則免填</w:t>
            </w:r>
            <w:proofErr w:type="gramEnd"/>
          </w:p>
        </w:tc>
      </w:tr>
      <w:tr w:rsidR="00607E94" w:rsidRPr="00607E94" w14:paraId="5BEFC164" w14:textId="77777777" w:rsidTr="008B75C9">
        <w:trPr>
          <w:cantSplit/>
        </w:trPr>
        <w:tc>
          <w:tcPr>
            <w:tcW w:w="3051" w:type="pct"/>
            <w:tcBorders>
              <w:top w:val="single" w:sz="6" w:space="0" w:color="auto"/>
              <w:left w:val="single" w:sz="12" w:space="0" w:color="auto"/>
              <w:bottom w:val="single" w:sz="6" w:space="0" w:color="auto"/>
              <w:right w:val="single" w:sz="6" w:space="0" w:color="auto"/>
            </w:tcBorders>
          </w:tcPr>
          <w:p w14:paraId="7C16C504" w14:textId="77777777" w:rsidR="00ED05FC" w:rsidRPr="00607E94" w:rsidRDefault="00ED05FC" w:rsidP="00ED05FC">
            <w:pPr>
              <w:adjustRightInd w:val="0"/>
              <w:snapToGrid w:val="0"/>
              <w:spacing w:beforeLines="10" w:before="36" w:afterLines="10" w:after="36" w:line="280" w:lineRule="exact"/>
              <w:ind w:leftChars="100" w:left="416" w:hangingChars="80" w:hanging="176"/>
              <w:jc w:val="both"/>
              <w:rPr>
                <w:rFonts w:eastAsia="標楷體"/>
                <w:sz w:val="22"/>
                <w:szCs w:val="22"/>
              </w:rPr>
            </w:pPr>
            <w:r w:rsidRPr="00607E94">
              <w:rPr>
                <w:rFonts w:eastAsia="標楷體"/>
                <w:sz w:val="22"/>
                <w:szCs w:val="22"/>
              </w:rPr>
              <w:t>7.</w:t>
            </w:r>
            <w:r w:rsidRPr="00607E94">
              <w:rPr>
                <w:rFonts w:eastAsia="標楷體"/>
                <w:sz w:val="22"/>
                <w:szCs w:val="22"/>
              </w:rPr>
              <w:t>實施方法是否明確說明研究方法、時程及技術來源、能力？</w:t>
            </w:r>
          </w:p>
        </w:tc>
        <w:tc>
          <w:tcPr>
            <w:tcW w:w="228" w:type="pct"/>
            <w:tcBorders>
              <w:top w:val="single" w:sz="6" w:space="0" w:color="auto"/>
              <w:left w:val="single" w:sz="6" w:space="0" w:color="auto"/>
              <w:bottom w:val="single" w:sz="6" w:space="0" w:color="auto"/>
              <w:right w:val="single" w:sz="4" w:space="0" w:color="auto"/>
            </w:tcBorders>
            <w:vAlign w:val="center"/>
          </w:tcPr>
          <w:p w14:paraId="109124AA"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2B384B20"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4" w:space="0" w:color="auto"/>
            </w:tcBorders>
            <w:vAlign w:val="center"/>
          </w:tcPr>
          <w:p w14:paraId="29A6DB66"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013BAA8E"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690ABC89" w14:textId="77777777" w:rsidR="00ED05FC" w:rsidRPr="00607E94" w:rsidRDefault="00ED05FC" w:rsidP="00ED05FC">
            <w:pPr>
              <w:snapToGrid w:val="0"/>
              <w:spacing w:beforeLines="10" w:before="36" w:afterLines="10" w:after="36" w:line="280" w:lineRule="exact"/>
              <w:rPr>
                <w:rFonts w:eastAsia="標楷體"/>
                <w:sz w:val="22"/>
              </w:rPr>
            </w:pPr>
          </w:p>
        </w:tc>
      </w:tr>
      <w:tr w:rsidR="00607E94" w:rsidRPr="00607E94" w14:paraId="1CBDBA89" w14:textId="77777777" w:rsidTr="008B75C9">
        <w:trPr>
          <w:cantSplit/>
        </w:trPr>
        <w:tc>
          <w:tcPr>
            <w:tcW w:w="3051" w:type="pct"/>
            <w:tcBorders>
              <w:top w:val="single" w:sz="6" w:space="0" w:color="auto"/>
              <w:left w:val="single" w:sz="12" w:space="0" w:color="auto"/>
              <w:bottom w:val="single" w:sz="6" w:space="0" w:color="auto"/>
              <w:right w:val="single" w:sz="6" w:space="0" w:color="auto"/>
            </w:tcBorders>
          </w:tcPr>
          <w:p w14:paraId="17DAF4AB" w14:textId="77777777" w:rsidR="00ED05FC" w:rsidRPr="00607E94" w:rsidRDefault="00ED05FC" w:rsidP="00ED05FC">
            <w:pPr>
              <w:adjustRightInd w:val="0"/>
              <w:snapToGrid w:val="0"/>
              <w:spacing w:beforeLines="10" w:before="36" w:afterLines="10" w:after="36" w:line="280" w:lineRule="exact"/>
              <w:ind w:leftChars="100" w:left="416" w:hangingChars="80" w:hanging="176"/>
              <w:jc w:val="both"/>
              <w:rPr>
                <w:rFonts w:eastAsia="標楷體"/>
                <w:sz w:val="22"/>
              </w:rPr>
            </w:pPr>
            <w:r w:rsidRPr="00607E94">
              <w:rPr>
                <w:rFonts w:eastAsia="標楷體"/>
                <w:sz w:val="22"/>
              </w:rPr>
              <w:t>8.</w:t>
            </w:r>
            <w:r w:rsidRPr="00607E94">
              <w:rPr>
                <w:rFonts w:eastAsia="標楷體"/>
                <w:sz w:val="22"/>
              </w:rPr>
              <w:t>預期效益是否明確說明且具體量化？</w:t>
            </w:r>
          </w:p>
        </w:tc>
        <w:tc>
          <w:tcPr>
            <w:tcW w:w="228" w:type="pct"/>
            <w:tcBorders>
              <w:top w:val="single" w:sz="6" w:space="0" w:color="auto"/>
              <w:left w:val="single" w:sz="6" w:space="0" w:color="auto"/>
              <w:bottom w:val="single" w:sz="6" w:space="0" w:color="auto"/>
              <w:right w:val="single" w:sz="4" w:space="0" w:color="auto"/>
            </w:tcBorders>
            <w:vAlign w:val="center"/>
          </w:tcPr>
          <w:p w14:paraId="45E907B5"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17D97E74"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4" w:space="0" w:color="auto"/>
            </w:tcBorders>
            <w:vAlign w:val="center"/>
          </w:tcPr>
          <w:p w14:paraId="0DD4D780"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395BF52F"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17D9E1F2" w14:textId="77777777" w:rsidR="00ED05FC" w:rsidRPr="00607E94" w:rsidRDefault="00ED05FC" w:rsidP="00ED05FC">
            <w:pPr>
              <w:snapToGrid w:val="0"/>
              <w:spacing w:beforeLines="10" w:before="36" w:afterLines="10" w:after="36" w:line="280" w:lineRule="exact"/>
              <w:rPr>
                <w:rFonts w:eastAsia="標楷體"/>
                <w:sz w:val="22"/>
              </w:rPr>
            </w:pPr>
          </w:p>
        </w:tc>
      </w:tr>
      <w:tr w:rsidR="00607E94" w:rsidRPr="00607E94" w14:paraId="01303962" w14:textId="77777777" w:rsidTr="008B75C9">
        <w:trPr>
          <w:cantSplit/>
        </w:trPr>
        <w:tc>
          <w:tcPr>
            <w:tcW w:w="3051" w:type="pct"/>
            <w:tcBorders>
              <w:top w:val="single" w:sz="6" w:space="0" w:color="auto"/>
              <w:left w:val="single" w:sz="12" w:space="0" w:color="auto"/>
              <w:bottom w:val="single" w:sz="6" w:space="0" w:color="auto"/>
              <w:right w:val="single" w:sz="6" w:space="0" w:color="auto"/>
            </w:tcBorders>
          </w:tcPr>
          <w:p w14:paraId="35A9E765" w14:textId="77777777" w:rsidR="00ED05FC" w:rsidRPr="00607E94" w:rsidRDefault="00ED05FC" w:rsidP="00ED05FC">
            <w:pPr>
              <w:adjustRightInd w:val="0"/>
              <w:snapToGrid w:val="0"/>
              <w:spacing w:beforeLines="10" w:before="36" w:afterLines="10" w:after="36" w:line="280" w:lineRule="exact"/>
              <w:ind w:leftChars="100" w:left="416" w:hangingChars="80" w:hanging="176"/>
              <w:jc w:val="both"/>
              <w:rPr>
                <w:rFonts w:eastAsia="標楷體"/>
                <w:sz w:val="22"/>
              </w:rPr>
            </w:pPr>
            <w:r w:rsidRPr="00607E94">
              <w:rPr>
                <w:rFonts w:eastAsia="標楷體"/>
                <w:sz w:val="22"/>
              </w:rPr>
              <w:t>9.</w:t>
            </w:r>
            <w:r w:rsidRPr="00607E94">
              <w:rPr>
                <w:rFonts w:eastAsia="標楷體"/>
                <w:sz w:val="22"/>
              </w:rPr>
              <w:t>預定進度甘特圖及各年度查核標準說明對應無誤？</w:t>
            </w:r>
          </w:p>
        </w:tc>
        <w:tc>
          <w:tcPr>
            <w:tcW w:w="228" w:type="pct"/>
            <w:tcBorders>
              <w:top w:val="single" w:sz="6" w:space="0" w:color="auto"/>
              <w:left w:val="single" w:sz="6" w:space="0" w:color="auto"/>
              <w:bottom w:val="single" w:sz="6" w:space="0" w:color="auto"/>
              <w:right w:val="single" w:sz="4" w:space="0" w:color="auto"/>
            </w:tcBorders>
            <w:vAlign w:val="center"/>
          </w:tcPr>
          <w:p w14:paraId="521EEE6C"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07AD922F"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4" w:space="0" w:color="auto"/>
            </w:tcBorders>
            <w:vAlign w:val="center"/>
          </w:tcPr>
          <w:p w14:paraId="28CDCC99"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7A2ED3E8"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718472AD" w14:textId="77777777" w:rsidR="00ED05FC" w:rsidRPr="00607E94" w:rsidRDefault="00ED05FC" w:rsidP="00ED05FC">
            <w:pPr>
              <w:snapToGrid w:val="0"/>
              <w:spacing w:beforeLines="10" w:before="36" w:afterLines="10" w:after="36" w:line="280" w:lineRule="exact"/>
              <w:rPr>
                <w:rFonts w:eastAsia="標楷體"/>
                <w:sz w:val="22"/>
              </w:rPr>
            </w:pPr>
          </w:p>
        </w:tc>
      </w:tr>
      <w:tr w:rsidR="00607E94" w:rsidRPr="00607E94" w14:paraId="1070A6A0" w14:textId="77777777" w:rsidTr="008B75C9">
        <w:trPr>
          <w:cantSplit/>
        </w:trPr>
        <w:tc>
          <w:tcPr>
            <w:tcW w:w="3051" w:type="pct"/>
            <w:tcBorders>
              <w:top w:val="single" w:sz="6" w:space="0" w:color="auto"/>
              <w:left w:val="single" w:sz="12" w:space="0" w:color="auto"/>
              <w:bottom w:val="single" w:sz="6" w:space="0" w:color="auto"/>
              <w:right w:val="single" w:sz="6" w:space="0" w:color="auto"/>
            </w:tcBorders>
            <w:vAlign w:val="center"/>
          </w:tcPr>
          <w:p w14:paraId="321612AF" w14:textId="77777777" w:rsidR="00ED05FC" w:rsidRPr="00607E94" w:rsidRDefault="00ED05FC" w:rsidP="00ED05FC">
            <w:pPr>
              <w:adjustRightInd w:val="0"/>
              <w:snapToGrid w:val="0"/>
              <w:spacing w:beforeLines="10" w:before="36" w:afterLines="10" w:after="36" w:line="280" w:lineRule="exact"/>
              <w:ind w:leftChars="100" w:left="515" w:hangingChars="125" w:hanging="275"/>
              <w:jc w:val="both"/>
              <w:rPr>
                <w:rFonts w:eastAsia="標楷體"/>
                <w:sz w:val="22"/>
                <w:szCs w:val="22"/>
              </w:rPr>
            </w:pPr>
            <w:r w:rsidRPr="00607E94">
              <w:rPr>
                <w:rFonts w:eastAsia="標楷體"/>
                <w:sz w:val="22"/>
                <w:szCs w:val="22"/>
              </w:rPr>
              <w:t>10.</w:t>
            </w:r>
            <w:r w:rsidRPr="00607E94">
              <w:rPr>
                <w:rFonts w:eastAsia="標楷體"/>
                <w:sz w:val="22"/>
                <w:szCs w:val="22"/>
              </w:rPr>
              <w:t>創新研發聯盟是否明列各成員分工方式及人力經費分配？</w:t>
            </w:r>
          </w:p>
        </w:tc>
        <w:tc>
          <w:tcPr>
            <w:tcW w:w="228" w:type="pct"/>
            <w:tcBorders>
              <w:top w:val="single" w:sz="6" w:space="0" w:color="auto"/>
              <w:left w:val="single" w:sz="6" w:space="0" w:color="auto"/>
              <w:bottom w:val="single" w:sz="6" w:space="0" w:color="auto"/>
              <w:right w:val="single" w:sz="4" w:space="0" w:color="auto"/>
            </w:tcBorders>
            <w:vAlign w:val="center"/>
          </w:tcPr>
          <w:p w14:paraId="13D79241"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50127BF3"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4" w:space="0" w:color="auto"/>
            </w:tcBorders>
            <w:vAlign w:val="center"/>
          </w:tcPr>
          <w:p w14:paraId="702A018A"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1689EEA4"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1A678547" w14:textId="0CEC88FB" w:rsidR="00ED05FC" w:rsidRPr="00607E94" w:rsidRDefault="00ED05FC" w:rsidP="0051461B">
            <w:pPr>
              <w:pStyle w:val="af3"/>
              <w:snapToGrid w:val="0"/>
              <w:spacing w:beforeLines="10" w:before="36" w:afterLines="10" w:after="36" w:line="280" w:lineRule="exact"/>
              <w:ind w:leftChars="-4" w:left="16" w:hangingChars="12" w:hanging="26"/>
              <w:jc w:val="both"/>
              <w:textAlignment w:val="auto"/>
              <w:rPr>
                <w:rFonts w:eastAsia="標楷體"/>
                <w:kern w:val="2"/>
                <w:szCs w:val="22"/>
              </w:rPr>
            </w:pPr>
            <w:r w:rsidRPr="00607E94">
              <w:rPr>
                <w:rFonts w:eastAsia="標楷體"/>
                <w:szCs w:val="22"/>
              </w:rPr>
              <w:t>「單一申請」型式計畫</w:t>
            </w:r>
            <w:proofErr w:type="gramStart"/>
            <w:r w:rsidRPr="00607E94">
              <w:rPr>
                <w:rFonts w:eastAsia="標楷體"/>
                <w:kern w:val="2"/>
                <w:szCs w:val="22"/>
              </w:rPr>
              <w:t>請勾否</w:t>
            </w:r>
            <w:proofErr w:type="gramEnd"/>
          </w:p>
        </w:tc>
      </w:tr>
      <w:tr w:rsidR="00607E94" w:rsidRPr="00607E94" w14:paraId="334269D5" w14:textId="77777777" w:rsidTr="008B75C9">
        <w:trPr>
          <w:cantSplit/>
        </w:trPr>
        <w:tc>
          <w:tcPr>
            <w:tcW w:w="3051" w:type="pct"/>
            <w:tcBorders>
              <w:top w:val="single" w:sz="6" w:space="0" w:color="auto"/>
              <w:left w:val="single" w:sz="12" w:space="0" w:color="auto"/>
              <w:bottom w:val="single" w:sz="6" w:space="0" w:color="auto"/>
              <w:right w:val="single" w:sz="6" w:space="0" w:color="auto"/>
            </w:tcBorders>
            <w:vAlign w:val="center"/>
          </w:tcPr>
          <w:p w14:paraId="4CB4F395" w14:textId="77777777" w:rsidR="00ED05FC" w:rsidRPr="00607E94" w:rsidRDefault="00ED05FC" w:rsidP="00ED05FC">
            <w:pPr>
              <w:adjustRightInd w:val="0"/>
              <w:snapToGrid w:val="0"/>
              <w:spacing w:beforeLines="10" w:before="36" w:afterLines="10" w:after="36" w:line="280" w:lineRule="exact"/>
              <w:ind w:leftChars="100" w:left="515" w:hangingChars="125" w:hanging="275"/>
              <w:jc w:val="both"/>
              <w:rPr>
                <w:rFonts w:eastAsia="標楷體"/>
                <w:sz w:val="22"/>
              </w:rPr>
            </w:pPr>
            <w:r w:rsidRPr="00607E94">
              <w:rPr>
                <w:rFonts w:eastAsia="標楷體"/>
                <w:sz w:val="22"/>
              </w:rPr>
              <w:t>11.</w:t>
            </w:r>
            <w:r w:rsidRPr="00607E94">
              <w:rPr>
                <w:rFonts w:eastAsia="標楷體"/>
                <w:sz w:val="22"/>
              </w:rPr>
              <w:t>確認年度補助款</w:t>
            </w:r>
            <w:proofErr w:type="gramStart"/>
            <w:r w:rsidRPr="00607E94">
              <w:rPr>
                <w:rFonts w:ascii="新細明體" w:hAnsi="新細明體" w:cs="新細明體" w:hint="eastAsia"/>
                <w:sz w:val="22"/>
              </w:rPr>
              <w:t>≦</w:t>
            </w:r>
            <w:proofErr w:type="gramEnd"/>
            <w:r w:rsidRPr="00607E94">
              <w:rPr>
                <w:rFonts w:eastAsia="標楷體"/>
                <w:sz w:val="22"/>
              </w:rPr>
              <w:t>年度配合款？且計畫經費是否符合農業科專會計科目編列與執行原則及本計畫規範？</w:t>
            </w:r>
          </w:p>
        </w:tc>
        <w:tc>
          <w:tcPr>
            <w:tcW w:w="228" w:type="pct"/>
            <w:tcBorders>
              <w:top w:val="single" w:sz="6" w:space="0" w:color="auto"/>
              <w:left w:val="single" w:sz="6" w:space="0" w:color="auto"/>
              <w:bottom w:val="single" w:sz="6" w:space="0" w:color="auto"/>
              <w:right w:val="single" w:sz="4" w:space="0" w:color="auto"/>
            </w:tcBorders>
            <w:vAlign w:val="center"/>
          </w:tcPr>
          <w:p w14:paraId="54F18274"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5026887C"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8" w:type="pct"/>
            <w:tcBorders>
              <w:top w:val="single" w:sz="6" w:space="0" w:color="auto"/>
              <w:left w:val="single" w:sz="6" w:space="0" w:color="auto"/>
              <w:bottom w:val="single" w:sz="6" w:space="0" w:color="auto"/>
              <w:right w:val="single" w:sz="4" w:space="0" w:color="auto"/>
            </w:tcBorders>
            <w:vAlign w:val="center"/>
          </w:tcPr>
          <w:p w14:paraId="714EEFE9"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229" w:type="pct"/>
            <w:tcBorders>
              <w:top w:val="single" w:sz="6" w:space="0" w:color="auto"/>
              <w:left w:val="single" w:sz="4" w:space="0" w:color="auto"/>
              <w:bottom w:val="single" w:sz="6" w:space="0" w:color="auto"/>
              <w:right w:val="single" w:sz="6" w:space="0" w:color="auto"/>
            </w:tcBorders>
            <w:vAlign w:val="center"/>
          </w:tcPr>
          <w:p w14:paraId="7C56A8F0" w14:textId="77777777" w:rsidR="00ED05FC" w:rsidRPr="00607E94" w:rsidRDefault="00ED05FC" w:rsidP="00ED05FC">
            <w:pPr>
              <w:snapToGrid w:val="0"/>
              <w:spacing w:beforeLines="10" w:before="36" w:afterLines="10" w:after="36" w:line="280" w:lineRule="exact"/>
              <w:jc w:val="center"/>
              <w:rPr>
                <w:rFonts w:eastAsia="標楷體"/>
                <w:sz w:val="28"/>
                <w:szCs w:val="28"/>
              </w:rPr>
            </w:pPr>
            <w:r w:rsidRPr="00607E94">
              <w:rPr>
                <w:rFonts w:eastAsia="標楷體"/>
                <w:sz w:val="28"/>
                <w:szCs w:val="28"/>
              </w:rPr>
              <w:t>□</w:t>
            </w:r>
          </w:p>
        </w:tc>
        <w:tc>
          <w:tcPr>
            <w:tcW w:w="1035" w:type="pct"/>
            <w:tcBorders>
              <w:top w:val="single" w:sz="6" w:space="0" w:color="auto"/>
              <w:left w:val="single" w:sz="6" w:space="0" w:color="auto"/>
              <w:bottom w:val="single" w:sz="6" w:space="0" w:color="auto"/>
              <w:right w:val="single" w:sz="12" w:space="0" w:color="auto"/>
            </w:tcBorders>
          </w:tcPr>
          <w:p w14:paraId="239C0396" w14:textId="77777777" w:rsidR="00ED05FC" w:rsidRPr="00607E94" w:rsidRDefault="00ED05FC" w:rsidP="00ED05FC">
            <w:pPr>
              <w:snapToGrid w:val="0"/>
              <w:spacing w:beforeLines="10" w:before="36" w:afterLines="10" w:after="36" w:line="280" w:lineRule="exact"/>
              <w:rPr>
                <w:rFonts w:eastAsia="標楷體"/>
                <w:sz w:val="22"/>
              </w:rPr>
            </w:pPr>
          </w:p>
        </w:tc>
      </w:tr>
    </w:tbl>
    <w:p w14:paraId="6B6C7834" w14:textId="5A38DE82" w:rsidR="005475F8" w:rsidRPr="00607E94" w:rsidRDefault="00265E95" w:rsidP="00D4298E">
      <w:pPr>
        <w:snapToGrid w:val="0"/>
        <w:spacing w:line="300" w:lineRule="exact"/>
        <w:rPr>
          <w:rFonts w:eastAsia="標楷體"/>
          <w:szCs w:val="24"/>
        </w:rPr>
      </w:pPr>
      <w:r w:rsidRPr="00607E94">
        <w:rPr>
          <w:rFonts w:eastAsia="標楷體"/>
          <w:szCs w:val="24"/>
        </w:rPr>
        <w:t>此致</w:t>
      </w:r>
      <w:r w:rsidR="00DB5FC1">
        <w:rPr>
          <w:rFonts w:eastAsia="標楷體" w:hint="eastAsia"/>
          <w:szCs w:val="24"/>
        </w:rPr>
        <w:t xml:space="preserve">     </w:t>
      </w:r>
      <w:r w:rsidR="005475F8" w:rsidRPr="00607E94">
        <w:rPr>
          <w:rFonts w:eastAsia="標楷體"/>
          <w:szCs w:val="24"/>
        </w:rPr>
        <w:t>農業</w:t>
      </w:r>
      <w:r w:rsidR="00C24F94" w:rsidRPr="00607E94">
        <w:rPr>
          <w:rFonts w:eastAsia="標楷體"/>
          <w:szCs w:val="24"/>
        </w:rPr>
        <w:t>部</w:t>
      </w:r>
    </w:p>
    <w:p w14:paraId="3B4C4EB7" w14:textId="516B3827" w:rsidR="005475F8" w:rsidRPr="00607E94" w:rsidRDefault="005475F8" w:rsidP="00D4298E">
      <w:pPr>
        <w:snapToGrid w:val="0"/>
        <w:spacing w:line="300" w:lineRule="exact"/>
        <w:rPr>
          <w:rFonts w:eastAsia="標楷體"/>
          <w:szCs w:val="24"/>
        </w:rPr>
      </w:pPr>
      <w:r w:rsidRPr="00607E94">
        <w:rPr>
          <w:rFonts w:eastAsia="標楷體"/>
          <w:szCs w:val="24"/>
        </w:rPr>
        <w:t xml:space="preserve">                                     </w:t>
      </w:r>
      <w:r w:rsidR="00A018A8">
        <w:rPr>
          <w:rFonts w:eastAsia="標楷體" w:hint="eastAsia"/>
          <w:szCs w:val="24"/>
        </w:rPr>
        <w:t xml:space="preserve">                                </w:t>
      </w:r>
      <w:r w:rsidRPr="00607E94">
        <w:rPr>
          <w:rFonts w:eastAsia="標楷體"/>
          <w:szCs w:val="24"/>
        </w:rPr>
        <w:t>申</w:t>
      </w:r>
      <w:r w:rsidR="00A018A8">
        <w:rPr>
          <w:rFonts w:eastAsia="標楷體" w:hint="eastAsia"/>
          <w:szCs w:val="24"/>
        </w:rPr>
        <w:t xml:space="preserve"> </w:t>
      </w:r>
      <w:r w:rsidRPr="00607E94">
        <w:rPr>
          <w:rFonts w:eastAsia="標楷體"/>
          <w:szCs w:val="24"/>
        </w:rPr>
        <w:t xml:space="preserve">  </w:t>
      </w:r>
      <w:r w:rsidR="00A018A8">
        <w:rPr>
          <w:rFonts w:eastAsia="標楷體" w:hint="eastAsia"/>
          <w:szCs w:val="24"/>
        </w:rPr>
        <w:t xml:space="preserve">  </w:t>
      </w:r>
      <w:r w:rsidRPr="00607E94">
        <w:rPr>
          <w:rFonts w:eastAsia="標楷體"/>
          <w:szCs w:val="24"/>
        </w:rPr>
        <w:t>請</w:t>
      </w:r>
      <w:r w:rsidRPr="00607E94">
        <w:rPr>
          <w:rFonts w:eastAsia="標楷體"/>
          <w:szCs w:val="24"/>
        </w:rPr>
        <w:t xml:space="preserve">  </w:t>
      </w:r>
      <w:r w:rsidR="00A018A8">
        <w:rPr>
          <w:rFonts w:eastAsia="標楷體" w:hint="eastAsia"/>
          <w:szCs w:val="24"/>
        </w:rPr>
        <w:t xml:space="preserve">  </w:t>
      </w:r>
      <w:r w:rsidRPr="00607E94">
        <w:rPr>
          <w:rFonts w:eastAsia="標楷體"/>
          <w:szCs w:val="24"/>
        </w:rPr>
        <w:t>人：</w:t>
      </w:r>
      <w:r w:rsidRPr="00607E94">
        <w:rPr>
          <w:rFonts w:eastAsia="標楷體"/>
          <w:szCs w:val="24"/>
        </w:rPr>
        <w:t xml:space="preserve">                 </w:t>
      </w:r>
      <w:r w:rsidR="00A018A8">
        <w:rPr>
          <w:rFonts w:eastAsia="標楷體" w:hint="eastAsia"/>
          <w:szCs w:val="24"/>
        </w:rPr>
        <w:t xml:space="preserve"> </w:t>
      </w:r>
      <w:r w:rsidRPr="00607E94">
        <w:rPr>
          <w:rFonts w:eastAsia="標楷體"/>
          <w:szCs w:val="24"/>
        </w:rPr>
        <w:t xml:space="preserve">  </w:t>
      </w:r>
      <w:r w:rsidRPr="00607E94">
        <w:rPr>
          <w:rFonts w:eastAsia="標楷體"/>
          <w:szCs w:val="24"/>
        </w:rPr>
        <w:t>（機關印信）</w:t>
      </w:r>
    </w:p>
    <w:p w14:paraId="797484A4" w14:textId="60B70F4C" w:rsidR="005475F8" w:rsidRPr="00607E94" w:rsidRDefault="005475F8" w:rsidP="00D4298E">
      <w:pPr>
        <w:snapToGrid w:val="0"/>
        <w:spacing w:line="300" w:lineRule="exact"/>
        <w:ind w:firstLineChars="1607" w:firstLine="3857"/>
        <w:rPr>
          <w:rFonts w:eastAsia="標楷體"/>
          <w:szCs w:val="24"/>
        </w:rPr>
      </w:pPr>
      <w:r w:rsidRPr="00607E94">
        <w:rPr>
          <w:rFonts w:eastAsia="標楷體"/>
          <w:szCs w:val="24"/>
        </w:rPr>
        <w:t xml:space="preserve">     </w:t>
      </w:r>
      <w:r w:rsidRPr="00607E94">
        <w:rPr>
          <w:rFonts w:eastAsia="標楷體"/>
          <w:spacing w:val="8"/>
          <w:szCs w:val="24"/>
        </w:rPr>
        <w:t>計畫主持人</w:t>
      </w:r>
      <w:r w:rsidRPr="00607E94">
        <w:rPr>
          <w:rFonts w:eastAsia="標楷體"/>
          <w:szCs w:val="24"/>
        </w:rPr>
        <w:t>：</w:t>
      </w:r>
      <w:r w:rsidRPr="00607E94">
        <w:rPr>
          <w:rFonts w:eastAsia="標楷體"/>
          <w:szCs w:val="24"/>
        </w:rPr>
        <w:t xml:space="preserve">                   </w:t>
      </w:r>
      <w:r w:rsidR="00A018A8">
        <w:rPr>
          <w:rFonts w:eastAsia="標楷體" w:hint="eastAsia"/>
          <w:szCs w:val="24"/>
        </w:rPr>
        <w:t xml:space="preserve">      </w:t>
      </w:r>
      <w:r w:rsidRPr="00607E94">
        <w:rPr>
          <w:rFonts w:eastAsia="標楷體"/>
          <w:szCs w:val="24"/>
        </w:rPr>
        <w:t>（簽</w:t>
      </w:r>
      <w:r w:rsidRPr="00607E94">
        <w:rPr>
          <w:rFonts w:eastAsia="標楷體"/>
          <w:szCs w:val="24"/>
        </w:rPr>
        <w:t xml:space="preserve">   </w:t>
      </w:r>
      <w:r w:rsidRPr="00607E94">
        <w:rPr>
          <w:rFonts w:eastAsia="標楷體"/>
          <w:szCs w:val="24"/>
        </w:rPr>
        <w:t>章）</w:t>
      </w:r>
    </w:p>
    <w:p w14:paraId="06117055" w14:textId="77777777" w:rsidR="005475F8" w:rsidRPr="00607E94" w:rsidRDefault="005475F8" w:rsidP="00D4298E">
      <w:pPr>
        <w:snapToGrid w:val="0"/>
        <w:spacing w:line="300" w:lineRule="exact"/>
        <w:rPr>
          <w:rFonts w:eastAsia="標楷體"/>
          <w:szCs w:val="24"/>
        </w:rPr>
      </w:pPr>
      <w:r w:rsidRPr="00607E94">
        <w:rPr>
          <w:rFonts w:eastAsia="標楷體"/>
          <w:spacing w:val="8"/>
          <w:szCs w:val="24"/>
        </w:rPr>
        <w:t>協助產銷班</w:t>
      </w:r>
      <w:proofErr w:type="gramStart"/>
      <w:r w:rsidRPr="00607E94">
        <w:rPr>
          <w:rFonts w:eastAsia="標楷體"/>
          <w:spacing w:val="8"/>
          <w:szCs w:val="24"/>
        </w:rPr>
        <w:t>研</w:t>
      </w:r>
      <w:proofErr w:type="gramEnd"/>
      <w:r w:rsidRPr="00607E94">
        <w:rPr>
          <w:rFonts w:eastAsia="標楷體"/>
          <w:spacing w:val="8"/>
          <w:szCs w:val="24"/>
        </w:rPr>
        <w:t>提計畫之輔導單位部門名稱</w:t>
      </w:r>
      <w:r w:rsidRPr="00607E94">
        <w:rPr>
          <w:rFonts w:eastAsia="標楷體"/>
          <w:szCs w:val="24"/>
        </w:rPr>
        <w:t>：</w:t>
      </w:r>
      <w:r w:rsidRPr="00607E94">
        <w:rPr>
          <w:rFonts w:eastAsia="標楷體"/>
          <w:szCs w:val="24"/>
        </w:rPr>
        <w:t xml:space="preserve">              </w:t>
      </w:r>
      <w:r w:rsidRPr="00607E94">
        <w:rPr>
          <w:rFonts w:eastAsia="標楷體"/>
          <w:szCs w:val="24"/>
        </w:rPr>
        <w:t>（部門章）</w:t>
      </w:r>
      <w:r w:rsidR="00847A75" w:rsidRPr="00607E94">
        <w:rPr>
          <w:rFonts w:eastAsia="標楷體"/>
          <w:szCs w:val="24"/>
        </w:rPr>
        <w:t>（若無請刪除）</w:t>
      </w:r>
    </w:p>
    <w:p w14:paraId="660F1DF4" w14:textId="0A4FD07A" w:rsidR="00C968A2" w:rsidRPr="00607E94" w:rsidRDefault="005475F8" w:rsidP="00D4298E">
      <w:pPr>
        <w:snapToGrid w:val="0"/>
        <w:spacing w:line="300" w:lineRule="exact"/>
        <w:rPr>
          <w:rFonts w:eastAsia="標楷體"/>
          <w:szCs w:val="24"/>
        </w:rPr>
      </w:pPr>
      <w:r w:rsidRPr="00607E94">
        <w:rPr>
          <w:rFonts w:eastAsia="標楷體"/>
          <w:spacing w:val="8"/>
          <w:szCs w:val="24"/>
        </w:rPr>
        <w:t>協助產銷班</w:t>
      </w:r>
      <w:proofErr w:type="gramStart"/>
      <w:r w:rsidRPr="00607E94">
        <w:rPr>
          <w:rFonts w:eastAsia="標楷體"/>
          <w:spacing w:val="8"/>
          <w:szCs w:val="24"/>
        </w:rPr>
        <w:t>研</w:t>
      </w:r>
      <w:proofErr w:type="gramEnd"/>
      <w:r w:rsidRPr="00607E94">
        <w:rPr>
          <w:rFonts w:eastAsia="標楷體"/>
          <w:spacing w:val="8"/>
          <w:szCs w:val="24"/>
        </w:rPr>
        <w:t>提計畫之輔導單位部門主管</w:t>
      </w:r>
      <w:r w:rsidRPr="00607E94">
        <w:rPr>
          <w:rFonts w:eastAsia="標楷體"/>
          <w:szCs w:val="24"/>
        </w:rPr>
        <w:t>：</w:t>
      </w:r>
      <w:r w:rsidRPr="00607E94">
        <w:rPr>
          <w:rFonts w:eastAsia="標楷體"/>
          <w:szCs w:val="24"/>
        </w:rPr>
        <w:t xml:space="preserve">           </w:t>
      </w:r>
      <w:r w:rsidR="00A018A8">
        <w:rPr>
          <w:rFonts w:eastAsia="標楷體" w:hint="eastAsia"/>
          <w:szCs w:val="24"/>
        </w:rPr>
        <w:t xml:space="preserve">   </w:t>
      </w:r>
      <w:r w:rsidRPr="00607E94">
        <w:rPr>
          <w:rFonts w:eastAsia="標楷體"/>
          <w:szCs w:val="24"/>
        </w:rPr>
        <w:t xml:space="preserve">    </w:t>
      </w:r>
      <w:r w:rsidRPr="00607E94">
        <w:rPr>
          <w:rFonts w:eastAsia="標楷體"/>
          <w:szCs w:val="24"/>
        </w:rPr>
        <w:t>（簽章）</w:t>
      </w:r>
      <w:r w:rsidR="00847A75" w:rsidRPr="00607E94">
        <w:rPr>
          <w:rFonts w:eastAsia="標楷體"/>
          <w:szCs w:val="24"/>
        </w:rPr>
        <w:t>（若無請刪除）</w:t>
      </w:r>
    </w:p>
    <w:p w14:paraId="6CFD18DE" w14:textId="77777777" w:rsidR="00C968A2" w:rsidRPr="00607E94" w:rsidRDefault="005475F8" w:rsidP="00D4298E">
      <w:pPr>
        <w:adjustRightInd w:val="0"/>
        <w:snapToGrid w:val="0"/>
        <w:spacing w:line="300" w:lineRule="exact"/>
        <w:jc w:val="right"/>
        <w:rPr>
          <w:rFonts w:eastAsia="標楷體"/>
          <w:szCs w:val="24"/>
        </w:rPr>
        <w:sectPr w:rsidR="00C968A2" w:rsidRPr="00607E94" w:rsidSect="00C31CD4">
          <w:pgSz w:w="11906" w:h="16838"/>
          <w:pgMar w:top="1134" w:right="1134" w:bottom="1134" w:left="1134" w:header="340" w:footer="340" w:gutter="0"/>
          <w:cols w:space="425"/>
          <w:docGrid w:type="lines" w:linePitch="360"/>
        </w:sectPr>
      </w:pPr>
      <w:r w:rsidRPr="00607E94">
        <w:rPr>
          <w:rFonts w:eastAsia="標楷體"/>
          <w:szCs w:val="24"/>
        </w:rPr>
        <w:t>填</w:t>
      </w:r>
      <w:r w:rsidRPr="00607E94">
        <w:rPr>
          <w:rFonts w:eastAsia="標楷體"/>
          <w:szCs w:val="24"/>
        </w:rPr>
        <w:t xml:space="preserve"> </w:t>
      </w:r>
      <w:r w:rsidRPr="00607E94">
        <w:rPr>
          <w:rFonts w:eastAsia="標楷體"/>
          <w:szCs w:val="24"/>
        </w:rPr>
        <w:t>報</w:t>
      </w:r>
      <w:r w:rsidRPr="00607E94">
        <w:rPr>
          <w:rFonts w:eastAsia="標楷體"/>
          <w:szCs w:val="24"/>
        </w:rPr>
        <w:t xml:space="preserve"> </w:t>
      </w:r>
      <w:r w:rsidRPr="00607E94">
        <w:rPr>
          <w:rFonts w:eastAsia="標楷體"/>
          <w:szCs w:val="24"/>
        </w:rPr>
        <w:t>日</w:t>
      </w:r>
      <w:r w:rsidRPr="00607E94">
        <w:rPr>
          <w:rFonts w:eastAsia="標楷體"/>
          <w:szCs w:val="24"/>
        </w:rPr>
        <w:t xml:space="preserve"> </w:t>
      </w:r>
      <w:r w:rsidRPr="00607E94">
        <w:rPr>
          <w:rFonts w:eastAsia="標楷體"/>
          <w:szCs w:val="24"/>
        </w:rPr>
        <w:t>期：</w:t>
      </w:r>
      <w:r w:rsidRPr="00607E94">
        <w:rPr>
          <w:rFonts w:eastAsia="標楷體"/>
          <w:sz w:val="26"/>
        </w:rPr>
        <w:t xml:space="preserve">　　　　</w:t>
      </w:r>
      <w:r w:rsidRPr="00607E94">
        <w:rPr>
          <w:rFonts w:eastAsia="標楷體"/>
          <w:szCs w:val="24"/>
        </w:rPr>
        <w:t>年</w:t>
      </w:r>
      <w:r w:rsidRPr="00607E94">
        <w:rPr>
          <w:rFonts w:eastAsia="標楷體"/>
          <w:sz w:val="26"/>
        </w:rPr>
        <w:t xml:space="preserve">　　　　</w:t>
      </w:r>
      <w:r w:rsidRPr="00607E94">
        <w:rPr>
          <w:rFonts w:eastAsia="標楷體"/>
          <w:szCs w:val="24"/>
        </w:rPr>
        <w:t>月</w:t>
      </w:r>
      <w:r w:rsidRPr="00607E94">
        <w:rPr>
          <w:rFonts w:eastAsia="標楷體"/>
          <w:sz w:val="26"/>
        </w:rPr>
        <w:t xml:space="preserve">　　　　</w:t>
      </w:r>
      <w:r w:rsidRPr="00607E94">
        <w:rPr>
          <w:rFonts w:eastAsia="標楷體"/>
          <w:szCs w:val="24"/>
        </w:rPr>
        <w:t>日</w:t>
      </w:r>
    </w:p>
    <w:p w14:paraId="44AFE6D2" w14:textId="77777777" w:rsidR="00C968A2" w:rsidRPr="00607E94" w:rsidRDefault="00C968A2" w:rsidP="00C968A2">
      <w:pPr>
        <w:adjustRightInd w:val="0"/>
        <w:snapToGrid w:val="0"/>
        <w:ind w:right="960"/>
        <w:rPr>
          <w:rFonts w:eastAsia="標楷體"/>
          <w:szCs w:val="24"/>
        </w:rPr>
      </w:pPr>
    </w:p>
    <w:p w14:paraId="2B36EEF7" w14:textId="77777777" w:rsidR="00C968A2" w:rsidRPr="00607E94" w:rsidRDefault="00C968A2" w:rsidP="00C968A2">
      <w:pPr>
        <w:adjustRightInd w:val="0"/>
        <w:snapToGrid w:val="0"/>
        <w:jc w:val="center"/>
        <w:rPr>
          <w:rFonts w:eastAsia="標楷體"/>
          <w:noProof/>
          <w:sz w:val="36"/>
        </w:rPr>
      </w:pPr>
      <w:r w:rsidRPr="00607E94">
        <w:rPr>
          <w:rFonts w:eastAsia="標楷體"/>
          <w:noProof/>
          <w:sz w:val="36"/>
        </w:rPr>
        <w:t>農</w:t>
      </w:r>
      <w:r w:rsidRPr="00607E94">
        <w:rPr>
          <w:rFonts w:eastAsia="微軟正黑體"/>
          <w:b/>
          <w:noProof/>
          <w:sz w:val="36"/>
          <w:szCs w:val="36"/>
        </w:rPr>
        <mc:AlternateContent>
          <mc:Choice Requires="wps">
            <w:drawing>
              <wp:anchor distT="0" distB="0" distL="114300" distR="114300" simplePos="0" relativeHeight="251612160" behindDoc="0" locked="0" layoutInCell="1" allowOverlap="1" wp14:anchorId="69C25E53" wp14:editId="0F949B55">
                <wp:simplePos x="0" y="0"/>
                <wp:positionH relativeFrom="column">
                  <wp:posOffset>-228600</wp:posOffset>
                </wp:positionH>
                <wp:positionV relativeFrom="paragraph">
                  <wp:posOffset>-114300</wp:posOffset>
                </wp:positionV>
                <wp:extent cx="914400" cy="457200"/>
                <wp:effectExtent l="0" t="0" r="19050" b="19050"/>
                <wp:wrapNone/>
                <wp:docPr id="333" name="文字方塊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29C4D" w14:textId="101BDFB4" w:rsidR="001342C4" w:rsidRPr="00607E94" w:rsidRDefault="001342C4" w:rsidP="001560E4">
                            <w:pPr>
                              <w:adjustRightInd w:val="0"/>
                              <w:snapToGrid w:val="0"/>
                              <w:jc w:val="center"/>
                              <w:outlineLvl w:val="0"/>
                              <w:rPr>
                                <w:rFonts w:eastAsia="標楷體"/>
                                <w:sz w:val="36"/>
                                <w:szCs w:val="36"/>
                              </w:rPr>
                            </w:pPr>
                            <w:bookmarkStart w:id="105" w:name="_Toc478329354"/>
                            <w:bookmarkStart w:id="106" w:name="_Toc68618591"/>
                            <w:r w:rsidRPr="00607E94">
                              <w:rPr>
                                <w:rFonts w:eastAsia="標楷體"/>
                                <w:sz w:val="36"/>
                                <w:szCs w:val="36"/>
                              </w:rPr>
                              <w:t>附件</w:t>
                            </w:r>
                            <w:bookmarkEnd w:id="105"/>
                            <w:bookmarkEnd w:id="106"/>
                            <w:r w:rsidR="006D0625" w:rsidRPr="00607E94">
                              <w:rPr>
                                <w:rFonts w:eastAsia="標楷體"/>
                                <w:sz w:val="36"/>
                                <w:szCs w:val="36"/>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9C25E53" id="文字方塊 333" o:spid="_x0000_s1149" type="#_x0000_t202" style="position:absolute;left:0;text-align:left;margin-left:-18pt;margin-top:-9pt;width:1in;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">
                <v:textbox inset="0,,0">
                  <w:txbxContent>
                    <w:p w14:paraId="14529C4D" w14:textId="101BDFB4" w:rsidR="001342C4" w:rsidRPr="00607E94" w:rsidRDefault="001342C4" w:rsidP="001560E4">
                      <w:pPr>
                        <w:adjustRightInd w:val="0"/>
                        <w:snapToGrid w:val="0"/>
                        <w:jc w:val="center"/>
                        <w:outlineLvl w:val="0"/>
                        <w:rPr>
                          <w:rFonts w:eastAsia="標楷體"/>
                          <w:sz w:val="36"/>
                          <w:szCs w:val="36"/>
                        </w:rPr>
                      </w:pPr>
                      <w:bookmarkStart w:id="125" w:name="_Toc478329354"/>
                      <w:bookmarkStart w:id="126" w:name="_Toc68618591"/>
                      <w:r w:rsidRPr="00607E94">
                        <w:rPr>
                          <w:rFonts w:eastAsia="標楷體"/>
                          <w:sz w:val="36"/>
                          <w:szCs w:val="36"/>
                        </w:rPr>
                        <w:t>附件</w:t>
                      </w:r>
                      <w:bookmarkEnd w:id="125"/>
                      <w:bookmarkEnd w:id="126"/>
                      <w:r w:rsidR="006D0625" w:rsidRPr="00607E94">
                        <w:rPr>
                          <w:rFonts w:eastAsia="標楷體"/>
                          <w:sz w:val="36"/>
                          <w:szCs w:val="36"/>
                        </w:rPr>
                        <w:t>5</w:t>
                      </w:r>
                    </w:p>
                  </w:txbxContent>
                </v:textbox>
              </v:shape>
            </w:pict>
          </mc:Fallback>
        </mc:AlternateContent>
      </w:r>
      <w:r w:rsidRPr="00607E94">
        <w:rPr>
          <w:rFonts w:eastAsia="標楷體"/>
          <w:noProof/>
          <w:sz w:val="36"/>
        </w:rPr>
        <w:t>業業界科專</w:t>
      </w:r>
    </w:p>
    <w:p w14:paraId="757A4A0D" w14:textId="77777777" w:rsidR="00C968A2" w:rsidRPr="00607E94" w:rsidRDefault="00C968A2" w:rsidP="00C968A2">
      <w:pPr>
        <w:jc w:val="center"/>
        <w:rPr>
          <w:rFonts w:eastAsia="標楷體"/>
          <w:sz w:val="36"/>
          <w:szCs w:val="36"/>
        </w:rPr>
      </w:pPr>
      <w:r w:rsidRPr="00607E94">
        <w:rPr>
          <w:rFonts w:eastAsia="標楷體"/>
          <w:sz w:val="36"/>
          <w:szCs w:val="36"/>
        </w:rPr>
        <w:t>「創新研發聯盟」計畫合作契約書範本</w:t>
      </w:r>
    </w:p>
    <w:p w14:paraId="6F77CA22" w14:textId="77777777" w:rsidR="00C968A2" w:rsidRPr="00607E94" w:rsidRDefault="00C968A2" w:rsidP="00C968A2">
      <w:pPr>
        <w:snapToGrid w:val="0"/>
        <w:jc w:val="both"/>
        <w:rPr>
          <w:rFonts w:eastAsia="標楷體"/>
          <w:sz w:val="26"/>
          <w:szCs w:val="26"/>
        </w:rPr>
      </w:pPr>
      <w:r w:rsidRPr="00607E94">
        <w:rPr>
          <w:rFonts w:eastAsia="標楷體"/>
          <w:sz w:val="26"/>
          <w:szCs w:val="26"/>
        </w:rPr>
        <w:t>請注意：</w:t>
      </w:r>
    </w:p>
    <w:p w14:paraId="61926C77" w14:textId="49F61B40" w:rsidR="00C968A2" w:rsidRPr="00607E94" w:rsidRDefault="00C968A2" w:rsidP="00C968A2">
      <w:pPr>
        <w:snapToGrid w:val="0"/>
        <w:ind w:left="720" w:hanging="720"/>
        <w:jc w:val="both"/>
        <w:rPr>
          <w:rFonts w:eastAsia="標楷體"/>
          <w:sz w:val="26"/>
          <w:szCs w:val="26"/>
        </w:rPr>
      </w:pPr>
      <w:r w:rsidRPr="00607E94">
        <w:rPr>
          <w:rFonts w:eastAsia="標楷體"/>
          <w:sz w:val="26"/>
          <w:szCs w:val="26"/>
        </w:rPr>
        <w:t>一、本範本僅供參考修改之用，各簽約之聯盟成員如欲使用本範本簽約，仍應自行衡量其個案狀況暨聯盟成員彼此間之其他權利義務約定，自行修改本範本後使用。農業</w:t>
      </w:r>
      <w:r w:rsidR="00C24F94" w:rsidRPr="00607E94">
        <w:rPr>
          <w:rFonts w:eastAsia="標楷體"/>
          <w:sz w:val="26"/>
          <w:szCs w:val="26"/>
        </w:rPr>
        <w:t>部</w:t>
      </w:r>
      <w:r w:rsidRPr="00607E94">
        <w:rPr>
          <w:rFonts w:eastAsia="標楷體"/>
          <w:sz w:val="26"/>
          <w:szCs w:val="26"/>
        </w:rPr>
        <w:t>並未承諾或保證本範本之合用性及妥適性。但聯盟成員間最後簽署之研發聯盟合作契約書內，必須置入本參考範本第一條「特約條款」全部。</w:t>
      </w:r>
    </w:p>
    <w:p w14:paraId="495803A5" w14:textId="7CD4A33B" w:rsidR="00C968A2" w:rsidRPr="00607E94" w:rsidRDefault="00C968A2" w:rsidP="005572DC">
      <w:pPr>
        <w:numPr>
          <w:ilvl w:val="0"/>
          <w:numId w:val="7"/>
        </w:numPr>
        <w:snapToGrid w:val="0"/>
        <w:jc w:val="both"/>
        <w:rPr>
          <w:rFonts w:eastAsia="標楷體"/>
          <w:sz w:val="26"/>
          <w:szCs w:val="26"/>
        </w:rPr>
      </w:pPr>
      <w:r w:rsidRPr="00607E94">
        <w:rPr>
          <w:rFonts w:eastAsia="標楷體"/>
          <w:sz w:val="26"/>
          <w:szCs w:val="26"/>
        </w:rPr>
        <w:t>本契約條款中之甲方應為與農業</w:t>
      </w:r>
      <w:r w:rsidR="00C24F94" w:rsidRPr="00607E94">
        <w:rPr>
          <w:rFonts w:eastAsia="標楷體"/>
          <w:sz w:val="26"/>
          <w:szCs w:val="26"/>
        </w:rPr>
        <w:t>部</w:t>
      </w:r>
      <w:r w:rsidRPr="00607E94">
        <w:rPr>
          <w:rFonts w:eastAsia="標楷體"/>
          <w:sz w:val="26"/>
          <w:szCs w:val="26"/>
        </w:rPr>
        <w:t>簽訂「農業業界科專計畫」補助契約書（聯合申請型式）之主導廠商。前述補助契約書中的附件計畫書</w:t>
      </w:r>
      <w:proofErr w:type="gramStart"/>
      <w:r w:rsidRPr="00607E94">
        <w:rPr>
          <w:rFonts w:eastAsia="標楷體"/>
          <w:sz w:val="26"/>
          <w:szCs w:val="26"/>
        </w:rPr>
        <w:t>（</w:t>
      </w:r>
      <w:proofErr w:type="gramEnd"/>
      <w:r w:rsidRPr="00607E94">
        <w:rPr>
          <w:rFonts w:eastAsia="標楷體"/>
          <w:sz w:val="26"/>
          <w:szCs w:val="26"/>
        </w:rPr>
        <w:t>內含聯盟成員間技術研發之工作項目及經費分配等</w:t>
      </w:r>
      <w:r w:rsidRPr="00607E94">
        <w:rPr>
          <w:rFonts w:eastAsia="標楷體"/>
          <w:sz w:val="26"/>
          <w:szCs w:val="26"/>
        </w:rPr>
        <w:t>)</w:t>
      </w:r>
      <w:r w:rsidRPr="00607E94">
        <w:rPr>
          <w:rFonts w:eastAsia="標楷體"/>
          <w:sz w:val="26"/>
          <w:szCs w:val="26"/>
        </w:rPr>
        <w:t>亦應列為「創新研發聯盟」計畫合作契約書之附件，</w:t>
      </w:r>
      <w:proofErr w:type="gramStart"/>
      <w:r w:rsidRPr="00607E94">
        <w:rPr>
          <w:rFonts w:eastAsia="標楷體"/>
          <w:sz w:val="26"/>
          <w:szCs w:val="26"/>
        </w:rPr>
        <w:t>俾</w:t>
      </w:r>
      <w:proofErr w:type="gramEnd"/>
      <w:r w:rsidRPr="00607E94">
        <w:rPr>
          <w:rFonts w:eastAsia="標楷體"/>
          <w:sz w:val="26"/>
          <w:szCs w:val="26"/>
        </w:rPr>
        <w:t>使各簽約人一併受拘束。</w:t>
      </w:r>
    </w:p>
    <w:p w14:paraId="5090B8CB" w14:textId="1DB02343" w:rsidR="00C968A2" w:rsidRPr="00607E94" w:rsidRDefault="00C968A2" w:rsidP="005572DC">
      <w:pPr>
        <w:numPr>
          <w:ilvl w:val="0"/>
          <w:numId w:val="7"/>
        </w:numPr>
        <w:snapToGrid w:val="0"/>
        <w:jc w:val="both"/>
        <w:rPr>
          <w:rFonts w:eastAsia="標楷體"/>
          <w:sz w:val="26"/>
          <w:szCs w:val="26"/>
        </w:rPr>
      </w:pPr>
      <w:r w:rsidRPr="00607E94">
        <w:rPr>
          <w:rFonts w:eastAsia="標楷體"/>
          <w:sz w:val="26"/>
          <w:szCs w:val="26"/>
        </w:rPr>
        <w:t>創新研發聯盟合作契約書必須多簽署</w:t>
      </w:r>
      <w:r w:rsidRPr="00607E94">
        <w:rPr>
          <w:rFonts w:eastAsia="標楷體"/>
          <w:sz w:val="26"/>
          <w:szCs w:val="26"/>
        </w:rPr>
        <w:t>1</w:t>
      </w:r>
      <w:r w:rsidRPr="00607E94">
        <w:rPr>
          <w:rFonts w:eastAsia="標楷體"/>
          <w:sz w:val="26"/>
          <w:szCs w:val="26"/>
        </w:rPr>
        <w:t>份正本提交予</w:t>
      </w:r>
      <w:r w:rsidR="00610FD5" w:rsidRPr="00607E94">
        <w:rPr>
          <w:rFonts w:eastAsia="標楷體"/>
          <w:sz w:val="26"/>
          <w:szCs w:val="26"/>
        </w:rPr>
        <w:t>農業部</w:t>
      </w:r>
      <w:r w:rsidRPr="00607E94">
        <w:rPr>
          <w:rFonts w:eastAsia="標楷體"/>
          <w:sz w:val="26"/>
          <w:szCs w:val="26"/>
        </w:rPr>
        <w:t>留存。</w:t>
      </w:r>
    </w:p>
    <w:p w14:paraId="5B0E1425" w14:textId="1F34394D" w:rsidR="00C968A2" w:rsidRPr="00607E94" w:rsidRDefault="00C968A2" w:rsidP="00C968A2">
      <w:pPr>
        <w:pStyle w:val="0-1"/>
        <w:rPr>
          <w:rFonts w:ascii="Times New Roman"/>
          <w:sz w:val="26"/>
          <w:szCs w:val="26"/>
        </w:rPr>
      </w:pPr>
      <w:r w:rsidRPr="00607E94">
        <w:rPr>
          <w:rFonts w:ascii="Times New Roman"/>
          <w:sz w:val="26"/>
          <w:szCs w:val="26"/>
        </w:rPr>
        <w:t>立契約書人</w:t>
      </w:r>
      <w:r w:rsidRPr="00607E94">
        <w:rPr>
          <w:rFonts w:ascii="Times New Roman"/>
          <w:sz w:val="26"/>
          <w:szCs w:val="26"/>
        </w:rPr>
        <w:t>○○○○○○</w:t>
      </w:r>
      <w:r w:rsidRPr="00607E94">
        <w:rPr>
          <w:rFonts w:ascii="Times New Roman"/>
          <w:sz w:val="26"/>
          <w:szCs w:val="26"/>
        </w:rPr>
        <w:t>（以下簡稱甲方）與</w:t>
      </w:r>
      <w:r w:rsidRPr="00607E94">
        <w:rPr>
          <w:rFonts w:ascii="Times New Roman"/>
          <w:sz w:val="26"/>
          <w:szCs w:val="26"/>
        </w:rPr>
        <w:t>○○○○○○</w:t>
      </w:r>
      <w:r w:rsidRPr="00607E94">
        <w:rPr>
          <w:rFonts w:ascii="Times New Roman"/>
          <w:sz w:val="26"/>
          <w:szCs w:val="26"/>
        </w:rPr>
        <w:t>，</w:t>
      </w:r>
      <w:r w:rsidRPr="00607E94">
        <w:rPr>
          <w:rFonts w:ascii="Times New Roman"/>
          <w:sz w:val="26"/>
          <w:szCs w:val="26"/>
        </w:rPr>
        <w:t>○○○○○○</w:t>
      </w:r>
      <w:r w:rsidRPr="00607E94">
        <w:rPr>
          <w:rFonts w:ascii="Times New Roman"/>
          <w:sz w:val="26"/>
          <w:szCs w:val="26"/>
        </w:rPr>
        <w:t>，</w:t>
      </w:r>
      <w:r w:rsidRPr="00607E94">
        <w:rPr>
          <w:rFonts w:ascii="Times New Roman"/>
          <w:sz w:val="26"/>
          <w:szCs w:val="26"/>
        </w:rPr>
        <w:t>○○○○○○</w:t>
      </w:r>
      <w:r w:rsidRPr="00607E94">
        <w:rPr>
          <w:rFonts w:ascii="Times New Roman"/>
          <w:sz w:val="26"/>
          <w:szCs w:val="26"/>
        </w:rPr>
        <w:t>（以下簡稱乙方）為合作申請「農業</w:t>
      </w:r>
      <w:r w:rsidR="00C24F94" w:rsidRPr="00607E94">
        <w:rPr>
          <w:rFonts w:ascii="Times New Roman"/>
          <w:sz w:val="26"/>
          <w:szCs w:val="26"/>
        </w:rPr>
        <w:t>部</w:t>
      </w:r>
      <w:r w:rsidRPr="00607E94">
        <w:rPr>
          <w:rFonts w:ascii="Times New Roman"/>
          <w:sz w:val="26"/>
          <w:szCs w:val="26"/>
        </w:rPr>
        <w:t>農業業界科專創新研發聯盟計畫」（以下簡稱本計畫）補助，簽訂本合作契約書。</w:t>
      </w:r>
    </w:p>
    <w:p w14:paraId="4627A576" w14:textId="77777777" w:rsidR="00C968A2" w:rsidRPr="00607E94" w:rsidRDefault="00C968A2" w:rsidP="001910AD">
      <w:pPr>
        <w:spacing w:beforeLines="50" w:before="180" w:line="400" w:lineRule="exact"/>
        <w:rPr>
          <w:rFonts w:eastAsia="標楷體"/>
          <w:sz w:val="28"/>
          <w:szCs w:val="28"/>
        </w:rPr>
      </w:pPr>
      <w:r w:rsidRPr="00607E94">
        <w:rPr>
          <w:rFonts w:eastAsia="標楷體"/>
          <w:sz w:val="28"/>
          <w:szCs w:val="28"/>
        </w:rPr>
        <w:t>第一條：特約條款</w:t>
      </w:r>
    </w:p>
    <w:p w14:paraId="7A03676C" w14:textId="31A27564" w:rsidR="00C968A2" w:rsidRPr="00607E94" w:rsidRDefault="00C968A2" w:rsidP="00F120CD">
      <w:pPr>
        <w:snapToGrid w:val="0"/>
        <w:jc w:val="both"/>
        <w:rPr>
          <w:rFonts w:eastAsia="標楷體"/>
          <w:sz w:val="26"/>
          <w:szCs w:val="26"/>
        </w:rPr>
      </w:pPr>
      <w:r w:rsidRPr="00607E94">
        <w:rPr>
          <w:rFonts w:eastAsia="標楷體"/>
          <w:sz w:val="26"/>
          <w:szCs w:val="26"/>
        </w:rPr>
        <w:t xml:space="preserve">    </w:t>
      </w:r>
      <w:r w:rsidRPr="00607E94">
        <w:rPr>
          <w:rFonts w:eastAsia="標楷體"/>
          <w:sz w:val="26"/>
          <w:szCs w:val="26"/>
        </w:rPr>
        <w:t>各契約當事人茲此同意遵守下列特約條款，並同意就本條所列事項，各契約當事人所為之承諾及履行義務係共同連帶對農業</w:t>
      </w:r>
      <w:r w:rsidR="00C24F94" w:rsidRPr="00607E94">
        <w:rPr>
          <w:rFonts w:eastAsia="標楷體"/>
          <w:sz w:val="26"/>
          <w:szCs w:val="26"/>
        </w:rPr>
        <w:t>部</w:t>
      </w:r>
      <w:r w:rsidRPr="00607E94">
        <w:rPr>
          <w:rFonts w:eastAsia="標楷體"/>
          <w:sz w:val="26"/>
          <w:szCs w:val="26"/>
        </w:rPr>
        <w:t>為之；</w:t>
      </w:r>
      <w:r w:rsidR="00610FD5" w:rsidRPr="00607E94">
        <w:rPr>
          <w:rFonts w:eastAsia="標楷體"/>
          <w:sz w:val="26"/>
          <w:szCs w:val="26"/>
        </w:rPr>
        <w:t>農業部</w:t>
      </w:r>
      <w:r w:rsidRPr="00607E94">
        <w:rPr>
          <w:rFonts w:eastAsia="標楷體"/>
          <w:sz w:val="26"/>
          <w:szCs w:val="26"/>
        </w:rPr>
        <w:t>對於任</w:t>
      </w:r>
      <w:proofErr w:type="gramStart"/>
      <w:r w:rsidRPr="00607E94">
        <w:rPr>
          <w:rFonts w:eastAsia="標楷體"/>
          <w:sz w:val="26"/>
          <w:szCs w:val="26"/>
        </w:rPr>
        <w:t>一</w:t>
      </w:r>
      <w:proofErr w:type="gramEnd"/>
      <w:r w:rsidRPr="00607E94">
        <w:rPr>
          <w:rFonts w:eastAsia="標楷體"/>
          <w:sz w:val="26"/>
          <w:szCs w:val="26"/>
        </w:rPr>
        <w:t>或全體契約當事人享有直接請求給付或履行本特約條款之權利，絕無異議。</w:t>
      </w:r>
    </w:p>
    <w:p w14:paraId="6FA385FB" w14:textId="08F8D7F2" w:rsidR="00C968A2" w:rsidRPr="00607E94" w:rsidRDefault="00C968A2" w:rsidP="007C1FE1">
      <w:pPr>
        <w:pStyle w:val="4-3"/>
        <w:numPr>
          <w:ilvl w:val="0"/>
          <w:numId w:val="41"/>
        </w:numPr>
        <w:ind w:leftChars="0" w:left="993" w:hanging="567"/>
        <w:jc w:val="both"/>
        <w:textDirection w:val="lrTb"/>
        <w:rPr>
          <w:rFonts w:ascii="Times New Roman" w:hAnsi="Times New Roman"/>
          <w:color w:val="auto"/>
        </w:rPr>
      </w:pPr>
      <w:r w:rsidRPr="00607E94">
        <w:rPr>
          <w:rFonts w:ascii="Times New Roman" w:hAnsi="Times New Roman"/>
          <w:color w:val="auto"/>
        </w:rPr>
        <w:t>各契約當事人充分了解本契約受有「農業</w:t>
      </w:r>
      <w:r w:rsidR="00C24F94" w:rsidRPr="00607E94">
        <w:rPr>
          <w:rFonts w:ascii="Times New Roman" w:hAnsi="Times New Roman"/>
          <w:color w:val="auto"/>
        </w:rPr>
        <w:t>部</w:t>
      </w:r>
      <w:r w:rsidRPr="00607E94">
        <w:rPr>
          <w:rFonts w:ascii="Times New Roman" w:hAnsi="Times New Roman"/>
          <w:color w:val="auto"/>
        </w:rPr>
        <w:t>業界科專創新研發聯盟計畫」之經費補助，為達成該計畫之目的，各簽約當事人同意依據「</w:t>
      </w:r>
      <w:r w:rsidR="00417CDF" w:rsidRPr="00607E94">
        <w:rPr>
          <w:rFonts w:ascii="Times New Roman" w:hAnsi="Times New Roman"/>
          <w:color w:val="auto"/>
        </w:rPr>
        <w:t>農業部</w:t>
      </w:r>
      <w:r w:rsidRPr="00607E94">
        <w:rPr>
          <w:rFonts w:ascii="Times New Roman" w:hAnsi="Times New Roman"/>
          <w:color w:val="auto"/>
        </w:rPr>
        <w:t>協助產業創新活動補助</w:t>
      </w:r>
      <w:r w:rsidR="00C24F94" w:rsidRPr="00607E94">
        <w:rPr>
          <w:rFonts w:ascii="Times New Roman" w:hAnsi="Times New Roman"/>
          <w:color w:val="auto"/>
        </w:rPr>
        <w:t>獎勵</w:t>
      </w:r>
      <w:r w:rsidRPr="00607E94">
        <w:rPr>
          <w:rFonts w:ascii="Times New Roman" w:hAnsi="Times New Roman"/>
          <w:color w:val="auto"/>
        </w:rPr>
        <w:t>及輔導辦法」、甲方與</w:t>
      </w:r>
      <w:r w:rsidR="00610FD5" w:rsidRPr="00607E94">
        <w:rPr>
          <w:rFonts w:ascii="Times New Roman" w:hAnsi="Times New Roman"/>
          <w:color w:val="auto"/>
        </w:rPr>
        <w:t>農業部</w:t>
      </w:r>
      <w:r w:rsidRPr="00607E94">
        <w:rPr>
          <w:rFonts w:ascii="Times New Roman" w:hAnsi="Times New Roman"/>
          <w:color w:val="auto"/>
        </w:rPr>
        <w:t>簽訂之「農業業界科專計畫補助契約書（聯合申請型式）」</w:t>
      </w:r>
      <w:r w:rsidR="008B0255" w:rsidRPr="00607E94">
        <w:rPr>
          <w:rFonts w:ascii="Times New Roman" w:hAnsi="Times New Roman"/>
          <w:color w:val="auto"/>
        </w:rPr>
        <w:t>（</w:t>
      </w:r>
      <w:r w:rsidRPr="00607E94">
        <w:rPr>
          <w:rFonts w:ascii="Times New Roman" w:hAnsi="Times New Roman"/>
          <w:bCs/>
          <w:color w:val="auto"/>
        </w:rPr>
        <w:t>附件</w:t>
      </w:r>
      <w:r w:rsidR="00796EB7" w:rsidRPr="00607E94">
        <w:rPr>
          <w:rFonts w:ascii="Times New Roman" w:hAnsi="Times New Roman"/>
          <w:bCs/>
          <w:color w:val="auto"/>
        </w:rPr>
        <w:t>9</w:t>
      </w:r>
      <w:r w:rsidR="008B0255" w:rsidRPr="00607E94">
        <w:rPr>
          <w:rFonts w:ascii="Times New Roman" w:hAnsi="Times New Roman"/>
          <w:bCs/>
          <w:color w:val="auto"/>
        </w:rPr>
        <w:t>）</w:t>
      </w:r>
      <w:r w:rsidRPr="00607E94">
        <w:rPr>
          <w:rFonts w:ascii="Times New Roman" w:hAnsi="Times New Roman"/>
          <w:color w:val="auto"/>
        </w:rPr>
        <w:t>、及本契約條款之規定執行本契約；並同意</w:t>
      </w:r>
      <w:r w:rsidR="00610FD5" w:rsidRPr="00607E94">
        <w:rPr>
          <w:rFonts w:ascii="Times New Roman" w:hAnsi="Times New Roman"/>
          <w:color w:val="auto"/>
        </w:rPr>
        <w:t>農業部</w:t>
      </w:r>
      <w:r w:rsidRPr="00607E94">
        <w:rPr>
          <w:rFonts w:ascii="Times New Roman" w:hAnsi="Times New Roman"/>
          <w:color w:val="auto"/>
        </w:rPr>
        <w:t>保留單方修改本契約之權利。</w:t>
      </w:r>
    </w:p>
    <w:p w14:paraId="6F57CFD0" w14:textId="08D14D3F" w:rsidR="00C968A2" w:rsidRPr="00607E94" w:rsidRDefault="00C968A2" w:rsidP="007C1FE1">
      <w:pPr>
        <w:pStyle w:val="4-3"/>
        <w:numPr>
          <w:ilvl w:val="0"/>
          <w:numId w:val="41"/>
        </w:numPr>
        <w:ind w:leftChars="0" w:left="993" w:hanging="567"/>
        <w:jc w:val="both"/>
        <w:textDirection w:val="lrTb"/>
        <w:rPr>
          <w:rFonts w:ascii="Times New Roman" w:hAnsi="Times New Roman"/>
          <w:color w:val="auto"/>
        </w:rPr>
      </w:pPr>
      <w:r w:rsidRPr="00607E94">
        <w:rPr>
          <w:rFonts w:ascii="Times New Roman" w:hAnsi="Times New Roman"/>
          <w:color w:val="auto"/>
        </w:rPr>
        <w:t>乙方各契約當事人同意授權由甲方代表全體就本契約履行相關事項，得</w:t>
      </w:r>
      <w:proofErr w:type="gramStart"/>
      <w:r w:rsidRPr="00607E94">
        <w:rPr>
          <w:rFonts w:ascii="Times New Roman" w:hAnsi="Times New Roman"/>
          <w:color w:val="auto"/>
        </w:rPr>
        <w:t>逕</w:t>
      </w:r>
      <w:proofErr w:type="gramEnd"/>
      <w:r w:rsidRPr="00607E94">
        <w:rPr>
          <w:rFonts w:ascii="Times New Roman" w:hAnsi="Times New Roman"/>
          <w:color w:val="auto"/>
        </w:rPr>
        <w:t>與</w:t>
      </w:r>
      <w:r w:rsidR="00610FD5" w:rsidRPr="00607E94">
        <w:rPr>
          <w:rFonts w:ascii="Times New Roman" w:hAnsi="Times New Roman"/>
          <w:color w:val="auto"/>
        </w:rPr>
        <w:t>農業部</w:t>
      </w:r>
      <w:r w:rsidRPr="00607E94">
        <w:rPr>
          <w:rFonts w:ascii="Times New Roman" w:hAnsi="Times New Roman"/>
          <w:color w:val="auto"/>
        </w:rPr>
        <w:t>為</w:t>
      </w:r>
      <w:r w:rsidRPr="00607E94">
        <w:rPr>
          <w:rFonts w:ascii="Times New Roman" w:hAnsi="Times New Roman"/>
          <w:color w:val="auto"/>
        </w:rPr>
        <w:t>/</w:t>
      </w:r>
      <w:r w:rsidRPr="00607E94">
        <w:rPr>
          <w:rFonts w:ascii="Times New Roman" w:hAnsi="Times New Roman"/>
          <w:color w:val="auto"/>
        </w:rPr>
        <w:t>接受必要之聯繫及協議，並同意承認因此所生之法律效力及於全體。甲方有權就本契約應履行事項採取進度</w:t>
      </w:r>
      <w:r w:rsidRPr="00607E94">
        <w:rPr>
          <w:rFonts w:ascii="Times New Roman" w:hAnsi="Times New Roman"/>
          <w:color w:val="auto"/>
        </w:rPr>
        <w:t>/</w:t>
      </w:r>
      <w:r w:rsidRPr="00607E94">
        <w:rPr>
          <w:rFonts w:ascii="Times New Roman" w:hAnsi="Times New Roman"/>
          <w:color w:val="auto"/>
        </w:rPr>
        <w:t>品質管理及稽核之行為，乙方之契約當事人同意配合之。</w:t>
      </w:r>
    </w:p>
    <w:p w14:paraId="16CC527B" w14:textId="0E0E7CBC" w:rsidR="00C968A2" w:rsidRPr="00607E94" w:rsidRDefault="00C968A2" w:rsidP="007C1FE1">
      <w:pPr>
        <w:pStyle w:val="4-3"/>
        <w:numPr>
          <w:ilvl w:val="0"/>
          <w:numId w:val="41"/>
        </w:numPr>
        <w:ind w:leftChars="0" w:left="993" w:hanging="567"/>
        <w:jc w:val="both"/>
        <w:textDirection w:val="lrTb"/>
        <w:rPr>
          <w:rFonts w:ascii="Times New Roman" w:hAnsi="Times New Roman"/>
          <w:color w:val="auto"/>
        </w:rPr>
      </w:pPr>
      <w:r w:rsidRPr="00607E94">
        <w:rPr>
          <w:rFonts w:ascii="Times New Roman" w:hAnsi="Times New Roman"/>
          <w:color w:val="auto"/>
        </w:rPr>
        <w:t>本契約所述之</w:t>
      </w:r>
      <w:proofErr w:type="gramStart"/>
      <w:r w:rsidRPr="00607E94">
        <w:rPr>
          <w:rFonts w:ascii="Times New Roman" w:hAnsi="Times New Roman"/>
          <w:color w:val="auto"/>
        </w:rPr>
        <w:t>補助款係由</w:t>
      </w:r>
      <w:proofErr w:type="gramEnd"/>
      <w:r w:rsidR="00610FD5" w:rsidRPr="00607E94">
        <w:rPr>
          <w:rFonts w:ascii="Times New Roman" w:hAnsi="Times New Roman"/>
          <w:color w:val="auto"/>
        </w:rPr>
        <w:t>農業部</w:t>
      </w:r>
      <w:r w:rsidRPr="00607E94">
        <w:rPr>
          <w:rFonts w:ascii="Times New Roman" w:hAnsi="Times New Roman"/>
          <w:color w:val="auto"/>
        </w:rPr>
        <w:t>逕行</w:t>
      </w:r>
      <w:proofErr w:type="gramStart"/>
      <w:r w:rsidRPr="00607E94">
        <w:rPr>
          <w:rFonts w:ascii="Times New Roman" w:hAnsi="Times New Roman"/>
          <w:color w:val="auto"/>
        </w:rPr>
        <w:t>撥款至甲方</w:t>
      </w:r>
      <w:proofErr w:type="gramEnd"/>
      <w:r w:rsidRPr="00607E94">
        <w:rPr>
          <w:rFonts w:ascii="Times New Roman" w:hAnsi="Times New Roman"/>
          <w:color w:val="auto"/>
        </w:rPr>
        <w:t>帳戶，再由甲方依</w:t>
      </w:r>
      <w:r w:rsidRPr="00607E94">
        <w:rPr>
          <w:rFonts w:ascii="Times New Roman" w:hAnsi="Times New Roman"/>
          <w:bCs/>
          <w:color w:val="auto"/>
        </w:rPr>
        <w:t>本契約第四條</w:t>
      </w:r>
      <w:r w:rsidRPr="00607E94">
        <w:rPr>
          <w:rFonts w:ascii="Times New Roman" w:hAnsi="Times New Roman"/>
          <w:color w:val="auto"/>
        </w:rPr>
        <w:t>之規定轉</w:t>
      </w:r>
      <w:proofErr w:type="gramStart"/>
      <w:r w:rsidRPr="00607E94">
        <w:rPr>
          <w:rFonts w:ascii="Times New Roman" w:hAnsi="Times New Roman"/>
          <w:color w:val="auto"/>
        </w:rPr>
        <w:t>撥予乙方</w:t>
      </w:r>
      <w:proofErr w:type="gramEnd"/>
      <w:r w:rsidRPr="00607E94">
        <w:rPr>
          <w:rFonts w:ascii="Times New Roman" w:hAnsi="Times New Roman"/>
          <w:color w:val="auto"/>
        </w:rPr>
        <w:t>。前述轉撥之補助款應專戶儲存，並單獨設帳管理；非經</w:t>
      </w:r>
      <w:r w:rsidR="00610FD5" w:rsidRPr="00607E94">
        <w:rPr>
          <w:rFonts w:ascii="Times New Roman" w:hAnsi="Times New Roman"/>
          <w:color w:val="auto"/>
        </w:rPr>
        <w:t>農業部</w:t>
      </w:r>
      <w:r w:rsidRPr="00607E94">
        <w:rPr>
          <w:rFonts w:ascii="Times New Roman" w:hAnsi="Times New Roman"/>
          <w:color w:val="auto"/>
        </w:rPr>
        <w:t>同意不得另存入其他帳戶，亦不得將非補助款之款項存入專戶內。專戶存儲之</w:t>
      </w:r>
      <w:proofErr w:type="gramStart"/>
      <w:r w:rsidRPr="00607E94">
        <w:rPr>
          <w:rFonts w:ascii="Times New Roman" w:hAnsi="Times New Roman"/>
          <w:color w:val="auto"/>
        </w:rPr>
        <w:t>利息收入均歸</w:t>
      </w:r>
      <w:r w:rsidR="00610FD5" w:rsidRPr="00607E94">
        <w:rPr>
          <w:rFonts w:ascii="Times New Roman" w:hAnsi="Times New Roman"/>
          <w:color w:val="auto"/>
        </w:rPr>
        <w:t>農業部</w:t>
      </w:r>
      <w:proofErr w:type="gramEnd"/>
      <w:r w:rsidRPr="00607E94">
        <w:rPr>
          <w:rFonts w:ascii="Times New Roman" w:hAnsi="Times New Roman"/>
          <w:color w:val="auto"/>
        </w:rPr>
        <w:t>所有，乙方各契約當事人應於本計畫結束時結清帳戶，並悉數提領交</w:t>
      </w:r>
      <w:proofErr w:type="gramStart"/>
      <w:r w:rsidRPr="00607E94">
        <w:rPr>
          <w:rFonts w:ascii="Times New Roman" w:hAnsi="Times New Roman"/>
          <w:color w:val="auto"/>
        </w:rPr>
        <w:t>甲方繳回</w:t>
      </w:r>
      <w:proofErr w:type="gramEnd"/>
      <w:r w:rsidR="00610FD5" w:rsidRPr="00607E94">
        <w:rPr>
          <w:rFonts w:ascii="Times New Roman" w:hAnsi="Times New Roman"/>
          <w:color w:val="auto"/>
        </w:rPr>
        <w:t>農業部</w:t>
      </w:r>
      <w:r w:rsidRPr="00607E94">
        <w:rPr>
          <w:rFonts w:ascii="Times New Roman" w:hAnsi="Times New Roman"/>
          <w:color w:val="auto"/>
        </w:rPr>
        <w:t>。</w:t>
      </w:r>
    </w:p>
    <w:p w14:paraId="3784EC29" w14:textId="29C1BE93" w:rsidR="00C968A2" w:rsidRPr="00607E94" w:rsidRDefault="00610FD5" w:rsidP="007C1FE1">
      <w:pPr>
        <w:pStyle w:val="4-3"/>
        <w:numPr>
          <w:ilvl w:val="0"/>
          <w:numId w:val="41"/>
        </w:numPr>
        <w:ind w:leftChars="0" w:left="993" w:hanging="567"/>
        <w:jc w:val="both"/>
        <w:textDirection w:val="lrTb"/>
        <w:rPr>
          <w:rFonts w:ascii="Times New Roman" w:hAnsi="Times New Roman"/>
          <w:color w:val="auto"/>
        </w:rPr>
      </w:pPr>
      <w:r w:rsidRPr="00607E94">
        <w:rPr>
          <w:rFonts w:ascii="Times New Roman" w:hAnsi="Times New Roman"/>
          <w:color w:val="auto"/>
        </w:rPr>
        <w:t>農業部</w:t>
      </w:r>
      <w:r w:rsidR="00C968A2" w:rsidRPr="00607E94">
        <w:rPr>
          <w:rFonts w:ascii="Times New Roman" w:hAnsi="Times New Roman"/>
          <w:color w:val="auto"/>
        </w:rPr>
        <w:t>得對各契約當事人實施本契約相關之查證、評鑑等計畫品質控制機制。各契約當事人並應將本契約經費查核所需之相關憑證妥為保管，如</w:t>
      </w:r>
      <w:r w:rsidRPr="00607E94">
        <w:rPr>
          <w:rFonts w:ascii="Times New Roman" w:hAnsi="Times New Roman"/>
          <w:color w:val="auto"/>
        </w:rPr>
        <w:t>農業部</w:t>
      </w:r>
      <w:r w:rsidR="00C968A2" w:rsidRPr="00607E94">
        <w:rPr>
          <w:rFonts w:ascii="Times New Roman" w:hAnsi="Times New Roman"/>
          <w:color w:val="auto"/>
        </w:rPr>
        <w:t>認為憑證非屬適當或無法查核時得不予承認核銷。各契約當事人並應</w:t>
      </w:r>
      <w:r w:rsidR="00C968A2" w:rsidRPr="00607E94">
        <w:rPr>
          <w:rFonts w:ascii="Times New Roman" w:hAnsi="Times New Roman"/>
          <w:color w:val="auto"/>
        </w:rPr>
        <w:lastRenderedPageBreak/>
        <w:t>配合甲方或</w:t>
      </w:r>
      <w:r w:rsidRPr="00607E94">
        <w:rPr>
          <w:rFonts w:ascii="Times New Roman" w:hAnsi="Times New Roman"/>
          <w:color w:val="auto"/>
        </w:rPr>
        <w:t>農業部</w:t>
      </w:r>
      <w:r w:rsidR="00C968A2" w:rsidRPr="00607E94">
        <w:rPr>
          <w:rFonts w:ascii="Times New Roman" w:hAnsi="Times New Roman"/>
          <w:color w:val="auto"/>
        </w:rPr>
        <w:t>之要求提出前述相關經費動支之情形報告，以供</w:t>
      </w:r>
      <w:r w:rsidRPr="00607E94">
        <w:rPr>
          <w:rFonts w:ascii="Times New Roman" w:hAnsi="Times New Roman"/>
          <w:color w:val="auto"/>
        </w:rPr>
        <w:t>農業部</w:t>
      </w:r>
      <w:r w:rsidR="00C968A2" w:rsidRPr="00607E94">
        <w:rPr>
          <w:rFonts w:ascii="Times New Roman" w:hAnsi="Times New Roman"/>
          <w:color w:val="auto"/>
        </w:rPr>
        <w:t>查核。</w:t>
      </w:r>
    </w:p>
    <w:p w14:paraId="0164B292" w14:textId="77777777" w:rsidR="00C968A2" w:rsidRPr="00607E94" w:rsidRDefault="00C968A2" w:rsidP="007C1FE1">
      <w:pPr>
        <w:pStyle w:val="4-3"/>
        <w:numPr>
          <w:ilvl w:val="0"/>
          <w:numId w:val="41"/>
        </w:numPr>
        <w:ind w:leftChars="0" w:left="993" w:hanging="567"/>
        <w:jc w:val="both"/>
        <w:textDirection w:val="lrTb"/>
        <w:rPr>
          <w:rFonts w:ascii="Times New Roman" w:hAnsi="Times New Roman"/>
          <w:color w:val="auto"/>
          <w:szCs w:val="26"/>
        </w:rPr>
      </w:pPr>
      <w:r w:rsidRPr="00607E94">
        <w:rPr>
          <w:rFonts w:ascii="Times New Roman" w:hAnsi="Times New Roman"/>
          <w:color w:val="auto"/>
          <w:szCs w:val="26"/>
        </w:rPr>
        <w:t>若本研發成果歸屬本契約當事人共有者，各契約當事人同意共同遵守下列規定：</w:t>
      </w:r>
    </w:p>
    <w:p w14:paraId="0F233E12" w14:textId="7BF8925E" w:rsidR="00C968A2" w:rsidRPr="00607E94" w:rsidRDefault="00C968A2" w:rsidP="007C1FE1">
      <w:pPr>
        <w:pStyle w:val="4-3"/>
        <w:numPr>
          <w:ilvl w:val="0"/>
          <w:numId w:val="42"/>
        </w:numPr>
        <w:ind w:leftChars="0" w:left="1843" w:hanging="850"/>
        <w:jc w:val="both"/>
        <w:textDirection w:val="lrTb"/>
        <w:rPr>
          <w:rFonts w:ascii="Times New Roman" w:hAnsi="Times New Roman"/>
          <w:color w:val="auto"/>
          <w:szCs w:val="26"/>
        </w:rPr>
      </w:pPr>
      <w:r w:rsidRPr="00607E94">
        <w:rPr>
          <w:rFonts w:ascii="Times New Roman" w:hAnsi="Times New Roman"/>
          <w:color w:val="auto"/>
          <w:szCs w:val="26"/>
        </w:rPr>
        <w:t>有下列情形之</w:t>
      </w:r>
      <w:proofErr w:type="gramStart"/>
      <w:r w:rsidRPr="00607E94">
        <w:rPr>
          <w:rFonts w:ascii="Times New Roman" w:hAnsi="Times New Roman"/>
          <w:color w:val="auto"/>
          <w:szCs w:val="26"/>
        </w:rPr>
        <w:t>一</w:t>
      </w:r>
      <w:proofErr w:type="gramEnd"/>
      <w:r w:rsidRPr="00607E94">
        <w:rPr>
          <w:rFonts w:ascii="Times New Roman" w:hAnsi="Times New Roman"/>
          <w:color w:val="auto"/>
          <w:szCs w:val="26"/>
        </w:rPr>
        <w:t>者，</w:t>
      </w:r>
      <w:r w:rsidR="00610FD5" w:rsidRPr="00607E94">
        <w:rPr>
          <w:rFonts w:ascii="Times New Roman" w:hAnsi="Times New Roman"/>
          <w:color w:val="auto"/>
          <w:szCs w:val="26"/>
        </w:rPr>
        <w:t>農業部</w:t>
      </w:r>
      <w:r w:rsidRPr="00607E94">
        <w:rPr>
          <w:rFonts w:ascii="Times New Roman" w:hAnsi="Times New Roman"/>
          <w:color w:val="auto"/>
          <w:szCs w:val="26"/>
        </w:rPr>
        <w:t>得以公開方式徵求，無償或有償授權第三人實施本研發成果，各契約當事人應無條件配合辦理。前述授權，在有償授權實施之情形，其所得之代價歸</w:t>
      </w:r>
      <w:r w:rsidR="00610FD5" w:rsidRPr="00607E94">
        <w:rPr>
          <w:rFonts w:ascii="Times New Roman" w:hAnsi="Times New Roman"/>
          <w:color w:val="auto"/>
          <w:szCs w:val="26"/>
        </w:rPr>
        <w:t>農業部</w:t>
      </w:r>
      <w:r w:rsidRPr="00607E94">
        <w:rPr>
          <w:rFonts w:ascii="Times New Roman" w:hAnsi="Times New Roman"/>
          <w:color w:val="auto"/>
          <w:szCs w:val="26"/>
        </w:rPr>
        <w:t>所有，</w:t>
      </w:r>
      <w:r w:rsidR="00610FD5" w:rsidRPr="00607E94">
        <w:rPr>
          <w:rFonts w:ascii="Times New Roman" w:hAnsi="Times New Roman"/>
          <w:color w:val="auto"/>
          <w:szCs w:val="26"/>
        </w:rPr>
        <w:t>農業部</w:t>
      </w:r>
      <w:r w:rsidRPr="00607E94">
        <w:rPr>
          <w:rFonts w:ascii="Times New Roman" w:hAnsi="Times New Roman"/>
          <w:color w:val="auto"/>
          <w:szCs w:val="26"/>
        </w:rPr>
        <w:t>對各契約當事人有直接請求給付之權利。</w:t>
      </w:r>
    </w:p>
    <w:p w14:paraId="5610E067" w14:textId="77777777" w:rsidR="00C968A2" w:rsidRPr="00607E94" w:rsidRDefault="00C968A2" w:rsidP="007C1FE1">
      <w:pPr>
        <w:pStyle w:val="4-3"/>
        <w:numPr>
          <w:ilvl w:val="0"/>
          <w:numId w:val="43"/>
        </w:numPr>
        <w:ind w:leftChars="0" w:left="1985" w:hanging="567"/>
        <w:jc w:val="both"/>
        <w:textDirection w:val="lrTb"/>
        <w:rPr>
          <w:rFonts w:ascii="Times New Roman" w:hAnsi="Times New Roman"/>
          <w:color w:val="auto"/>
          <w:szCs w:val="26"/>
        </w:rPr>
      </w:pPr>
      <w:r w:rsidRPr="00607E94">
        <w:rPr>
          <w:rFonts w:ascii="Times New Roman" w:hAnsi="Times New Roman"/>
          <w:color w:val="auto"/>
          <w:szCs w:val="26"/>
        </w:rPr>
        <w:t>在本契約執行期間或契約滿期後</w:t>
      </w:r>
      <w:r w:rsidRPr="00607E94">
        <w:rPr>
          <w:rFonts w:ascii="Times New Roman" w:hAnsi="Times New Roman"/>
          <w:color w:val="auto"/>
          <w:szCs w:val="26"/>
        </w:rPr>
        <w:t>5</w:t>
      </w:r>
      <w:r w:rsidRPr="00607E94">
        <w:rPr>
          <w:rFonts w:ascii="Times New Roman" w:hAnsi="Times New Roman"/>
          <w:color w:val="auto"/>
          <w:szCs w:val="26"/>
        </w:rPr>
        <w:t>年內，無正當理由不實施本研發成果，或實施後無正當理由中止者。</w:t>
      </w:r>
    </w:p>
    <w:p w14:paraId="607DA6AC" w14:textId="77777777" w:rsidR="00C968A2" w:rsidRPr="00607E94" w:rsidRDefault="00C968A2" w:rsidP="007C1FE1">
      <w:pPr>
        <w:pStyle w:val="4-3"/>
        <w:numPr>
          <w:ilvl w:val="0"/>
          <w:numId w:val="43"/>
        </w:numPr>
        <w:ind w:leftChars="0" w:left="1985" w:hanging="567"/>
        <w:jc w:val="both"/>
        <w:textDirection w:val="lrTb"/>
        <w:rPr>
          <w:rFonts w:ascii="Times New Roman" w:hAnsi="Times New Roman"/>
          <w:color w:val="auto"/>
          <w:szCs w:val="26"/>
        </w:rPr>
      </w:pPr>
      <w:r w:rsidRPr="00607E94">
        <w:rPr>
          <w:rFonts w:ascii="Times New Roman" w:hAnsi="Times New Roman"/>
          <w:color w:val="auto"/>
          <w:szCs w:val="26"/>
        </w:rPr>
        <w:t>以妨礙環境保護、公共安全及衛生等不當之方式實施本研發成果者。</w:t>
      </w:r>
    </w:p>
    <w:p w14:paraId="4F6FEF26" w14:textId="4137F1DC" w:rsidR="00C968A2" w:rsidRPr="00607E94" w:rsidRDefault="00610FD5" w:rsidP="007C1FE1">
      <w:pPr>
        <w:pStyle w:val="4-3"/>
        <w:numPr>
          <w:ilvl w:val="0"/>
          <w:numId w:val="43"/>
        </w:numPr>
        <w:ind w:leftChars="0" w:left="1985" w:hanging="567"/>
        <w:jc w:val="both"/>
        <w:textDirection w:val="lrTb"/>
        <w:rPr>
          <w:rFonts w:ascii="Times New Roman" w:hAnsi="Times New Roman"/>
          <w:color w:val="auto"/>
          <w:szCs w:val="26"/>
        </w:rPr>
      </w:pPr>
      <w:r w:rsidRPr="00607E94">
        <w:rPr>
          <w:rFonts w:ascii="Times New Roman" w:hAnsi="Times New Roman"/>
          <w:color w:val="auto"/>
          <w:szCs w:val="26"/>
        </w:rPr>
        <w:t>農業部</w:t>
      </w:r>
      <w:r w:rsidR="00C968A2" w:rsidRPr="00607E94">
        <w:rPr>
          <w:rFonts w:ascii="Times New Roman" w:hAnsi="Times New Roman"/>
          <w:color w:val="auto"/>
          <w:szCs w:val="26"/>
        </w:rPr>
        <w:t>為增進重大公共利益所必須者。</w:t>
      </w:r>
    </w:p>
    <w:p w14:paraId="14365668" w14:textId="174CA06C" w:rsidR="00C968A2" w:rsidRPr="00607E94" w:rsidRDefault="00610FD5" w:rsidP="007C1FE1">
      <w:pPr>
        <w:pStyle w:val="4-3"/>
        <w:numPr>
          <w:ilvl w:val="0"/>
          <w:numId w:val="42"/>
        </w:numPr>
        <w:ind w:leftChars="0" w:left="1843" w:hanging="850"/>
        <w:jc w:val="both"/>
        <w:textDirection w:val="lrTb"/>
        <w:rPr>
          <w:rFonts w:ascii="Times New Roman" w:hAnsi="Times New Roman"/>
          <w:color w:val="auto"/>
        </w:rPr>
      </w:pPr>
      <w:r w:rsidRPr="00607E94">
        <w:rPr>
          <w:rFonts w:ascii="Times New Roman" w:hAnsi="Times New Roman"/>
          <w:color w:val="auto"/>
        </w:rPr>
        <w:t>農業部</w:t>
      </w:r>
      <w:r w:rsidR="00C968A2" w:rsidRPr="00607E94">
        <w:rPr>
          <w:rFonts w:ascii="Times New Roman" w:hAnsi="Times New Roman"/>
          <w:color w:val="auto"/>
        </w:rPr>
        <w:t>基於國家之利益，得為研究之目的，無償、不可轉讓及非專屬實施本研究成果。各契約當事人於授權或轉讓第三人實施本研發成果時，亦應為相同之約定。</w:t>
      </w:r>
    </w:p>
    <w:p w14:paraId="039D7FD8" w14:textId="7CA3E477" w:rsidR="00C968A2" w:rsidRPr="00607E94" w:rsidRDefault="00C968A2" w:rsidP="007C1FE1">
      <w:pPr>
        <w:pStyle w:val="4-3"/>
        <w:numPr>
          <w:ilvl w:val="0"/>
          <w:numId w:val="42"/>
        </w:numPr>
        <w:ind w:leftChars="0" w:left="1843" w:hanging="850"/>
        <w:jc w:val="both"/>
        <w:textDirection w:val="lrTb"/>
        <w:rPr>
          <w:rFonts w:ascii="Times New Roman" w:hAnsi="Times New Roman"/>
          <w:color w:val="auto"/>
        </w:rPr>
      </w:pPr>
      <w:r w:rsidRPr="00607E94">
        <w:rPr>
          <w:rFonts w:ascii="Times New Roman" w:hAnsi="Times New Roman"/>
          <w:color w:val="auto"/>
        </w:rPr>
        <w:t>本計畫執行</w:t>
      </w:r>
      <w:proofErr w:type="gramStart"/>
      <w:r w:rsidRPr="00607E94">
        <w:rPr>
          <w:rFonts w:ascii="Times New Roman" w:hAnsi="Times New Roman"/>
          <w:color w:val="auto"/>
        </w:rPr>
        <w:t>期間，</w:t>
      </w:r>
      <w:proofErr w:type="gramEnd"/>
      <w:r w:rsidRPr="00607E94">
        <w:rPr>
          <w:rFonts w:ascii="Times New Roman" w:hAnsi="Times New Roman"/>
          <w:color w:val="auto"/>
        </w:rPr>
        <w:t>參與計畫之執行</w:t>
      </w:r>
      <w:proofErr w:type="gramStart"/>
      <w:r w:rsidRPr="00607E94">
        <w:rPr>
          <w:rFonts w:ascii="Times New Roman" w:hAnsi="Times New Roman"/>
          <w:color w:val="auto"/>
        </w:rPr>
        <w:t>成員均應據實</w:t>
      </w:r>
      <w:proofErr w:type="gramEnd"/>
      <w:r w:rsidRPr="00607E94">
        <w:rPr>
          <w:rFonts w:ascii="Times New Roman" w:hAnsi="Times New Roman"/>
          <w:color w:val="auto"/>
        </w:rPr>
        <w:t>填寫工作紀錄簿。對於本研究成果，各契約當事人應建立完整之技術資料管理檔案，</w:t>
      </w:r>
      <w:r w:rsidR="00610FD5" w:rsidRPr="00607E94">
        <w:rPr>
          <w:rFonts w:ascii="Times New Roman" w:hAnsi="Times New Roman"/>
          <w:color w:val="auto"/>
        </w:rPr>
        <w:t>農業部</w:t>
      </w:r>
      <w:r w:rsidRPr="00607E94">
        <w:rPr>
          <w:rFonts w:ascii="Times New Roman" w:hAnsi="Times New Roman"/>
          <w:color w:val="auto"/>
        </w:rPr>
        <w:t>得隨時調</w:t>
      </w:r>
      <w:proofErr w:type="gramStart"/>
      <w:r w:rsidRPr="00607E94">
        <w:rPr>
          <w:rFonts w:ascii="Times New Roman" w:hAnsi="Times New Roman"/>
          <w:color w:val="auto"/>
        </w:rPr>
        <w:t>閱</w:t>
      </w:r>
      <w:proofErr w:type="gramEnd"/>
      <w:r w:rsidRPr="00607E94">
        <w:rPr>
          <w:rFonts w:ascii="Times New Roman" w:hAnsi="Times New Roman"/>
          <w:color w:val="auto"/>
        </w:rPr>
        <w:t>，各契約當事人應無條件配合。</w:t>
      </w:r>
    </w:p>
    <w:p w14:paraId="5D4F11CD" w14:textId="01186538" w:rsidR="0021276D" w:rsidRPr="00607E94" w:rsidRDefault="00862233" w:rsidP="004D4E53">
      <w:pPr>
        <w:pStyle w:val="4-3"/>
        <w:numPr>
          <w:ilvl w:val="0"/>
          <w:numId w:val="42"/>
        </w:numPr>
        <w:ind w:leftChars="0" w:left="1843" w:hanging="850"/>
        <w:jc w:val="both"/>
        <w:textDirection w:val="lrTb"/>
        <w:rPr>
          <w:rFonts w:ascii="Times New Roman" w:hAnsi="Times New Roman"/>
          <w:color w:val="auto"/>
        </w:rPr>
      </w:pPr>
      <w:r w:rsidRPr="00607E94">
        <w:rPr>
          <w:rFonts w:ascii="Times New Roman" w:hAnsi="Times New Roman"/>
          <w:color w:val="auto"/>
        </w:rPr>
        <w:t>本計畫研發成果之歸屬及運用，應依</w:t>
      </w:r>
      <w:r w:rsidR="00417CDF" w:rsidRPr="00607E94">
        <w:rPr>
          <w:rFonts w:ascii="Times New Roman" w:hAnsi="Times New Roman"/>
          <w:color w:val="auto"/>
        </w:rPr>
        <w:t>農業部</w:t>
      </w:r>
      <w:r w:rsidRPr="00607E94">
        <w:rPr>
          <w:rFonts w:ascii="Times New Roman" w:hAnsi="Times New Roman"/>
          <w:color w:val="auto"/>
        </w:rPr>
        <w:t>協助產業創新活動補助</w:t>
      </w:r>
      <w:r w:rsidR="00C24F94" w:rsidRPr="00607E94">
        <w:rPr>
          <w:rFonts w:ascii="Times New Roman" w:hAnsi="Times New Roman"/>
          <w:color w:val="auto"/>
        </w:rPr>
        <w:t>獎勵</w:t>
      </w:r>
      <w:r w:rsidRPr="00607E94">
        <w:rPr>
          <w:rFonts w:ascii="Times New Roman" w:hAnsi="Times New Roman"/>
          <w:color w:val="auto"/>
        </w:rPr>
        <w:t>及輔導辦法最新規定辦理。</w:t>
      </w:r>
    </w:p>
    <w:p w14:paraId="08628686" w14:textId="00839DFD" w:rsidR="00C968A2" w:rsidRPr="00607E94" w:rsidRDefault="00C968A2" w:rsidP="007C1FE1">
      <w:pPr>
        <w:pStyle w:val="4-3"/>
        <w:numPr>
          <w:ilvl w:val="0"/>
          <w:numId w:val="42"/>
        </w:numPr>
        <w:ind w:leftChars="0" w:left="1843" w:hanging="850"/>
        <w:jc w:val="both"/>
        <w:textDirection w:val="lrTb"/>
        <w:rPr>
          <w:rFonts w:ascii="Times New Roman" w:hAnsi="Times New Roman"/>
          <w:color w:val="auto"/>
        </w:rPr>
      </w:pPr>
      <w:r w:rsidRPr="00607E94">
        <w:rPr>
          <w:rFonts w:ascii="Times New Roman" w:hAnsi="Times New Roman"/>
          <w:color w:val="auto"/>
        </w:rPr>
        <w:t>各契約當事人於本計畫完成後將本研究成果移往大陸地區實施時，應依「臺灣地區與大陸地區人民關係條例」第三十五條及其相關子法，包括「在大陸地區從事投資或技術合作許可辦法」以及「臺灣地區與大陸地區貿易許可辦法」等相關法令之規定為之。但</w:t>
      </w:r>
      <w:r w:rsidR="00610FD5" w:rsidRPr="00607E94">
        <w:rPr>
          <w:rFonts w:ascii="Times New Roman" w:hAnsi="Times New Roman"/>
          <w:color w:val="auto"/>
        </w:rPr>
        <w:t>農業部</w:t>
      </w:r>
      <w:r w:rsidRPr="00607E94">
        <w:rPr>
          <w:rFonts w:ascii="Times New Roman" w:hAnsi="Times New Roman"/>
          <w:color w:val="auto"/>
        </w:rPr>
        <w:t>得於不逾越上開規定之範圍，另行指定之，其指定條件</w:t>
      </w:r>
      <w:proofErr w:type="gramStart"/>
      <w:r w:rsidRPr="00607E94">
        <w:rPr>
          <w:rFonts w:ascii="Times New Roman" w:hAnsi="Times New Roman"/>
          <w:color w:val="auto"/>
        </w:rPr>
        <w:t>較嚴者</w:t>
      </w:r>
      <w:proofErr w:type="gramEnd"/>
      <w:r w:rsidRPr="00607E94">
        <w:rPr>
          <w:rFonts w:ascii="Times New Roman" w:hAnsi="Times New Roman"/>
          <w:color w:val="auto"/>
        </w:rPr>
        <w:t>，各契約當事人不得主張應以前開法令優先適用。</w:t>
      </w:r>
    </w:p>
    <w:p w14:paraId="46CF6BD1" w14:textId="54A458AF" w:rsidR="00C968A2" w:rsidRPr="00607E94" w:rsidRDefault="00C968A2" w:rsidP="007C1FE1">
      <w:pPr>
        <w:pStyle w:val="4-3"/>
        <w:numPr>
          <w:ilvl w:val="0"/>
          <w:numId w:val="41"/>
        </w:numPr>
        <w:ind w:leftChars="0" w:left="993" w:hanging="567"/>
        <w:jc w:val="both"/>
        <w:textDirection w:val="lrTb"/>
        <w:rPr>
          <w:rFonts w:ascii="Times New Roman" w:hAnsi="Times New Roman"/>
          <w:color w:val="auto"/>
        </w:rPr>
      </w:pPr>
      <w:r w:rsidRPr="00607E94">
        <w:rPr>
          <w:rFonts w:ascii="Times New Roman" w:hAnsi="Times New Roman"/>
          <w:color w:val="auto"/>
        </w:rPr>
        <w:t>各契約當事人對</w:t>
      </w:r>
      <w:r w:rsidR="00610FD5" w:rsidRPr="00607E94">
        <w:rPr>
          <w:rFonts w:ascii="Times New Roman" w:hAnsi="Times New Roman"/>
          <w:color w:val="auto"/>
        </w:rPr>
        <w:t>農業部</w:t>
      </w:r>
      <w:r w:rsidRPr="00607E94">
        <w:rPr>
          <w:rFonts w:ascii="Times New Roman" w:hAnsi="Times New Roman"/>
          <w:color w:val="auto"/>
        </w:rPr>
        <w:t>及農業科專服務小組保證本研發成果並無侵害他人之智慧財產權，若有他人主張侵權時，各契約當事人應自負其責，概與</w:t>
      </w:r>
      <w:r w:rsidR="00610FD5" w:rsidRPr="00607E94">
        <w:rPr>
          <w:rFonts w:ascii="Times New Roman" w:hAnsi="Times New Roman"/>
          <w:color w:val="auto"/>
        </w:rPr>
        <w:t>農業部</w:t>
      </w:r>
      <w:r w:rsidRPr="00607E94">
        <w:rPr>
          <w:rFonts w:ascii="Times New Roman" w:hAnsi="Times New Roman"/>
          <w:color w:val="auto"/>
        </w:rPr>
        <w:t>及農業科專服務小組無涉。各契約當事人執行本計畫不得對外使用</w:t>
      </w:r>
      <w:r w:rsidR="00610FD5" w:rsidRPr="00607E94">
        <w:rPr>
          <w:rFonts w:ascii="Times New Roman" w:hAnsi="Times New Roman"/>
          <w:color w:val="auto"/>
        </w:rPr>
        <w:t>農業部</w:t>
      </w:r>
      <w:r w:rsidRPr="00607E94">
        <w:rPr>
          <w:rFonts w:ascii="Times New Roman" w:hAnsi="Times New Roman"/>
          <w:color w:val="auto"/>
        </w:rPr>
        <w:t>或農業科專服務小組名義為法律行為或其他行為，並應就本研發成果之運用所生之一切爭議自負其責。</w:t>
      </w:r>
    </w:p>
    <w:p w14:paraId="1E68000D" w14:textId="0D36A0A7" w:rsidR="00C968A2" w:rsidRPr="00607E94" w:rsidRDefault="00C968A2" w:rsidP="007C1FE1">
      <w:pPr>
        <w:pStyle w:val="4-3"/>
        <w:numPr>
          <w:ilvl w:val="0"/>
          <w:numId w:val="41"/>
        </w:numPr>
        <w:ind w:leftChars="0" w:left="993" w:hanging="567"/>
        <w:jc w:val="both"/>
        <w:textDirection w:val="lrTb"/>
        <w:rPr>
          <w:rFonts w:ascii="Times New Roman" w:hAnsi="Times New Roman"/>
          <w:color w:val="auto"/>
        </w:rPr>
      </w:pPr>
      <w:r w:rsidRPr="00607E94">
        <w:rPr>
          <w:rFonts w:ascii="Times New Roman" w:hAnsi="Times New Roman"/>
          <w:color w:val="auto"/>
        </w:rPr>
        <w:t>各契約當事人均了解其因本契約而受有</w:t>
      </w:r>
      <w:r w:rsidR="00610FD5" w:rsidRPr="00607E94">
        <w:rPr>
          <w:rFonts w:ascii="Times New Roman" w:hAnsi="Times New Roman"/>
          <w:color w:val="auto"/>
        </w:rPr>
        <w:t>農業部</w:t>
      </w:r>
      <w:r w:rsidRPr="00607E94">
        <w:rPr>
          <w:rFonts w:ascii="Times New Roman" w:hAnsi="Times New Roman"/>
          <w:color w:val="auto"/>
        </w:rPr>
        <w:t>對本計畫之經費補助，於未經</w:t>
      </w:r>
      <w:r w:rsidR="00610FD5" w:rsidRPr="00607E94">
        <w:rPr>
          <w:rFonts w:ascii="Times New Roman" w:hAnsi="Times New Roman"/>
          <w:color w:val="auto"/>
        </w:rPr>
        <w:t>農業部</w:t>
      </w:r>
      <w:r w:rsidRPr="00607E94">
        <w:rPr>
          <w:rFonts w:ascii="Times New Roman" w:hAnsi="Times New Roman"/>
          <w:color w:val="auto"/>
        </w:rPr>
        <w:t>之同意前，不得任意退出本計畫、另尋合作夥伴或解除終止本契約。若本契約任</w:t>
      </w:r>
      <w:proofErr w:type="gramStart"/>
      <w:r w:rsidRPr="00607E94">
        <w:rPr>
          <w:rFonts w:ascii="Times New Roman" w:hAnsi="Times New Roman"/>
          <w:color w:val="auto"/>
        </w:rPr>
        <w:t>一</w:t>
      </w:r>
      <w:proofErr w:type="gramEnd"/>
      <w:r w:rsidRPr="00607E94">
        <w:rPr>
          <w:rFonts w:ascii="Times New Roman" w:hAnsi="Times New Roman"/>
          <w:color w:val="auto"/>
        </w:rPr>
        <w:t>當事人取得</w:t>
      </w:r>
      <w:r w:rsidR="00610FD5" w:rsidRPr="00607E94">
        <w:rPr>
          <w:rFonts w:ascii="Times New Roman" w:hAnsi="Times New Roman"/>
          <w:color w:val="auto"/>
        </w:rPr>
        <w:t>農業部</w:t>
      </w:r>
      <w:r w:rsidRPr="00607E94">
        <w:rPr>
          <w:rFonts w:ascii="Times New Roman" w:hAnsi="Times New Roman"/>
          <w:color w:val="auto"/>
        </w:rPr>
        <w:t>之同意，提前退出本計畫者，該提前退出之當事人，就其經</w:t>
      </w:r>
      <w:r w:rsidR="00610FD5" w:rsidRPr="00607E94">
        <w:rPr>
          <w:rFonts w:ascii="Times New Roman" w:hAnsi="Times New Roman"/>
          <w:color w:val="auto"/>
        </w:rPr>
        <w:t>農業部</w:t>
      </w:r>
      <w:r w:rsidRPr="00607E94">
        <w:rPr>
          <w:rFonts w:ascii="Times New Roman" w:hAnsi="Times New Roman"/>
          <w:color w:val="auto"/>
        </w:rPr>
        <w:t>准予退出前應負之義務，仍應依本契約之規定辦理；並應就原歸屬其所有之本計畫研發成果，移轉其權利予繼續執行</w:t>
      </w:r>
      <w:r w:rsidRPr="00607E94">
        <w:rPr>
          <w:rFonts w:ascii="Times New Roman" w:hAnsi="Times New Roman"/>
          <w:color w:val="auto"/>
        </w:rPr>
        <w:lastRenderedPageBreak/>
        <w:t>本計畫之其他契約當事人。</w:t>
      </w:r>
    </w:p>
    <w:p w14:paraId="16D6C55F" w14:textId="24BFD69E" w:rsidR="00C968A2" w:rsidRPr="00607E94" w:rsidRDefault="00C968A2" w:rsidP="007C1FE1">
      <w:pPr>
        <w:pStyle w:val="4-3"/>
        <w:numPr>
          <w:ilvl w:val="0"/>
          <w:numId w:val="41"/>
        </w:numPr>
        <w:ind w:leftChars="0" w:left="993" w:hanging="567"/>
        <w:jc w:val="both"/>
        <w:textDirection w:val="lrTb"/>
        <w:rPr>
          <w:rFonts w:ascii="Times New Roman" w:hAnsi="Times New Roman"/>
          <w:color w:val="auto"/>
        </w:rPr>
      </w:pPr>
      <w:r w:rsidRPr="00607E94">
        <w:rPr>
          <w:rFonts w:ascii="Times New Roman" w:hAnsi="Times New Roman"/>
          <w:color w:val="auto"/>
        </w:rPr>
        <w:t>其他</w:t>
      </w:r>
      <w:r w:rsidR="00610FD5" w:rsidRPr="00607E94">
        <w:rPr>
          <w:rFonts w:ascii="Times New Roman" w:hAnsi="Times New Roman"/>
          <w:color w:val="auto"/>
        </w:rPr>
        <w:t>農業部</w:t>
      </w:r>
      <w:r w:rsidRPr="00607E94">
        <w:rPr>
          <w:rFonts w:ascii="Times New Roman" w:hAnsi="Times New Roman"/>
          <w:color w:val="auto"/>
        </w:rPr>
        <w:t>隨時指示之事項。</w:t>
      </w:r>
    </w:p>
    <w:p w14:paraId="485E8E66" w14:textId="77777777" w:rsidR="00C968A2" w:rsidRPr="00607E94" w:rsidRDefault="00C968A2" w:rsidP="00C968A2">
      <w:pPr>
        <w:pStyle w:val="0-1"/>
        <w:rPr>
          <w:rFonts w:ascii="Times New Roman"/>
        </w:rPr>
      </w:pPr>
      <w:r w:rsidRPr="00607E94">
        <w:rPr>
          <w:rFonts w:ascii="Times New Roman"/>
        </w:rPr>
        <w:t>第二條　聲明</w:t>
      </w:r>
    </w:p>
    <w:p w14:paraId="6E89C46E" w14:textId="09EC7F54" w:rsidR="00C968A2" w:rsidRPr="00607E94" w:rsidRDefault="00C968A2" w:rsidP="00C968A2">
      <w:pPr>
        <w:pStyle w:val="4-3"/>
        <w:jc w:val="both"/>
        <w:rPr>
          <w:rFonts w:ascii="Times New Roman" w:hAnsi="Times New Roman"/>
          <w:color w:val="auto"/>
        </w:rPr>
      </w:pPr>
      <w:r w:rsidRPr="00607E94">
        <w:rPr>
          <w:rFonts w:ascii="Times New Roman" w:hAnsi="Times New Roman"/>
          <w:color w:val="auto"/>
        </w:rPr>
        <w:t>甲、乙雙方各當事人均明白知悉</w:t>
      </w:r>
      <w:proofErr w:type="gramStart"/>
      <w:r w:rsidRPr="00607E94">
        <w:rPr>
          <w:rFonts w:ascii="Times New Roman" w:hAnsi="Times New Roman"/>
          <w:color w:val="auto"/>
        </w:rPr>
        <w:t>其均為</w:t>
      </w:r>
      <w:proofErr w:type="gramEnd"/>
      <w:r w:rsidRPr="00607E94">
        <w:rPr>
          <w:rFonts w:ascii="Times New Roman" w:hAnsi="Times New Roman"/>
          <w:color w:val="auto"/>
        </w:rPr>
        <w:t>「</w:t>
      </w:r>
      <w:r w:rsidR="00417CDF" w:rsidRPr="00607E94">
        <w:rPr>
          <w:rFonts w:ascii="Times New Roman" w:hAnsi="Times New Roman"/>
          <w:color w:val="auto"/>
        </w:rPr>
        <w:t>農業部</w:t>
      </w:r>
      <w:r w:rsidRPr="00607E94">
        <w:rPr>
          <w:rFonts w:ascii="Times New Roman" w:hAnsi="Times New Roman"/>
          <w:color w:val="auto"/>
        </w:rPr>
        <w:t>協助產業創新活動補助</w:t>
      </w:r>
      <w:r w:rsidR="00C24F94" w:rsidRPr="00607E94">
        <w:rPr>
          <w:rFonts w:ascii="Times New Roman" w:hAnsi="Times New Roman"/>
          <w:color w:val="auto"/>
        </w:rPr>
        <w:t>獎勵</w:t>
      </w:r>
      <w:r w:rsidRPr="00607E94">
        <w:rPr>
          <w:rFonts w:ascii="Times New Roman" w:hAnsi="Times New Roman"/>
          <w:color w:val="auto"/>
        </w:rPr>
        <w:t>及輔導辦法」中所稱之「受補助人」，並願依此合作契約書向</w:t>
      </w:r>
      <w:r w:rsidR="00610FD5" w:rsidRPr="00607E94">
        <w:rPr>
          <w:rFonts w:ascii="Times New Roman" w:hAnsi="Times New Roman"/>
          <w:color w:val="auto"/>
        </w:rPr>
        <w:t>農業部</w:t>
      </w:r>
      <w:r w:rsidRPr="00607E94">
        <w:rPr>
          <w:rFonts w:ascii="Times New Roman" w:hAnsi="Times New Roman"/>
          <w:color w:val="auto"/>
        </w:rPr>
        <w:t>擔保其具有該辦法所定之申請資格，並表示明白知悉該辦法之規定而願遵守之。</w:t>
      </w:r>
    </w:p>
    <w:p w14:paraId="3641A6F3" w14:textId="77777777" w:rsidR="00C968A2" w:rsidRPr="00607E94" w:rsidRDefault="00C968A2" w:rsidP="00C968A2">
      <w:pPr>
        <w:pStyle w:val="0-1"/>
        <w:rPr>
          <w:rFonts w:ascii="Times New Roman"/>
        </w:rPr>
      </w:pPr>
      <w:r w:rsidRPr="00607E94">
        <w:rPr>
          <w:rFonts w:ascii="Times New Roman"/>
        </w:rPr>
        <w:t>第三條　執行及管理</w:t>
      </w:r>
    </w:p>
    <w:p w14:paraId="0FAE7CD7" w14:textId="0352AC6E"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一、當事人之義務：本契約書簽定後，乙方即承認其明白知悉甲方與</w:t>
      </w:r>
      <w:r w:rsidR="00610FD5" w:rsidRPr="00607E94">
        <w:rPr>
          <w:rFonts w:ascii="Times New Roman" w:hAnsi="Times New Roman"/>
          <w:color w:val="auto"/>
        </w:rPr>
        <w:t>農業部</w:t>
      </w:r>
      <w:r w:rsidRPr="00607E94">
        <w:rPr>
          <w:rFonts w:ascii="Times New Roman" w:hAnsi="Times New Roman"/>
          <w:color w:val="auto"/>
          <w:szCs w:val="26"/>
        </w:rPr>
        <w:t>所簽訂之「農業業界科專計畫補助契約書」</w:t>
      </w:r>
      <w:r w:rsidRPr="00607E94">
        <w:rPr>
          <w:rFonts w:ascii="Times New Roman" w:hAnsi="Times New Roman"/>
          <w:color w:val="auto"/>
          <w:szCs w:val="26"/>
        </w:rPr>
        <w:t>(</w:t>
      </w:r>
      <w:r w:rsidRPr="00607E94">
        <w:rPr>
          <w:rFonts w:ascii="Times New Roman" w:hAnsi="Times New Roman"/>
          <w:color w:val="auto"/>
          <w:szCs w:val="26"/>
        </w:rPr>
        <w:t>聯合申請型式</w:t>
      </w:r>
      <w:r w:rsidRPr="00607E94">
        <w:rPr>
          <w:rFonts w:ascii="Times New Roman" w:hAnsi="Times New Roman"/>
          <w:color w:val="auto"/>
          <w:szCs w:val="26"/>
        </w:rPr>
        <w:t>)</w:t>
      </w:r>
      <w:r w:rsidRPr="00607E94">
        <w:rPr>
          <w:rFonts w:ascii="Times New Roman" w:hAnsi="Times New Roman"/>
          <w:color w:val="auto"/>
        </w:rPr>
        <w:t xml:space="preserve"> (</w:t>
      </w:r>
      <w:r w:rsidRPr="00607E94">
        <w:rPr>
          <w:rFonts w:ascii="Times New Roman" w:hAnsi="Times New Roman"/>
          <w:color w:val="auto"/>
        </w:rPr>
        <w:t>以下簡稱「補助契約」</w:t>
      </w:r>
      <w:r w:rsidRPr="00607E94">
        <w:rPr>
          <w:rFonts w:ascii="Times New Roman" w:hAnsi="Times New Roman"/>
          <w:color w:val="auto"/>
        </w:rPr>
        <w:t>)</w:t>
      </w:r>
      <w:r w:rsidRPr="00607E94">
        <w:rPr>
          <w:rFonts w:ascii="Times New Roman" w:hAnsi="Times New Roman"/>
          <w:color w:val="auto"/>
        </w:rPr>
        <w:t>之內容，爾後補助契約若有變更時亦同。甲乙雙方同意共同合作以達成本計畫之目的，並同意共同連帶履行載於補助契約及其他相關文件中之義務。</w:t>
      </w:r>
    </w:p>
    <w:p w14:paraId="33F7FF4D" w14:textId="435FF04F"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二、計畫案管理：甲方需依時程所定，按補助契約之相關約定及其他有關法律之要求，就本計畫為進度管理及稽核。如</w:t>
      </w:r>
      <w:r w:rsidR="00610FD5" w:rsidRPr="00607E94">
        <w:rPr>
          <w:rFonts w:ascii="Times New Roman" w:hAnsi="Times New Roman"/>
          <w:color w:val="auto"/>
        </w:rPr>
        <w:t>農業部</w:t>
      </w:r>
      <w:r w:rsidRPr="00607E94">
        <w:rPr>
          <w:rFonts w:ascii="Times New Roman" w:hAnsi="Times New Roman"/>
          <w:color w:val="auto"/>
        </w:rPr>
        <w:t>要求而有必要參與審查說明或表示意見時，乙方有配合之義務。</w:t>
      </w:r>
    </w:p>
    <w:p w14:paraId="4C09F37B" w14:textId="3A02527D"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三、甲乙雙方並同意於甲方提出補助申請後，任何一方即不得退出。補助申請案未獲通過時或與</w:t>
      </w:r>
      <w:r w:rsidR="00610FD5" w:rsidRPr="00607E94">
        <w:rPr>
          <w:rFonts w:ascii="Times New Roman" w:hAnsi="Times New Roman"/>
          <w:color w:val="auto"/>
        </w:rPr>
        <w:t>農業部</w:t>
      </w:r>
      <w:r w:rsidRPr="00607E94">
        <w:rPr>
          <w:rFonts w:ascii="Times New Roman" w:hAnsi="Times New Roman"/>
          <w:color w:val="auto"/>
        </w:rPr>
        <w:t>簽訂補助契約後，</w:t>
      </w:r>
      <w:proofErr w:type="gramStart"/>
      <w:r w:rsidRPr="00607E94">
        <w:rPr>
          <w:rFonts w:ascii="Times New Roman" w:hAnsi="Times New Roman"/>
          <w:color w:val="auto"/>
        </w:rPr>
        <w:t>倘乙方</w:t>
      </w:r>
      <w:proofErr w:type="gramEnd"/>
      <w:r w:rsidRPr="00607E94">
        <w:rPr>
          <w:rFonts w:ascii="Times New Roman" w:hAnsi="Times New Roman"/>
          <w:color w:val="auto"/>
        </w:rPr>
        <w:t>之任</w:t>
      </w:r>
      <w:proofErr w:type="gramStart"/>
      <w:r w:rsidRPr="00607E94">
        <w:rPr>
          <w:rFonts w:ascii="Times New Roman" w:hAnsi="Times New Roman"/>
          <w:color w:val="auto"/>
        </w:rPr>
        <w:t>一</w:t>
      </w:r>
      <w:proofErr w:type="gramEnd"/>
      <w:r w:rsidRPr="00607E94">
        <w:rPr>
          <w:rFonts w:ascii="Times New Roman" w:hAnsi="Times New Roman"/>
          <w:color w:val="auto"/>
        </w:rPr>
        <w:t>當事人退出，而</w:t>
      </w:r>
      <w:r w:rsidR="00610FD5" w:rsidRPr="00607E94">
        <w:rPr>
          <w:rFonts w:ascii="Times New Roman" w:hAnsi="Times New Roman"/>
          <w:color w:val="auto"/>
        </w:rPr>
        <w:t>農業部</w:t>
      </w:r>
      <w:r w:rsidRPr="00607E94">
        <w:rPr>
          <w:rFonts w:ascii="Times New Roman" w:hAnsi="Times New Roman"/>
          <w:color w:val="auto"/>
        </w:rPr>
        <w:t>認為其餘之乙方無法繼續執行本計畫時，本契約書視為終止。但因故退出計畫，以就其退出前應與其他當事人連帶對</w:t>
      </w:r>
      <w:r w:rsidR="00610FD5" w:rsidRPr="00607E94">
        <w:rPr>
          <w:rFonts w:ascii="Times New Roman" w:hAnsi="Times New Roman"/>
          <w:color w:val="auto"/>
        </w:rPr>
        <w:t>農業部</w:t>
      </w:r>
      <w:r w:rsidRPr="00607E94">
        <w:rPr>
          <w:rFonts w:ascii="Times New Roman" w:hAnsi="Times New Roman"/>
          <w:color w:val="auto"/>
        </w:rPr>
        <w:t>負擔之責任仍不得免除。</w:t>
      </w:r>
    </w:p>
    <w:p w14:paraId="34CE8C9A"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四、甲乙雙方間關於技術研發之工作項目及其分項計畫分配如計畫書。</w:t>
      </w:r>
    </w:p>
    <w:p w14:paraId="72F4BE64"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五、本契約各當事人同意本計畫人力及分配如計畫書。</w:t>
      </w:r>
    </w:p>
    <w:p w14:paraId="3239095A" w14:textId="77777777" w:rsidR="00C968A2" w:rsidRPr="00607E94" w:rsidRDefault="00C968A2" w:rsidP="00C968A2">
      <w:pPr>
        <w:pStyle w:val="0-1"/>
        <w:rPr>
          <w:rFonts w:ascii="Times New Roman"/>
        </w:rPr>
      </w:pPr>
      <w:r w:rsidRPr="00607E94">
        <w:rPr>
          <w:rFonts w:ascii="Times New Roman"/>
        </w:rPr>
        <w:t>第四條　費用分攤</w:t>
      </w:r>
    </w:p>
    <w:p w14:paraId="51288175" w14:textId="63A2DCB2"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一、本計畫所需經費</w:t>
      </w:r>
      <w:r w:rsidR="00105207" w:rsidRPr="00607E94">
        <w:rPr>
          <w:rFonts w:ascii="Times New Roman" w:hAnsi="Times New Roman"/>
          <w:color w:val="auto"/>
        </w:rPr>
        <w:t>係</w:t>
      </w:r>
      <w:r w:rsidRPr="00607E94">
        <w:rPr>
          <w:rFonts w:ascii="Times New Roman" w:hAnsi="Times New Roman"/>
          <w:color w:val="auto"/>
        </w:rPr>
        <w:t>由甲方代表向</w:t>
      </w:r>
      <w:r w:rsidR="00610FD5" w:rsidRPr="00607E94">
        <w:rPr>
          <w:rFonts w:ascii="Times New Roman" w:hAnsi="Times New Roman"/>
          <w:color w:val="auto"/>
        </w:rPr>
        <w:t>農業部</w:t>
      </w:r>
      <w:r w:rsidRPr="00607E94">
        <w:rPr>
          <w:rFonts w:ascii="Times New Roman" w:hAnsi="Times New Roman"/>
          <w:color w:val="auto"/>
        </w:rPr>
        <w:t>提出補助獲准部分</w:t>
      </w:r>
      <w:r w:rsidR="00105207" w:rsidRPr="00607E94">
        <w:rPr>
          <w:rFonts w:ascii="Times New Roman" w:hAnsi="Times New Roman"/>
          <w:color w:val="auto"/>
        </w:rPr>
        <w:t>為補助經費，其餘為自籌經費，惟</w:t>
      </w:r>
      <w:r w:rsidRPr="00607E94">
        <w:rPr>
          <w:rFonts w:ascii="Times New Roman" w:hAnsi="Times New Roman"/>
          <w:color w:val="auto"/>
        </w:rPr>
        <w:t>實際經費以</w:t>
      </w:r>
      <w:r w:rsidR="00610FD5" w:rsidRPr="00607E94">
        <w:rPr>
          <w:rFonts w:ascii="Times New Roman" w:hAnsi="Times New Roman"/>
          <w:color w:val="auto"/>
        </w:rPr>
        <w:t>農業部</w:t>
      </w:r>
      <w:r w:rsidRPr="00607E94">
        <w:rPr>
          <w:rFonts w:ascii="Times New Roman" w:hAnsi="Times New Roman"/>
          <w:color w:val="auto"/>
        </w:rPr>
        <w:t>核定之計畫書為</w:t>
      </w:r>
      <w:proofErr w:type="gramStart"/>
      <w:r w:rsidRPr="00607E94">
        <w:rPr>
          <w:rFonts w:ascii="Times New Roman" w:hAnsi="Times New Roman"/>
          <w:color w:val="auto"/>
        </w:rPr>
        <w:t>準</w:t>
      </w:r>
      <w:proofErr w:type="gramEnd"/>
      <w:r w:rsidRPr="00607E94">
        <w:rPr>
          <w:rFonts w:ascii="Times New Roman" w:hAnsi="Times New Roman"/>
          <w:color w:val="auto"/>
        </w:rPr>
        <w:t>。</w:t>
      </w:r>
    </w:p>
    <w:p w14:paraId="19FB5573" w14:textId="330BA2DF"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二、補助經費：除日後係由甲乙雙方各</w:t>
      </w:r>
      <w:proofErr w:type="gramStart"/>
      <w:r w:rsidRPr="00607E94">
        <w:rPr>
          <w:rFonts w:ascii="Times New Roman" w:hAnsi="Times New Roman"/>
          <w:color w:val="auto"/>
        </w:rPr>
        <w:t>當事人均與</w:t>
      </w:r>
      <w:r w:rsidR="00610FD5" w:rsidRPr="00607E94">
        <w:rPr>
          <w:rFonts w:ascii="Times New Roman" w:hAnsi="Times New Roman"/>
          <w:color w:val="auto"/>
        </w:rPr>
        <w:t>農業部</w:t>
      </w:r>
      <w:proofErr w:type="gramEnd"/>
      <w:r w:rsidRPr="00607E94">
        <w:rPr>
          <w:rFonts w:ascii="Times New Roman" w:hAnsi="Times New Roman"/>
          <w:color w:val="auto"/>
        </w:rPr>
        <w:t>共同簽訂補助契約之情形外，應由甲方設立獨立帳戶，甲方於</w:t>
      </w:r>
      <w:r w:rsidR="00610FD5" w:rsidRPr="00607E94">
        <w:rPr>
          <w:rFonts w:ascii="Times New Roman" w:hAnsi="Times New Roman"/>
          <w:color w:val="auto"/>
        </w:rPr>
        <w:t>農業部</w:t>
      </w:r>
      <w:r w:rsidRPr="00607E94">
        <w:rPr>
          <w:rFonts w:ascii="Times New Roman" w:hAnsi="Times New Roman"/>
          <w:color w:val="auto"/>
        </w:rPr>
        <w:t>撥款後</w:t>
      </w:r>
      <w:r w:rsidRPr="00607E94">
        <w:rPr>
          <w:rFonts w:ascii="Times New Roman" w:hAnsi="Times New Roman"/>
          <w:color w:val="auto"/>
        </w:rPr>
        <w:t>30</w:t>
      </w:r>
      <w:r w:rsidRPr="00607E94">
        <w:rPr>
          <w:rFonts w:ascii="Times New Roman" w:hAnsi="Times New Roman"/>
          <w:color w:val="auto"/>
        </w:rPr>
        <w:t>天內，應依規定撥</w:t>
      </w:r>
      <w:proofErr w:type="gramStart"/>
      <w:r w:rsidRPr="00607E94">
        <w:rPr>
          <w:rFonts w:ascii="Times New Roman" w:hAnsi="Times New Roman"/>
          <w:color w:val="auto"/>
        </w:rPr>
        <w:t>交至乙方</w:t>
      </w:r>
      <w:proofErr w:type="gramEnd"/>
      <w:r w:rsidRPr="00607E94">
        <w:rPr>
          <w:rFonts w:ascii="Times New Roman" w:hAnsi="Times New Roman"/>
          <w:color w:val="auto"/>
        </w:rPr>
        <w:t>，非經</w:t>
      </w:r>
      <w:r w:rsidR="00610FD5" w:rsidRPr="00607E94">
        <w:rPr>
          <w:rFonts w:ascii="Times New Roman" w:hAnsi="Times New Roman"/>
          <w:color w:val="auto"/>
        </w:rPr>
        <w:t>農業部</w:t>
      </w:r>
      <w:r w:rsidRPr="00607E94">
        <w:rPr>
          <w:rFonts w:ascii="Times New Roman" w:hAnsi="Times New Roman"/>
          <w:color w:val="auto"/>
        </w:rPr>
        <w:t>同意不得另存入其他帳戶。</w:t>
      </w:r>
    </w:p>
    <w:p w14:paraId="5A09DE7D"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三、自籌經費：依本契約各當事人之工作項目就補助經費不足之部分，自行補足之，其因計畫進行中發生總經費超出上開預計總額之情事時亦同。</w:t>
      </w:r>
    </w:p>
    <w:p w14:paraId="47A946B7" w14:textId="62A2396D"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四、甲乙雙方同意就本計畫經費之支用及補助經費之取得，</w:t>
      </w:r>
      <w:proofErr w:type="gramStart"/>
      <w:r w:rsidRPr="00607E94">
        <w:rPr>
          <w:rFonts w:ascii="Times New Roman" w:hAnsi="Times New Roman"/>
          <w:color w:val="auto"/>
        </w:rPr>
        <w:t>均依</w:t>
      </w:r>
      <w:r w:rsidR="00610FD5" w:rsidRPr="00607E94">
        <w:rPr>
          <w:rFonts w:ascii="Times New Roman" w:hAnsi="Times New Roman"/>
          <w:color w:val="auto"/>
        </w:rPr>
        <w:t>農業部</w:t>
      </w:r>
      <w:proofErr w:type="gramEnd"/>
      <w:r w:rsidRPr="00607E94">
        <w:rPr>
          <w:rFonts w:ascii="Times New Roman" w:hAnsi="Times New Roman"/>
          <w:color w:val="auto"/>
        </w:rPr>
        <w:t>核定之計畫書及其歲出預算分配表辦理之。</w:t>
      </w:r>
    </w:p>
    <w:p w14:paraId="440AA423" w14:textId="77777777" w:rsidR="00C968A2" w:rsidRPr="00607E94" w:rsidRDefault="00C968A2" w:rsidP="00C968A2">
      <w:pPr>
        <w:pStyle w:val="0-1"/>
        <w:rPr>
          <w:rFonts w:ascii="Times New Roman"/>
        </w:rPr>
      </w:pPr>
      <w:r w:rsidRPr="00607E94">
        <w:rPr>
          <w:rFonts w:ascii="Times New Roman"/>
        </w:rPr>
        <w:t>第五條　秘密及競業義務</w:t>
      </w:r>
    </w:p>
    <w:p w14:paraId="67479B65" w14:textId="77777777" w:rsidR="00C968A2" w:rsidRPr="00607E94" w:rsidRDefault="00C968A2" w:rsidP="00C968A2">
      <w:pPr>
        <w:pStyle w:val="4-3"/>
        <w:jc w:val="both"/>
        <w:rPr>
          <w:rFonts w:ascii="Times New Roman" w:hAnsi="Times New Roman"/>
          <w:color w:val="auto"/>
        </w:rPr>
      </w:pPr>
      <w:r w:rsidRPr="00607E94">
        <w:rPr>
          <w:rFonts w:ascii="Times New Roman" w:hAnsi="Times New Roman"/>
          <w:color w:val="auto"/>
        </w:rPr>
        <w:lastRenderedPageBreak/>
        <w:t>甲乙雙方及其所屬人員同意不論在本契約書有效期間或在本契約書終止後，非經同意不得使用任</w:t>
      </w:r>
      <w:proofErr w:type="gramStart"/>
      <w:r w:rsidRPr="00607E94">
        <w:rPr>
          <w:rFonts w:ascii="Times New Roman" w:hAnsi="Times New Roman"/>
          <w:color w:val="auto"/>
        </w:rPr>
        <w:t>一</w:t>
      </w:r>
      <w:proofErr w:type="gramEnd"/>
      <w:r w:rsidRPr="00607E94">
        <w:rPr>
          <w:rFonts w:ascii="Times New Roman" w:hAnsi="Times New Roman"/>
          <w:color w:val="auto"/>
        </w:rPr>
        <w:t>當事人之特有技術、知識、專利及營業秘密。甲乙雙方及其所屬人員並同意除下列情形外，非經書面同意不得將此特有技術、知識、專利及執行本計畫過程中知悉之本契約其他當事人營業秘密等洩露予第三人。</w:t>
      </w:r>
    </w:p>
    <w:p w14:paraId="412152E0"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一、該營業秘密等業經公開或屬公眾可得而知者。</w:t>
      </w:r>
    </w:p>
    <w:p w14:paraId="36752568"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二、取得秘密者於提供者提供前已擁有或係本其研發取得者。</w:t>
      </w:r>
    </w:p>
    <w:p w14:paraId="4728CBF1"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三、取得秘密者係經由第三人合法取得，且該第三人並未限制取得秘密者為利用或揭露。</w:t>
      </w:r>
    </w:p>
    <w:p w14:paraId="0324A922"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四、係由政府或訴訟活動而揭露者。</w:t>
      </w:r>
    </w:p>
    <w:p w14:paraId="307922E4" w14:textId="77777777" w:rsidR="00C968A2" w:rsidRPr="00607E94" w:rsidRDefault="00C968A2" w:rsidP="00C968A2">
      <w:pPr>
        <w:pStyle w:val="0-1"/>
        <w:rPr>
          <w:rFonts w:ascii="Times New Roman"/>
        </w:rPr>
      </w:pPr>
      <w:r w:rsidRPr="00607E94">
        <w:rPr>
          <w:rFonts w:ascii="Times New Roman"/>
        </w:rPr>
        <w:t>第六條　智慧財產權</w:t>
      </w:r>
    </w:p>
    <w:p w14:paraId="323C5EBF"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一、智慧財產權（包括本研究計畫中之研究發明、科技、營業秘密及特有技術、知識等）之保護與歸屬，應依據「農業業界科專計畫補助契約書（聯合申請型式）及「創新研發聯盟成員權利義務待</w:t>
      </w:r>
      <w:proofErr w:type="gramStart"/>
      <w:r w:rsidRPr="00607E94">
        <w:rPr>
          <w:rFonts w:ascii="Times New Roman" w:hAnsi="Times New Roman"/>
          <w:color w:val="auto"/>
        </w:rPr>
        <w:t>釐</w:t>
      </w:r>
      <w:proofErr w:type="gramEnd"/>
      <w:r w:rsidRPr="00607E94">
        <w:rPr>
          <w:rFonts w:ascii="Times New Roman" w:hAnsi="Times New Roman"/>
          <w:color w:val="auto"/>
        </w:rPr>
        <w:t>清事項」之約定行之。補助契約之智慧財產權約定由本契約之當事人全體所有者，除於研究過程中衍生，但與本計畫目的無關者，得由各該研發當事人取得外，依本計畫之實際進行情形由各該當事人另約定之。</w:t>
      </w:r>
    </w:p>
    <w:p w14:paraId="510B8EAA"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二、乙方中任</w:t>
      </w:r>
      <w:proofErr w:type="gramStart"/>
      <w:r w:rsidRPr="00607E94">
        <w:rPr>
          <w:rFonts w:ascii="Times New Roman" w:hAnsi="Times New Roman"/>
          <w:color w:val="auto"/>
        </w:rPr>
        <w:t>一</w:t>
      </w:r>
      <w:proofErr w:type="gramEnd"/>
      <w:r w:rsidRPr="00607E94">
        <w:rPr>
          <w:rFonts w:ascii="Times New Roman" w:hAnsi="Times New Roman"/>
          <w:color w:val="auto"/>
        </w:rPr>
        <w:t>當事人因故無法續行本計畫時，應將其於執行本計畫過程中個別或共同取得之智慧財產權，於達成本計畫必要之目的範圍內，移轉予繼續執行本計畫之成員使用。</w:t>
      </w:r>
    </w:p>
    <w:p w14:paraId="436D0253"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三、甲乙雙方同意就其擁有之與本計畫相關之特有技術、知識、專利與營業秘密等智慧財產權，在本契約書合作研發必要之範圍內，得無條件供他方利用，並提供一切必要之協助。</w:t>
      </w:r>
      <w:proofErr w:type="gramStart"/>
      <w:r w:rsidRPr="00607E94">
        <w:rPr>
          <w:rFonts w:ascii="Times New Roman" w:hAnsi="Times New Roman"/>
          <w:color w:val="auto"/>
        </w:rPr>
        <w:t>但甲乙</w:t>
      </w:r>
      <w:proofErr w:type="gramEnd"/>
      <w:r w:rsidRPr="00607E94">
        <w:rPr>
          <w:rFonts w:ascii="Times New Roman" w:hAnsi="Times New Roman"/>
          <w:color w:val="auto"/>
        </w:rPr>
        <w:t>雙方得約定給付相當之授權金或權利金。</w:t>
      </w:r>
    </w:p>
    <w:p w14:paraId="47FEF994"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四、本契約任</w:t>
      </w:r>
      <w:proofErr w:type="gramStart"/>
      <w:r w:rsidRPr="00607E94">
        <w:rPr>
          <w:rFonts w:ascii="Times New Roman" w:hAnsi="Times New Roman"/>
          <w:color w:val="auto"/>
        </w:rPr>
        <w:t>一</w:t>
      </w:r>
      <w:proofErr w:type="gramEnd"/>
      <w:r w:rsidRPr="00607E94">
        <w:rPr>
          <w:rFonts w:ascii="Times New Roman" w:hAnsi="Times New Roman"/>
          <w:color w:val="auto"/>
        </w:rPr>
        <w:t>當事人之員工因執行本計畫所研發之智慧財產權，而與本計畫無關者，依各該當事人與其員工間之約定辦理。</w:t>
      </w:r>
    </w:p>
    <w:p w14:paraId="1BB96AED"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五、本契約各該當事人之員工因執行本計畫所研發之智慧財產權，而與本計畫相關者，由各該從事研發之人員所屬之本契約當事人所有。</w:t>
      </w:r>
    </w:p>
    <w:p w14:paraId="3347B681"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六、因執行本計畫，取得與本計畫相關之智慧財產權，其歸屬得依甲乙雙方實際出資比率共有。但本契約當事人於不違反前五款規定之範圍內，得另行協議訂之。</w:t>
      </w:r>
    </w:p>
    <w:p w14:paraId="61313360"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七、乙方同意由甲方代表本契約全體當事人辦理因執行本計畫，而取得之與本計畫相關之專利權、著作權及其他共有智慧財產權之申請、登記、維護及其他一切相關之手續。</w:t>
      </w:r>
    </w:p>
    <w:p w14:paraId="378CD2C7" w14:textId="77777777" w:rsidR="00C968A2" w:rsidRPr="00607E94" w:rsidRDefault="00C968A2" w:rsidP="00C968A2">
      <w:pPr>
        <w:pStyle w:val="0-1"/>
        <w:rPr>
          <w:rFonts w:ascii="Times New Roman"/>
        </w:rPr>
      </w:pPr>
      <w:r w:rsidRPr="00607E94">
        <w:rPr>
          <w:rFonts w:ascii="Times New Roman"/>
        </w:rPr>
        <w:t>第七條　收益分享及權義轉讓</w:t>
      </w:r>
    </w:p>
    <w:p w14:paraId="307EDB29"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一、除本契約書另有約定者外，甲乙雙方因行使本契約共有之智慧財產權</w:t>
      </w:r>
      <w:r w:rsidRPr="00607E94">
        <w:rPr>
          <w:rFonts w:ascii="Times New Roman" w:hAnsi="Times New Roman"/>
          <w:color w:val="auto"/>
        </w:rPr>
        <w:lastRenderedPageBreak/>
        <w:t>所得之收益由甲、乙雙方各自收納，毋須與全體共有人分享。</w:t>
      </w:r>
    </w:p>
    <w:p w14:paraId="0DAA7696"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二、除本契約書另有約定者外，任</w:t>
      </w:r>
      <w:proofErr w:type="gramStart"/>
      <w:r w:rsidRPr="00607E94">
        <w:rPr>
          <w:rFonts w:ascii="Times New Roman" w:hAnsi="Times New Roman"/>
          <w:color w:val="auto"/>
        </w:rPr>
        <w:t>一</w:t>
      </w:r>
      <w:proofErr w:type="gramEnd"/>
      <w:r w:rsidRPr="00607E94">
        <w:rPr>
          <w:rFonts w:ascii="Times New Roman" w:hAnsi="Times New Roman"/>
          <w:color w:val="auto"/>
        </w:rPr>
        <w:t>當事人就本契約書中之權利及義務，非經他方事前書面同意，不得轉讓予第三人或設定質權。</w:t>
      </w:r>
    </w:p>
    <w:p w14:paraId="5F93FEEE" w14:textId="77777777" w:rsidR="00C968A2" w:rsidRPr="00607E94" w:rsidRDefault="00C968A2" w:rsidP="00C968A2">
      <w:pPr>
        <w:pStyle w:val="0-1"/>
        <w:rPr>
          <w:rFonts w:ascii="Times New Roman"/>
        </w:rPr>
      </w:pPr>
      <w:r w:rsidRPr="00607E94">
        <w:rPr>
          <w:rFonts w:ascii="Times New Roman"/>
        </w:rPr>
        <w:t>第八條　有效期間</w:t>
      </w:r>
    </w:p>
    <w:p w14:paraId="4BA7D145" w14:textId="66D9B0FE"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一、本契約書除計畫申請案未獲</w:t>
      </w:r>
      <w:r w:rsidR="00610FD5" w:rsidRPr="00607E94">
        <w:rPr>
          <w:rFonts w:ascii="Times New Roman" w:hAnsi="Times New Roman"/>
          <w:color w:val="auto"/>
        </w:rPr>
        <w:t>農業部</w:t>
      </w:r>
      <w:r w:rsidRPr="00607E94">
        <w:rPr>
          <w:rFonts w:ascii="Times New Roman" w:hAnsi="Times New Roman"/>
          <w:color w:val="auto"/>
        </w:rPr>
        <w:t>審查准予補助</w:t>
      </w:r>
      <w:proofErr w:type="gramStart"/>
      <w:r w:rsidRPr="00607E94">
        <w:rPr>
          <w:rFonts w:ascii="Times New Roman" w:hAnsi="Times New Roman"/>
          <w:color w:val="auto"/>
        </w:rPr>
        <w:t>或經准補助</w:t>
      </w:r>
      <w:proofErr w:type="gramEnd"/>
      <w:r w:rsidRPr="00607E94">
        <w:rPr>
          <w:rFonts w:ascii="Times New Roman" w:hAnsi="Times New Roman"/>
          <w:color w:val="auto"/>
        </w:rPr>
        <w:t>但未依約定期限簽訂補助契約或簽訂補助契約後因故解除或終止外，各當事人非經</w:t>
      </w:r>
      <w:r w:rsidR="00610FD5" w:rsidRPr="00607E94">
        <w:rPr>
          <w:rFonts w:ascii="Times New Roman" w:hAnsi="Times New Roman"/>
          <w:color w:val="auto"/>
        </w:rPr>
        <w:t>農業部</w:t>
      </w:r>
      <w:r w:rsidRPr="00607E94">
        <w:rPr>
          <w:rFonts w:ascii="Times New Roman" w:hAnsi="Times New Roman"/>
          <w:color w:val="auto"/>
        </w:rPr>
        <w:t>同意，不得任意退出本計畫或另尋合作事業或解除終止本契約書。</w:t>
      </w:r>
    </w:p>
    <w:p w14:paraId="0014119F" w14:textId="73AE23D3"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二、</w:t>
      </w:r>
      <w:r w:rsidR="00610FD5" w:rsidRPr="00607E94">
        <w:rPr>
          <w:rFonts w:ascii="Times New Roman" w:hAnsi="Times New Roman"/>
          <w:color w:val="auto"/>
        </w:rPr>
        <w:t>農業部</w:t>
      </w:r>
      <w:r w:rsidRPr="00607E94">
        <w:rPr>
          <w:rFonts w:ascii="Times New Roman" w:hAnsi="Times New Roman"/>
          <w:color w:val="auto"/>
        </w:rPr>
        <w:t>於審查計畫書後，對計畫之內容等相關事宜有所建議、指示或附加條件時，如甲乙</w:t>
      </w:r>
      <w:proofErr w:type="gramStart"/>
      <w:r w:rsidRPr="00607E94">
        <w:rPr>
          <w:rFonts w:ascii="Times New Roman" w:hAnsi="Times New Roman"/>
          <w:color w:val="auto"/>
        </w:rPr>
        <w:t>雙方均不接受</w:t>
      </w:r>
      <w:proofErr w:type="gramEnd"/>
      <w:r w:rsidRPr="00607E94">
        <w:rPr>
          <w:rFonts w:ascii="Times New Roman" w:hAnsi="Times New Roman"/>
          <w:color w:val="auto"/>
        </w:rPr>
        <w:t>而議決向</w:t>
      </w:r>
      <w:r w:rsidR="00610FD5" w:rsidRPr="00607E94">
        <w:rPr>
          <w:rFonts w:ascii="Times New Roman" w:hAnsi="Times New Roman"/>
          <w:color w:val="auto"/>
        </w:rPr>
        <w:t>農業部</w:t>
      </w:r>
      <w:r w:rsidRPr="00607E94">
        <w:rPr>
          <w:rFonts w:ascii="Times New Roman" w:hAnsi="Times New Roman"/>
          <w:color w:val="auto"/>
        </w:rPr>
        <w:t>行文表示放棄計畫時，本契約書視為中止。</w:t>
      </w:r>
      <w:r w:rsidRPr="00607E94">
        <w:rPr>
          <w:rFonts w:ascii="Times New Roman" w:hAnsi="Times New Roman"/>
          <w:color w:val="auto"/>
        </w:rPr>
        <w:t xml:space="preserve"> </w:t>
      </w:r>
    </w:p>
    <w:p w14:paraId="1CF4B42A" w14:textId="77777777" w:rsidR="00C968A2" w:rsidRPr="00607E94" w:rsidRDefault="00C968A2" w:rsidP="00C968A2">
      <w:pPr>
        <w:pStyle w:val="0-1"/>
        <w:rPr>
          <w:rFonts w:ascii="Times New Roman"/>
        </w:rPr>
      </w:pPr>
      <w:r w:rsidRPr="00607E94">
        <w:rPr>
          <w:rFonts w:ascii="Times New Roman"/>
        </w:rPr>
        <w:t>第九條　責任分擔</w:t>
      </w:r>
    </w:p>
    <w:p w14:paraId="72B079F6"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一、各當事人同意各就其受</w:t>
      </w:r>
      <w:proofErr w:type="gramStart"/>
      <w:r w:rsidRPr="00607E94">
        <w:rPr>
          <w:rFonts w:ascii="Times New Roman" w:hAnsi="Times New Roman"/>
          <w:color w:val="auto"/>
        </w:rPr>
        <w:t>僱</w:t>
      </w:r>
      <w:proofErr w:type="gramEnd"/>
      <w:r w:rsidRPr="00607E94">
        <w:rPr>
          <w:rFonts w:ascii="Times New Roman" w:hAnsi="Times New Roman"/>
          <w:color w:val="auto"/>
        </w:rPr>
        <w:t>人或代理人之行為所致第三人損害負賠償責任。任</w:t>
      </w:r>
      <w:proofErr w:type="gramStart"/>
      <w:r w:rsidRPr="00607E94">
        <w:rPr>
          <w:rFonts w:ascii="Times New Roman" w:hAnsi="Times New Roman"/>
          <w:color w:val="auto"/>
        </w:rPr>
        <w:t>一</w:t>
      </w:r>
      <w:proofErr w:type="gramEnd"/>
      <w:r w:rsidRPr="00607E94">
        <w:rPr>
          <w:rFonts w:ascii="Times New Roman" w:hAnsi="Times New Roman"/>
          <w:color w:val="auto"/>
        </w:rPr>
        <w:t>當事人均無須對其他當事人之受</w:t>
      </w:r>
      <w:proofErr w:type="gramStart"/>
      <w:r w:rsidRPr="00607E94">
        <w:rPr>
          <w:rFonts w:ascii="Times New Roman" w:hAnsi="Times New Roman"/>
          <w:color w:val="auto"/>
        </w:rPr>
        <w:t>僱</w:t>
      </w:r>
      <w:proofErr w:type="gramEnd"/>
      <w:r w:rsidRPr="00607E94">
        <w:rPr>
          <w:rFonts w:ascii="Times New Roman" w:hAnsi="Times New Roman"/>
          <w:color w:val="auto"/>
        </w:rPr>
        <w:t>人或代理人之行為負責。</w:t>
      </w:r>
    </w:p>
    <w:p w14:paraId="7743BD83" w14:textId="1762472C"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二、前項約定不妨礙各該當事人對</w:t>
      </w:r>
      <w:r w:rsidR="00610FD5" w:rsidRPr="00607E94">
        <w:rPr>
          <w:rFonts w:ascii="Times New Roman" w:hAnsi="Times New Roman"/>
          <w:color w:val="auto"/>
        </w:rPr>
        <w:t>農業部</w:t>
      </w:r>
      <w:r w:rsidRPr="00607E94">
        <w:rPr>
          <w:rFonts w:ascii="Times New Roman" w:hAnsi="Times New Roman"/>
          <w:color w:val="auto"/>
        </w:rPr>
        <w:t>之全體連帶履約責任。</w:t>
      </w:r>
    </w:p>
    <w:p w14:paraId="7CCA4133" w14:textId="77777777" w:rsidR="00C968A2" w:rsidRPr="00607E94" w:rsidRDefault="00C968A2" w:rsidP="00C968A2">
      <w:pPr>
        <w:pStyle w:val="0-1"/>
        <w:rPr>
          <w:rFonts w:ascii="Times New Roman"/>
        </w:rPr>
      </w:pPr>
      <w:r w:rsidRPr="00607E94">
        <w:rPr>
          <w:rFonts w:ascii="Times New Roman"/>
        </w:rPr>
        <w:t>第十條　契約變更義務</w:t>
      </w:r>
    </w:p>
    <w:p w14:paraId="7634300B" w14:textId="1241DC46"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一、本契約各當事人知悉，本契約書所約定之權利義務，待</w:t>
      </w:r>
      <w:r w:rsidR="00610FD5" w:rsidRPr="00607E94">
        <w:rPr>
          <w:rFonts w:ascii="Times New Roman" w:hAnsi="Times New Roman"/>
          <w:color w:val="auto"/>
        </w:rPr>
        <w:t>農業部</w:t>
      </w:r>
      <w:r w:rsidRPr="00607E94">
        <w:rPr>
          <w:rFonts w:ascii="Times New Roman" w:hAnsi="Times New Roman"/>
          <w:color w:val="auto"/>
        </w:rPr>
        <w:t>日後實際同意之計畫內容補充，為使本契約書之內容與計畫內容、經費與目的一致，各當事人應於甲方與</w:t>
      </w:r>
      <w:r w:rsidR="00610FD5" w:rsidRPr="00607E94">
        <w:rPr>
          <w:rFonts w:ascii="Times New Roman" w:hAnsi="Times New Roman"/>
          <w:color w:val="auto"/>
        </w:rPr>
        <w:t>農業部</w:t>
      </w:r>
      <w:r w:rsidRPr="00607E94">
        <w:rPr>
          <w:rFonts w:ascii="Times New Roman" w:hAnsi="Times New Roman"/>
          <w:color w:val="auto"/>
        </w:rPr>
        <w:t>簽訂補助契約前，於必要之範圍內依換文方式調整本契約書之權利義務關係，並書面通知</w:t>
      </w:r>
      <w:r w:rsidR="00610FD5" w:rsidRPr="00607E94">
        <w:rPr>
          <w:rFonts w:ascii="Times New Roman" w:hAnsi="Times New Roman"/>
          <w:color w:val="auto"/>
        </w:rPr>
        <w:t>農業部</w:t>
      </w:r>
      <w:r w:rsidRPr="00607E94">
        <w:rPr>
          <w:rFonts w:ascii="Times New Roman" w:hAnsi="Times New Roman"/>
          <w:color w:val="auto"/>
        </w:rPr>
        <w:t>。</w:t>
      </w:r>
    </w:p>
    <w:p w14:paraId="4B241333" w14:textId="6E849938"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二、</w:t>
      </w:r>
      <w:r w:rsidR="00610FD5" w:rsidRPr="00607E94">
        <w:rPr>
          <w:rFonts w:ascii="Times New Roman" w:hAnsi="Times New Roman"/>
          <w:color w:val="auto"/>
        </w:rPr>
        <w:t>農業部</w:t>
      </w:r>
      <w:r w:rsidRPr="00607E94">
        <w:rPr>
          <w:rFonts w:ascii="Times New Roman" w:hAnsi="Times New Roman"/>
          <w:color w:val="auto"/>
        </w:rPr>
        <w:t>於審查計畫書後，如對計畫參與人之退出或加入有所建議、指示或附加條件時，各該當事人如均同意辦理，須將新契約書書面通知</w:t>
      </w:r>
      <w:r w:rsidR="00610FD5" w:rsidRPr="00607E94">
        <w:rPr>
          <w:rFonts w:ascii="Times New Roman" w:hAnsi="Times New Roman"/>
          <w:color w:val="auto"/>
        </w:rPr>
        <w:t>農業部</w:t>
      </w:r>
      <w:r w:rsidRPr="00607E94">
        <w:rPr>
          <w:rFonts w:ascii="Times New Roman" w:hAnsi="Times New Roman"/>
          <w:color w:val="auto"/>
        </w:rPr>
        <w:t>；如各該</w:t>
      </w:r>
      <w:proofErr w:type="gramStart"/>
      <w:r w:rsidRPr="00607E94">
        <w:rPr>
          <w:rFonts w:ascii="Times New Roman" w:hAnsi="Times New Roman"/>
          <w:color w:val="auto"/>
        </w:rPr>
        <w:t>當事人均不同意</w:t>
      </w:r>
      <w:proofErr w:type="gramEnd"/>
      <w:r w:rsidRPr="00607E94">
        <w:rPr>
          <w:rFonts w:ascii="Times New Roman" w:hAnsi="Times New Roman"/>
          <w:color w:val="auto"/>
        </w:rPr>
        <w:t>時，應依本契約書第八條第二款辦理。</w:t>
      </w:r>
    </w:p>
    <w:p w14:paraId="42017973" w14:textId="50CEC37D" w:rsidR="00C968A2" w:rsidRPr="00607E94" w:rsidRDefault="00C968A2" w:rsidP="001E76FF">
      <w:pPr>
        <w:pStyle w:val="4-2"/>
        <w:jc w:val="both"/>
        <w:rPr>
          <w:rFonts w:ascii="Times New Roman" w:hAnsi="Times New Roman"/>
          <w:color w:val="auto"/>
        </w:rPr>
      </w:pPr>
      <w:r w:rsidRPr="00607E94">
        <w:rPr>
          <w:rFonts w:ascii="Times New Roman" w:hAnsi="Times New Roman"/>
          <w:color w:val="auto"/>
        </w:rPr>
        <w:t>三、本契約書之變更，如其事項係屬</w:t>
      </w:r>
      <w:r w:rsidR="00610FD5" w:rsidRPr="00607E94">
        <w:rPr>
          <w:rFonts w:ascii="Times New Roman" w:hAnsi="Times New Roman"/>
          <w:color w:val="auto"/>
        </w:rPr>
        <w:t>農業部</w:t>
      </w:r>
      <w:r w:rsidRPr="00607E94">
        <w:rPr>
          <w:rFonts w:ascii="Times New Roman" w:hAnsi="Times New Roman"/>
          <w:color w:val="auto"/>
        </w:rPr>
        <w:t>於審查計畫書後所為之建議或指示或附加條件之內容，為免換文之繁複，同意由甲方依</w:t>
      </w:r>
      <w:r w:rsidR="00610FD5" w:rsidRPr="00607E94">
        <w:rPr>
          <w:rFonts w:ascii="Times New Roman" w:hAnsi="Times New Roman"/>
          <w:color w:val="auto"/>
        </w:rPr>
        <w:t>農業部</w:t>
      </w:r>
      <w:r w:rsidRPr="00607E94">
        <w:rPr>
          <w:rFonts w:ascii="Times New Roman" w:hAnsi="Times New Roman"/>
          <w:color w:val="auto"/>
        </w:rPr>
        <w:t>之建議或指示逕行修正相關條文後，書面通知</w:t>
      </w:r>
      <w:r w:rsidR="00610FD5" w:rsidRPr="00607E94">
        <w:rPr>
          <w:rFonts w:ascii="Times New Roman" w:hAnsi="Times New Roman"/>
          <w:color w:val="auto"/>
        </w:rPr>
        <w:t>農業部</w:t>
      </w:r>
      <w:r w:rsidRPr="00607E94">
        <w:rPr>
          <w:rFonts w:ascii="Times New Roman" w:hAnsi="Times New Roman"/>
          <w:color w:val="auto"/>
        </w:rPr>
        <w:t>並</w:t>
      </w:r>
      <w:proofErr w:type="gramStart"/>
      <w:r w:rsidRPr="00607E94">
        <w:rPr>
          <w:rFonts w:ascii="Times New Roman" w:hAnsi="Times New Roman"/>
          <w:color w:val="auto"/>
        </w:rPr>
        <w:t>副知乙方</w:t>
      </w:r>
      <w:proofErr w:type="gramEnd"/>
      <w:r w:rsidRPr="00607E94">
        <w:rPr>
          <w:rFonts w:ascii="Times New Roman" w:hAnsi="Times New Roman"/>
          <w:color w:val="auto"/>
        </w:rPr>
        <w:t>全體。</w:t>
      </w:r>
    </w:p>
    <w:p w14:paraId="4D9CF629" w14:textId="77777777" w:rsidR="00C968A2" w:rsidRPr="00607E94" w:rsidRDefault="00C968A2" w:rsidP="00C968A2">
      <w:pPr>
        <w:pStyle w:val="0-1"/>
        <w:rPr>
          <w:rFonts w:ascii="Times New Roman"/>
        </w:rPr>
      </w:pPr>
      <w:r w:rsidRPr="00607E94">
        <w:rPr>
          <w:rFonts w:ascii="Times New Roman"/>
        </w:rPr>
        <w:t xml:space="preserve">第十一條　</w:t>
      </w:r>
      <w:proofErr w:type="gramStart"/>
      <w:r w:rsidRPr="00607E94">
        <w:rPr>
          <w:rFonts w:ascii="Times New Roman"/>
        </w:rPr>
        <w:t>準</w:t>
      </w:r>
      <w:proofErr w:type="gramEnd"/>
      <w:r w:rsidRPr="00607E94">
        <w:rPr>
          <w:rFonts w:ascii="Times New Roman"/>
        </w:rPr>
        <w:t>據法及合意管轄法院</w:t>
      </w:r>
    </w:p>
    <w:p w14:paraId="199C6461" w14:textId="77777777" w:rsidR="00C968A2" w:rsidRPr="00607E94" w:rsidRDefault="00C968A2" w:rsidP="00C968A2">
      <w:pPr>
        <w:pStyle w:val="4-3"/>
        <w:jc w:val="both"/>
        <w:rPr>
          <w:rFonts w:ascii="Times New Roman" w:hAnsi="Times New Roman"/>
          <w:color w:val="auto"/>
        </w:rPr>
      </w:pPr>
      <w:r w:rsidRPr="00607E94">
        <w:rPr>
          <w:rFonts w:ascii="Times New Roman" w:hAnsi="Times New Roman"/>
          <w:color w:val="auto"/>
        </w:rPr>
        <w:t>本契約書之解釋、效力及其他有關之未盡事宜，應依照中華民國有關法令為</w:t>
      </w:r>
      <w:proofErr w:type="gramStart"/>
      <w:r w:rsidRPr="00607E94">
        <w:rPr>
          <w:rFonts w:ascii="Times New Roman" w:hAnsi="Times New Roman"/>
          <w:color w:val="auto"/>
        </w:rPr>
        <w:t>準</w:t>
      </w:r>
      <w:proofErr w:type="gramEnd"/>
      <w:r w:rsidRPr="00607E94">
        <w:rPr>
          <w:rFonts w:ascii="Times New Roman" w:hAnsi="Times New Roman"/>
          <w:color w:val="auto"/>
        </w:rPr>
        <w:t>據法，雙方並同意如有訴訟，以臺灣</w:t>
      </w:r>
      <w:proofErr w:type="gramStart"/>
      <w:r w:rsidRPr="00607E94">
        <w:rPr>
          <w:rFonts w:ascii="Times New Roman" w:hAnsi="Times New Roman"/>
          <w:color w:val="auto"/>
        </w:rPr>
        <w:t>臺</w:t>
      </w:r>
      <w:proofErr w:type="gramEnd"/>
      <w:r w:rsidRPr="00607E94">
        <w:rPr>
          <w:rFonts w:ascii="Times New Roman" w:hAnsi="Times New Roman"/>
          <w:color w:val="auto"/>
        </w:rPr>
        <w:t>北地方法院為第一審管轄法院。</w:t>
      </w:r>
    </w:p>
    <w:p w14:paraId="1FC39CC8" w14:textId="77777777" w:rsidR="00C968A2" w:rsidRPr="00607E94" w:rsidRDefault="00C968A2" w:rsidP="00C968A2">
      <w:pPr>
        <w:pStyle w:val="0-1"/>
        <w:rPr>
          <w:rFonts w:ascii="Times New Roman"/>
        </w:rPr>
      </w:pPr>
      <w:r w:rsidRPr="00607E94">
        <w:rPr>
          <w:rFonts w:ascii="Times New Roman"/>
        </w:rPr>
        <w:t>第十二條　其他</w:t>
      </w:r>
    </w:p>
    <w:p w14:paraId="2E625955" w14:textId="0DF4EE38"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一、甲乙雙方為執行本計畫所為分配或分工不得與本計畫之目的相違背，並不得與</w:t>
      </w:r>
      <w:r w:rsidR="00610FD5" w:rsidRPr="00607E94">
        <w:rPr>
          <w:rFonts w:ascii="Times New Roman" w:hAnsi="Times New Roman"/>
          <w:color w:val="auto"/>
        </w:rPr>
        <w:t>農業部</w:t>
      </w:r>
      <w:r w:rsidRPr="00607E94">
        <w:rPr>
          <w:rFonts w:ascii="Times New Roman" w:hAnsi="Times New Roman"/>
          <w:color w:val="auto"/>
        </w:rPr>
        <w:t>規定之「農業</w:t>
      </w:r>
      <w:r w:rsidR="00C24F94" w:rsidRPr="00607E94">
        <w:rPr>
          <w:rFonts w:ascii="Times New Roman" w:hAnsi="Times New Roman"/>
          <w:color w:val="auto"/>
        </w:rPr>
        <w:t>部</w:t>
      </w:r>
      <w:r w:rsidRPr="00607E94">
        <w:rPr>
          <w:rFonts w:ascii="Times New Roman" w:hAnsi="Times New Roman"/>
          <w:color w:val="auto"/>
        </w:rPr>
        <w:t>業界科專計畫」相關之法令、函釋、申請須知及相關作業規定牴觸。</w:t>
      </w:r>
    </w:p>
    <w:p w14:paraId="0E09DFF5" w14:textId="77777777" w:rsidR="00C968A2" w:rsidRPr="00607E94" w:rsidRDefault="00C968A2" w:rsidP="00C968A2">
      <w:pPr>
        <w:pStyle w:val="4-2"/>
        <w:jc w:val="both"/>
        <w:rPr>
          <w:rFonts w:ascii="Times New Roman" w:hAnsi="Times New Roman"/>
          <w:color w:val="auto"/>
        </w:rPr>
      </w:pPr>
      <w:r w:rsidRPr="00607E94">
        <w:rPr>
          <w:rFonts w:ascii="Times New Roman" w:hAnsi="Times New Roman"/>
          <w:color w:val="auto"/>
        </w:rPr>
        <w:t>二、甲乙雙方依本契約書所享有之權利或應負擔之義務，如有與補助契約</w:t>
      </w:r>
      <w:r w:rsidRPr="00607E94">
        <w:rPr>
          <w:rFonts w:ascii="Times New Roman" w:hAnsi="Times New Roman"/>
          <w:color w:val="auto"/>
        </w:rPr>
        <w:lastRenderedPageBreak/>
        <w:t>牴觸或有礙目的者，其文義之解釋以補助契約為</w:t>
      </w:r>
      <w:proofErr w:type="gramStart"/>
      <w:r w:rsidRPr="00607E94">
        <w:rPr>
          <w:rFonts w:ascii="Times New Roman" w:hAnsi="Times New Roman"/>
          <w:color w:val="auto"/>
        </w:rPr>
        <w:t>準</w:t>
      </w:r>
      <w:proofErr w:type="gramEnd"/>
      <w:r w:rsidRPr="00607E94">
        <w:rPr>
          <w:rFonts w:ascii="Times New Roman" w:hAnsi="Times New Roman"/>
          <w:color w:val="auto"/>
        </w:rPr>
        <w:t>，如仍無法經過條文</w:t>
      </w:r>
      <w:proofErr w:type="gramStart"/>
      <w:r w:rsidRPr="00607E94">
        <w:rPr>
          <w:rFonts w:ascii="Times New Roman" w:hAnsi="Times New Roman"/>
          <w:color w:val="auto"/>
        </w:rPr>
        <w:t>文</w:t>
      </w:r>
      <w:proofErr w:type="gramEnd"/>
      <w:r w:rsidRPr="00607E94">
        <w:rPr>
          <w:rFonts w:ascii="Times New Roman" w:hAnsi="Times New Roman"/>
          <w:color w:val="auto"/>
        </w:rPr>
        <w:t>義解釋達成共識時，該條文無效。</w:t>
      </w:r>
    </w:p>
    <w:p w14:paraId="2BE177D2" w14:textId="7A83F798" w:rsidR="00C968A2" w:rsidRPr="00607E94" w:rsidRDefault="00C968A2" w:rsidP="001E76FF">
      <w:pPr>
        <w:pStyle w:val="4-2"/>
        <w:jc w:val="both"/>
        <w:rPr>
          <w:rFonts w:ascii="Times New Roman" w:hAnsi="Times New Roman"/>
          <w:color w:val="auto"/>
        </w:rPr>
      </w:pPr>
      <w:r w:rsidRPr="00607E94">
        <w:rPr>
          <w:rFonts w:ascii="Times New Roman" w:hAnsi="Times New Roman"/>
          <w:color w:val="auto"/>
        </w:rPr>
        <w:t>三</w:t>
      </w:r>
      <w:r w:rsidRPr="00607E94">
        <w:rPr>
          <w:rFonts w:ascii="Times New Roman" w:eastAsia="新細明體" w:hAnsi="Times New Roman"/>
          <w:color w:val="auto"/>
        </w:rPr>
        <w:t>、</w:t>
      </w:r>
      <w:r w:rsidRPr="00607E94">
        <w:rPr>
          <w:rFonts w:ascii="Times New Roman" w:hAnsi="Times New Roman"/>
          <w:color w:val="auto"/>
        </w:rPr>
        <w:t>甲</w:t>
      </w:r>
      <w:r w:rsidRPr="00607E94">
        <w:rPr>
          <w:rFonts w:ascii="Times New Roman" w:hAnsi="Times New Roman"/>
          <w:color w:val="auto"/>
          <w:szCs w:val="28"/>
        </w:rPr>
        <w:t>乙雙方於計畫結束後</w:t>
      </w:r>
      <w:r w:rsidRPr="00607E94">
        <w:rPr>
          <w:rFonts w:ascii="Times New Roman" w:hAnsi="Times New Roman"/>
          <w:color w:val="auto"/>
          <w:szCs w:val="28"/>
        </w:rPr>
        <w:t>5</w:t>
      </w:r>
      <w:r w:rsidRPr="00607E94">
        <w:rPr>
          <w:rFonts w:ascii="Times New Roman" w:hAnsi="Times New Roman"/>
          <w:color w:val="auto"/>
          <w:szCs w:val="28"/>
        </w:rPr>
        <w:t>年內</w:t>
      </w:r>
      <w:r w:rsidRPr="00607E94">
        <w:rPr>
          <w:rFonts w:ascii="Times New Roman" w:eastAsia="新細明體" w:hAnsi="Times New Roman"/>
          <w:color w:val="auto"/>
          <w:szCs w:val="28"/>
        </w:rPr>
        <w:t>，</w:t>
      </w:r>
      <w:proofErr w:type="gramStart"/>
      <w:r w:rsidRPr="00607E94">
        <w:rPr>
          <w:rFonts w:ascii="Times New Roman" w:hAnsi="Times New Roman"/>
          <w:color w:val="auto"/>
          <w:szCs w:val="28"/>
        </w:rPr>
        <w:t>均須配合</w:t>
      </w:r>
      <w:proofErr w:type="gramEnd"/>
      <w:r w:rsidR="00610FD5" w:rsidRPr="00607E94">
        <w:rPr>
          <w:rFonts w:ascii="Times New Roman" w:hAnsi="Times New Roman"/>
          <w:color w:val="auto"/>
          <w:szCs w:val="28"/>
        </w:rPr>
        <w:t>農業部</w:t>
      </w:r>
      <w:r w:rsidRPr="00607E94">
        <w:rPr>
          <w:rFonts w:ascii="Times New Roman" w:hAnsi="Times New Roman"/>
          <w:color w:val="auto"/>
          <w:szCs w:val="28"/>
        </w:rPr>
        <w:t>要求提供成效相關資料並配合進行廣宣活動。</w:t>
      </w:r>
    </w:p>
    <w:p w14:paraId="03BE8783" w14:textId="77777777" w:rsidR="00C968A2" w:rsidRPr="00607E94" w:rsidRDefault="00C968A2" w:rsidP="00C968A2">
      <w:pPr>
        <w:widowControl/>
        <w:rPr>
          <w:rFonts w:eastAsia="標楷體"/>
          <w:bCs/>
          <w:sz w:val="26"/>
        </w:rPr>
      </w:pPr>
    </w:p>
    <w:p w14:paraId="3F61665C" w14:textId="77777777" w:rsidR="00C968A2" w:rsidRPr="00607E94" w:rsidRDefault="00C968A2" w:rsidP="001E76FF">
      <w:pPr>
        <w:pStyle w:val="ab"/>
        <w:spacing w:afterLines="50" w:after="180" w:line="360" w:lineRule="exact"/>
        <w:ind w:leftChars="650" w:left="1560"/>
        <w:jc w:val="both"/>
        <w:rPr>
          <w:rFonts w:ascii="Times New Roman" w:eastAsia="標楷體" w:hAnsi="Times New Roman"/>
          <w:sz w:val="26"/>
        </w:rPr>
      </w:pPr>
      <w:r w:rsidRPr="00607E94">
        <w:rPr>
          <w:rFonts w:ascii="Times New Roman" w:eastAsia="標楷體" w:hAnsi="Times New Roman"/>
          <w:sz w:val="26"/>
        </w:rPr>
        <w:t>立合約人</w:t>
      </w:r>
      <w:r w:rsidRPr="00607E94">
        <w:rPr>
          <w:rFonts w:ascii="Times New Roman" w:eastAsia="標楷體" w:hAnsi="Times New Roman"/>
          <w:sz w:val="26"/>
        </w:rPr>
        <w:t xml:space="preserve">   </w:t>
      </w:r>
      <w:r w:rsidRPr="00607E94">
        <w:rPr>
          <w:rFonts w:ascii="Times New Roman" w:eastAsia="標楷體" w:hAnsi="Times New Roman"/>
          <w:sz w:val="26"/>
        </w:rPr>
        <w:t>甲方</w:t>
      </w:r>
      <w:r w:rsidRPr="00607E94">
        <w:rPr>
          <w:rFonts w:ascii="Times New Roman" w:eastAsia="標楷體" w:hAnsi="Times New Roman"/>
          <w:sz w:val="26"/>
        </w:rPr>
        <w:t>(</w:t>
      </w:r>
      <w:r w:rsidRPr="00607E94">
        <w:rPr>
          <w:rFonts w:ascii="Times New Roman" w:eastAsia="標楷體" w:hAnsi="Times New Roman"/>
          <w:sz w:val="26"/>
        </w:rPr>
        <w:t>主導廠商</w:t>
      </w:r>
      <w:r w:rsidRPr="00607E94">
        <w:rPr>
          <w:rFonts w:ascii="Times New Roman" w:eastAsia="標楷體" w:hAnsi="Times New Roman"/>
          <w:sz w:val="26"/>
        </w:rPr>
        <w:t>)</w:t>
      </w:r>
      <w:r w:rsidRPr="00607E94">
        <w:rPr>
          <w:rFonts w:ascii="Times New Roman" w:eastAsia="標楷體" w:hAnsi="Times New Roman"/>
          <w:sz w:val="26"/>
        </w:rPr>
        <w:t>：</w:t>
      </w:r>
      <w:r w:rsidRPr="00607E94">
        <w:rPr>
          <w:rFonts w:ascii="Times New Roman" w:eastAsia="標楷體" w:hAnsi="Times New Roman"/>
          <w:sz w:val="26"/>
        </w:rPr>
        <w:t xml:space="preserve">               </w:t>
      </w:r>
      <w:r w:rsidRPr="00607E94">
        <w:rPr>
          <w:rFonts w:ascii="Times New Roman" w:eastAsia="標楷體" w:hAnsi="Times New Roman"/>
          <w:sz w:val="26"/>
        </w:rPr>
        <w:t>（機關印信）</w:t>
      </w:r>
    </w:p>
    <w:p w14:paraId="16A0B2FD" w14:textId="0DE69BF4" w:rsidR="00C968A2" w:rsidRPr="00607E94" w:rsidRDefault="00C968A2" w:rsidP="001E76FF">
      <w:pPr>
        <w:pStyle w:val="ab"/>
        <w:snapToGrid w:val="0"/>
        <w:spacing w:afterLines="50" w:after="180" w:line="360" w:lineRule="exact"/>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代表人：</w:t>
      </w:r>
      <w:r w:rsidRPr="00607E94">
        <w:rPr>
          <w:rFonts w:ascii="Times New Roman" w:eastAsia="標楷體" w:hAnsi="Times New Roman"/>
          <w:sz w:val="26"/>
        </w:rPr>
        <w:t xml:space="preserve">                     </w:t>
      </w:r>
      <w:r w:rsidR="009123C2">
        <w:rPr>
          <w:rFonts w:ascii="Times New Roman" w:eastAsia="標楷體" w:hAnsi="Times New Roman" w:hint="eastAsia"/>
          <w:sz w:val="26"/>
        </w:rPr>
        <w:t xml:space="preserve">    </w:t>
      </w:r>
      <w:r w:rsidRPr="00607E94">
        <w:rPr>
          <w:rFonts w:ascii="Times New Roman" w:eastAsia="標楷體" w:hAnsi="Times New Roman"/>
          <w:sz w:val="26"/>
        </w:rPr>
        <w:t xml:space="preserve">  </w:t>
      </w:r>
      <w:r w:rsidRPr="00607E94">
        <w:rPr>
          <w:rFonts w:ascii="Times New Roman" w:eastAsia="標楷體" w:hAnsi="Times New Roman"/>
          <w:sz w:val="26"/>
        </w:rPr>
        <w:t>（簽章）</w:t>
      </w:r>
    </w:p>
    <w:p w14:paraId="2DFF460A" w14:textId="77777777" w:rsidR="00C968A2" w:rsidRPr="00607E94" w:rsidRDefault="00C968A2" w:rsidP="001E76FF">
      <w:pPr>
        <w:pStyle w:val="ab"/>
        <w:snapToGrid w:val="0"/>
        <w:spacing w:afterLines="50" w:after="180" w:line="360" w:lineRule="exact"/>
        <w:ind w:leftChars="1241" w:left="3360" w:hangingChars="147" w:hanging="382"/>
        <w:jc w:val="both"/>
        <w:rPr>
          <w:rFonts w:ascii="Times New Roman" w:eastAsia="標楷體" w:hAnsi="Times New Roman"/>
          <w:sz w:val="26"/>
          <w:szCs w:val="26"/>
        </w:rPr>
      </w:pPr>
      <w:r w:rsidRPr="00607E94">
        <w:rPr>
          <w:rFonts w:ascii="Times New Roman" w:eastAsia="標楷體" w:hAnsi="Times New Roman"/>
          <w:sz w:val="26"/>
        </w:rPr>
        <w:t>計畫主持人</w:t>
      </w:r>
      <w:r w:rsidRPr="00607E94">
        <w:rPr>
          <w:rFonts w:ascii="Times New Roman" w:eastAsia="標楷體" w:hAnsi="Times New Roman"/>
          <w:sz w:val="26"/>
          <w:szCs w:val="26"/>
        </w:rPr>
        <w:t>：</w:t>
      </w:r>
      <w:r w:rsidRPr="00607E94">
        <w:rPr>
          <w:rFonts w:ascii="Times New Roman" w:eastAsia="標楷體" w:hAnsi="Times New Roman"/>
          <w:sz w:val="26"/>
          <w:szCs w:val="26"/>
        </w:rPr>
        <w:t xml:space="preserve">                   </w:t>
      </w:r>
      <w:r w:rsidRPr="00607E94">
        <w:rPr>
          <w:rFonts w:ascii="Times New Roman" w:eastAsia="標楷體" w:hAnsi="Times New Roman"/>
          <w:sz w:val="26"/>
          <w:szCs w:val="26"/>
        </w:rPr>
        <w:t>（簽章）</w:t>
      </w:r>
    </w:p>
    <w:p w14:paraId="352EB4F7" w14:textId="77777777" w:rsidR="00C968A2" w:rsidRPr="00607E94" w:rsidRDefault="00C968A2" w:rsidP="001E76FF">
      <w:pPr>
        <w:pStyle w:val="ab"/>
        <w:spacing w:afterLines="50" w:after="180" w:line="360" w:lineRule="exact"/>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地</w:t>
      </w:r>
      <w:r w:rsidRPr="00607E94">
        <w:rPr>
          <w:rFonts w:ascii="Times New Roman" w:eastAsia="標楷體" w:hAnsi="Times New Roman"/>
          <w:sz w:val="26"/>
        </w:rPr>
        <w:t xml:space="preserve">  </w:t>
      </w:r>
      <w:r w:rsidRPr="00607E94">
        <w:rPr>
          <w:rFonts w:ascii="Times New Roman" w:eastAsia="標楷體" w:hAnsi="Times New Roman"/>
          <w:sz w:val="26"/>
        </w:rPr>
        <w:t>址：</w:t>
      </w:r>
    </w:p>
    <w:p w14:paraId="5BE13E92" w14:textId="77777777" w:rsidR="00C968A2" w:rsidRPr="00607E94" w:rsidRDefault="00C968A2" w:rsidP="001E76FF">
      <w:pPr>
        <w:pStyle w:val="ab"/>
        <w:spacing w:afterLines="50" w:after="180" w:line="360" w:lineRule="exact"/>
        <w:ind w:leftChars="1241" w:left="3360" w:hangingChars="147" w:hanging="382"/>
        <w:rPr>
          <w:rFonts w:ascii="Times New Roman" w:eastAsia="標楷體" w:hAnsi="Times New Roman"/>
          <w:sz w:val="26"/>
        </w:rPr>
      </w:pPr>
      <w:r w:rsidRPr="00607E94">
        <w:rPr>
          <w:rFonts w:ascii="Times New Roman" w:eastAsia="標楷體" w:hAnsi="Times New Roman"/>
          <w:sz w:val="26"/>
        </w:rPr>
        <w:t>電</w:t>
      </w:r>
      <w:r w:rsidRPr="00607E94">
        <w:rPr>
          <w:rFonts w:ascii="Times New Roman" w:eastAsia="標楷體" w:hAnsi="Times New Roman"/>
          <w:sz w:val="26"/>
        </w:rPr>
        <w:t xml:space="preserve">  </w:t>
      </w:r>
      <w:r w:rsidRPr="00607E94">
        <w:rPr>
          <w:rFonts w:ascii="Times New Roman" w:eastAsia="標楷體" w:hAnsi="Times New Roman"/>
          <w:sz w:val="26"/>
        </w:rPr>
        <w:t>話：</w:t>
      </w:r>
    </w:p>
    <w:p w14:paraId="6B2A54E2" w14:textId="77777777" w:rsidR="00C968A2" w:rsidRPr="00607E94" w:rsidRDefault="00C968A2" w:rsidP="001E76FF">
      <w:pPr>
        <w:pStyle w:val="ab"/>
        <w:spacing w:before="360" w:after="360" w:line="340" w:lineRule="exact"/>
        <w:jc w:val="both"/>
        <w:rPr>
          <w:rFonts w:ascii="Times New Roman" w:eastAsia="標楷體" w:hAnsi="Times New Roman"/>
          <w:sz w:val="26"/>
        </w:rPr>
      </w:pPr>
    </w:p>
    <w:p w14:paraId="520746E1" w14:textId="4C95CC14" w:rsidR="00C968A2" w:rsidRPr="00607E94" w:rsidRDefault="00C968A2" w:rsidP="001E76FF">
      <w:pPr>
        <w:pStyle w:val="ab"/>
        <w:spacing w:afterLines="50" w:after="180" w:line="360" w:lineRule="exact"/>
        <w:ind w:leftChars="650" w:left="1560" w:firstLineChars="545" w:firstLine="1417"/>
        <w:jc w:val="both"/>
        <w:rPr>
          <w:rFonts w:ascii="Times New Roman" w:eastAsia="標楷體" w:hAnsi="Times New Roman"/>
          <w:sz w:val="26"/>
        </w:rPr>
      </w:pPr>
      <w:r w:rsidRPr="00607E94">
        <w:rPr>
          <w:rFonts w:ascii="Times New Roman" w:eastAsia="標楷體" w:hAnsi="Times New Roman"/>
          <w:sz w:val="26"/>
        </w:rPr>
        <w:t>乙方：</w:t>
      </w:r>
      <w:r w:rsidRPr="00607E94">
        <w:rPr>
          <w:rFonts w:ascii="Times New Roman" w:eastAsia="標楷體" w:hAnsi="Times New Roman"/>
          <w:sz w:val="26"/>
        </w:rPr>
        <w:t xml:space="preserve">                        </w:t>
      </w:r>
      <w:r w:rsidR="009123C2">
        <w:rPr>
          <w:rFonts w:ascii="Times New Roman" w:eastAsia="標楷體" w:hAnsi="Times New Roman" w:hint="eastAsia"/>
          <w:sz w:val="26"/>
        </w:rPr>
        <w:t xml:space="preserve">      </w:t>
      </w:r>
      <w:r w:rsidRPr="00607E94">
        <w:rPr>
          <w:rFonts w:ascii="Times New Roman" w:eastAsia="標楷體" w:hAnsi="Times New Roman"/>
          <w:sz w:val="26"/>
        </w:rPr>
        <w:t xml:space="preserve"> </w:t>
      </w:r>
      <w:r w:rsidRPr="00607E94">
        <w:rPr>
          <w:rFonts w:ascii="Times New Roman" w:eastAsia="標楷體" w:hAnsi="Times New Roman"/>
          <w:sz w:val="26"/>
        </w:rPr>
        <w:t>（機關印信）</w:t>
      </w:r>
    </w:p>
    <w:p w14:paraId="7C370B6A" w14:textId="11C84F45" w:rsidR="00C968A2" w:rsidRPr="00607E94" w:rsidRDefault="00C968A2" w:rsidP="001E76FF">
      <w:pPr>
        <w:pStyle w:val="ab"/>
        <w:spacing w:afterLines="50" w:after="180" w:line="360" w:lineRule="exact"/>
        <w:ind w:leftChars="650" w:left="1560" w:firstLineChars="545" w:firstLine="1417"/>
        <w:jc w:val="both"/>
        <w:rPr>
          <w:rFonts w:ascii="Times New Roman" w:eastAsia="標楷體" w:hAnsi="Times New Roman"/>
          <w:sz w:val="26"/>
        </w:rPr>
      </w:pPr>
      <w:r w:rsidRPr="00607E94">
        <w:rPr>
          <w:rFonts w:ascii="Times New Roman" w:eastAsia="標楷體" w:hAnsi="Times New Roman"/>
          <w:sz w:val="26"/>
        </w:rPr>
        <w:t>代表人：</w:t>
      </w:r>
      <w:r w:rsidRPr="00607E94">
        <w:rPr>
          <w:rFonts w:ascii="Times New Roman" w:eastAsia="標楷體" w:hAnsi="Times New Roman"/>
          <w:sz w:val="26"/>
        </w:rPr>
        <w:t xml:space="preserve">                      </w:t>
      </w:r>
      <w:r w:rsidR="009123C2">
        <w:rPr>
          <w:rFonts w:ascii="Times New Roman" w:eastAsia="標楷體" w:hAnsi="Times New Roman" w:hint="eastAsia"/>
          <w:sz w:val="26"/>
        </w:rPr>
        <w:t xml:space="preserve">    </w:t>
      </w:r>
      <w:r w:rsidRPr="00607E94">
        <w:rPr>
          <w:rFonts w:ascii="Times New Roman" w:eastAsia="標楷體" w:hAnsi="Times New Roman"/>
          <w:sz w:val="26"/>
        </w:rPr>
        <w:t xml:space="preserve"> </w:t>
      </w:r>
      <w:r w:rsidRPr="00607E94">
        <w:rPr>
          <w:rFonts w:ascii="Times New Roman" w:eastAsia="標楷體" w:hAnsi="Times New Roman"/>
          <w:sz w:val="26"/>
        </w:rPr>
        <w:t>（簽章）</w:t>
      </w:r>
    </w:p>
    <w:p w14:paraId="66BDCE00" w14:textId="77777777" w:rsidR="00C968A2" w:rsidRPr="00607E94" w:rsidRDefault="00C968A2" w:rsidP="001E76FF">
      <w:pPr>
        <w:pStyle w:val="ab"/>
        <w:spacing w:afterLines="50" w:after="180" w:line="360" w:lineRule="exact"/>
        <w:ind w:leftChars="650" w:left="1560" w:firstLineChars="545" w:firstLine="1417"/>
        <w:jc w:val="both"/>
        <w:rPr>
          <w:rFonts w:ascii="Times New Roman" w:eastAsia="標楷體" w:hAnsi="Times New Roman"/>
          <w:sz w:val="26"/>
        </w:rPr>
      </w:pPr>
      <w:r w:rsidRPr="00607E94">
        <w:rPr>
          <w:rFonts w:ascii="Times New Roman" w:eastAsia="標楷體" w:hAnsi="Times New Roman"/>
          <w:sz w:val="26"/>
        </w:rPr>
        <w:t>計畫主持人：</w:t>
      </w:r>
      <w:r w:rsidRPr="00607E94">
        <w:rPr>
          <w:rFonts w:ascii="Times New Roman" w:eastAsia="標楷體" w:hAnsi="Times New Roman"/>
          <w:sz w:val="26"/>
        </w:rPr>
        <w:t xml:space="preserve">                   </w:t>
      </w:r>
      <w:r w:rsidRPr="00607E94">
        <w:rPr>
          <w:rFonts w:ascii="Times New Roman" w:eastAsia="標楷體" w:hAnsi="Times New Roman"/>
          <w:sz w:val="26"/>
        </w:rPr>
        <w:t>（簽章）</w:t>
      </w:r>
    </w:p>
    <w:p w14:paraId="1A94D6CE" w14:textId="77777777" w:rsidR="00C968A2" w:rsidRPr="00607E94" w:rsidRDefault="00C968A2" w:rsidP="001E76FF">
      <w:pPr>
        <w:pStyle w:val="ab"/>
        <w:spacing w:afterLines="50" w:after="180" w:line="360" w:lineRule="exact"/>
        <w:ind w:leftChars="650" w:left="1560" w:firstLineChars="545" w:firstLine="1417"/>
        <w:jc w:val="both"/>
        <w:rPr>
          <w:rFonts w:ascii="Times New Roman" w:eastAsia="標楷體" w:hAnsi="Times New Roman"/>
          <w:sz w:val="26"/>
        </w:rPr>
      </w:pPr>
      <w:r w:rsidRPr="00607E94">
        <w:rPr>
          <w:rFonts w:ascii="Times New Roman" w:eastAsia="標楷體" w:hAnsi="Times New Roman"/>
          <w:sz w:val="26"/>
        </w:rPr>
        <w:t>地</w:t>
      </w:r>
      <w:r w:rsidRPr="00607E94">
        <w:rPr>
          <w:rFonts w:ascii="Times New Roman" w:eastAsia="標楷體" w:hAnsi="Times New Roman"/>
          <w:sz w:val="26"/>
        </w:rPr>
        <w:t xml:space="preserve">  </w:t>
      </w:r>
      <w:r w:rsidRPr="00607E94">
        <w:rPr>
          <w:rFonts w:ascii="Times New Roman" w:eastAsia="標楷體" w:hAnsi="Times New Roman"/>
          <w:sz w:val="26"/>
        </w:rPr>
        <w:t>址：</w:t>
      </w:r>
    </w:p>
    <w:p w14:paraId="5B015987" w14:textId="77777777" w:rsidR="00C968A2" w:rsidRPr="00607E94" w:rsidRDefault="00C968A2" w:rsidP="001E76FF">
      <w:pPr>
        <w:pStyle w:val="ab"/>
        <w:spacing w:afterLines="50" w:after="180" w:line="360" w:lineRule="exact"/>
        <w:ind w:leftChars="650" w:left="1560" w:firstLineChars="545" w:firstLine="1417"/>
        <w:jc w:val="both"/>
        <w:rPr>
          <w:rFonts w:ascii="Times New Roman" w:eastAsia="標楷體" w:hAnsi="Times New Roman"/>
          <w:sz w:val="26"/>
        </w:rPr>
      </w:pPr>
      <w:r w:rsidRPr="00607E94">
        <w:rPr>
          <w:rFonts w:ascii="Times New Roman" w:eastAsia="標楷體" w:hAnsi="Times New Roman"/>
          <w:sz w:val="26"/>
        </w:rPr>
        <w:t>電</w:t>
      </w:r>
      <w:r w:rsidRPr="00607E94">
        <w:rPr>
          <w:rFonts w:ascii="Times New Roman" w:eastAsia="標楷體" w:hAnsi="Times New Roman"/>
          <w:sz w:val="26"/>
        </w:rPr>
        <w:t xml:space="preserve">  </w:t>
      </w:r>
      <w:r w:rsidRPr="00607E94">
        <w:rPr>
          <w:rFonts w:ascii="Times New Roman" w:eastAsia="標楷體" w:hAnsi="Times New Roman"/>
          <w:sz w:val="26"/>
        </w:rPr>
        <w:t>話：</w:t>
      </w:r>
    </w:p>
    <w:p w14:paraId="5DD46ED3" w14:textId="77777777" w:rsidR="00C968A2" w:rsidRPr="00607E94" w:rsidRDefault="00C968A2" w:rsidP="00C968A2">
      <w:pPr>
        <w:pStyle w:val="ab"/>
        <w:snapToGrid w:val="0"/>
        <w:spacing w:after="360" w:line="340" w:lineRule="exact"/>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w:t>
      </w:r>
      <w:r w:rsidRPr="00607E94">
        <w:rPr>
          <w:rFonts w:ascii="Times New Roman" w:eastAsia="標楷體" w:hAnsi="Times New Roman"/>
          <w:sz w:val="26"/>
        </w:rPr>
        <w:t>各成員請分別填列並用印</w:t>
      </w:r>
      <w:r w:rsidRPr="00607E94">
        <w:rPr>
          <w:rFonts w:ascii="Times New Roman" w:eastAsia="標楷體" w:hAnsi="Times New Roman"/>
          <w:sz w:val="26"/>
        </w:rPr>
        <w:t>)</w:t>
      </w:r>
    </w:p>
    <w:p w14:paraId="39AC8C3D" w14:textId="77777777" w:rsidR="00C968A2" w:rsidRPr="00607E94" w:rsidRDefault="00C968A2" w:rsidP="00C968A2">
      <w:pPr>
        <w:pStyle w:val="ab"/>
        <w:snapToGrid w:val="0"/>
        <w:spacing w:after="360" w:line="340" w:lineRule="exact"/>
        <w:ind w:leftChars="1241" w:left="3360" w:hangingChars="147" w:hanging="382"/>
        <w:jc w:val="both"/>
        <w:rPr>
          <w:rFonts w:ascii="Times New Roman" w:eastAsia="標楷體" w:hAnsi="Times New Roman"/>
          <w:sz w:val="26"/>
        </w:rPr>
      </w:pPr>
    </w:p>
    <w:p w14:paraId="2B8CD61B" w14:textId="77777777" w:rsidR="00C968A2" w:rsidRPr="00607E94" w:rsidRDefault="00C968A2" w:rsidP="00C968A2">
      <w:pPr>
        <w:adjustRightInd w:val="0"/>
        <w:snapToGrid w:val="0"/>
        <w:jc w:val="center"/>
        <w:rPr>
          <w:rFonts w:eastAsia="標楷體"/>
          <w:bCs/>
          <w:sz w:val="26"/>
        </w:rPr>
      </w:pPr>
      <w:r w:rsidRPr="00607E94">
        <w:rPr>
          <w:rFonts w:eastAsia="標楷體"/>
          <w:bCs/>
          <w:sz w:val="26"/>
        </w:rPr>
        <w:t>民</w:t>
      </w:r>
      <w:r w:rsidRPr="00607E94">
        <w:rPr>
          <w:rFonts w:eastAsia="標楷體"/>
          <w:bCs/>
          <w:sz w:val="26"/>
        </w:rPr>
        <w:t xml:space="preserve">  </w:t>
      </w:r>
      <w:r w:rsidRPr="00607E94">
        <w:rPr>
          <w:rFonts w:eastAsia="標楷體"/>
          <w:bCs/>
          <w:sz w:val="26"/>
        </w:rPr>
        <w:t xml:space="preserve">國　</w:t>
      </w:r>
      <w:r w:rsidRPr="00607E94">
        <w:rPr>
          <w:rFonts w:eastAsia="標楷體"/>
          <w:bCs/>
          <w:sz w:val="26"/>
        </w:rPr>
        <w:t xml:space="preserve">      </w:t>
      </w:r>
      <w:r w:rsidRPr="00607E94">
        <w:rPr>
          <w:rFonts w:eastAsia="標楷體"/>
          <w:bCs/>
          <w:sz w:val="26"/>
        </w:rPr>
        <w:t>年</w:t>
      </w:r>
      <w:r w:rsidRPr="00607E94">
        <w:rPr>
          <w:rFonts w:eastAsia="標楷體"/>
          <w:bCs/>
          <w:sz w:val="26"/>
        </w:rPr>
        <w:t xml:space="preserve"> </w:t>
      </w:r>
      <w:r w:rsidRPr="00607E94">
        <w:rPr>
          <w:rFonts w:eastAsia="標楷體"/>
          <w:bCs/>
          <w:sz w:val="26"/>
        </w:rPr>
        <w:t xml:space="preserve">　</w:t>
      </w:r>
      <w:r w:rsidRPr="00607E94">
        <w:rPr>
          <w:rFonts w:eastAsia="標楷體"/>
          <w:bCs/>
          <w:sz w:val="26"/>
        </w:rPr>
        <w:t xml:space="preserve">     </w:t>
      </w:r>
      <w:r w:rsidRPr="00607E94">
        <w:rPr>
          <w:rFonts w:eastAsia="標楷體"/>
          <w:bCs/>
          <w:sz w:val="26"/>
        </w:rPr>
        <w:t>月</w:t>
      </w:r>
      <w:r w:rsidRPr="00607E94">
        <w:rPr>
          <w:rFonts w:eastAsia="標楷體"/>
          <w:bCs/>
          <w:sz w:val="26"/>
        </w:rPr>
        <w:t xml:space="preserve"> </w:t>
      </w:r>
      <w:r w:rsidRPr="00607E94">
        <w:rPr>
          <w:rFonts w:eastAsia="標楷體"/>
          <w:bCs/>
          <w:sz w:val="26"/>
        </w:rPr>
        <w:t xml:space="preserve">　</w:t>
      </w:r>
      <w:r w:rsidRPr="00607E94">
        <w:rPr>
          <w:rFonts w:eastAsia="標楷體"/>
          <w:bCs/>
          <w:sz w:val="26"/>
        </w:rPr>
        <w:t xml:space="preserve">     </w:t>
      </w:r>
      <w:r w:rsidRPr="00607E94">
        <w:rPr>
          <w:rFonts w:eastAsia="標楷體"/>
          <w:bCs/>
          <w:sz w:val="26"/>
        </w:rPr>
        <w:t>日簽訂</w:t>
      </w:r>
    </w:p>
    <w:p w14:paraId="54FE8A65" w14:textId="77777777" w:rsidR="00C968A2" w:rsidRPr="00607E94" w:rsidRDefault="00C968A2" w:rsidP="00C968A2">
      <w:pPr>
        <w:widowControl/>
        <w:rPr>
          <w:rFonts w:eastAsia="標楷體"/>
          <w:bCs/>
          <w:sz w:val="26"/>
        </w:rPr>
      </w:pPr>
      <w:r w:rsidRPr="00607E94">
        <w:rPr>
          <w:rFonts w:eastAsia="標楷體"/>
          <w:bCs/>
          <w:sz w:val="26"/>
        </w:rPr>
        <w:br w:type="page"/>
      </w:r>
    </w:p>
    <w:p w14:paraId="4410348F" w14:textId="77777777" w:rsidR="00C968A2" w:rsidRPr="00607E94" w:rsidRDefault="00C968A2" w:rsidP="00C968A2">
      <w:pPr>
        <w:ind w:left="1920" w:firstLine="480"/>
        <w:jc w:val="both"/>
        <w:rPr>
          <w:rFonts w:eastAsia="標楷體"/>
          <w:sz w:val="32"/>
          <w:szCs w:val="32"/>
        </w:rPr>
      </w:pPr>
      <w:r w:rsidRPr="00607E94">
        <w:rPr>
          <w:rFonts w:eastAsia="標楷體"/>
          <w:sz w:val="32"/>
          <w:szCs w:val="32"/>
        </w:rPr>
        <w:lastRenderedPageBreak/>
        <w:t>創新</w:t>
      </w:r>
      <w:r w:rsidRPr="00607E94">
        <w:rPr>
          <w:rFonts w:eastAsia="微軟正黑體"/>
          <w:noProof/>
          <w:sz w:val="36"/>
          <w:szCs w:val="36"/>
        </w:rPr>
        <mc:AlternateContent>
          <mc:Choice Requires="wps">
            <w:drawing>
              <wp:anchor distT="0" distB="0" distL="114300" distR="114300" simplePos="0" relativeHeight="251613184" behindDoc="0" locked="0" layoutInCell="1" allowOverlap="1" wp14:anchorId="638CE327" wp14:editId="5317B564">
                <wp:simplePos x="0" y="0"/>
                <wp:positionH relativeFrom="column">
                  <wp:posOffset>-66</wp:posOffset>
                </wp:positionH>
                <wp:positionV relativeFrom="paragraph">
                  <wp:posOffset>-118091</wp:posOffset>
                </wp:positionV>
                <wp:extent cx="1009934" cy="457200"/>
                <wp:effectExtent l="0" t="0" r="19050"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934"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EE67D8" w14:textId="10D09E8F" w:rsidR="001342C4" w:rsidRPr="00607E94" w:rsidRDefault="001342C4" w:rsidP="001560E4">
                            <w:pPr>
                              <w:adjustRightInd w:val="0"/>
                              <w:snapToGrid w:val="0"/>
                              <w:jc w:val="center"/>
                              <w:outlineLvl w:val="0"/>
                              <w:rPr>
                                <w:rFonts w:eastAsia="標楷體"/>
                                <w:sz w:val="36"/>
                                <w:szCs w:val="36"/>
                              </w:rPr>
                            </w:pPr>
                            <w:bookmarkStart w:id="107" w:name="_Toc478329355"/>
                            <w:bookmarkStart w:id="108" w:name="_Toc68618592"/>
                            <w:r w:rsidRPr="00607E94">
                              <w:rPr>
                                <w:rFonts w:eastAsia="標楷體"/>
                                <w:sz w:val="36"/>
                                <w:szCs w:val="36"/>
                              </w:rPr>
                              <w:t>附件</w:t>
                            </w:r>
                            <w:bookmarkEnd w:id="107"/>
                            <w:bookmarkEnd w:id="108"/>
                            <w:r w:rsidR="006D0625" w:rsidRPr="00607E94">
                              <w:rPr>
                                <w:rFonts w:eastAsia="標楷體"/>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38CE327" id="文字方塊 5" o:spid="_x0000_s1150" type="#_x0000_t202" style="position:absolute;left:0;text-align:left;margin-left:0;margin-top:-9.3pt;width:79.5pt;height:3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">
                <v:textbox>
                  <w:txbxContent>
                    <w:p w14:paraId="62EE67D8" w14:textId="10D09E8F" w:rsidR="001342C4" w:rsidRPr="00607E94" w:rsidRDefault="001342C4" w:rsidP="001560E4">
                      <w:pPr>
                        <w:adjustRightInd w:val="0"/>
                        <w:snapToGrid w:val="0"/>
                        <w:jc w:val="center"/>
                        <w:outlineLvl w:val="0"/>
                        <w:rPr>
                          <w:rFonts w:eastAsia="標楷體"/>
                          <w:sz w:val="36"/>
                          <w:szCs w:val="36"/>
                        </w:rPr>
                      </w:pPr>
                      <w:bookmarkStart w:id="129" w:name="_Toc478329355"/>
                      <w:bookmarkStart w:id="130" w:name="_Toc68618592"/>
                      <w:r w:rsidRPr="00607E94">
                        <w:rPr>
                          <w:rFonts w:eastAsia="標楷體"/>
                          <w:sz w:val="36"/>
                          <w:szCs w:val="36"/>
                        </w:rPr>
                        <w:t>附件</w:t>
                      </w:r>
                      <w:bookmarkEnd w:id="129"/>
                      <w:bookmarkEnd w:id="130"/>
                      <w:r w:rsidR="006D0625" w:rsidRPr="00607E94">
                        <w:rPr>
                          <w:rFonts w:eastAsia="標楷體"/>
                          <w:sz w:val="36"/>
                          <w:szCs w:val="36"/>
                        </w:rPr>
                        <w:t>6</w:t>
                      </w:r>
                    </w:p>
                  </w:txbxContent>
                </v:textbox>
              </v:shape>
            </w:pict>
          </mc:Fallback>
        </mc:AlternateContent>
      </w:r>
      <w:r w:rsidRPr="00607E94">
        <w:rPr>
          <w:rFonts w:eastAsia="標楷體"/>
          <w:sz w:val="32"/>
          <w:szCs w:val="32"/>
        </w:rPr>
        <w:t>研發聯盟成員權利義務待</w:t>
      </w:r>
      <w:proofErr w:type="gramStart"/>
      <w:r w:rsidRPr="00607E94">
        <w:rPr>
          <w:rFonts w:eastAsia="標楷體"/>
          <w:sz w:val="32"/>
          <w:szCs w:val="32"/>
        </w:rPr>
        <w:t>釐</w:t>
      </w:r>
      <w:proofErr w:type="gramEnd"/>
      <w:r w:rsidRPr="00607E94">
        <w:rPr>
          <w:rFonts w:eastAsia="標楷體"/>
          <w:sz w:val="32"/>
          <w:szCs w:val="32"/>
        </w:rPr>
        <w:t>清事項</w:t>
      </w:r>
    </w:p>
    <w:tbl>
      <w:tblPr>
        <w:tblW w:w="942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153"/>
        <w:gridCol w:w="3260"/>
      </w:tblGrid>
      <w:tr w:rsidR="00607E94" w:rsidRPr="00607E94" w14:paraId="1F7D4A37" w14:textId="77777777" w:rsidTr="008C6622">
        <w:trPr>
          <w:trHeight w:val="391"/>
        </w:trPr>
        <w:tc>
          <w:tcPr>
            <w:tcW w:w="2013" w:type="dxa"/>
            <w:shd w:val="clear" w:color="auto" w:fill="D9D9D9" w:themeFill="background1" w:themeFillShade="D9"/>
            <w:vAlign w:val="center"/>
          </w:tcPr>
          <w:p w14:paraId="3CBD330F" w14:textId="77777777" w:rsidR="00C968A2" w:rsidRPr="00607E94" w:rsidRDefault="00C968A2" w:rsidP="008C6622">
            <w:pPr>
              <w:snapToGrid w:val="0"/>
              <w:jc w:val="center"/>
              <w:rPr>
                <w:rFonts w:eastAsia="標楷體"/>
                <w:sz w:val="28"/>
                <w:szCs w:val="28"/>
              </w:rPr>
            </w:pPr>
            <w:r w:rsidRPr="00607E94">
              <w:rPr>
                <w:rFonts w:eastAsia="標楷體"/>
                <w:sz w:val="28"/>
                <w:szCs w:val="28"/>
              </w:rPr>
              <w:t>事項</w:t>
            </w:r>
          </w:p>
        </w:tc>
        <w:tc>
          <w:tcPr>
            <w:tcW w:w="4153" w:type="dxa"/>
            <w:shd w:val="clear" w:color="auto" w:fill="D9D9D9" w:themeFill="background1" w:themeFillShade="D9"/>
            <w:vAlign w:val="center"/>
          </w:tcPr>
          <w:p w14:paraId="415C8983" w14:textId="77777777" w:rsidR="00C968A2" w:rsidRPr="00607E94" w:rsidRDefault="00C968A2" w:rsidP="008C6622">
            <w:pPr>
              <w:snapToGrid w:val="0"/>
              <w:ind w:hanging="71"/>
              <w:jc w:val="center"/>
              <w:rPr>
                <w:rFonts w:eastAsia="標楷體"/>
                <w:sz w:val="28"/>
                <w:szCs w:val="28"/>
              </w:rPr>
            </w:pPr>
            <w:proofErr w:type="gramStart"/>
            <w:r w:rsidRPr="00607E94">
              <w:rPr>
                <w:rFonts w:eastAsia="標楷體"/>
                <w:sz w:val="28"/>
                <w:szCs w:val="28"/>
              </w:rPr>
              <w:t>釐</w:t>
            </w:r>
            <w:proofErr w:type="gramEnd"/>
            <w:r w:rsidRPr="00607E94">
              <w:rPr>
                <w:rFonts w:eastAsia="標楷體"/>
                <w:sz w:val="28"/>
                <w:szCs w:val="28"/>
              </w:rPr>
              <w:t>清重點</w:t>
            </w:r>
          </w:p>
        </w:tc>
        <w:tc>
          <w:tcPr>
            <w:tcW w:w="3260" w:type="dxa"/>
            <w:vMerge w:val="restart"/>
            <w:shd w:val="clear" w:color="auto" w:fill="D9D9D9" w:themeFill="background1" w:themeFillShade="D9"/>
            <w:vAlign w:val="center"/>
          </w:tcPr>
          <w:p w14:paraId="16142FDF" w14:textId="77777777" w:rsidR="00C968A2" w:rsidRPr="00607E94" w:rsidRDefault="00C968A2" w:rsidP="008C6622">
            <w:pPr>
              <w:snapToGrid w:val="0"/>
              <w:ind w:hanging="71"/>
              <w:jc w:val="center"/>
              <w:rPr>
                <w:rFonts w:eastAsia="標楷體"/>
                <w:sz w:val="28"/>
                <w:szCs w:val="28"/>
              </w:rPr>
            </w:pPr>
            <w:r w:rsidRPr="00607E94">
              <w:rPr>
                <w:rFonts w:eastAsia="標楷體"/>
                <w:sz w:val="28"/>
                <w:szCs w:val="28"/>
              </w:rPr>
              <w:t>說明</w:t>
            </w:r>
          </w:p>
        </w:tc>
      </w:tr>
      <w:tr w:rsidR="00607E94" w:rsidRPr="00607E94" w14:paraId="28AF3DF5" w14:textId="77777777" w:rsidTr="008C6622">
        <w:trPr>
          <w:trHeight w:val="697"/>
        </w:trPr>
        <w:tc>
          <w:tcPr>
            <w:tcW w:w="6166" w:type="dxa"/>
            <w:gridSpan w:val="2"/>
            <w:shd w:val="clear" w:color="auto" w:fill="D9D9D9" w:themeFill="background1" w:themeFillShade="D9"/>
            <w:vAlign w:val="center"/>
          </w:tcPr>
          <w:p w14:paraId="2494EF68" w14:textId="77777777" w:rsidR="00C968A2" w:rsidRPr="00607E94" w:rsidRDefault="00C968A2" w:rsidP="008C6622">
            <w:pPr>
              <w:snapToGrid w:val="0"/>
              <w:ind w:hanging="71"/>
              <w:jc w:val="both"/>
              <w:rPr>
                <w:rFonts w:eastAsia="標楷體"/>
                <w:b/>
                <w:sz w:val="32"/>
              </w:rPr>
            </w:pPr>
            <w:r w:rsidRPr="00607E94">
              <w:t>※</w:t>
            </w:r>
            <w:r w:rsidRPr="00607E94">
              <w:rPr>
                <w:rFonts w:eastAsia="標楷體"/>
              </w:rPr>
              <w:t>請簡要條列聯盟成員於該議題項下達成之共識，以及依會商共識所簽訂之契約或可據以解決研發階段相關權利義務爭議之共識性原則。相關文件請檢附為附件。</w:t>
            </w:r>
          </w:p>
        </w:tc>
        <w:tc>
          <w:tcPr>
            <w:tcW w:w="3260" w:type="dxa"/>
            <w:vMerge/>
            <w:shd w:val="clear" w:color="auto" w:fill="D9D9D9" w:themeFill="background1" w:themeFillShade="D9"/>
          </w:tcPr>
          <w:p w14:paraId="00B130F1" w14:textId="77777777" w:rsidR="00C968A2" w:rsidRPr="00607E94" w:rsidRDefault="00C968A2" w:rsidP="008C6622">
            <w:pPr>
              <w:snapToGrid w:val="0"/>
              <w:ind w:hanging="71"/>
              <w:jc w:val="both"/>
              <w:rPr>
                <w:rFonts w:eastAsia="標楷體"/>
                <w:b/>
                <w:sz w:val="32"/>
              </w:rPr>
            </w:pPr>
          </w:p>
        </w:tc>
      </w:tr>
      <w:tr w:rsidR="00607E94" w:rsidRPr="00607E94" w14:paraId="3666C691" w14:textId="77777777" w:rsidTr="008C6622">
        <w:trPr>
          <w:trHeight w:val="1020"/>
        </w:trPr>
        <w:tc>
          <w:tcPr>
            <w:tcW w:w="2013" w:type="dxa"/>
            <w:vAlign w:val="center"/>
          </w:tcPr>
          <w:p w14:paraId="65E8A084" w14:textId="77777777" w:rsidR="00C968A2" w:rsidRPr="00607E94" w:rsidRDefault="00C968A2" w:rsidP="008C6622">
            <w:pPr>
              <w:snapToGrid w:val="0"/>
              <w:ind w:left="190" w:hangingChars="79" w:hanging="190"/>
              <w:rPr>
                <w:rFonts w:eastAsia="標楷體"/>
                <w:szCs w:val="24"/>
              </w:rPr>
            </w:pPr>
            <w:r w:rsidRPr="00607E94">
              <w:rPr>
                <w:rFonts w:eastAsia="標楷體"/>
                <w:szCs w:val="24"/>
              </w:rPr>
              <w:t>1.</w:t>
            </w:r>
            <w:r w:rsidRPr="00607E94">
              <w:rPr>
                <w:rFonts w:eastAsia="標楷體"/>
                <w:szCs w:val="24"/>
              </w:rPr>
              <w:t>建立運作機制</w:t>
            </w:r>
          </w:p>
        </w:tc>
        <w:tc>
          <w:tcPr>
            <w:tcW w:w="4153" w:type="dxa"/>
            <w:vAlign w:val="center"/>
          </w:tcPr>
          <w:p w14:paraId="2862DC5B" w14:textId="77777777" w:rsidR="00C968A2" w:rsidRPr="00607E94" w:rsidRDefault="00C968A2" w:rsidP="008C6622">
            <w:pPr>
              <w:snapToGrid w:val="0"/>
              <w:ind w:leftChars="7" w:left="17"/>
              <w:jc w:val="both"/>
              <w:rPr>
                <w:rFonts w:eastAsia="標楷體"/>
                <w:szCs w:val="24"/>
              </w:rPr>
            </w:pPr>
            <w:r w:rsidRPr="00607E94">
              <w:rPr>
                <w:rFonts w:eastAsia="標楷體"/>
                <w:szCs w:val="24"/>
              </w:rPr>
              <w:t>如何協調聯盟成員計畫執行及爭議如何處理？</w:t>
            </w:r>
          </w:p>
        </w:tc>
        <w:tc>
          <w:tcPr>
            <w:tcW w:w="3260" w:type="dxa"/>
          </w:tcPr>
          <w:p w14:paraId="73AC5C88" w14:textId="77777777" w:rsidR="00C968A2" w:rsidRPr="00607E94" w:rsidRDefault="00C968A2" w:rsidP="008C6622">
            <w:pPr>
              <w:snapToGrid w:val="0"/>
              <w:ind w:left="371" w:hanging="277"/>
              <w:jc w:val="both"/>
              <w:rPr>
                <w:sz w:val="28"/>
              </w:rPr>
            </w:pPr>
          </w:p>
        </w:tc>
      </w:tr>
      <w:tr w:rsidR="00607E94" w:rsidRPr="00607E94" w14:paraId="1CB92A94" w14:textId="77777777" w:rsidTr="008C6622">
        <w:trPr>
          <w:trHeight w:val="635"/>
        </w:trPr>
        <w:tc>
          <w:tcPr>
            <w:tcW w:w="2013" w:type="dxa"/>
            <w:vAlign w:val="center"/>
          </w:tcPr>
          <w:p w14:paraId="1FDC7794" w14:textId="77777777" w:rsidR="00C968A2" w:rsidRPr="00607E94" w:rsidRDefault="00C968A2" w:rsidP="008C6622">
            <w:pPr>
              <w:snapToGrid w:val="0"/>
              <w:ind w:left="190" w:hangingChars="79" w:hanging="190"/>
              <w:rPr>
                <w:rFonts w:eastAsia="標楷體"/>
                <w:szCs w:val="24"/>
              </w:rPr>
            </w:pPr>
            <w:r w:rsidRPr="00607E94">
              <w:rPr>
                <w:rFonts w:eastAsia="標楷體"/>
                <w:szCs w:val="24"/>
              </w:rPr>
              <w:t>2.</w:t>
            </w:r>
            <w:r w:rsidRPr="00607E94">
              <w:rPr>
                <w:rFonts w:eastAsia="標楷體"/>
                <w:szCs w:val="24"/>
              </w:rPr>
              <w:t>協議各成員間分工的原則</w:t>
            </w:r>
          </w:p>
        </w:tc>
        <w:tc>
          <w:tcPr>
            <w:tcW w:w="4153" w:type="dxa"/>
            <w:vAlign w:val="center"/>
          </w:tcPr>
          <w:p w14:paraId="67E42681" w14:textId="77777777" w:rsidR="00C968A2" w:rsidRPr="00607E94" w:rsidRDefault="00C968A2" w:rsidP="008C6622">
            <w:pPr>
              <w:snapToGrid w:val="0"/>
              <w:ind w:leftChars="7" w:left="17"/>
              <w:jc w:val="both"/>
              <w:rPr>
                <w:rFonts w:eastAsia="標楷體"/>
                <w:szCs w:val="24"/>
              </w:rPr>
            </w:pPr>
            <w:r w:rsidRPr="00607E94">
              <w:rPr>
                <w:rFonts w:eastAsia="標楷體"/>
                <w:szCs w:val="24"/>
              </w:rPr>
              <w:t>個別成員研究人員投入多寡、研究經費分配以及計畫分項由何成員負責等事項形成之共識為何？</w:t>
            </w:r>
          </w:p>
        </w:tc>
        <w:tc>
          <w:tcPr>
            <w:tcW w:w="3260" w:type="dxa"/>
          </w:tcPr>
          <w:p w14:paraId="36A6167B" w14:textId="77777777" w:rsidR="00C968A2" w:rsidRPr="00607E94" w:rsidRDefault="00C968A2" w:rsidP="008C6622">
            <w:pPr>
              <w:snapToGrid w:val="0"/>
              <w:ind w:left="371" w:hanging="277"/>
              <w:jc w:val="both"/>
              <w:rPr>
                <w:sz w:val="28"/>
              </w:rPr>
            </w:pPr>
          </w:p>
        </w:tc>
      </w:tr>
      <w:tr w:rsidR="00607E94" w:rsidRPr="00607E94" w14:paraId="1A5CFF77" w14:textId="77777777" w:rsidTr="008C6622">
        <w:trPr>
          <w:trHeight w:val="793"/>
        </w:trPr>
        <w:tc>
          <w:tcPr>
            <w:tcW w:w="2013" w:type="dxa"/>
            <w:vAlign w:val="center"/>
          </w:tcPr>
          <w:p w14:paraId="06A32498" w14:textId="77777777" w:rsidR="00C968A2" w:rsidRPr="00607E94" w:rsidRDefault="00C968A2" w:rsidP="008C6622">
            <w:pPr>
              <w:snapToGrid w:val="0"/>
              <w:ind w:left="190" w:hangingChars="79" w:hanging="190"/>
              <w:rPr>
                <w:rFonts w:eastAsia="標楷體"/>
                <w:szCs w:val="24"/>
              </w:rPr>
            </w:pPr>
            <w:r w:rsidRPr="00607E94">
              <w:rPr>
                <w:rFonts w:eastAsia="標楷體"/>
                <w:szCs w:val="24"/>
              </w:rPr>
              <w:t>3.</w:t>
            </w:r>
            <w:r w:rsidRPr="00607E94">
              <w:rPr>
                <w:rFonts w:eastAsia="標楷體"/>
                <w:szCs w:val="24"/>
              </w:rPr>
              <w:t>確立經費的分攤原則</w:t>
            </w:r>
          </w:p>
        </w:tc>
        <w:tc>
          <w:tcPr>
            <w:tcW w:w="4153" w:type="dxa"/>
            <w:vAlign w:val="center"/>
          </w:tcPr>
          <w:p w14:paraId="3BBF90DE" w14:textId="77777777" w:rsidR="00C968A2" w:rsidRPr="00607E94" w:rsidRDefault="00C968A2" w:rsidP="008C6622">
            <w:pPr>
              <w:snapToGrid w:val="0"/>
              <w:ind w:leftChars="7" w:left="17"/>
              <w:jc w:val="both"/>
              <w:rPr>
                <w:rFonts w:eastAsia="標楷體"/>
                <w:szCs w:val="24"/>
              </w:rPr>
            </w:pPr>
            <w:r w:rsidRPr="00607E94">
              <w:rPr>
                <w:rFonts w:eastAsia="標楷體"/>
                <w:szCs w:val="24"/>
              </w:rPr>
              <w:t>合作研發如涉及個別成員現有之智慧財產權或既有機器設備之使用，是否約定無條件供他方利用或其他計費方式？其利用方式或計費方式為何？</w:t>
            </w:r>
          </w:p>
        </w:tc>
        <w:tc>
          <w:tcPr>
            <w:tcW w:w="3260" w:type="dxa"/>
          </w:tcPr>
          <w:p w14:paraId="3F257096" w14:textId="77777777" w:rsidR="00C968A2" w:rsidRPr="00607E94" w:rsidRDefault="00C968A2" w:rsidP="008C6622">
            <w:pPr>
              <w:snapToGrid w:val="0"/>
              <w:ind w:left="371" w:hanging="277"/>
              <w:jc w:val="both"/>
              <w:rPr>
                <w:sz w:val="28"/>
              </w:rPr>
            </w:pPr>
          </w:p>
        </w:tc>
      </w:tr>
      <w:tr w:rsidR="00607E94" w:rsidRPr="00607E94" w14:paraId="114C5C1C" w14:textId="77777777" w:rsidTr="008C6622">
        <w:trPr>
          <w:trHeight w:val="1077"/>
        </w:trPr>
        <w:tc>
          <w:tcPr>
            <w:tcW w:w="2013" w:type="dxa"/>
            <w:vAlign w:val="center"/>
          </w:tcPr>
          <w:p w14:paraId="7CC12AF4" w14:textId="77777777" w:rsidR="00C968A2" w:rsidRPr="00607E94" w:rsidRDefault="00C968A2" w:rsidP="008C6622">
            <w:pPr>
              <w:snapToGrid w:val="0"/>
              <w:ind w:left="190" w:hangingChars="79" w:hanging="190"/>
              <w:rPr>
                <w:rFonts w:eastAsia="標楷體"/>
                <w:szCs w:val="24"/>
              </w:rPr>
            </w:pPr>
            <w:r w:rsidRPr="00607E94">
              <w:rPr>
                <w:rFonts w:eastAsia="標楷體"/>
                <w:szCs w:val="24"/>
              </w:rPr>
              <w:t>4.</w:t>
            </w:r>
            <w:proofErr w:type="gramStart"/>
            <w:r w:rsidRPr="00607E94">
              <w:rPr>
                <w:rFonts w:eastAsia="標楷體"/>
                <w:szCs w:val="24"/>
              </w:rPr>
              <w:t>研</w:t>
            </w:r>
            <w:proofErr w:type="gramEnd"/>
            <w:r w:rsidRPr="00607E94">
              <w:rPr>
                <w:rFonts w:eastAsia="標楷體"/>
                <w:szCs w:val="24"/>
              </w:rPr>
              <w:t>訂成員間研發資料保密規定</w:t>
            </w:r>
          </w:p>
        </w:tc>
        <w:tc>
          <w:tcPr>
            <w:tcW w:w="4153" w:type="dxa"/>
            <w:vAlign w:val="center"/>
          </w:tcPr>
          <w:p w14:paraId="1999D1B9" w14:textId="77777777" w:rsidR="00C968A2" w:rsidRPr="00607E94" w:rsidRDefault="00C968A2" w:rsidP="008C6622">
            <w:pPr>
              <w:snapToGrid w:val="0"/>
              <w:ind w:leftChars="7" w:left="17"/>
              <w:jc w:val="both"/>
              <w:rPr>
                <w:rFonts w:eastAsia="標楷體"/>
                <w:szCs w:val="24"/>
              </w:rPr>
            </w:pPr>
            <w:r w:rsidRPr="00607E94">
              <w:rPr>
                <w:rFonts w:eastAsia="標楷體"/>
                <w:szCs w:val="24"/>
              </w:rPr>
              <w:t>合作成員間之商業機密及研發成果之保密事項約定內容為何？</w:t>
            </w:r>
          </w:p>
        </w:tc>
        <w:tc>
          <w:tcPr>
            <w:tcW w:w="3260" w:type="dxa"/>
          </w:tcPr>
          <w:p w14:paraId="3D0F5C15" w14:textId="77777777" w:rsidR="00C968A2" w:rsidRPr="00607E94" w:rsidRDefault="00C968A2" w:rsidP="008C6622">
            <w:pPr>
              <w:snapToGrid w:val="0"/>
              <w:ind w:left="371" w:hanging="277"/>
              <w:jc w:val="both"/>
              <w:rPr>
                <w:sz w:val="28"/>
              </w:rPr>
            </w:pPr>
          </w:p>
        </w:tc>
      </w:tr>
      <w:tr w:rsidR="00607E94" w:rsidRPr="00607E94" w14:paraId="1B28DD06" w14:textId="77777777" w:rsidTr="008C6622">
        <w:trPr>
          <w:trHeight w:val="924"/>
        </w:trPr>
        <w:tc>
          <w:tcPr>
            <w:tcW w:w="2013" w:type="dxa"/>
            <w:vAlign w:val="center"/>
          </w:tcPr>
          <w:p w14:paraId="397666C7" w14:textId="77777777" w:rsidR="00C968A2" w:rsidRPr="00607E94" w:rsidRDefault="00C968A2" w:rsidP="008C6622">
            <w:pPr>
              <w:snapToGrid w:val="0"/>
              <w:ind w:left="190" w:hangingChars="79" w:hanging="190"/>
              <w:rPr>
                <w:rFonts w:eastAsia="標楷體"/>
                <w:szCs w:val="24"/>
              </w:rPr>
            </w:pPr>
            <w:r w:rsidRPr="00607E94">
              <w:rPr>
                <w:rFonts w:eastAsia="標楷體"/>
                <w:szCs w:val="24"/>
              </w:rPr>
              <w:t>5.</w:t>
            </w:r>
            <w:r w:rsidRPr="00607E94">
              <w:rPr>
                <w:rFonts w:eastAsia="標楷體"/>
                <w:szCs w:val="24"/>
              </w:rPr>
              <w:t>達成研發成果歸屬共識</w:t>
            </w:r>
          </w:p>
        </w:tc>
        <w:tc>
          <w:tcPr>
            <w:tcW w:w="4153" w:type="dxa"/>
            <w:vAlign w:val="center"/>
          </w:tcPr>
          <w:p w14:paraId="0E51BA83" w14:textId="77777777" w:rsidR="00C968A2" w:rsidRPr="00607E94" w:rsidRDefault="00C968A2" w:rsidP="008C6622">
            <w:pPr>
              <w:snapToGrid w:val="0"/>
              <w:ind w:leftChars="7" w:left="17"/>
              <w:jc w:val="both"/>
              <w:rPr>
                <w:rFonts w:eastAsia="標楷體"/>
                <w:szCs w:val="24"/>
              </w:rPr>
            </w:pPr>
            <w:r w:rsidRPr="00607E94">
              <w:rPr>
                <w:rFonts w:eastAsia="標楷體"/>
                <w:szCs w:val="24"/>
              </w:rPr>
              <w:t>專利權</w:t>
            </w:r>
            <w:proofErr w:type="gramStart"/>
            <w:r w:rsidRPr="00607E94">
              <w:rPr>
                <w:rFonts w:eastAsia="標楷體"/>
                <w:szCs w:val="24"/>
              </w:rPr>
              <w:t>歸屬於分項</w:t>
            </w:r>
            <w:proofErr w:type="gramEnd"/>
            <w:r w:rsidRPr="00607E94">
              <w:rPr>
                <w:rFonts w:eastAsia="標楷體"/>
                <w:szCs w:val="24"/>
              </w:rPr>
              <w:t>計畫之執行廠商，抑或是各成員共有？各成員間是否已事先約定智財權之分享原則？是否依出資比率分享智財權？</w:t>
            </w:r>
          </w:p>
        </w:tc>
        <w:tc>
          <w:tcPr>
            <w:tcW w:w="3260" w:type="dxa"/>
          </w:tcPr>
          <w:p w14:paraId="706CDB60" w14:textId="77777777" w:rsidR="00C968A2" w:rsidRPr="00607E94" w:rsidRDefault="00C968A2" w:rsidP="008C6622">
            <w:pPr>
              <w:snapToGrid w:val="0"/>
              <w:ind w:left="371" w:hanging="277"/>
              <w:jc w:val="both"/>
              <w:rPr>
                <w:sz w:val="28"/>
              </w:rPr>
            </w:pPr>
          </w:p>
        </w:tc>
      </w:tr>
      <w:tr w:rsidR="00607E94" w:rsidRPr="00607E94" w14:paraId="32B436BF" w14:textId="77777777" w:rsidTr="008C6622">
        <w:trPr>
          <w:trHeight w:val="1272"/>
        </w:trPr>
        <w:tc>
          <w:tcPr>
            <w:tcW w:w="2013" w:type="dxa"/>
            <w:vAlign w:val="center"/>
          </w:tcPr>
          <w:p w14:paraId="09B3FF6E" w14:textId="77777777" w:rsidR="00C968A2" w:rsidRPr="00607E94" w:rsidRDefault="00C968A2" w:rsidP="008C6622">
            <w:pPr>
              <w:snapToGrid w:val="0"/>
              <w:ind w:left="190" w:hangingChars="79" w:hanging="190"/>
              <w:rPr>
                <w:rFonts w:eastAsia="標楷體"/>
                <w:szCs w:val="24"/>
              </w:rPr>
            </w:pPr>
            <w:r w:rsidRPr="00607E94">
              <w:rPr>
                <w:rFonts w:eastAsia="標楷體"/>
                <w:szCs w:val="24"/>
              </w:rPr>
              <w:t>6.</w:t>
            </w:r>
            <w:proofErr w:type="gramStart"/>
            <w:r w:rsidRPr="00607E94">
              <w:rPr>
                <w:rFonts w:eastAsia="標楷體"/>
                <w:szCs w:val="24"/>
              </w:rPr>
              <w:t>釐</w:t>
            </w:r>
            <w:proofErr w:type="gramEnd"/>
            <w:r w:rsidRPr="00607E94">
              <w:rPr>
                <w:rFonts w:eastAsia="標楷體"/>
                <w:szCs w:val="24"/>
              </w:rPr>
              <w:t>清共同研發成果的實施方式</w:t>
            </w:r>
          </w:p>
        </w:tc>
        <w:tc>
          <w:tcPr>
            <w:tcW w:w="4153" w:type="dxa"/>
            <w:vAlign w:val="center"/>
          </w:tcPr>
          <w:p w14:paraId="595AE70A" w14:textId="77777777" w:rsidR="00C968A2" w:rsidRPr="00607E94" w:rsidRDefault="00C968A2" w:rsidP="008C6622">
            <w:pPr>
              <w:snapToGrid w:val="0"/>
              <w:ind w:leftChars="7" w:left="17"/>
              <w:jc w:val="both"/>
              <w:rPr>
                <w:rFonts w:eastAsia="標楷體"/>
                <w:szCs w:val="24"/>
              </w:rPr>
            </w:pPr>
            <w:r w:rsidRPr="00607E94">
              <w:rPr>
                <w:rFonts w:eastAsia="標楷體"/>
                <w:szCs w:val="24"/>
              </w:rPr>
              <w:t>約定屬個別或部分成員所有之智財權，其他成員可否使用？使用之條件為何？是否約定僅限於聯盟</w:t>
            </w:r>
            <w:proofErr w:type="gramStart"/>
            <w:r w:rsidRPr="00607E94">
              <w:rPr>
                <w:rFonts w:eastAsia="標楷體"/>
                <w:szCs w:val="24"/>
              </w:rPr>
              <w:t>成員間有權</w:t>
            </w:r>
            <w:proofErr w:type="gramEnd"/>
            <w:r w:rsidRPr="00607E94">
              <w:rPr>
                <w:rFonts w:eastAsia="標楷體"/>
                <w:szCs w:val="24"/>
              </w:rPr>
              <w:t>使用計畫研發成果智財權或限制擁有智財權成員於一定期間內不得對外授權？</w:t>
            </w:r>
          </w:p>
        </w:tc>
        <w:tc>
          <w:tcPr>
            <w:tcW w:w="3260" w:type="dxa"/>
          </w:tcPr>
          <w:p w14:paraId="0F5E60CC" w14:textId="77777777" w:rsidR="00C968A2" w:rsidRPr="00607E94" w:rsidRDefault="00C968A2" w:rsidP="008C6622">
            <w:pPr>
              <w:snapToGrid w:val="0"/>
              <w:ind w:left="371" w:hanging="277"/>
              <w:jc w:val="both"/>
              <w:rPr>
                <w:sz w:val="28"/>
              </w:rPr>
            </w:pPr>
          </w:p>
        </w:tc>
      </w:tr>
      <w:tr w:rsidR="00607E94" w:rsidRPr="00607E94" w14:paraId="7C26FFA8" w14:textId="77777777" w:rsidTr="008C6622">
        <w:trPr>
          <w:trHeight w:val="1062"/>
        </w:trPr>
        <w:tc>
          <w:tcPr>
            <w:tcW w:w="2013" w:type="dxa"/>
            <w:vAlign w:val="center"/>
          </w:tcPr>
          <w:p w14:paraId="46A4FF8C" w14:textId="77777777" w:rsidR="00C968A2" w:rsidRPr="00607E94" w:rsidRDefault="00C968A2" w:rsidP="008C6622">
            <w:pPr>
              <w:snapToGrid w:val="0"/>
              <w:ind w:left="190" w:hangingChars="79" w:hanging="190"/>
              <w:rPr>
                <w:rFonts w:eastAsia="標楷體"/>
                <w:szCs w:val="24"/>
              </w:rPr>
            </w:pPr>
            <w:r w:rsidRPr="00607E94">
              <w:rPr>
                <w:rFonts w:eastAsia="標楷體"/>
                <w:szCs w:val="24"/>
              </w:rPr>
              <w:t>7.</w:t>
            </w:r>
            <w:r w:rsidRPr="00607E94">
              <w:rPr>
                <w:rFonts w:eastAsia="標楷體"/>
                <w:szCs w:val="24"/>
              </w:rPr>
              <w:t>界定成員加入</w:t>
            </w:r>
            <w:r w:rsidRPr="00607E94">
              <w:rPr>
                <w:rFonts w:eastAsia="標楷體"/>
                <w:szCs w:val="24"/>
              </w:rPr>
              <w:t>/</w:t>
            </w:r>
            <w:r w:rsidRPr="00607E94">
              <w:rPr>
                <w:rFonts w:eastAsia="標楷體"/>
                <w:szCs w:val="24"/>
              </w:rPr>
              <w:t>退出聯盟要件</w:t>
            </w:r>
          </w:p>
        </w:tc>
        <w:tc>
          <w:tcPr>
            <w:tcW w:w="4153" w:type="dxa"/>
            <w:vAlign w:val="center"/>
          </w:tcPr>
          <w:p w14:paraId="42EC869C" w14:textId="77777777" w:rsidR="00C968A2" w:rsidRPr="00607E94" w:rsidRDefault="00C968A2" w:rsidP="008C6622">
            <w:pPr>
              <w:snapToGrid w:val="0"/>
              <w:ind w:leftChars="7" w:left="17"/>
              <w:jc w:val="both"/>
              <w:rPr>
                <w:rFonts w:eastAsia="標楷體"/>
                <w:szCs w:val="24"/>
              </w:rPr>
            </w:pPr>
            <w:r w:rsidRPr="00607E94">
              <w:rPr>
                <w:rFonts w:eastAsia="標楷體"/>
                <w:szCs w:val="24"/>
              </w:rPr>
              <w:t>如部分執行成員研發成果欠佳，或因財務或技術研發遭遇困難而中途退出，應如何處理？中途退出聯盟者應負擔何義務？聯盟成員同意其他廠商新加入聯盟（遞補退出之成員）之要件為何？新加入者之費用如何分擔？</w:t>
            </w:r>
          </w:p>
        </w:tc>
        <w:tc>
          <w:tcPr>
            <w:tcW w:w="3260" w:type="dxa"/>
          </w:tcPr>
          <w:p w14:paraId="06F4E5F8" w14:textId="77777777" w:rsidR="00C968A2" w:rsidRPr="00607E94" w:rsidRDefault="00C968A2" w:rsidP="008C6622">
            <w:pPr>
              <w:snapToGrid w:val="0"/>
              <w:ind w:left="371" w:hanging="277"/>
              <w:jc w:val="both"/>
              <w:rPr>
                <w:sz w:val="28"/>
              </w:rPr>
            </w:pPr>
          </w:p>
        </w:tc>
      </w:tr>
      <w:tr w:rsidR="00607E94" w:rsidRPr="00607E94" w14:paraId="4595D139" w14:textId="77777777" w:rsidTr="008C6622">
        <w:trPr>
          <w:trHeight w:val="805"/>
        </w:trPr>
        <w:tc>
          <w:tcPr>
            <w:tcW w:w="2013" w:type="dxa"/>
            <w:vAlign w:val="center"/>
          </w:tcPr>
          <w:p w14:paraId="7F2AC271" w14:textId="77777777" w:rsidR="00C968A2" w:rsidRPr="00607E94" w:rsidRDefault="00C968A2" w:rsidP="008C6622">
            <w:pPr>
              <w:snapToGrid w:val="0"/>
              <w:ind w:left="190" w:hangingChars="79" w:hanging="190"/>
              <w:rPr>
                <w:rFonts w:eastAsia="標楷體"/>
                <w:szCs w:val="24"/>
              </w:rPr>
            </w:pPr>
            <w:r w:rsidRPr="00607E94">
              <w:rPr>
                <w:rFonts w:eastAsia="標楷體"/>
                <w:szCs w:val="24"/>
              </w:rPr>
              <w:t>8.</w:t>
            </w:r>
            <w:r w:rsidRPr="00607E94">
              <w:rPr>
                <w:rFonts w:eastAsia="標楷體"/>
                <w:szCs w:val="24"/>
              </w:rPr>
              <w:t>其他議題</w:t>
            </w:r>
          </w:p>
        </w:tc>
        <w:tc>
          <w:tcPr>
            <w:tcW w:w="4153" w:type="dxa"/>
            <w:vAlign w:val="center"/>
          </w:tcPr>
          <w:p w14:paraId="26727757" w14:textId="77777777" w:rsidR="00C968A2" w:rsidRPr="00607E94" w:rsidRDefault="00C968A2" w:rsidP="008C6622">
            <w:pPr>
              <w:snapToGrid w:val="0"/>
              <w:ind w:leftChars="7" w:left="17"/>
              <w:jc w:val="both"/>
              <w:rPr>
                <w:rFonts w:eastAsia="標楷體"/>
                <w:szCs w:val="24"/>
              </w:rPr>
            </w:pPr>
            <w:r w:rsidRPr="00607E94">
              <w:rPr>
                <w:rFonts w:eastAsia="標楷體"/>
                <w:szCs w:val="24"/>
              </w:rPr>
              <w:t>其他計畫執行相關議題會商結果。</w:t>
            </w:r>
          </w:p>
        </w:tc>
        <w:tc>
          <w:tcPr>
            <w:tcW w:w="3260" w:type="dxa"/>
          </w:tcPr>
          <w:p w14:paraId="10591C0D" w14:textId="77777777" w:rsidR="00C968A2" w:rsidRPr="00607E94" w:rsidRDefault="00C968A2" w:rsidP="008C6622">
            <w:pPr>
              <w:snapToGrid w:val="0"/>
              <w:ind w:left="371" w:hanging="277"/>
              <w:jc w:val="both"/>
              <w:rPr>
                <w:sz w:val="28"/>
              </w:rPr>
            </w:pPr>
          </w:p>
        </w:tc>
      </w:tr>
      <w:tr w:rsidR="00607E94" w:rsidRPr="00607E94" w14:paraId="377B1BF6" w14:textId="77777777" w:rsidTr="008C6622">
        <w:trPr>
          <w:trHeight w:val="830"/>
        </w:trPr>
        <w:tc>
          <w:tcPr>
            <w:tcW w:w="6166" w:type="dxa"/>
            <w:gridSpan w:val="2"/>
            <w:vAlign w:val="center"/>
          </w:tcPr>
          <w:p w14:paraId="1F8861E2" w14:textId="77777777" w:rsidR="00C968A2" w:rsidRPr="00607E94" w:rsidRDefault="00C968A2" w:rsidP="008C6622">
            <w:pPr>
              <w:pStyle w:val="a9"/>
              <w:snapToGrid w:val="0"/>
              <w:ind w:rightChars="-37" w:right="-89"/>
              <w:rPr>
                <w:rFonts w:eastAsia="標楷體"/>
              </w:rPr>
            </w:pPr>
            <w:r w:rsidRPr="00607E94">
              <w:rPr>
                <w:rFonts w:eastAsia="標楷體"/>
              </w:rPr>
              <w:t>各成員之事業機構及負責人印鑑</w:t>
            </w:r>
          </w:p>
        </w:tc>
        <w:tc>
          <w:tcPr>
            <w:tcW w:w="3260" w:type="dxa"/>
          </w:tcPr>
          <w:p w14:paraId="4E1FDD56" w14:textId="77777777" w:rsidR="00C968A2" w:rsidRPr="00607E94" w:rsidRDefault="00C968A2" w:rsidP="008C6622">
            <w:pPr>
              <w:pStyle w:val="a9"/>
              <w:snapToGrid w:val="0"/>
              <w:ind w:rightChars="-37" w:right="-89"/>
              <w:rPr>
                <w:rFonts w:eastAsia="標楷體"/>
              </w:rPr>
            </w:pPr>
          </w:p>
        </w:tc>
      </w:tr>
    </w:tbl>
    <w:p w14:paraId="08EC7F8B" w14:textId="0FA2DFDA" w:rsidR="00847A75" w:rsidRPr="00607E94" w:rsidRDefault="00A548DD" w:rsidP="00A548DD">
      <w:pPr>
        <w:widowControl/>
        <w:spacing w:line="320" w:lineRule="exact"/>
        <w:ind w:left="142" w:firstLine="2"/>
        <w:jc w:val="both"/>
        <w:rPr>
          <w:rFonts w:eastAsia="標楷體"/>
          <w:szCs w:val="24"/>
        </w:rPr>
      </w:pPr>
      <w:r w:rsidRPr="00607E94">
        <w:rPr>
          <w:rFonts w:eastAsia="標楷體"/>
        </w:rPr>
        <w:t>備註：</w:t>
      </w:r>
      <w:r w:rsidR="00C968A2" w:rsidRPr="00607E94">
        <w:rPr>
          <w:rFonts w:eastAsia="標楷體"/>
        </w:rPr>
        <w:t>以上有關聯盟成員間之專業分工、費用分攤以至於成果分享、成果使用等議題得</w:t>
      </w:r>
      <w:proofErr w:type="gramStart"/>
      <w:r w:rsidR="00C968A2" w:rsidRPr="00607E94">
        <w:rPr>
          <w:rFonts w:eastAsia="標楷體"/>
        </w:rPr>
        <w:t>否適切釐</w:t>
      </w:r>
      <w:proofErr w:type="gramEnd"/>
      <w:r w:rsidR="00C968A2" w:rsidRPr="00607E94">
        <w:rPr>
          <w:rFonts w:eastAsia="標楷體"/>
        </w:rPr>
        <w:t>清，關係聯盟運作成敗甚</w:t>
      </w:r>
      <w:proofErr w:type="gramStart"/>
      <w:r w:rsidR="00C968A2" w:rsidRPr="00607E94">
        <w:rPr>
          <w:rFonts w:eastAsia="標楷體"/>
        </w:rPr>
        <w:t>鉅</w:t>
      </w:r>
      <w:proofErr w:type="gramEnd"/>
      <w:r w:rsidR="00C968A2" w:rsidRPr="00607E94">
        <w:rPr>
          <w:rFonts w:eastAsia="標楷體"/>
        </w:rPr>
        <w:t>，應</w:t>
      </w:r>
      <w:r w:rsidR="0039375E" w:rsidRPr="00607E94">
        <w:rPr>
          <w:rFonts w:eastAsia="標楷體"/>
        </w:rPr>
        <w:t>先於</w:t>
      </w:r>
      <w:r w:rsidR="00C968A2" w:rsidRPr="00607E94">
        <w:rPr>
          <w:rFonts w:eastAsia="標楷體"/>
        </w:rPr>
        <w:t>協商共識</w:t>
      </w:r>
      <w:r w:rsidR="0039375E" w:rsidRPr="00607E94">
        <w:rPr>
          <w:rFonts w:eastAsia="標楷體"/>
        </w:rPr>
        <w:t>階段</w:t>
      </w:r>
      <w:r w:rsidR="00C968A2" w:rsidRPr="00607E94">
        <w:rPr>
          <w:rFonts w:eastAsia="標楷體"/>
        </w:rPr>
        <w:t>訂定詳盡契約或處理原則，</w:t>
      </w:r>
      <w:proofErr w:type="gramStart"/>
      <w:r w:rsidR="00C968A2" w:rsidRPr="00607E94">
        <w:rPr>
          <w:rFonts w:eastAsia="標楷體"/>
        </w:rPr>
        <w:t>俾</w:t>
      </w:r>
      <w:proofErr w:type="gramEnd"/>
      <w:r w:rsidR="00C968A2" w:rsidRPr="00607E94">
        <w:rPr>
          <w:rFonts w:eastAsia="標楷體"/>
        </w:rPr>
        <w:t>能確保計畫成功。</w:t>
      </w:r>
      <w:r w:rsidR="00847A75" w:rsidRPr="00607E94">
        <w:rPr>
          <w:rFonts w:eastAsia="標楷體"/>
          <w:szCs w:val="24"/>
        </w:rPr>
        <w:br w:type="page"/>
      </w:r>
    </w:p>
    <w:p w14:paraId="73E59C6F" w14:textId="77777777" w:rsidR="005475F8" w:rsidRPr="00607E94" w:rsidRDefault="005475F8" w:rsidP="005475F8">
      <w:pPr>
        <w:snapToGrid w:val="0"/>
        <w:spacing w:beforeLines="50" w:before="180"/>
        <w:ind w:firstLineChars="1607" w:firstLine="3857"/>
        <w:jc w:val="right"/>
        <w:rPr>
          <w:rFonts w:eastAsia="標楷體"/>
          <w:szCs w:val="24"/>
        </w:rPr>
        <w:sectPr w:rsidR="005475F8" w:rsidRPr="00607E94" w:rsidSect="00C31CD4">
          <w:pgSz w:w="11906" w:h="16838"/>
          <w:pgMar w:top="1134" w:right="1134" w:bottom="1134" w:left="1134" w:header="340" w:footer="340" w:gutter="0"/>
          <w:cols w:space="425"/>
          <w:docGrid w:type="lines" w:linePitch="360"/>
        </w:sectPr>
      </w:pPr>
    </w:p>
    <w:p w14:paraId="4AAF3D38" w14:textId="77777777" w:rsidR="005475F8" w:rsidRPr="00607E94" w:rsidRDefault="00E8455A" w:rsidP="005475F8">
      <w:pPr>
        <w:snapToGrid w:val="0"/>
        <w:spacing w:beforeLines="50" w:before="180"/>
        <w:ind w:firstLineChars="1607" w:firstLine="5142"/>
        <w:jc w:val="right"/>
        <w:rPr>
          <w:rFonts w:eastAsia="標楷體"/>
          <w:szCs w:val="24"/>
        </w:rPr>
      </w:pPr>
      <w:r w:rsidRPr="00607E94">
        <w:rPr>
          <w:rFonts w:eastAsia="標楷體"/>
          <w:noProof/>
          <w:sz w:val="32"/>
          <w:szCs w:val="32"/>
        </w:rPr>
        <w:lastRenderedPageBreak/>
        <mc:AlternateContent>
          <mc:Choice Requires="wps">
            <w:drawing>
              <wp:anchor distT="0" distB="0" distL="114300" distR="114300" simplePos="0" relativeHeight="251597824" behindDoc="0" locked="0" layoutInCell="1" allowOverlap="1" wp14:anchorId="451979A0" wp14:editId="4F969FEF">
                <wp:simplePos x="0" y="0"/>
                <wp:positionH relativeFrom="column">
                  <wp:posOffset>0</wp:posOffset>
                </wp:positionH>
                <wp:positionV relativeFrom="paragraph">
                  <wp:posOffset>128905</wp:posOffset>
                </wp:positionV>
                <wp:extent cx="914400" cy="342900"/>
                <wp:effectExtent l="0" t="0" r="19050" b="19050"/>
                <wp:wrapNone/>
                <wp:docPr id="31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chemeClr val="tx1"/>
                          </a:solidFill>
                          <a:miter lim="800000"/>
                          <a:headEnd/>
                          <a:tailEnd/>
                        </a:ln>
                      </wps:spPr>
                      <wps:txbx>
                        <w:txbxContent>
                          <w:p w14:paraId="3A185379" w14:textId="43CEB1B5" w:rsidR="001342C4" w:rsidRPr="00607E94" w:rsidRDefault="001342C4" w:rsidP="001560E4">
                            <w:pPr>
                              <w:adjustRightInd w:val="0"/>
                              <w:snapToGrid w:val="0"/>
                              <w:jc w:val="center"/>
                              <w:outlineLvl w:val="0"/>
                              <w:rPr>
                                <w:rFonts w:eastAsia="標楷體"/>
                                <w:sz w:val="36"/>
                              </w:rPr>
                            </w:pPr>
                            <w:bookmarkStart w:id="109" w:name="_Toc478329356"/>
                            <w:bookmarkStart w:id="110" w:name="_Toc68618593"/>
                            <w:r w:rsidRPr="00607E94">
                              <w:rPr>
                                <w:rFonts w:eastAsia="標楷體"/>
                                <w:sz w:val="36"/>
                              </w:rPr>
                              <w:t>附件</w:t>
                            </w:r>
                            <w:bookmarkEnd w:id="109"/>
                            <w:bookmarkEnd w:id="110"/>
                            <w:r w:rsidR="006D0625" w:rsidRPr="00607E94">
                              <w:rPr>
                                <w:rFonts w:eastAsia="標楷體"/>
                                <w:sz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51979A0" id="_x0000_s1151" type="#_x0000_t202" style="position:absolute;left:0;text-align:left;margin-left:0;margin-top:10.15pt;width:1in;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" strokecolor="black [3213]">
                <v:textbox>
                  <w:txbxContent>
                    <w:p w14:paraId="3A185379" w14:textId="43CEB1B5" w:rsidR="001342C4" w:rsidRPr="00607E94" w:rsidRDefault="001342C4" w:rsidP="001560E4">
                      <w:pPr>
                        <w:adjustRightInd w:val="0"/>
                        <w:snapToGrid w:val="0"/>
                        <w:jc w:val="center"/>
                        <w:outlineLvl w:val="0"/>
                        <w:rPr>
                          <w:rFonts w:eastAsia="標楷體"/>
                          <w:sz w:val="36"/>
                        </w:rPr>
                      </w:pPr>
                      <w:bookmarkStart w:id="133" w:name="_Toc478329356"/>
                      <w:bookmarkStart w:id="134" w:name="_Toc68618593"/>
                      <w:r w:rsidRPr="00607E94">
                        <w:rPr>
                          <w:rFonts w:eastAsia="標楷體"/>
                          <w:sz w:val="36"/>
                        </w:rPr>
                        <w:t>附件</w:t>
                      </w:r>
                      <w:bookmarkEnd w:id="133"/>
                      <w:bookmarkEnd w:id="134"/>
                      <w:r w:rsidR="006D0625" w:rsidRPr="00607E94">
                        <w:rPr>
                          <w:rFonts w:eastAsia="標楷體"/>
                          <w:sz w:val="36"/>
                        </w:rPr>
                        <w:t>7</w:t>
                      </w:r>
                    </w:p>
                  </w:txbxContent>
                </v:textbox>
              </v:shape>
            </w:pict>
          </mc:Fallback>
        </mc:AlternateContent>
      </w:r>
    </w:p>
    <w:p w14:paraId="3FCC6097" w14:textId="77777777" w:rsidR="00316AFB" w:rsidRPr="00607E94" w:rsidRDefault="00316AFB" w:rsidP="00310C2C">
      <w:pPr>
        <w:adjustRightInd w:val="0"/>
        <w:snapToGrid w:val="0"/>
        <w:jc w:val="center"/>
        <w:rPr>
          <w:rFonts w:eastAsia="標楷體"/>
          <w:sz w:val="32"/>
          <w:szCs w:val="32"/>
        </w:rPr>
      </w:pPr>
      <w:r w:rsidRPr="00607E94">
        <w:rPr>
          <w:rFonts w:eastAsia="標楷體"/>
          <w:sz w:val="32"/>
          <w:szCs w:val="32"/>
        </w:rPr>
        <w:t>簽約注意事項</w:t>
      </w:r>
    </w:p>
    <w:p w14:paraId="1EA25321" w14:textId="77777777" w:rsidR="007D1B27" w:rsidRPr="00607E94" w:rsidRDefault="007D1B27" w:rsidP="007D1B27">
      <w:pPr>
        <w:adjustRightInd w:val="0"/>
        <w:snapToGrid w:val="0"/>
        <w:spacing w:line="480" w:lineRule="exact"/>
        <w:jc w:val="both"/>
        <w:rPr>
          <w:rFonts w:eastAsia="標楷體"/>
          <w:sz w:val="28"/>
          <w:szCs w:val="28"/>
        </w:rPr>
      </w:pPr>
      <w:r w:rsidRPr="00607E94">
        <w:rPr>
          <w:rFonts w:eastAsia="標楷體"/>
          <w:sz w:val="28"/>
          <w:szCs w:val="28"/>
        </w:rPr>
        <w:t>壹、簽約作業程序</w:t>
      </w:r>
    </w:p>
    <w:p w14:paraId="545BDD66" w14:textId="77777777" w:rsidR="00F205FD" w:rsidRPr="00607E94" w:rsidRDefault="007D1B27" w:rsidP="007C1FE1">
      <w:pPr>
        <w:pStyle w:val="ab"/>
        <w:numPr>
          <w:ilvl w:val="0"/>
          <w:numId w:val="35"/>
        </w:numPr>
        <w:snapToGrid w:val="0"/>
        <w:spacing w:line="480" w:lineRule="exact"/>
        <w:ind w:left="993" w:hanging="709"/>
        <w:jc w:val="both"/>
        <w:rPr>
          <w:rFonts w:ascii="Times New Roman" w:eastAsia="標楷體" w:hAnsi="Times New Roman"/>
          <w:sz w:val="28"/>
          <w:szCs w:val="28"/>
        </w:rPr>
      </w:pPr>
      <w:r w:rsidRPr="00607E94">
        <w:rPr>
          <w:rFonts w:ascii="Times New Roman" w:eastAsia="標楷體" w:hAnsi="Times New Roman"/>
          <w:sz w:val="28"/>
        </w:rPr>
        <w:t>受補助人</w:t>
      </w:r>
      <w:r w:rsidRPr="00607E94">
        <w:rPr>
          <w:rFonts w:ascii="Times New Roman" w:eastAsia="標楷體" w:hAnsi="Times New Roman"/>
          <w:sz w:val="28"/>
          <w:szCs w:val="28"/>
        </w:rPr>
        <w:t>應於</w:t>
      </w:r>
      <w:r w:rsidR="00CA327E" w:rsidRPr="00607E94">
        <w:rPr>
          <w:rFonts w:ascii="Times New Roman" w:eastAsia="標楷體" w:hAnsi="Times New Roman"/>
          <w:sz w:val="28"/>
          <w:szCs w:val="28"/>
        </w:rPr>
        <w:t>第</w:t>
      </w:r>
      <w:r w:rsidR="00CA327E" w:rsidRPr="00607E94">
        <w:rPr>
          <w:rFonts w:ascii="Times New Roman" w:eastAsia="標楷體" w:hAnsi="Times New Roman"/>
          <w:sz w:val="28"/>
          <w:szCs w:val="28"/>
        </w:rPr>
        <w:t>1</w:t>
      </w:r>
      <w:r w:rsidR="00CA327E" w:rsidRPr="00607E94">
        <w:rPr>
          <w:rFonts w:ascii="Times New Roman" w:eastAsia="標楷體" w:hAnsi="Times New Roman"/>
          <w:sz w:val="28"/>
          <w:szCs w:val="28"/>
        </w:rPr>
        <w:t>年度計畫</w:t>
      </w:r>
      <w:r w:rsidRPr="00607E94">
        <w:rPr>
          <w:rFonts w:ascii="Times New Roman" w:eastAsia="標楷體" w:hAnsi="Times New Roman"/>
          <w:sz w:val="28"/>
          <w:szCs w:val="28"/>
        </w:rPr>
        <w:t>核定函發文日期次日起</w:t>
      </w:r>
      <w:r w:rsidR="008A3DD5" w:rsidRPr="00607E94">
        <w:rPr>
          <w:rFonts w:ascii="Times New Roman" w:eastAsia="標楷體" w:hAnsi="Times New Roman"/>
          <w:sz w:val="28"/>
          <w:szCs w:val="28"/>
        </w:rPr>
        <w:t>2</w:t>
      </w:r>
      <w:r w:rsidRPr="00607E94">
        <w:rPr>
          <w:rFonts w:ascii="Times New Roman" w:eastAsia="標楷體" w:hAnsi="Times New Roman"/>
          <w:sz w:val="28"/>
          <w:szCs w:val="28"/>
        </w:rPr>
        <w:t>0</w:t>
      </w:r>
      <w:r w:rsidR="008542C9" w:rsidRPr="00607E94">
        <w:rPr>
          <w:rFonts w:ascii="Times New Roman" w:eastAsia="標楷體" w:hAnsi="Times New Roman"/>
          <w:sz w:val="28"/>
          <w:szCs w:val="28"/>
        </w:rPr>
        <w:t>個工作日</w:t>
      </w:r>
      <w:r w:rsidRPr="00607E94">
        <w:rPr>
          <w:rFonts w:ascii="Times New Roman" w:eastAsia="標楷體" w:hAnsi="Times New Roman"/>
          <w:sz w:val="28"/>
          <w:szCs w:val="28"/>
        </w:rPr>
        <w:t>內完成簽約，若無法依限辦理，應來函敘明事由申請展延，經同意後得展延簽約</w:t>
      </w:r>
      <w:r w:rsidR="00CA327E" w:rsidRPr="00607E94">
        <w:rPr>
          <w:rFonts w:ascii="Times New Roman" w:eastAsia="標楷體" w:hAnsi="Times New Roman"/>
          <w:sz w:val="28"/>
          <w:szCs w:val="28"/>
        </w:rPr>
        <w:t>1</w:t>
      </w:r>
      <w:r w:rsidR="00CA327E" w:rsidRPr="00607E94">
        <w:rPr>
          <w:rFonts w:ascii="Times New Roman" w:eastAsia="標楷體" w:hAnsi="Times New Roman"/>
          <w:sz w:val="28"/>
          <w:szCs w:val="28"/>
        </w:rPr>
        <w:t>次</w:t>
      </w:r>
      <w:r w:rsidR="001B3A6E" w:rsidRPr="00607E94">
        <w:rPr>
          <w:rFonts w:ascii="Times New Roman" w:eastAsia="標楷體" w:hAnsi="Times New Roman"/>
          <w:sz w:val="28"/>
          <w:szCs w:val="28"/>
        </w:rPr>
        <w:t>，</w:t>
      </w:r>
      <w:r w:rsidRPr="00607E94">
        <w:rPr>
          <w:rFonts w:ascii="Times New Roman" w:eastAsia="標楷體" w:hAnsi="Times New Roman"/>
          <w:sz w:val="28"/>
          <w:szCs w:val="28"/>
        </w:rPr>
        <w:t>期限最長</w:t>
      </w:r>
      <w:r w:rsidR="008542C9" w:rsidRPr="00607E94">
        <w:rPr>
          <w:rFonts w:ascii="Times New Roman" w:eastAsia="標楷體" w:hAnsi="Times New Roman"/>
          <w:sz w:val="28"/>
          <w:szCs w:val="28"/>
        </w:rPr>
        <w:t>30</w:t>
      </w:r>
      <w:r w:rsidR="008542C9" w:rsidRPr="00607E94">
        <w:rPr>
          <w:rFonts w:ascii="Times New Roman" w:eastAsia="標楷體" w:hAnsi="Times New Roman"/>
          <w:sz w:val="28"/>
          <w:szCs w:val="28"/>
        </w:rPr>
        <w:t>日</w:t>
      </w:r>
      <w:r w:rsidRPr="00607E94">
        <w:rPr>
          <w:rFonts w:ascii="Times New Roman" w:eastAsia="標楷體" w:hAnsi="Times New Roman"/>
          <w:sz w:val="28"/>
          <w:szCs w:val="28"/>
        </w:rPr>
        <w:t>，逾期視同放棄受補助之權利。</w:t>
      </w:r>
    </w:p>
    <w:p w14:paraId="634965AC" w14:textId="1C627129" w:rsidR="00F205FD" w:rsidRPr="00607E94" w:rsidRDefault="007D1B27" w:rsidP="007C1FE1">
      <w:pPr>
        <w:pStyle w:val="ab"/>
        <w:numPr>
          <w:ilvl w:val="0"/>
          <w:numId w:val="35"/>
        </w:numPr>
        <w:snapToGrid w:val="0"/>
        <w:spacing w:line="480" w:lineRule="exact"/>
        <w:ind w:left="993" w:hanging="709"/>
        <w:jc w:val="both"/>
        <w:rPr>
          <w:rFonts w:ascii="Times New Roman" w:eastAsia="標楷體" w:hAnsi="Times New Roman"/>
          <w:sz w:val="28"/>
          <w:szCs w:val="28"/>
        </w:rPr>
      </w:pPr>
      <w:r w:rsidRPr="00607E94">
        <w:rPr>
          <w:rFonts w:ascii="Times New Roman" w:eastAsia="標楷體" w:hAnsi="Times New Roman"/>
          <w:sz w:val="28"/>
        </w:rPr>
        <w:t>受補助人</w:t>
      </w:r>
      <w:r w:rsidRPr="00607E94">
        <w:rPr>
          <w:rFonts w:ascii="Times New Roman" w:eastAsia="標楷體" w:hAnsi="Times New Roman"/>
          <w:sz w:val="28"/>
          <w:szCs w:val="28"/>
        </w:rPr>
        <w:t>請將</w:t>
      </w:r>
      <w:r w:rsidR="00CA327E" w:rsidRPr="00607E94">
        <w:rPr>
          <w:rFonts w:ascii="Times New Roman" w:eastAsia="標楷體" w:hAnsi="Times New Roman"/>
          <w:sz w:val="28"/>
          <w:szCs w:val="28"/>
        </w:rPr>
        <w:t>核定計畫說明書、通過審查之全程計畫書</w:t>
      </w:r>
      <w:r w:rsidRPr="00607E94">
        <w:rPr>
          <w:rFonts w:ascii="Times New Roman" w:eastAsia="標楷體" w:hAnsi="Times New Roman"/>
          <w:sz w:val="28"/>
          <w:szCs w:val="28"/>
        </w:rPr>
        <w:t>連同</w:t>
      </w:r>
      <w:r w:rsidR="00CA327E" w:rsidRPr="00607E94">
        <w:rPr>
          <w:rFonts w:ascii="Times New Roman" w:eastAsia="標楷體" w:hAnsi="Times New Roman"/>
          <w:sz w:val="28"/>
          <w:szCs w:val="28"/>
        </w:rPr>
        <w:t>計畫</w:t>
      </w:r>
      <w:r w:rsidRPr="00607E94">
        <w:rPr>
          <w:rFonts w:ascii="Times New Roman" w:eastAsia="標楷體" w:hAnsi="Times New Roman"/>
          <w:sz w:val="28"/>
          <w:szCs w:val="28"/>
        </w:rPr>
        <w:t>附件</w:t>
      </w:r>
      <w:r w:rsidR="00CA327E" w:rsidRPr="00607E94">
        <w:rPr>
          <w:rFonts w:ascii="Times New Roman" w:eastAsia="標楷體" w:hAnsi="Times New Roman"/>
          <w:sz w:val="28"/>
          <w:szCs w:val="28"/>
        </w:rPr>
        <w:t>，製成簽約用計畫書及</w:t>
      </w:r>
      <w:r w:rsidR="00610FD5" w:rsidRPr="00607E94">
        <w:rPr>
          <w:rFonts w:ascii="Times New Roman" w:eastAsia="標楷體" w:hAnsi="Times New Roman"/>
          <w:sz w:val="28"/>
          <w:szCs w:val="28"/>
        </w:rPr>
        <w:t>農業部</w:t>
      </w:r>
      <w:r w:rsidR="00CA327E" w:rsidRPr="00607E94">
        <w:rPr>
          <w:rFonts w:ascii="Times New Roman" w:eastAsia="標楷體" w:hAnsi="Times New Roman"/>
          <w:sz w:val="28"/>
          <w:szCs w:val="28"/>
        </w:rPr>
        <w:t>核定之制式契約。前述資料合併裝成</w:t>
      </w:r>
      <w:r w:rsidR="00CA327E" w:rsidRPr="00607E94">
        <w:rPr>
          <w:rFonts w:ascii="Times New Roman" w:eastAsia="標楷體" w:hAnsi="Times New Roman"/>
          <w:sz w:val="28"/>
          <w:szCs w:val="28"/>
        </w:rPr>
        <w:t>1</w:t>
      </w:r>
      <w:r w:rsidR="00CA327E" w:rsidRPr="00607E94">
        <w:rPr>
          <w:rFonts w:ascii="Times New Roman" w:eastAsia="標楷體" w:hAnsi="Times New Roman"/>
          <w:sz w:val="28"/>
          <w:szCs w:val="28"/>
        </w:rPr>
        <w:t>冊為契約書，並以</w:t>
      </w:r>
      <w:proofErr w:type="gramStart"/>
      <w:r w:rsidR="00CA327E" w:rsidRPr="00607E94">
        <w:rPr>
          <w:rFonts w:ascii="Times New Roman" w:eastAsia="標楷體" w:hAnsi="Times New Roman"/>
          <w:sz w:val="28"/>
          <w:szCs w:val="28"/>
        </w:rPr>
        <w:t>色紙隔頁</w:t>
      </w:r>
      <w:proofErr w:type="gramEnd"/>
      <w:r w:rsidR="00CA327E" w:rsidRPr="00607E94">
        <w:rPr>
          <w:rFonts w:ascii="Times New Roman" w:eastAsia="標楷體" w:hAnsi="Times New Roman"/>
          <w:sz w:val="28"/>
          <w:szCs w:val="28"/>
        </w:rPr>
        <w:t>。其中之契約書中之乙方立約人處：申請人、負責人、計畫主持人、地址及日期應</w:t>
      </w:r>
      <w:proofErr w:type="gramStart"/>
      <w:r w:rsidR="00CA327E" w:rsidRPr="00607E94">
        <w:rPr>
          <w:rFonts w:ascii="Times New Roman" w:eastAsia="標楷體" w:hAnsi="Times New Roman"/>
          <w:sz w:val="28"/>
          <w:szCs w:val="28"/>
        </w:rPr>
        <w:t>繕</w:t>
      </w:r>
      <w:proofErr w:type="gramEnd"/>
      <w:r w:rsidR="00CA327E" w:rsidRPr="00607E94">
        <w:rPr>
          <w:rFonts w:ascii="Times New Roman" w:eastAsia="標楷體" w:hAnsi="Times New Roman"/>
          <w:sz w:val="28"/>
          <w:szCs w:val="28"/>
        </w:rPr>
        <w:t>打用印並加蓋騎縫章（用印處不得以影本為之），印製正本</w:t>
      </w:r>
      <w:r w:rsidR="00CA327E" w:rsidRPr="00607E94">
        <w:rPr>
          <w:rFonts w:ascii="Times New Roman" w:eastAsia="標楷體" w:hAnsi="Times New Roman"/>
          <w:sz w:val="28"/>
          <w:szCs w:val="28"/>
        </w:rPr>
        <w:t>2</w:t>
      </w:r>
      <w:r w:rsidR="00CA327E" w:rsidRPr="00607E94">
        <w:rPr>
          <w:rFonts w:ascii="Times New Roman" w:eastAsia="標楷體" w:hAnsi="Times New Roman"/>
          <w:sz w:val="28"/>
          <w:szCs w:val="28"/>
        </w:rPr>
        <w:t>份，副本</w:t>
      </w:r>
      <w:r w:rsidR="00CA327E" w:rsidRPr="00607E94">
        <w:rPr>
          <w:rFonts w:ascii="Times New Roman" w:eastAsia="標楷體" w:hAnsi="Times New Roman"/>
          <w:sz w:val="28"/>
          <w:szCs w:val="28"/>
        </w:rPr>
        <w:t>4</w:t>
      </w:r>
      <w:r w:rsidR="00CA327E" w:rsidRPr="00607E94">
        <w:rPr>
          <w:rFonts w:ascii="Times New Roman" w:eastAsia="標楷體" w:hAnsi="Times New Roman"/>
          <w:sz w:val="28"/>
          <w:szCs w:val="28"/>
        </w:rPr>
        <w:t>份，於期限內送達</w:t>
      </w:r>
      <w:r w:rsidR="00610FD5" w:rsidRPr="00607E94">
        <w:rPr>
          <w:rFonts w:ascii="Times New Roman" w:eastAsia="標楷體" w:hAnsi="Times New Roman"/>
          <w:sz w:val="28"/>
          <w:szCs w:val="28"/>
        </w:rPr>
        <w:t>農業部</w:t>
      </w:r>
      <w:r w:rsidR="00CA327E" w:rsidRPr="00607E94">
        <w:rPr>
          <w:rFonts w:ascii="Times New Roman" w:eastAsia="標楷體" w:hAnsi="Times New Roman"/>
          <w:sz w:val="28"/>
          <w:szCs w:val="28"/>
        </w:rPr>
        <w:t>辦理簽約。</w:t>
      </w:r>
    </w:p>
    <w:p w14:paraId="11CE6C9A" w14:textId="04A10955" w:rsidR="007D1B27" w:rsidRPr="00607E94" w:rsidRDefault="007D1B27" w:rsidP="007C1FE1">
      <w:pPr>
        <w:pStyle w:val="ab"/>
        <w:numPr>
          <w:ilvl w:val="0"/>
          <w:numId w:val="35"/>
        </w:numPr>
        <w:snapToGrid w:val="0"/>
        <w:spacing w:line="480" w:lineRule="exact"/>
        <w:ind w:left="993" w:hanging="709"/>
        <w:jc w:val="both"/>
        <w:rPr>
          <w:rFonts w:ascii="Times New Roman" w:eastAsia="標楷體" w:hAnsi="Times New Roman"/>
          <w:sz w:val="28"/>
          <w:szCs w:val="28"/>
        </w:rPr>
      </w:pPr>
      <w:r w:rsidRPr="00607E94">
        <w:rPr>
          <w:rFonts w:ascii="Times New Roman" w:eastAsia="標楷體" w:hAnsi="Times New Roman"/>
          <w:sz w:val="28"/>
          <w:szCs w:val="28"/>
        </w:rPr>
        <w:t>契約經</w:t>
      </w:r>
      <w:r w:rsidR="00610FD5" w:rsidRPr="00607E94">
        <w:rPr>
          <w:rFonts w:ascii="Times New Roman" w:eastAsia="標楷體" w:hAnsi="Times New Roman"/>
          <w:sz w:val="28"/>
          <w:szCs w:val="28"/>
        </w:rPr>
        <w:t>農業部</w:t>
      </w:r>
      <w:r w:rsidRPr="00607E94">
        <w:rPr>
          <w:rFonts w:ascii="Times New Roman" w:eastAsia="標楷體" w:hAnsi="Times New Roman"/>
          <w:sz w:val="28"/>
          <w:szCs w:val="28"/>
        </w:rPr>
        <w:t>完成甲方用印後，送還簽約</w:t>
      </w:r>
      <w:r w:rsidRPr="00607E94">
        <w:rPr>
          <w:rFonts w:ascii="Times New Roman" w:eastAsia="標楷體" w:hAnsi="Times New Roman"/>
          <w:sz w:val="28"/>
        </w:rPr>
        <w:t>受補助人</w:t>
      </w:r>
      <w:r w:rsidRPr="00607E94">
        <w:rPr>
          <w:rFonts w:ascii="Times New Roman" w:eastAsia="標楷體" w:hAnsi="Times New Roman"/>
          <w:sz w:val="28"/>
          <w:szCs w:val="28"/>
        </w:rPr>
        <w:t>契約正本、副本各</w:t>
      </w:r>
      <w:r w:rsidRPr="00607E94">
        <w:rPr>
          <w:rFonts w:ascii="Times New Roman" w:eastAsia="標楷體" w:hAnsi="Times New Roman"/>
          <w:sz w:val="28"/>
          <w:szCs w:val="28"/>
        </w:rPr>
        <w:t>1</w:t>
      </w:r>
      <w:r w:rsidRPr="00607E94">
        <w:rPr>
          <w:rFonts w:ascii="Times New Roman" w:eastAsia="標楷體" w:hAnsi="Times New Roman"/>
          <w:sz w:val="28"/>
          <w:szCs w:val="28"/>
        </w:rPr>
        <w:t>份後，完成簽約。</w:t>
      </w:r>
    </w:p>
    <w:p w14:paraId="3728FFC0" w14:textId="77777777" w:rsidR="007D1B27" w:rsidRPr="00607E94" w:rsidRDefault="007D1B27" w:rsidP="007D1B27">
      <w:pPr>
        <w:adjustRightInd w:val="0"/>
        <w:snapToGrid w:val="0"/>
        <w:spacing w:line="480" w:lineRule="exact"/>
        <w:jc w:val="both"/>
        <w:rPr>
          <w:rFonts w:eastAsia="標楷體"/>
          <w:sz w:val="28"/>
          <w:szCs w:val="28"/>
        </w:rPr>
      </w:pPr>
      <w:r w:rsidRPr="00607E94">
        <w:rPr>
          <w:rFonts w:eastAsia="標楷體"/>
          <w:sz w:val="28"/>
          <w:szCs w:val="28"/>
        </w:rPr>
        <w:t>貳、簽約計畫書相關事項</w:t>
      </w:r>
    </w:p>
    <w:p w14:paraId="3AE83E3E" w14:textId="77777777" w:rsidR="007D1B27" w:rsidRPr="00607E94" w:rsidRDefault="007D1B27" w:rsidP="007C1FE1">
      <w:pPr>
        <w:pStyle w:val="ab"/>
        <w:numPr>
          <w:ilvl w:val="0"/>
          <w:numId w:val="36"/>
        </w:numPr>
        <w:snapToGrid w:val="0"/>
        <w:spacing w:line="480" w:lineRule="exact"/>
        <w:ind w:hanging="196"/>
        <w:jc w:val="both"/>
        <w:rPr>
          <w:rFonts w:ascii="Times New Roman" w:eastAsia="標楷體" w:hAnsi="Times New Roman"/>
          <w:sz w:val="28"/>
          <w:szCs w:val="28"/>
        </w:rPr>
      </w:pPr>
      <w:r w:rsidRPr="00607E94">
        <w:rPr>
          <w:rFonts w:ascii="Times New Roman" w:eastAsia="標楷體" w:hAnsi="Times New Roman"/>
          <w:sz w:val="28"/>
          <w:szCs w:val="28"/>
        </w:rPr>
        <w:t>計畫書裝訂之次序為：</w:t>
      </w:r>
    </w:p>
    <w:p w14:paraId="7AA8B406" w14:textId="3C73E61D" w:rsidR="00F205FD" w:rsidRPr="00607E94" w:rsidRDefault="007D1B27" w:rsidP="007C1FE1">
      <w:pPr>
        <w:pStyle w:val="ab"/>
        <w:numPr>
          <w:ilvl w:val="0"/>
          <w:numId w:val="37"/>
        </w:numPr>
        <w:snapToGrid w:val="0"/>
        <w:spacing w:line="480" w:lineRule="exact"/>
        <w:ind w:left="1134" w:hanging="846"/>
        <w:jc w:val="both"/>
        <w:rPr>
          <w:rFonts w:ascii="Times New Roman" w:eastAsia="標楷體" w:hAnsi="Times New Roman"/>
          <w:sz w:val="28"/>
          <w:szCs w:val="28"/>
        </w:rPr>
      </w:pPr>
      <w:r w:rsidRPr="00607E94">
        <w:rPr>
          <w:rFonts w:ascii="Times New Roman" w:eastAsia="標楷體" w:hAnsi="Times New Roman"/>
          <w:sz w:val="28"/>
          <w:szCs w:val="28"/>
        </w:rPr>
        <w:t>農業業界科專</w:t>
      </w:r>
      <w:r w:rsidR="002E3BCC" w:rsidRPr="00607E94">
        <w:rPr>
          <w:rFonts w:ascii="Times New Roman" w:eastAsia="標楷體" w:hAnsi="Times New Roman"/>
          <w:sz w:val="28"/>
          <w:szCs w:val="28"/>
        </w:rPr>
        <w:t>計畫補助契約書</w:t>
      </w:r>
      <w:r w:rsidR="00320B84" w:rsidRPr="00607E94">
        <w:rPr>
          <w:rFonts w:ascii="Times New Roman" w:eastAsia="標楷體" w:hAnsi="Times New Roman"/>
          <w:sz w:val="28"/>
          <w:szCs w:val="28"/>
        </w:rPr>
        <w:t>（</w:t>
      </w:r>
      <w:r w:rsidR="002E3BCC" w:rsidRPr="00607E94">
        <w:rPr>
          <w:rFonts w:ascii="Times New Roman" w:eastAsia="標楷體" w:hAnsi="Times New Roman"/>
          <w:sz w:val="28"/>
          <w:szCs w:val="28"/>
        </w:rPr>
        <w:t>單一申請型式</w:t>
      </w:r>
      <w:r w:rsidR="00320B84" w:rsidRPr="00607E94">
        <w:rPr>
          <w:rFonts w:ascii="Times New Roman" w:eastAsia="標楷體" w:hAnsi="Times New Roman"/>
          <w:sz w:val="28"/>
          <w:szCs w:val="28"/>
        </w:rPr>
        <w:t>）</w:t>
      </w:r>
      <w:r w:rsidR="000717D9" w:rsidRPr="00607E94">
        <w:rPr>
          <w:rFonts w:ascii="Times New Roman" w:eastAsia="標楷體" w:hAnsi="Times New Roman"/>
          <w:sz w:val="28"/>
          <w:szCs w:val="28"/>
        </w:rPr>
        <w:t>或</w:t>
      </w:r>
      <w:r w:rsidR="00320B84" w:rsidRPr="00607E94">
        <w:rPr>
          <w:rFonts w:ascii="Times New Roman" w:eastAsia="標楷體" w:hAnsi="Times New Roman"/>
          <w:sz w:val="28"/>
          <w:szCs w:val="28"/>
        </w:rPr>
        <w:t>（</w:t>
      </w:r>
      <w:r w:rsidR="002E3BCC" w:rsidRPr="00607E94">
        <w:rPr>
          <w:rFonts w:ascii="Times New Roman" w:eastAsia="標楷體" w:hAnsi="Times New Roman"/>
          <w:sz w:val="28"/>
          <w:szCs w:val="28"/>
        </w:rPr>
        <w:t>聯合申請型式</w:t>
      </w:r>
      <w:r w:rsidR="00320B84" w:rsidRPr="00607E94">
        <w:rPr>
          <w:rFonts w:ascii="Times New Roman" w:eastAsia="標楷體" w:hAnsi="Times New Roman"/>
          <w:sz w:val="28"/>
          <w:szCs w:val="28"/>
        </w:rPr>
        <w:t>）</w:t>
      </w:r>
      <w:r w:rsidR="00180C9C" w:rsidRPr="00607E94">
        <w:rPr>
          <w:rFonts w:ascii="Times New Roman" w:eastAsia="標楷體" w:hAnsi="Times New Roman"/>
          <w:sz w:val="28"/>
          <w:szCs w:val="28"/>
        </w:rPr>
        <w:t>（詳如</w:t>
      </w:r>
      <w:r w:rsidR="00226AA3" w:rsidRPr="00607E94">
        <w:rPr>
          <w:rFonts w:ascii="Times New Roman" w:eastAsia="標楷體" w:hAnsi="Times New Roman"/>
          <w:sz w:val="28"/>
          <w:szCs w:val="28"/>
        </w:rPr>
        <w:t>附件</w:t>
      </w:r>
      <w:r w:rsidR="00796EB7" w:rsidRPr="00607E94">
        <w:rPr>
          <w:rFonts w:ascii="Times New Roman" w:eastAsia="標楷體" w:hAnsi="Times New Roman"/>
          <w:sz w:val="28"/>
          <w:szCs w:val="28"/>
        </w:rPr>
        <w:t>8</w:t>
      </w:r>
      <w:r w:rsidR="000E100F" w:rsidRPr="00607E94">
        <w:rPr>
          <w:rFonts w:ascii="Times New Roman" w:eastAsia="標楷體" w:hAnsi="Times New Roman"/>
          <w:sz w:val="28"/>
          <w:szCs w:val="28"/>
        </w:rPr>
        <w:t>或</w:t>
      </w:r>
      <w:r w:rsidR="00A80A07" w:rsidRPr="00607E94">
        <w:rPr>
          <w:rFonts w:ascii="Times New Roman" w:eastAsia="標楷體" w:hAnsi="Times New Roman"/>
          <w:sz w:val="28"/>
          <w:szCs w:val="28"/>
        </w:rPr>
        <w:t>附件</w:t>
      </w:r>
      <w:r w:rsidR="00796EB7" w:rsidRPr="00607E94">
        <w:rPr>
          <w:rFonts w:ascii="Times New Roman" w:eastAsia="標楷體" w:hAnsi="Times New Roman"/>
          <w:sz w:val="28"/>
          <w:szCs w:val="28"/>
        </w:rPr>
        <w:t>9</w:t>
      </w:r>
      <w:r w:rsidR="00180C9C" w:rsidRPr="00607E94">
        <w:rPr>
          <w:rFonts w:ascii="Times New Roman" w:eastAsia="標楷體" w:hAnsi="Times New Roman"/>
          <w:sz w:val="28"/>
          <w:szCs w:val="28"/>
        </w:rPr>
        <w:t>）</w:t>
      </w:r>
      <w:r w:rsidR="00F205FD" w:rsidRPr="00607E94">
        <w:rPr>
          <w:rFonts w:ascii="Times New Roman" w:eastAsia="標楷體" w:hAnsi="Times New Roman"/>
          <w:sz w:val="28"/>
          <w:szCs w:val="28"/>
        </w:rPr>
        <w:t>。</w:t>
      </w:r>
    </w:p>
    <w:p w14:paraId="0F7EA84D" w14:textId="529EA912" w:rsidR="00E8264D" w:rsidRPr="00607E94" w:rsidRDefault="00E8264D" w:rsidP="007C1FE1">
      <w:pPr>
        <w:pStyle w:val="ab"/>
        <w:numPr>
          <w:ilvl w:val="0"/>
          <w:numId w:val="37"/>
        </w:numPr>
        <w:snapToGrid w:val="0"/>
        <w:spacing w:line="480" w:lineRule="exact"/>
        <w:ind w:left="1134" w:hanging="846"/>
        <w:jc w:val="both"/>
        <w:rPr>
          <w:rFonts w:ascii="Times New Roman" w:eastAsia="標楷體" w:hAnsi="Times New Roman"/>
          <w:sz w:val="28"/>
          <w:szCs w:val="28"/>
        </w:rPr>
      </w:pPr>
      <w:r w:rsidRPr="00607E94">
        <w:rPr>
          <w:rFonts w:ascii="Times New Roman" w:eastAsia="標楷體" w:hAnsi="Times New Roman"/>
          <w:sz w:val="28"/>
          <w:szCs w:val="28"/>
        </w:rPr>
        <w:t>農業部通知決審經費暨計畫說明書</w:t>
      </w:r>
      <w:proofErr w:type="gramStart"/>
      <w:r w:rsidRPr="00607E94">
        <w:rPr>
          <w:rFonts w:ascii="Times New Roman" w:eastAsia="標楷體" w:hAnsi="Times New Roman"/>
          <w:sz w:val="28"/>
          <w:szCs w:val="28"/>
        </w:rPr>
        <w:t>研</w:t>
      </w:r>
      <w:proofErr w:type="gramEnd"/>
      <w:r w:rsidRPr="00607E94">
        <w:rPr>
          <w:rFonts w:ascii="Times New Roman" w:eastAsia="標楷體" w:hAnsi="Times New Roman"/>
          <w:sz w:val="28"/>
          <w:szCs w:val="28"/>
        </w:rPr>
        <w:t>提公文</w:t>
      </w:r>
    </w:p>
    <w:p w14:paraId="0DDA0B50" w14:textId="151204B1" w:rsidR="006D0625" w:rsidRPr="00607E94" w:rsidRDefault="006D0625" w:rsidP="007C1FE1">
      <w:pPr>
        <w:pStyle w:val="ab"/>
        <w:numPr>
          <w:ilvl w:val="0"/>
          <w:numId w:val="37"/>
        </w:numPr>
        <w:snapToGrid w:val="0"/>
        <w:spacing w:line="480" w:lineRule="exact"/>
        <w:ind w:left="1134" w:hanging="846"/>
        <w:jc w:val="both"/>
        <w:rPr>
          <w:rFonts w:ascii="Times New Roman" w:eastAsia="標楷體" w:hAnsi="Times New Roman"/>
          <w:sz w:val="28"/>
          <w:szCs w:val="28"/>
        </w:rPr>
      </w:pPr>
      <w:r w:rsidRPr="00607E94">
        <w:rPr>
          <w:rFonts w:ascii="Times New Roman" w:eastAsia="標楷體" w:hAnsi="Times New Roman"/>
          <w:sz w:val="28"/>
          <w:szCs w:val="28"/>
        </w:rPr>
        <w:t>展</w:t>
      </w:r>
      <w:proofErr w:type="gramStart"/>
      <w:r w:rsidRPr="00607E94">
        <w:rPr>
          <w:rFonts w:ascii="Times New Roman" w:eastAsia="標楷體" w:hAnsi="Times New Roman"/>
          <w:sz w:val="28"/>
          <w:szCs w:val="28"/>
        </w:rPr>
        <w:t>延申請函與</w:t>
      </w:r>
      <w:proofErr w:type="gramEnd"/>
      <w:r w:rsidRPr="00607E94">
        <w:rPr>
          <w:rFonts w:ascii="Times New Roman" w:eastAsia="標楷體" w:hAnsi="Times New Roman"/>
          <w:sz w:val="28"/>
          <w:szCs w:val="28"/>
        </w:rPr>
        <w:t>農業部同意函影本（經農業部同意展延簽約期限者應檢</w:t>
      </w:r>
      <w:proofErr w:type="gramStart"/>
      <w:r w:rsidRPr="00607E94">
        <w:rPr>
          <w:rFonts w:ascii="Times New Roman" w:eastAsia="標楷體" w:hAnsi="Times New Roman"/>
          <w:sz w:val="28"/>
          <w:szCs w:val="28"/>
        </w:rPr>
        <w:t>附</w:t>
      </w:r>
      <w:proofErr w:type="gramEnd"/>
      <w:r w:rsidRPr="00607E94">
        <w:rPr>
          <w:rFonts w:ascii="Times New Roman" w:eastAsia="標楷體" w:hAnsi="Times New Roman"/>
          <w:sz w:val="28"/>
          <w:szCs w:val="28"/>
        </w:rPr>
        <w:t>，未申請展延簽約者免附）。</w:t>
      </w:r>
    </w:p>
    <w:p w14:paraId="27E754DE" w14:textId="020ED23B" w:rsidR="00F205FD" w:rsidRPr="00607E94" w:rsidRDefault="000016FC" w:rsidP="006D0625">
      <w:pPr>
        <w:pStyle w:val="ab"/>
        <w:numPr>
          <w:ilvl w:val="0"/>
          <w:numId w:val="37"/>
        </w:numPr>
        <w:snapToGrid w:val="0"/>
        <w:spacing w:line="480" w:lineRule="exact"/>
        <w:ind w:left="1134" w:hanging="846"/>
        <w:jc w:val="both"/>
        <w:rPr>
          <w:rFonts w:ascii="Times New Roman" w:eastAsia="標楷體" w:hAnsi="Times New Roman"/>
          <w:sz w:val="28"/>
          <w:szCs w:val="28"/>
        </w:rPr>
      </w:pPr>
      <w:r w:rsidRPr="000016FC">
        <w:rPr>
          <w:rFonts w:ascii="Times New Roman" w:eastAsia="標楷體" w:hAnsi="Times New Roman" w:hint="eastAsia"/>
          <w:sz w:val="28"/>
          <w:szCs w:val="28"/>
        </w:rPr>
        <w:t>農業部通知</w:t>
      </w:r>
      <w:r w:rsidR="00180C9C" w:rsidRPr="00607E94">
        <w:rPr>
          <w:rFonts w:ascii="Times New Roman" w:eastAsia="標楷體" w:hAnsi="Times New Roman"/>
          <w:sz w:val="28"/>
          <w:szCs w:val="28"/>
        </w:rPr>
        <w:t>第</w:t>
      </w:r>
      <w:r w:rsidR="00CA327E" w:rsidRPr="00607E94">
        <w:rPr>
          <w:rFonts w:ascii="Times New Roman" w:eastAsia="標楷體" w:hAnsi="Times New Roman"/>
          <w:sz w:val="28"/>
          <w:szCs w:val="28"/>
        </w:rPr>
        <w:t>1</w:t>
      </w:r>
      <w:r w:rsidR="00180C9C" w:rsidRPr="00607E94">
        <w:rPr>
          <w:rFonts w:ascii="Times New Roman" w:eastAsia="標楷體" w:hAnsi="Times New Roman"/>
          <w:sz w:val="28"/>
          <w:szCs w:val="28"/>
        </w:rPr>
        <w:t>年度計畫</w:t>
      </w:r>
      <w:r w:rsidR="007D1B27" w:rsidRPr="00607E94">
        <w:rPr>
          <w:rFonts w:ascii="Times New Roman" w:eastAsia="標楷體" w:hAnsi="Times New Roman"/>
          <w:sz w:val="28"/>
          <w:szCs w:val="28"/>
        </w:rPr>
        <w:t>核定函及</w:t>
      </w:r>
      <w:r w:rsidR="00E8264D" w:rsidRPr="00607E94">
        <w:rPr>
          <w:rFonts w:ascii="Times New Roman" w:eastAsia="標楷體" w:hAnsi="Times New Roman"/>
          <w:sz w:val="28"/>
          <w:szCs w:val="28"/>
        </w:rPr>
        <w:t>計畫說明書核定本</w:t>
      </w:r>
      <w:r w:rsidR="00F205FD" w:rsidRPr="00607E94">
        <w:rPr>
          <w:rFonts w:ascii="Times New Roman" w:eastAsia="標楷體" w:hAnsi="Times New Roman"/>
          <w:sz w:val="28"/>
          <w:szCs w:val="28"/>
        </w:rPr>
        <w:t>。</w:t>
      </w:r>
    </w:p>
    <w:p w14:paraId="70AF8171" w14:textId="77777777" w:rsidR="00F205FD" w:rsidRPr="00607E94" w:rsidRDefault="007D1B27" w:rsidP="007C1FE1">
      <w:pPr>
        <w:pStyle w:val="ab"/>
        <w:numPr>
          <w:ilvl w:val="0"/>
          <w:numId w:val="37"/>
        </w:numPr>
        <w:snapToGrid w:val="0"/>
        <w:spacing w:line="480" w:lineRule="exact"/>
        <w:ind w:left="1134" w:hanging="846"/>
        <w:jc w:val="both"/>
        <w:rPr>
          <w:rFonts w:ascii="Times New Roman" w:eastAsia="標楷體" w:hAnsi="Times New Roman"/>
          <w:sz w:val="28"/>
          <w:szCs w:val="28"/>
        </w:rPr>
      </w:pPr>
      <w:r w:rsidRPr="00607E94">
        <w:rPr>
          <w:rFonts w:ascii="Times New Roman" w:eastAsia="標楷體" w:hAnsi="Times New Roman"/>
          <w:sz w:val="28"/>
          <w:szCs w:val="28"/>
        </w:rPr>
        <w:t>計畫專戶存簿帳號封面影本（乙存帳戶，以</w:t>
      </w:r>
      <w:r w:rsidRPr="00607E94">
        <w:rPr>
          <w:rFonts w:ascii="Times New Roman" w:eastAsia="標楷體" w:hAnsi="Times New Roman"/>
          <w:sz w:val="28"/>
        </w:rPr>
        <w:t>受補助人</w:t>
      </w:r>
      <w:r w:rsidRPr="00607E94">
        <w:rPr>
          <w:rFonts w:ascii="Times New Roman" w:eastAsia="標楷體" w:hAnsi="Times New Roman"/>
          <w:sz w:val="28"/>
          <w:szCs w:val="28"/>
        </w:rPr>
        <w:t>名稱為戶名）</w:t>
      </w:r>
      <w:r w:rsidR="00F205FD" w:rsidRPr="00607E94">
        <w:rPr>
          <w:rFonts w:ascii="Times New Roman" w:eastAsia="標楷體" w:hAnsi="Times New Roman"/>
          <w:sz w:val="28"/>
          <w:szCs w:val="28"/>
        </w:rPr>
        <w:t>。</w:t>
      </w:r>
    </w:p>
    <w:p w14:paraId="1805C01E" w14:textId="77777777" w:rsidR="007D1B27" w:rsidRPr="00607E94" w:rsidRDefault="00180C9C" w:rsidP="007C1FE1">
      <w:pPr>
        <w:pStyle w:val="ab"/>
        <w:numPr>
          <w:ilvl w:val="0"/>
          <w:numId w:val="37"/>
        </w:numPr>
        <w:snapToGrid w:val="0"/>
        <w:spacing w:line="480" w:lineRule="exact"/>
        <w:ind w:left="1134" w:hanging="846"/>
        <w:jc w:val="both"/>
        <w:rPr>
          <w:rFonts w:ascii="Times New Roman" w:eastAsia="標楷體" w:hAnsi="Times New Roman"/>
          <w:sz w:val="28"/>
          <w:szCs w:val="28"/>
        </w:rPr>
      </w:pPr>
      <w:r w:rsidRPr="00607E94">
        <w:rPr>
          <w:rFonts w:ascii="Times New Roman" w:eastAsia="標楷體" w:hAnsi="Times New Roman"/>
          <w:sz w:val="28"/>
          <w:szCs w:val="28"/>
        </w:rPr>
        <w:t>全程</w:t>
      </w:r>
      <w:r w:rsidR="007D1B27" w:rsidRPr="00607E94">
        <w:rPr>
          <w:rFonts w:ascii="Times New Roman" w:eastAsia="標楷體" w:hAnsi="Times New Roman"/>
          <w:sz w:val="28"/>
          <w:szCs w:val="28"/>
        </w:rPr>
        <w:t>計畫書，包含</w:t>
      </w:r>
      <w:r w:rsidR="00F205FD" w:rsidRPr="00607E94">
        <w:rPr>
          <w:rFonts w:ascii="Times New Roman" w:eastAsia="標楷體" w:hAnsi="Times New Roman"/>
          <w:sz w:val="28"/>
          <w:szCs w:val="28"/>
        </w:rPr>
        <w:t>：</w:t>
      </w:r>
    </w:p>
    <w:p w14:paraId="2FA80050" w14:textId="77777777" w:rsidR="00E204CF" w:rsidRPr="00607E94" w:rsidRDefault="007D1B27" w:rsidP="007C1FE1">
      <w:pPr>
        <w:pStyle w:val="ab"/>
        <w:numPr>
          <w:ilvl w:val="0"/>
          <w:numId w:val="38"/>
        </w:numPr>
        <w:snapToGrid w:val="0"/>
        <w:spacing w:line="480" w:lineRule="exact"/>
        <w:ind w:left="1276" w:hanging="425"/>
        <w:jc w:val="both"/>
        <w:rPr>
          <w:rFonts w:ascii="Times New Roman" w:eastAsia="標楷體" w:hAnsi="Times New Roman"/>
          <w:sz w:val="28"/>
          <w:szCs w:val="28"/>
        </w:rPr>
      </w:pPr>
      <w:r w:rsidRPr="00607E94">
        <w:rPr>
          <w:rFonts w:ascii="Times New Roman" w:eastAsia="標楷體" w:hAnsi="Times New Roman"/>
          <w:sz w:val="28"/>
          <w:szCs w:val="28"/>
        </w:rPr>
        <w:t>計畫書差異說明資料（首次申請免附）</w:t>
      </w:r>
      <w:r w:rsidR="00E204CF" w:rsidRPr="00607E94">
        <w:rPr>
          <w:rFonts w:ascii="Times New Roman" w:eastAsia="標楷體" w:hAnsi="Times New Roman"/>
          <w:sz w:val="28"/>
          <w:szCs w:val="28"/>
        </w:rPr>
        <w:t>。</w:t>
      </w:r>
    </w:p>
    <w:p w14:paraId="5B20C67E" w14:textId="63DA47D6" w:rsidR="00E204CF" w:rsidRPr="00607E94" w:rsidRDefault="007D1B27" w:rsidP="007C1FE1">
      <w:pPr>
        <w:pStyle w:val="ab"/>
        <w:numPr>
          <w:ilvl w:val="0"/>
          <w:numId w:val="38"/>
        </w:numPr>
        <w:snapToGrid w:val="0"/>
        <w:spacing w:line="480" w:lineRule="exact"/>
        <w:ind w:left="1276" w:hanging="425"/>
        <w:jc w:val="both"/>
        <w:rPr>
          <w:rFonts w:ascii="Times New Roman" w:eastAsia="標楷體" w:hAnsi="Times New Roman"/>
          <w:sz w:val="28"/>
          <w:szCs w:val="28"/>
        </w:rPr>
      </w:pPr>
      <w:r w:rsidRPr="00607E94">
        <w:rPr>
          <w:rFonts w:ascii="Times New Roman" w:eastAsia="標楷體" w:hAnsi="Times New Roman"/>
          <w:sz w:val="28"/>
          <w:szCs w:val="28"/>
        </w:rPr>
        <w:t>審查意見及回覆說明（</w:t>
      </w:r>
      <w:r w:rsidR="0022096C" w:rsidRPr="00607E94">
        <w:rPr>
          <w:rFonts w:ascii="Times New Roman" w:eastAsia="標楷體" w:hAnsi="Times New Roman"/>
          <w:sz w:val="28"/>
          <w:szCs w:val="28"/>
        </w:rPr>
        <w:t>領域</w:t>
      </w:r>
      <w:r w:rsidRPr="00607E94">
        <w:rPr>
          <w:rFonts w:ascii="Times New Roman" w:eastAsia="標楷體" w:hAnsi="Times New Roman"/>
          <w:sz w:val="28"/>
          <w:szCs w:val="28"/>
        </w:rPr>
        <w:t>審查及</w:t>
      </w:r>
      <w:r w:rsidR="0022096C" w:rsidRPr="00607E94">
        <w:rPr>
          <w:rFonts w:ascii="Times New Roman" w:eastAsia="標楷體" w:hAnsi="Times New Roman"/>
          <w:sz w:val="28"/>
          <w:szCs w:val="28"/>
        </w:rPr>
        <w:t>技術</w:t>
      </w:r>
      <w:r w:rsidRPr="00607E94">
        <w:rPr>
          <w:rFonts w:ascii="Times New Roman" w:eastAsia="標楷體" w:hAnsi="Times New Roman"/>
          <w:sz w:val="28"/>
          <w:szCs w:val="28"/>
        </w:rPr>
        <w:t>審查意見回覆說明）</w:t>
      </w:r>
      <w:r w:rsidR="00E204CF" w:rsidRPr="00607E94">
        <w:rPr>
          <w:rFonts w:ascii="Times New Roman" w:eastAsia="標楷體" w:hAnsi="Times New Roman"/>
          <w:sz w:val="28"/>
          <w:szCs w:val="28"/>
        </w:rPr>
        <w:t>。</w:t>
      </w:r>
    </w:p>
    <w:p w14:paraId="136BA9EA" w14:textId="77777777" w:rsidR="00E204CF" w:rsidRPr="00607E94" w:rsidRDefault="007D1B27" w:rsidP="007C1FE1">
      <w:pPr>
        <w:pStyle w:val="ab"/>
        <w:numPr>
          <w:ilvl w:val="0"/>
          <w:numId w:val="38"/>
        </w:numPr>
        <w:snapToGrid w:val="0"/>
        <w:spacing w:line="480" w:lineRule="exact"/>
        <w:ind w:left="1276" w:hanging="425"/>
        <w:jc w:val="both"/>
        <w:rPr>
          <w:rFonts w:ascii="Times New Roman" w:eastAsia="標楷體" w:hAnsi="Times New Roman"/>
          <w:sz w:val="28"/>
          <w:szCs w:val="28"/>
        </w:rPr>
      </w:pPr>
      <w:r w:rsidRPr="00607E94">
        <w:rPr>
          <w:rFonts w:ascii="Times New Roman" w:eastAsia="標楷體" w:hAnsi="Times New Roman"/>
          <w:sz w:val="28"/>
          <w:szCs w:val="28"/>
        </w:rPr>
        <w:t>申請表</w:t>
      </w:r>
      <w:r w:rsidR="00E204CF" w:rsidRPr="00607E94">
        <w:rPr>
          <w:rFonts w:ascii="Times New Roman" w:eastAsia="標楷體" w:hAnsi="Times New Roman"/>
          <w:sz w:val="28"/>
          <w:szCs w:val="28"/>
        </w:rPr>
        <w:t>。</w:t>
      </w:r>
    </w:p>
    <w:p w14:paraId="24623D31" w14:textId="77777777" w:rsidR="00E204CF" w:rsidRPr="00607E94" w:rsidRDefault="007D1B27" w:rsidP="007C1FE1">
      <w:pPr>
        <w:pStyle w:val="ab"/>
        <w:numPr>
          <w:ilvl w:val="0"/>
          <w:numId w:val="38"/>
        </w:numPr>
        <w:snapToGrid w:val="0"/>
        <w:spacing w:line="480" w:lineRule="exact"/>
        <w:ind w:left="1276" w:hanging="425"/>
        <w:jc w:val="both"/>
        <w:rPr>
          <w:rFonts w:ascii="Times New Roman" w:eastAsia="標楷體" w:hAnsi="Times New Roman"/>
          <w:sz w:val="28"/>
          <w:szCs w:val="28"/>
        </w:rPr>
      </w:pPr>
      <w:r w:rsidRPr="00607E94">
        <w:rPr>
          <w:rFonts w:ascii="Times New Roman" w:eastAsia="標楷體" w:hAnsi="Times New Roman"/>
          <w:sz w:val="28"/>
          <w:szCs w:val="28"/>
        </w:rPr>
        <w:t>基本資料表</w:t>
      </w:r>
      <w:r w:rsidR="00E204CF" w:rsidRPr="00607E94">
        <w:rPr>
          <w:rFonts w:ascii="Times New Roman" w:eastAsia="標楷體" w:hAnsi="Times New Roman"/>
          <w:sz w:val="28"/>
          <w:szCs w:val="28"/>
        </w:rPr>
        <w:t>。</w:t>
      </w:r>
    </w:p>
    <w:p w14:paraId="67D249B4" w14:textId="77777777" w:rsidR="00E204CF" w:rsidRPr="00607E94" w:rsidRDefault="007D1B27" w:rsidP="007C1FE1">
      <w:pPr>
        <w:pStyle w:val="ab"/>
        <w:numPr>
          <w:ilvl w:val="0"/>
          <w:numId w:val="38"/>
        </w:numPr>
        <w:snapToGrid w:val="0"/>
        <w:spacing w:line="480" w:lineRule="exact"/>
        <w:ind w:left="1276" w:hanging="425"/>
        <w:jc w:val="both"/>
        <w:rPr>
          <w:rFonts w:ascii="Times New Roman" w:eastAsia="標楷體" w:hAnsi="Times New Roman"/>
          <w:sz w:val="28"/>
          <w:szCs w:val="28"/>
        </w:rPr>
      </w:pPr>
      <w:r w:rsidRPr="00607E94">
        <w:rPr>
          <w:rFonts w:ascii="Times New Roman" w:eastAsia="標楷體" w:hAnsi="Times New Roman"/>
          <w:sz w:val="28"/>
          <w:szCs w:val="28"/>
        </w:rPr>
        <w:t>計畫經費需求表</w:t>
      </w:r>
      <w:r w:rsidR="00E204CF" w:rsidRPr="00607E94">
        <w:rPr>
          <w:rFonts w:ascii="Times New Roman" w:eastAsia="標楷體" w:hAnsi="Times New Roman"/>
          <w:sz w:val="28"/>
          <w:szCs w:val="28"/>
        </w:rPr>
        <w:t>。</w:t>
      </w:r>
    </w:p>
    <w:p w14:paraId="0962747B" w14:textId="77777777" w:rsidR="007D1B27" w:rsidRPr="00607E94" w:rsidRDefault="007D1B27" w:rsidP="007C1FE1">
      <w:pPr>
        <w:pStyle w:val="ab"/>
        <w:numPr>
          <w:ilvl w:val="0"/>
          <w:numId w:val="38"/>
        </w:numPr>
        <w:snapToGrid w:val="0"/>
        <w:spacing w:line="480" w:lineRule="exact"/>
        <w:ind w:left="1276" w:hanging="425"/>
        <w:jc w:val="both"/>
        <w:rPr>
          <w:rFonts w:ascii="Times New Roman" w:eastAsia="標楷體" w:hAnsi="Times New Roman"/>
          <w:sz w:val="28"/>
          <w:szCs w:val="28"/>
        </w:rPr>
      </w:pPr>
      <w:r w:rsidRPr="00607E94">
        <w:rPr>
          <w:rFonts w:ascii="Times New Roman" w:eastAsia="標楷體" w:hAnsi="Times New Roman"/>
          <w:sz w:val="28"/>
          <w:szCs w:val="28"/>
        </w:rPr>
        <w:t>計畫書內文</w:t>
      </w:r>
      <w:r w:rsidR="00E204CF" w:rsidRPr="00607E94">
        <w:rPr>
          <w:rFonts w:ascii="Times New Roman" w:eastAsia="標楷體" w:hAnsi="Times New Roman"/>
          <w:sz w:val="28"/>
          <w:szCs w:val="28"/>
        </w:rPr>
        <w:t>。</w:t>
      </w:r>
    </w:p>
    <w:p w14:paraId="211B505A" w14:textId="77777777" w:rsidR="007D1B27" w:rsidRPr="00607E94" w:rsidRDefault="00180C9C" w:rsidP="007C1FE1">
      <w:pPr>
        <w:pStyle w:val="ab"/>
        <w:numPr>
          <w:ilvl w:val="0"/>
          <w:numId w:val="37"/>
        </w:numPr>
        <w:snapToGrid w:val="0"/>
        <w:spacing w:line="480" w:lineRule="exact"/>
        <w:ind w:left="1134" w:hanging="846"/>
        <w:jc w:val="both"/>
        <w:rPr>
          <w:rFonts w:ascii="Times New Roman" w:eastAsia="標楷體" w:hAnsi="Times New Roman"/>
          <w:sz w:val="28"/>
          <w:szCs w:val="28"/>
        </w:rPr>
      </w:pPr>
      <w:r w:rsidRPr="00607E94">
        <w:rPr>
          <w:rFonts w:ascii="Times New Roman" w:eastAsia="標楷體" w:hAnsi="Times New Roman"/>
          <w:sz w:val="28"/>
          <w:szCs w:val="28"/>
        </w:rPr>
        <w:t>計畫</w:t>
      </w:r>
      <w:r w:rsidR="007D1B27" w:rsidRPr="00607E94">
        <w:rPr>
          <w:rFonts w:ascii="Times New Roman" w:eastAsia="標楷體" w:hAnsi="Times New Roman"/>
          <w:sz w:val="28"/>
          <w:szCs w:val="28"/>
        </w:rPr>
        <w:t>附件，包含</w:t>
      </w:r>
      <w:r w:rsidR="00E204CF" w:rsidRPr="00607E94">
        <w:rPr>
          <w:rFonts w:ascii="Times New Roman" w:eastAsia="標楷體" w:hAnsi="Times New Roman"/>
          <w:sz w:val="28"/>
          <w:szCs w:val="28"/>
        </w:rPr>
        <w:t>：</w:t>
      </w:r>
    </w:p>
    <w:p w14:paraId="2FE652FB" w14:textId="77777777" w:rsidR="007D1B27" w:rsidRPr="00607E94" w:rsidRDefault="007D1B27" w:rsidP="007C1FE1">
      <w:pPr>
        <w:pStyle w:val="ab"/>
        <w:numPr>
          <w:ilvl w:val="0"/>
          <w:numId w:val="39"/>
        </w:numPr>
        <w:snapToGrid w:val="0"/>
        <w:spacing w:line="480" w:lineRule="exact"/>
        <w:ind w:left="1276" w:hanging="376"/>
        <w:jc w:val="both"/>
        <w:rPr>
          <w:rFonts w:ascii="Times New Roman" w:eastAsia="標楷體" w:hAnsi="Times New Roman"/>
          <w:sz w:val="28"/>
          <w:szCs w:val="28"/>
        </w:rPr>
      </w:pPr>
      <w:r w:rsidRPr="00607E94">
        <w:rPr>
          <w:rFonts w:ascii="Times New Roman" w:eastAsia="標楷體" w:hAnsi="Times New Roman"/>
          <w:sz w:val="28"/>
          <w:szCs w:val="28"/>
        </w:rPr>
        <w:t>相關證明文件</w:t>
      </w:r>
    </w:p>
    <w:p w14:paraId="320A2932" w14:textId="0353CC70" w:rsidR="00654E55" w:rsidRPr="00607E94" w:rsidRDefault="007D1B27" w:rsidP="007C1FE1">
      <w:pPr>
        <w:pStyle w:val="5-3"/>
        <w:numPr>
          <w:ilvl w:val="0"/>
          <w:numId w:val="40"/>
        </w:numPr>
        <w:spacing w:before="0" w:beforeAutospacing="0" w:after="0" w:afterAutospacing="0" w:line="400" w:lineRule="exact"/>
        <w:ind w:leftChars="0" w:left="1701" w:firstLineChars="0" w:hanging="425"/>
        <w:jc w:val="both"/>
        <w:rPr>
          <w:rFonts w:ascii="Times New Roman" w:hAnsi="Times New Roman"/>
          <w:szCs w:val="28"/>
        </w:rPr>
      </w:pPr>
      <w:r w:rsidRPr="00607E94">
        <w:rPr>
          <w:rFonts w:ascii="Times New Roman" w:hAnsi="Times New Roman"/>
          <w:szCs w:val="28"/>
        </w:rPr>
        <w:lastRenderedPageBreak/>
        <w:t>獨資、</w:t>
      </w:r>
      <w:r w:rsidR="009D5EE2" w:rsidRPr="00607E94">
        <w:rPr>
          <w:rFonts w:ascii="Times New Roman" w:hAnsi="Times New Roman"/>
          <w:szCs w:val="28"/>
        </w:rPr>
        <w:t>合夥、有限合夥事業及</w:t>
      </w:r>
      <w:r w:rsidRPr="00607E94">
        <w:rPr>
          <w:rFonts w:ascii="Times New Roman" w:hAnsi="Times New Roman"/>
          <w:szCs w:val="28"/>
        </w:rPr>
        <w:t>公司：依法規登記成立之公司、商業、營利事</w:t>
      </w:r>
      <w:r w:rsidR="00654E55" w:rsidRPr="00607E94">
        <w:rPr>
          <w:rFonts w:ascii="Times New Roman" w:hAnsi="Times New Roman"/>
          <w:szCs w:val="28"/>
        </w:rPr>
        <w:t>業登記或變更登記等商工登記證明文件、投保單位被保險人名冊或勞工退休金計算名冊影本。</w:t>
      </w:r>
    </w:p>
    <w:p w14:paraId="4ADB3DFA" w14:textId="77777777" w:rsidR="007D1B27" w:rsidRPr="00607E94" w:rsidRDefault="007D1B27" w:rsidP="007C1FE1">
      <w:pPr>
        <w:pStyle w:val="5-3"/>
        <w:numPr>
          <w:ilvl w:val="0"/>
          <w:numId w:val="40"/>
        </w:numPr>
        <w:spacing w:before="0" w:beforeAutospacing="0" w:after="0" w:afterAutospacing="0" w:line="400" w:lineRule="exact"/>
        <w:ind w:leftChars="0" w:left="1701" w:firstLineChars="0" w:hanging="425"/>
        <w:jc w:val="both"/>
        <w:rPr>
          <w:rFonts w:ascii="Times New Roman" w:hAnsi="Times New Roman"/>
          <w:szCs w:val="28"/>
        </w:rPr>
      </w:pPr>
      <w:r w:rsidRPr="00607E94">
        <w:rPr>
          <w:rFonts w:ascii="Times New Roman" w:hAnsi="Times New Roman"/>
          <w:szCs w:val="28"/>
        </w:rPr>
        <w:t>農業產銷班：直轄市、縣（市）政府核准成立之公函或證明文件影本、班公約、最近</w:t>
      </w:r>
      <w:r w:rsidRPr="00607E94">
        <w:rPr>
          <w:rFonts w:ascii="Times New Roman" w:hAnsi="Times New Roman"/>
          <w:szCs w:val="28"/>
        </w:rPr>
        <w:t>1</w:t>
      </w:r>
      <w:r w:rsidRPr="00607E94">
        <w:rPr>
          <w:rFonts w:ascii="Times New Roman" w:hAnsi="Times New Roman"/>
          <w:szCs w:val="28"/>
        </w:rPr>
        <w:t>次產銷班評鑑成績證明、經班會同意申請本計畫之會議紀錄、投保單位被保險人名冊或勞工退休金計算名冊影本（可檢附農保或漁保投保證明文件代替勞保證明文件）。</w:t>
      </w:r>
    </w:p>
    <w:p w14:paraId="57E57F5A" w14:textId="77777777" w:rsidR="007D1B27" w:rsidRPr="00607E94" w:rsidRDefault="007D1B27" w:rsidP="007C1FE1">
      <w:pPr>
        <w:pStyle w:val="5-3"/>
        <w:numPr>
          <w:ilvl w:val="0"/>
          <w:numId w:val="40"/>
        </w:numPr>
        <w:spacing w:before="0" w:beforeAutospacing="0" w:after="0" w:afterAutospacing="0" w:line="400" w:lineRule="exact"/>
        <w:ind w:leftChars="0" w:left="1701" w:firstLineChars="0" w:hanging="425"/>
        <w:jc w:val="both"/>
        <w:rPr>
          <w:rFonts w:ascii="Times New Roman" w:hAnsi="Times New Roman"/>
          <w:szCs w:val="28"/>
        </w:rPr>
      </w:pPr>
      <w:r w:rsidRPr="00607E94">
        <w:rPr>
          <w:rFonts w:ascii="Times New Roman" w:hAnsi="Times New Roman"/>
          <w:szCs w:val="28"/>
        </w:rPr>
        <w:t>法人：主管機關核發登記證書影本、營業登記證影本（無則免附）、章程、最近</w:t>
      </w:r>
      <w:proofErr w:type="gramStart"/>
      <w:r w:rsidRPr="00607E94">
        <w:rPr>
          <w:rFonts w:ascii="Times New Roman" w:hAnsi="Times New Roman"/>
          <w:szCs w:val="28"/>
        </w:rPr>
        <w:t>1</w:t>
      </w:r>
      <w:proofErr w:type="gramEnd"/>
      <w:r w:rsidRPr="00607E94">
        <w:rPr>
          <w:rFonts w:ascii="Times New Roman" w:hAnsi="Times New Roman"/>
          <w:szCs w:val="28"/>
        </w:rPr>
        <w:t>年度主管機關考核成績證明（無則免附）、經理事通過同意申請本計畫之會議紀錄、投保單位被保險人名冊或勞工退休金計算名冊影本。</w:t>
      </w:r>
    </w:p>
    <w:p w14:paraId="12D14742" w14:textId="095B7735" w:rsidR="00654E55" w:rsidRPr="00607E94" w:rsidRDefault="007D1B27" w:rsidP="007C1FE1">
      <w:pPr>
        <w:pStyle w:val="ab"/>
        <w:numPr>
          <w:ilvl w:val="0"/>
          <w:numId w:val="39"/>
        </w:numPr>
        <w:snapToGrid w:val="0"/>
        <w:spacing w:line="480" w:lineRule="exact"/>
        <w:ind w:left="1276" w:hanging="376"/>
        <w:jc w:val="both"/>
        <w:rPr>
          <w:rFonts w:ascii="Times New Roman" w:eastAsia="標楷體" w:hAnsi="Times New Roman"/>
          <w:sz w:val="28"/>
          <w:szCs w:val="28"/>
        </w:rPr>
      </w:pPr>
      <w:r w:rsidRPr="00607E94">
        <w:rPr>
          <w:rFonts w:ascii="Times New Roman" w:eastAsia="標楷體" w:hAnsi="Times New Roman"/>
          <w:sz w:val="28"/>
          <w:szCs w:val="28"/>
        </w:rPr>
        <w:t>專利證書、技術移轉</w:t>
      </w:r>
      <w:r w:rsidR="00EB558E" w:rsidRPr="00607E94">
        <w:rPr>
          <w:rFonts w:ascii="Times New Roman" w:eastAsia="標楷體" w:hAnsi="Times New Roman"/>
          <w:sz w:val="28"/>
          <w:szCs w:val="28"/>
        </w:rPr>
        <w:t>契</w:t>
      </w:r>
      <w:r w:rsidRPr="00607E94">
        <w:rPr>
          <w:rFonts w:ascii="Times New Roman" w:eastAsia="標楷體" w:hAnsi="Times New Roman"/>
          <w:sz w:val="28"/>
          <w:szCs w:val="28"/>
        </w:rPr>
        <w:t>約、委託研究</w:t>
      </w:r>
      <w:r w:rsidR="00EB558E" w:rsidRPr="00607E94">
        <w:rPr>
          <w:rFonts w:ascii="Times New Roman" w:eastAsia="標楷體" w:hAnsi="Times New Roman"/>
          <w:sz w:val="28"/>
          <w:szCs w:val="28"/>
        </w:rPr>
        <w:t>契</w:t>
      </w:r>
      <w:r w:rsidRPr="00607E94">
        <w:rPr>
          <w:rFonts w:ascii="Times New Roman" w:eastAsia="標楷體" w:hAnsi="Times New Roman"/>
          <w:sz w:val="28"/>
          <w:szCs w:val="28"/>
        </w:rPr>
        <w:t>約或報價單（無委外合作或技術引進者免附）</w:t>
      </w:r>
      <w:r w:rsidR="00117650" w:rsidRPr="00607E94">
        <w:rPr>
          <w:rFonts w:ascii="Times New Roman" w:eastAsia="標楷體" w:hAnsi="Times New Roman"/>
          <w:sz w:val="28"/>
          <w:szCs w:val="28"/>
        </w:rPr>
        <w:t>。</w:t>
      </w:r>
      <w:proofErr w:type="gramStart"/>
      <w:r w:rsidR="006346BD" w:rsidRPr="00607E94">
        <w:rPr>
          <w:rFonts w:ascii="Times New Roman" w:eastAsia="標楷體" w:hAnsi="Times New Roman"/>
          <w:sz w:val="28"/>
          <w:szCs w:val="28"/>
        </w:rPr>
        <w:t>惟</w:t>
      </w:r>
      <w:proofErr w:type="gramEnd"/>
      <w:r w:rsidR="00117650" w:rsidRPr="00607E94">
        <w:rPr>
          <w:rFonts w:ascii="Times New Roman" w:eastAsia="標楷體" w:hAnsi="Times New Roman"/>
          <w:sz w:val="28"/>
          <w:szCs w:val="28"/>
        </w:rPr>
        <w:t>技術移轉項目</w:t>
      </w:r>
      <w:r w:rsidR="006346BD" w:rsidRPr="00607E94">
        <w:rPr>
          <w:rFonts w:ascii="Times New Roman" w:eastAsia="標楷體" w:hAnsi="Times New Roman"/>
          <w:sz w:val="28"/>
          <w:szCs w:val="28"/>
        </w:rPr>
        <w:t>列為</w:t>
      </w:r>
      <w:r w:rsidR="00117650" w:rsidRPr="00607E94">
        <w:rPr>
          <w:rFonts w:ascii="Times New Roman" w:eastAsia="標楷體" w:hAnsi="Times New Roman"/>
          <w:sz w:val="28"/>
          <w:szCs w:val="28"/>
        </w:rPr>
        <w:t>計畫執行日起第</w:t>
      </w:r>
      <w:r w:rsidR="00117650" w:rsidRPr="00607E94">
        <w:rPr>
          <w:rFonts w:ascii="Times New Roman" w:eastAsia="標楷體" w:hAnsi="Times New Roman"/>
          <w:sz w:val="28"/>
          <w:szCs w:val="28"/>
        </w:rPr>
        <w:t>7</w:t>
      </w:r>
      <w:r w:rsidR="006346BD" w:rsidRPr="00607E94">
        <w:rPr>
          <w:rFonts w:ascii="Times New Roman" w:eastAsia="標楷體" w:hAnsi="Times New Roman"/>
          <w:sz w:val="28"/>
          <w:szCs w:val="28"/>
        </w:rPr>
        <w:t>個月後之查核點項目</w:t>
      </w:r>
      <w:r w:rsidR="00117650" w:rsidRPr="00607E94">
        <w:rPr>
          <w:rFonts w:ascii="Times New Roman" w:eastAsia="標楷體" w:hAnsi="Times New Roman"/>
          <w:sz w:val="28"/>
          <w:szCs w:val="28"/>
        </w:rPr>
        <w:t>，得以備忘錄或聲明書作為履行技術移轉項目之佐證，並於該項技術移轉契約簽訂後，函送技術移轉契約至</w:t>
      </w:r>
      <w:r w:rsidR="00610FD5" w:rsidRPr="00607E94">
        <w:rPr>
          <w:rFonts w:ascii="Times New Roman" w:eastAsia="標楷體" w:hAnsi="Times New Roman"/>
          <w:sz w:val="28"/>
          <w:szCs w:val="28"/>
        </w:rPr>
        <w:t>農業部</w:t>
      </w:r>
      <w:r w:rsidR="00117650" w:rsidRPr="00607E94">
        <w:rPr>
          <w:rFonts w:ascii="Times New Roman" w:eastAsia="標楷體" w:hAnsi="Times New Roman"/>
          <w:sz w:val="28"/>
          <w:szCs w:val="28"/>
        </w:rPr>
        <w:t>備查。</w:t>
      </w:r>
    </w:p>
    <w:p w14:paraId="01A77351" w14:textId="2ADCB869" w:rsidR="00654E55" w:rsidRPr="00607E94" w:rsidRDefault="007D1B27" w:rsidP="007C1FE1">
      <w:pPr>
        <w:pStyle w:val="ab"/>
        <w:numPr>
          <w:ilvl w:val="0"/>
          <w:numId w:val="39"/>
        </w:numPr>
        <w:snapToGrid w:val="0"/>
        <w:spacing w:line="480" w:lineRule="exact"/>
        <w:ind w:left="1276" w:hanging="376"/>
        <w:jc w:val="both"/>
        <w:rPr>
          <w:rFonts w:ascii="Times New Roman" w:eastAsia="標楷體" w:hAnsi="Times New Roman"/>
          <w:sz w:val="28"/>
          <w:szCs w:val="28"/>
        </w:rPr>
      </w:pPr>
      <w:r w:rsidRPr="00607E94">
        <w:rPr>
          <w:rFonts w:ascii="Times New Roman" w:eastAsia="標楷體" w:hAnsi="Times New Roman"/>
          <w:sz w:val="28"/>
          <w:szCs w:val="28"/>
        </w:rPr>
        <w:t>進駐</w:t>
      </w:r>
      <w:r w:rsidR="00610FD5" w:rsidRPr="00607E94">
        <w:rPr>
          <w:rFonts w:ascii="Times New Roman" w:eastAsia="標楷體" w:hAnsi="Times New Roman"/>
          <w:sz w:val="28"/>
          <w:szCs w:val="28"/>
        </w:rPr>
        <w:t>農業部</w:t>
      </w:r>
      <w:r w:rsidR="00CA327E" w:rsidRPr="00607E94">
        <w:rPr>
          <w:rFonts w:ascii="Times New Roman" w:eastAsia="標楷體" w:hAnsi="Times New Roman"/>
          <w:sz w:val="28"/>
          <w:szCs w:val="28"/>
        </w:rPr>
        <w:t>或地方政府</w:t>
      </w:r>
      <w:r w:rsidRPr="00607E94">
        <w:rPr>
          <w:rFonts w:ascii="Times New Roman" w:eastAsia="標楷體" w:hAnsi="Times New Roman"/>
          <w:sz w:val="28"/>
          <w:szCs w:val="28"/>
        </w:rPr>
        <w:t>設置之農業科技園區或創新育成中心證明影本（</w:t>
      </w:r>
      <w:r w:rsidR="00F83021" w:rsidRPr="00607E94">
        <w:rPr>
          <w:rFonts w:ascii="Times New Roman" w:eastAsia="標楷體" w:hAnsi="Times New Roman"/>
          <w:sz w:val="28"/>
          <w:szCs w:val="28"/>
        </w:rPr>
        <w:t>核准進駐日期需在申請日前，</w:t>
      </w:r>
      <w:r w:rsidRPr="00607E94">
        <w:rPr>
          <w:rFonts w:ascii="Times New Roman" w:eastAsia="標楷體" w:hAnsi="Times New Roman"/>
          <w:sz w:val="28"/>
          <w:szCs w:val="28"/>
        </w:rPr>
        <w:t>未進駐者免附）</w:t>
      </w:r>
      <w:r w:rsidR="00654E55" w:rsidRPr="00607E94">
        <w:rPr>
          <w:rFonts w:ascii="Times New Roman" w:eastAsia="標楷體" w:hAnsi="Times New Roman"/>
          <w:sz w:val="28"/>
          <w:szCs w:val="28"/>
        </w:rPr>
        <w:t>。</w:t>
      </w:r>
    </w:p>
    <w:p w14:paraId="0FFF90B8" w14:textId="77777777" w:rsidR="00CA54EE" w:rsidRPr="00607E94" w:rsidRDefault="001910AD" w:rsidP="007C1FE1">
      <w:pPr>
        <w:pStyle w:val="ab"/>
        <w:numPr>
          <w:ilvl w:val="0"/>
          <w:numId w:val="39"/>
        </w:numPr>
        <w:snapToGrid w:val="0"/>
        <w:spacing w:line="480" w:lineRule="exact"/>
        <w:ind w:left="1276" w:hanging="376"/>
        <w:jc w:val="both"/>
        <w:rPr>
          <w:rFonts w:ascii="Times New Roman" w:eastAsia="標楷體" w:hAnsi="Times New Roman"/>
          <w:sz w:val="28"/>
          <w:szCs w:val="28"/>
        </w:rPr>
      </w:pPr>
      <w:r w:rsidRPr="00607E94">
        <w:rPr>
          <w:rFonts w:ascii="Times New Roman" w:eastAsia="標楷體" w:hAnsi="Times New Roman"/>
          <w:sz w:val="28"/>
          <w:szCs w:val="28"/>
        </w:rPr>
        <w:t>承接農業學界或法人科專計畫研發成果之相關文件（無關則免附）。</w:t>
      </w:r>
    </w:p>
    <w:p w14:paraId="5A5F8F5A" w14:textId="377A2CBA" w:rsidR="008542C9" w:rsidRPr="00607E94" w:rsidRDefault="008542C9" w:rsidP="007C1FE1">
      <w:pPr>
        <w:pStyle w:val="ab"/>
        <w:numPr>
          <w:ilvl w:val="0"/>
          <w:numId w:val="39"/>
        </w:numPr>
        <w:snapToGrid w:val="0"/>
        <w:spacing w:line="480" w:lineRule="exact"/>
        <w:ind w:left="1276" w:hanging="376"/>
        <w:jc w:val="both"/>
        <w:rPr>
          <w:rFonts w:ascii="Times New Roman" w:eastAsia="標楷體" w:hAnsi="Times New Roman"/>
          <w:sz w:val="28"/>
          <w:szCs w:val="28"/>
        </w:rPr>
      </w:pPr>
      <w:r w:rsidRPr="00607E94">
        <w:rPr>
          <w:rFonts w:ascii="Times New Roman" w:eastAsia="標楷體" w:hAnsi="Times New Roman"/>
          <w:sz w:val="28"/>
          <w:szCs w:val="28"/>
        </w:rPr>
        <w:t>創新研發聯盟合作契約書（附件</w:t>
      </w:r>
      <w:r w:rsidR="00E8264D" w:rsidRPr="00607E94">
        <w:rPr>
          <w:rFonts w:ascii="Times New Roman" w:eastAsia="標楷體" w:hAnsi="Times New Roman"/>
          <w:sz w:val="28"/>
          <w:szCs w:val="28"/>
        </w:rPr>
        <w:t>5</w:t>
      </w:r>
      <w:r w:rsidRPr="00607E94">
        <w:rPr>
          <w:rFonts w:ascii="Times New Roman" w:eastAsia="標楷體" w:hAnsi="Times New Roman"/>
          <w:sz w:val="28"/>
          <w:szCs w:val="28"/>
        </w:rPr>
        <w:t>，「</w:t>
      </w:r>
      <w:r w:rsidRPr="00607E94">
        <w:rPr>
          <w:rFonts w:ascii="Times New Roman" w:eastAsia="標楷體" w:hAnsi="Times New Roman"/>
          <w:sz w:val="28"/>
        </w:rPr>
        <w:t>單一申請</w:t>
      </w:r>
      <w:r w:rsidRPr="00607E94">
        <w:rPr>
          <w:rFonts w:ascii="Times New Roman" w:eastAsia="標楷體" w:hAnsi="Times New Roman"/>
          <w:sz w:val="28"/>
          <w:szCs w:val="28"/>
        </w:rPr>
        <w:t>」型式計畫免附）。</w:t>
      </w:r>
    </w:p>
    <w:p w14:paraId="1F0B50FE" w14:textId="16A17308" w:rsidR="008542C9" w:rsidRPr="00607E94" w:rsidRDefault="008542C9" w:rsidP="007C1FE1">
      <w:pPr>
        <w:pStyle w:val="ab"/>
        <w:numPr>
          <w:ilvl w:val="0"/>
          <w:numId w:val="39"/>
        </w:numPr>
        <w:snapToGrid w:val="0"/>
        <w:spacing w:line="480" w:lineRule="exact"/>
        <w:ind w:left="1276" w:hanging="376"/>
        <w:jc w:val="both"/>
        <w:rPr>
          <w:rFonts w:ascii="Times New Roman" w:eastAsia="標楷體" w:hAnsi="Times New Roman"/>
          <w:sz w:val="28"/>
          <w:szCs w:val="28"/>
        </w:rPr>
      </w:pPr>
      <w:r w:rsidRPr="00607E94">
        <w:rPr>
          <w:rFonts w:ascii="Times New Roman" w:eastAsia="標楷體" w:hAnsi="Times New Roman"/>
          <w:sz w:val="28"/>
          <w:szCs w:val="28"/>
        </w:rPr>
        <w:t>創新研發聯盟成員權利義務待</w:t>
      </w:r>
      <w:proofErr w:type="gramStart"/>
      <w:r w:rsidRPr="00607E94">
        <w:rPr>
          <w:rFonts w:ascii="Times New Roman" w:eastAsia="標楷體" w:hAnsi="Times New Roman"/>
          <w:sz w:val="28"/>
          <w:szCs w:val="28"/>
        </w:rPr>
        <w:t>釐</w:t>
      </w:r>
      <w:proofErr w:type="gramEnd"/>
      <w:r w:rsidRPr="00607E94">
        <w:rPr>
          <w:rFonts w:ascii="Times New Roman" w:eastAsia="標楷體" w:hAnsi="Times New Roman"/>
          <w:sz w:val="28"/>
          <w:szCs w:val="28"/>
        </w:rPr>
        <w:t>清事項（附件</w:t>
      </w:r>
      <w:r w:rsidR="00E8264D" w:rsidRPr="00607E94">
        <w:rPr>
          <w:rFonts w:ascii="Times New Roman" w:eastAsia="標楷體" w:hAnsi="Times New Roman"/>
          <w:sz w:val="28"/>
          <w:szCs w:val="28"/>
        </w:rPr>
        <w:t>6</w:t>
      </w:r>
      <w:r w:rsidRPr="00607E94">
        <w:rPr>
          <w:rFonts w:ascii="Times New Roman" w:eastAsia="標楷體" w:hAnsi="Times New Roman"/>
          <w:sz w:val="28"/>
          <w:szCs w:val="28"/>
        </w:rPr>
        <w:t>，「</w:t>
      </w:r>
      <w:r w:rsidRPr="00607E94">
        <w:rPr>
          <w:rFonts w:ascii="Times New Roman" w:eastAsia="標楷體" w:hAnsi="Times New Roman"/>
          <w:sz w:val="28"/>
        </w:rPr>
        <w:t>單一申請</w:t>
      </w:r>
      <w:r w:rsidRPr="00607E94">
        <w:rPr>
          <w:rFonts w:ascii="Times New Roman" w:eastAsia="標楷體" w:hAnsi="Times New Roman"/>
          <w:sz w:val="28"/>
          <w:szCs w:val="28"/>
        </w:rPr>
        <w:t>」型式計畫免附）。</w:t>
      </w:r>
    </w:p>
    <w:p w14:paraId="102EE19D" w14:textId="77777777" w:rsidR="00654E55" w:rsidRPr="00607E94" w:rsidRDefault="007D1B27" w:rsidP="007C1FE1">
      <w:pPr>
        <w:pStyle w:val="ab"/>
        <w:numPr>
          <w:ilvl w:val="0"/>
          <w:numId w:val="39"/>
        </w:numPr>
        <w:snapToGrid w:val="0"/>
        <w:spacing w:line="480" w:lineRule="exact"/>
        <w:ind w:left="1276" w:hanging="376"/>
        <w:jc w:val="both"/>
        <w:rPr>
          <w:rFonts w:ascii="Times New Roman" w:eastAsia="標楷體" w:hAnsi="Times New Roman"/>
          <w:sz w:val="28"/>
          <w:szCs w:val="28"/>
        </w:rPr>
      </w:pPr>
      <w:r w:rsidRPr="00607E94">
        <w:rPr>
          <w:rFonts w:ascii="Times New Roman" w:eastAsia="標楷體" w:hAnsi="Times New Roman"/>
          <w:sz w:val="28"/>
          <w:szCs w:val="28"/>
        </w:rPr>
        <w:t>執行機關（構）實驗動物照護及使用委員會或小組審查同意之證明文件影本（計畫未涉及動物實驗者免附）</w:t>
      </w:r>
      <w:r w:rsidR="00654E55" w:rsidRPr="00607E94">
        <w:rPr>
          <w:rFonts w:ascii="Times New Roman" w:eastAsia="標楷體" w:hAnsi="Times New Roman"/>
          <w:sz w:val="28"/>
          <w:szCs w:val="28"/>
        </w:rPr>
        <w:t>。</w:t>
      </w:r>
    </w:p>
    <w:p w14:paraId="7192067E" w14:textId="77777777" w:rsidR="00654E55" w:rsidRPr="00607E94" w:rsidRDefault="007D1B27" w:rsidP="007C1FE1">
      <w:pPr>
        <w:pStyle w:val="ab"/>
        <w:numPr>
          <w:ilvl w:val="0"/>
          <w:numId w:val="39"/>
        </w:numPr>
        <w:snapToGrid w:val="0"/>
        <w:spacing w:line="480" w:lineRule="exact"/>
        <w:ind w:left="1276" w:hanging="376"/>
        <w:jc w:val="both"/>
        <w:rPr>
          <w:rFonts w:ascii="Times New Roman" w:eastAsia="標楷體" w:hAnsi="Times New Roman"/>
          <w:sz w:val="28"/>
          <w:szCs w:val="28"/>
        </w:rPr>
      </w:pPr>
      <w:r w:rsidRPr="00607E94">
        <w:rPr>
          <w:rFonts w:ascii="Times New Roman" w:eastAsia="標楷體" w:hAnsi="Times New Roman"/>
          <w:sz w:val="28"/>
          <w:szCs w:val="28"/>
        </w:rPr>
        <w:t>執行機關（構）生物實驗安全委員會核發之基因重組實驗申請同意書影本（計畫未涉及基因重組、轉</w:t>
      </w:r>
      <w:proofErr w:type="gramStart"/>
      <w:r w:rsidRPr="00607E94">
        <w:rPr>
          <w:rFonts w:ascii="Times New Roman" w:eastAsia="標楷體" w:hAnsi="Times New Roman"/>
          <w:sz w:val="28"/>
          <w:szCs w:val="28"/>
        </w:rPr>
        <w:t>殖</w:t>
      </w:r>
      <w:proofErr w:type="gramEnd"/>
      <w:r w:rsidRPr="00607E94">
        <w:rPr>
          <w:rFonts w:ascii="Times New Roman" w:eastAsia="標楷體" w:hAnsi="Times New Roman"/>
          <w:sz w:val="28"/>
          <w:szCs w:val="28"/>
        </w:rPr>
        <w:t>者免附）</w:t>
      </w:r>
      <w:r w:rsidR="00654E55" w:rsidRPr="00607E94">
        <w:rPr>
          <w:rFonts w:ascii="Times New Roman" w:eastAsia="標楷體" w:hAnsi="Times New Roman"/>
          <w:sz w:val="28"/>
          <w:szCs w:val="28"/>
        </w:rPr>
        <w:t>。</w:t>
      </w:r>
    </w:p>
    <w:p w14:paraId="0A101466" w14:textId="77777777" w:rsidR="00654E55" w:rsidRPr="00607E94" w:rsidRDefault="007D1B27" w:rsidP="007C1FE1">
      <w:pPr>
        <w:pStyle w:val="ab"/>
        <w:numPr>
          <w:ilvl w:val="0"/>
          <w:numId w:val="39"/>
        </w:numPr>
        <w:snapToGrid w:val="0"/>
        <w:spacing w:line="480" w:lineRule="exact"/>
        <w:ind w:left="1276" w:hanging="376"/>
        <w:jc w:val="both"/>
        <w:rPr>
          <w:rFonts w:ascii="Times New Roman" w:eastAsia="標楷體" w:hAnsi="Times New Roman"/>
          <w:sz w:val="28"/>
          <w:szCs w:val="28"/>
        </w:rPr>
      </w:pPr>
      <w:r w:rsidRPr="00607E94">
        <w:rPr>
          <w:rFonts w:ascii="Times New Roman" w:eastAsia="標楷體" w:hAnsi="Times New Roman"/>
          <w:sz w:val="28"/>
          <w:szCs w:val="28"/>
        </w:rPr>
        <w:t>基因重組、轉</w:t>
      </w:r>
      <w:proofErr w:type="gramStart"/>
      <w:r w:rsidRPr="00607E94">
        <w:rPr>
          <w:rFonts w:ascii="Times New Roman" w:eastAsia="標楷體" w:hAnsi="Times New Roman"/>
          <w:sz w:val="28"/>
          <w:szCs w:val="28"/>
        </w:rPr>
        <w:t>殖</w:t>
      </w:r>
      <w:proofErr w:type="gramEnd"/>
      <w:r w:rsidRPr="00607E94">
        <w:rPr>
          <w:rFonts w:ascii="Times New Roman" w:eastAsia="標楷體" w:hAnsi="Times New Roman"/>
          <w:sz w:val="28"/>
          <w:szCs w:val="28"/>
        </w:rPr>
        <w:t>田間試驗許可文件影本（研發內容未涉及基因重組、轉</w:t>
      </w:r>
      <w:proofErr w:type="gramStart"/>
      <w:r w:rsidRPr="00607E94">
        <w:rPr>
          <w:rFonts w:ascii="Times New Roman" w:eastAsia="標楷體" w:hAnsi="Times New Roman"/>
          <w:sz w:val="28"/>
          <w:szCs w:val="28"/>
        </w:rPr>
        <w:t>殖</w:t>
      </w:r>
      <w:proofErr w:type="gramEnd"/>
      <w:r w:rsidRPr="00607E94">
        <w:rPr>
          <w:rFonts w:ascii="Times New Roman" w:eastAsia="標楷體" w:hAnsi="Times New Roman"/>
          <w:sz w:val="28"/>
          <w:szCs w:val="28"/>
        </w:rPr>
        <w:t>者免附）</w:t>
      </w:r>
      <w:r w:rsidR="00654E55" w:rsidRPr="00607E94">
        <w:rPr>
          <w:rFonts w:ascii="Times New Roman" w:eastAsia="標楷體" w:hAnsi="Times New Roman"/>
          <w:sz w:val="28"/>
          <w:szCs w:val="28"/>
        </w:rPr>
        <w:t>。</w:t>
      </w:r>
    </w:p>
    <w:p w14:paraId="25EB5404" w14:textId="110605B4" w:rsidR="00452B31" w:rsidRPr="00607E94" w:rsidRDefault="007D1B27" w:rsidP="007C1FE1">
      <w:pPr>
        <w:pStyle w:val="ab"/>
        <w:numPr>
          <w:ilvl w:val="0"/>
          <w:numId w:val="39"/>
        </w:numPr>
        <w:snapToGrid w:val="0"/>
        <w:spacing w:line="480" w:lineRule="exact"/>
        <w:ind w:left="1276" w:hanging="376"/>
        <w:jc w:val="both"/>
        <w:rPr>
          <w:rFonts w:ascii="Times New Roman" w:eastAsia="標楷體" w:hAnsi="Times New Roman"/>
          <w:sz w:val="28"/>
          <w:szCs w:val="28"/>
        </w:rPr>
      </w:pPr>
      <w:r w:rsidRPr="00607E94">
        <w:rPr>
          <w:rFonts w:ascii="Times New Roman" w:eastAsia="標楷體" w:hAnsi="Times New Roman"/>
          <w:sz w:val="28"/>
          <w:szCs w:val="28"/>
        </w:rPr>
        <w:t>以臺灣特有種生物作為試驗材料者，應報經</w:t>
      </w:r>
      <w:r w:rsidR="00610FD5" w:rsidRPr="00607E94">
        <w:rPr>
          <w:rFonts w:ascii="Times New Roman" w:eastAsia="標楷體" w:hAnsi="Times New Roman"/>
          <w:sz w:val="28"/>
          <w:szCs w:val="28"/>
        </w:rPr>
        <w:t>農業部</w:t>
      </w:r>
      <w:r w:rsidRPr="00607E94">
        <w:rPr>
          <w:rFonts w:ascii="Times New Roman" w:eastAsia="標楷體" w:hAnsi="Times New Roman"/>
          <w:sz w:val="28"/>
          <w:szCs w:val="28"/>
        </w:rPr>
        <w:t>核准並檢具相關合法取得證明文件</w:t>
      </w:r>
      <w:r w:rsidR="00983594" w:rsidRPr="00607E94">
        <w:rPr>
          <w:rFonts w:ascii="Times New Roman" w:eastAsia="標楷體" w:hAnsi="Times New Roman"/>
          <w:sz w:val="28"/>
          <w:szCs w:val="28"/>
        </w:rPr>
        <w:t>（研發內容未以臺灣特有種生物作為試驗材料者免附）</w:t>
      </w:r>
      <w:r w:rsidR="00654E55" w:rsidRPr="00607E94">
        <w:rPr>
          <w:rFonts w:ascii="Times New Roman" w:eastAsia="標楷體" w:hAnsi="Times New Roman"/>
          <w:sz w:val="28"/>
          <w:szCs w:val="28"/>
        </w:rPr>
        <w:t>。</w:t>
      </w:r>
    </w:p>
    <w:p w14:paraId="5002D174" w14:textId="77777777" w:rsidR="00654E55" w:rsidRPr="00607E94" w:rsidRDefault="007D1B27" w:rsidP="007C1FE1">
      <w:pPr>
        <w:pStyle w:val="ab"/>
        <w:numPr>
          <w:ilvl w:val="0"/>
          <w:numId w:val="36"/>
        </w:numPr>
        <w:snapToGrid w:val="0"/>
        <w:spacing w:line="480" w:lineRule="exact"/>
        <w:ind w:hanging="196"/>
        <w:jc w:val="both"/>
        <w:rPr>
          <w:rFonts w:ascii="Times New Roman" w:eastAsia="標楷體" w:hAnsi="Times New Roman"/>
          <w:sz w:val="28"/>
          <w:szCs w:val="28"/>
        </w:rPr>
      </w:pPr>
      <w:r w:rsidRPr="00607E94">
        <w:rPr>
          <w:rFonts w:ascii="Times New Roman" w:eastAsia="標楷體" w:hAnsi="Times New Roman"/>
          <w:sz w:val="28"/>
          <w:szCs w:val="28"/>
        </w:rPr>
        <w:t>計畫經費為補助款加配合款，須依核定金額編列。</w:t>
      </w:r>
    </w:p>
    <w:p w14:paraId="172A2B3B" w14:textId="14D08E05" w:rsidR="007D1B27" w:rsidRPr="00607E94" w:rsidRDefault="007D1B27" w:rsidP="007C1FE1">
      <w:pPr>
        <w:pStyle w:val="ab"/>
        <w:numPr>
          <w:ilvl w:val="0"/>
          <w:numId w:val="36"/>
        </w:numPr>
        <w:snapToGrid w:val="0"/>
        <w:spacing w:line="480" w:lineRule="exact"/>
        <w:ind w:left="993" w:hanging="709"/>
        <w:jc w:val="both"/>
        <w:rPr>
          <w:rFonts w:ascii="Times New Roman" w:eastAsia="標楷體" w:hAnsi="Times New Roman"/>
          <w:sz w:val="28"/>
          <w:szCs w:val="28"/>
        </w:rPr>
      </w:pPr>
      <w:r w:rsidRPr="00607E94">
        <w:rPr>
          <w:rFonts w:ascii="Times New Roman" w:eastAsia="標楷體" w:hAnsi="Times New Roman"/>
          <w:sz w:val="28"/>
          <w:szCs w:val="28"/>
        </w:rPr>
        <w:t>契約封面黃色非油性封皮膠裝，並</w:t>
      </w:r>
      <w:proofErr w:type="gramStart"/>
      <w:r w:rsidRPr="00607E94">
        <w:rPr>
          <w:rFonts w:ascii="Times New Roman" w:eastAsia="標楷體" w:hAnsi="Times New Roman"/>
          <w:sz w:val="28"/>
          <w:szCs w:val="28"/>
        </w:rPr>
        <w:t>於側邊註</w:t>
      </w:r>
      <w:proofErr w:type="gramEnd"/>
      <w:r w:rsidRPr="00607E94">
        <w:rPr>
          <w:rFonts w:ascii="Times New Roman" w:eastAsia="標楷體" w:hAnsi="Times New Roman"/>
          <w:sz w:val="28"/>
          <w:szCs w:val="28"/>
        </w:rPr>
        <w:t>計畫編號、計畫名稱、及受補助人名稱。</w:t>
      </w:r>
    </w:p>
    <w:p w14:paraId="47C932FA" w14:textId="66C271F9" w:rsidR="00826A94" w:rsidRPr="00607E94" w:rsidRDefault="00B6591C" w:rsidP="00826A94">
      <w:pPr>
        <w:pStyle w:val="ab"/>
        <w:snapToGrid w:val="0"/>
        <w:spacing w:line="480" w:lineRule="exact"/>
        <w:ind w:left="546" w:hangingChars="195" w:hanging="546"/>
        <w:jc w:val="both"/>
        <w:rPr>
          <w:rFonts w:ascii="Times New Roman" w:eastAsia="標楷體" w:hAnsi="Times New Roman"/>
          <w:sz w:val="28"/>
        </w:rPr>
      </w:pPr>
      <w:r w:rsidRPr="00607E94">
        <w:rPr>
          <w:rFonts w:ascii="Times New Roman" w:eastAsia="標楷體" w:hAnsi="Times New Roman"/>
          <w:sz w:val="28"/>
          <w:szCs w:val="28"/>
        </w:rPr>
        <w:lastRenderedPageBreak/>
        <w:t>參</w:t>
      </w:r>
      <w:r w:rsidR="00452B31" w:rsidRPr="00607E94">
        <w:rPr>
          <w:rFonts w:ascii="Times New Roman" w:eastAsia="標楷體" w:hAnsi="Times New Roman"/>
          <w:sz w:val="28"/>
          <w:szCs w:val="28"/>
        </w:rPr>
        <w:t>、</w:t>
      </w:r>
      <w:r w:rsidR="00A80A07" w:rsidRPr="00607E94">
        <w:rPr>
          <w:rFonts w:ascii="Times New Roman" w:eastAsia="標楷體" w:hAnsi="Times New Roman"/>
          <w:sz w:val="28"/>
        </w:rPr>
        <w:t>「</w:t>
      </w:r>
      <w:r w:rsidR="00A80A07" w:rsidRPr="00607E94">
        <w:rPr>
          <w:rFonts w:ascii="Times New Roman" w:eastAsia="標楷體" w:hAnsi="Times New Roman"/>
          <w:sz w:val="28"/>
          <w:szCs w:val="28"/>
        </w:rPr>
        <w:t>創新研發聯盟」計畫之</w:t>
      </w:r>
      <w:r w:rsidR="00A80A07" w:rsidRPr="00607E94">
        <w:rPr>
          <w:rFonts w:ascii="Times New Roman" w:eastAsia="標楷體" w:hAnsi="Times New Roman"/>
          <w:sz w:val="28"/>
        </w:rPr>
        <w:t>補助款直接</w:t>
      </w:r>
      <w:r w:rsidR="008B0255" w:rsidRPr="00607E94">
        <w:rPr>
          <w:rFonts w:ascii="Times New Roman" w:eastAsia="標楷體" w:hAnsi="Times New Roman"/>
          <w:sz w:val="28"/>
        </w:rPr>
        <w:t>依主導廠商財務審查結果及契約規定</w:t>
      </w:r>
      <w:r w:rsidR="00A80A07" w:rsidRPr="00607E94">
        <w:rPr>
          <w:rFonts w:ascii="Times New Roman" w:eastAsia="標楷體" w:hAnsi="Times New Roman"/>
          <w:sz w:val="28"/>
        </w:rPr>
        <w:t>撥付</w:t>
      </w:r>
      <w:r w:rsidR="00A80A07" w:rsidRPr="00607E94">
        <w:rPr>
          <w:rFonts w:ascii="Times New Roman" w:eastAsia="標楷體" w:hAnsi="Times New Roman"/>
          <w:sz w:val="28"/>
          <w:szCs w:val="28"/>
        </w:rPr>
        <w:t>聯盟之簽約代表成員</w:t>
      </w:r>
      <w:r w:rsidRPr="00607E94">
        <w:rPr>
          <w:rFonts w:ascii="Times New Roman" w:eastAsia="標楷體" w:hAnsi="Times New Roman"/>
          <w:sz w:val="28"/>
          <w:szCs w:val="28"/>
        </w:rPr>
        <w:t>（</w:t>
      </w:r>
      <w:r w:rsidR="00A80A07" w:rsidRPr="00607E94">
        <w:rPr>
          <w:rFonts w:ascii="Times New Roman" w:eastAsia="標楷體" w:hAnsi="Times New Roman"/>
          <w:sz w:val="28"/>
        </w:rPr>
        <w:t>主導廠商</w:t>
      </w:r>
      <w:r w:rsidRPr="00607E94">
        <w:rPr>
          <w:rFonts w:ascii="Times New Roman" w:eastAsia="標楷體" w:hAnsi="Times New Roman"/>
          <w:sz w:val="28"/>
        </w:rPr>
        <w:t>）</w:t>
      </w:r>
      <w:r w:rsidR="00A80A07" w:rsidRPr="00607E94">
        <w:rPr>
          <w:rFonts w:ascii="Times New Roman" w:eastAsia="標楷體" w:hAnsi="Times New Roman"/>
          <w:sz w:val="28"/>
        </w:rPr>
        <w:t>，再由主導廠商撥付其他聯盟成員。故共同執行之各聯盟</w:t>
      </w:r>
      <w:proofErr w:type="gramStart"/>
      <w:r w:rsidR="00A80A07" w:rsidRPr="00607E94">
        <w:rPr>
          <w:rFonts w:ascii="Times New Roman" w:eastAsia="標楷體" w:hAnsi="Times New Roman"/>
          <w:sz w:val="28"/>
        </w:rPr>
        <w:t>成員間應預先</w:t>
      </w:r>
      <w:proofErr w:type="gramEnd"/>
      <w:r w:rsidR="00A80A07" w:rsidRPr="00607E94">
        <w:rPr>
          <w:rFonts w:ascii="Times New Roman" w:eastAsia="標楷體" w:hAnsi="Times New Roman"/>
          <w:sz w:val="28"/>
        </w:rPr>
        <w:t>協議訂定分攤對應之配合款，且各聯盟</w:t>
      </w:r>
      <w:proofErr w:type="gramStart"/>
      <w:r w:rsidR="00A80A07" w:rsidRPr="00607E94">
        <w:rPr>
          <w:rFonts w:ascii="Times New Roman" w:eastAsia="標楷體" w:hAnsi="Times New Roman"/>
          <w:sz w:val="28"/>
        </w:rPr>
        <w:t>成員均須出資</w:t>
      </w:r>
      <w:proofErr w:type="gramEnd"/>
      <w:r w:rsidR="00A80A07" w:rsidRPr="00607E94">
        <w:rPr>
          <w:rFonts w:ascii="Times New Roman" w:eastAsia="標楷體" w:hAnsi="Times New Roman"/>
          <w:sz w:val="28"/>
        </w:rPr>
        <w:t>，並負連帶給付責任，申請本計畫時應列出各廠商負擔金額明細，作為契約書之附件</w:t>
      </w:r>
      <w:r w:rsidR="00826A94" w:rsidRPr="00607E94">
        <w:rPr>
          <w:rFonts w:ascii="Times New Roman" w:eastAsia="標楷體" w:hAnsi="Times New Roman"/>
          <w:sz w:val="28"/>
        </w:rPr>
        <w:t>。且聯盟成員</w:t>
      </w:r>
      <w:r w:rsidR="00826A94" w:rsidRPr="00607E94">
        <w:rPr>
          <w:rFonts w:ascii="Times New Roman" w:eastAsia="標楷體" w:hAnsi="Times New Roman"/>
          <w:sz w:val="28"/>
          <w:szCs w:val="28"/>
        </w:rPr>
        <w:t>若於計畫執行中退出，應依原成員數遞補或終止計畫，並由主導廠商函請</w:t>
      </w:r>
      <w:r w:rsidR="00610FD5" w:rsidRPr="00607E94">
        <w:rPr>
          <w:rFonts w:ascii="Times New Roman" w:eastAsia="標楷體" w:hAnsi="Times New Roman"/>
          <w:sz w:val="28"/>
          <w:szCs w:val="28"/>
        </w:rPr>
        <w:t>農業部</w:t>
      </w:r>
      <w:r w:rsidR="00826A94" w:rsidRPr="00607E94">
        <w:rPr>
          <w:rFonts w:ascii="Times New Roman" w:eastAsia="標楷體" w:hAnsi="Times New Roman"/>
          <w:sz w:val="28"/>
          <w:szCs w:val="28"/>
        </w:rPr>
        <w:t>同意計畫變更或終止。若選擇繼續執行計畫，聯盟成員數及企業機構比率應維持與原規劃一致。退出計畫之成員，應依比率歸還補助款，並將原歸屬其所有之本案研發成果，移轉其權利予繼續執行本計畫之其他簽約當事人。自</w:t>
      </w:r>
      <w:r w:rsidR="00610FD5" w:rsidRPr="00607E94">
        <w:rPr>
          <w:rFonts w:ascii="Times New Roman" w:eastAsia="標楷體" w:hAnsi="Times New Roman"/>
          <w:sz w:val="28"/>
          <w:szCs w:val="28"/>
        </w:rPr>
        <w:t>農業部</w:t>
      </w:r>
      <w:r w:rsidR="00826A94" w:rsidRPr="00607E94">
        <w:rPr>
          <w:rFonts w:ascii="Times New Roman" w:eastAsia="標楷體" w:hAnsi="Times New Roman"/>
          <w:sz w:val="28"/>
          <w:szCs w:val="28"/>
        </w:rPr>
        <w:t>通知</w:t>
      </w:r>
      <w:proofErr w:type="gramStart"/>
      <w:r w:rsidR="00826A94" w:rsidRPr="00607E94">
        <w:rPr>
          <w:rFonts w:ascii="Times New Roman" w:eastAsia="標楷體" w:hAnsi="Times New Roman"/>
          <w:sz w:val="28"/>
          <w:szCs w:val="28"/>
        </w:rPr>
        <w:t>日起逾</w:t>
      </w:r>
      <w:r w:rsidR="000E100F" w:rsidRPr="00607E94">
        <w:rPr>
          <w:rFonts w:ascii="Times New Roman" w:eastAsia="標楷體" w:hAnsi="Times New Roman"/>
          <w:sz w:val="28"/>
          <w:szCs w:val="28"/>
        </w:rPr>
        <w:t>30</w:t>
      </w:r>
      <w:r w:rsidR="000E100F" w:rsidRPr="00607E94">
        <w:rPr>
          <w:rFonts w:ascii="Times New Roman" w:eastAsia="標楷體" w:hAnsi="Times New Roman"/>
          <w:sz w:val="28"/>
          <w:szCs w:val="28"/>
        </w:rPr>
        <w:t>日</w:t>
      </w:r>
      <w:proofErr w:type="gramEnd"/>
      <w:r w:rsidR="00826A94" w:rsidRPr="00607E94">
        <w:rPr>
          <w:rFonts w:ascii="Times New Roman" w:eastAsia="標楷體" w:hAnsi="Times New Roman"/>
          <w:sz w:val="28"/>
          <w:szCs w:val="28"/>
        </w:rPr>
        <w:t>仍未移轉權利者，</w:t>
      </w:r>
      <w:r w:rsidR="00610FD5" w:rsidRPr="00607E94">
        <w:rPr>
          <w:rFonts w:ascii="Times New Roman" w:eastAsia="標楷體" w:hAnsi="Times New Roman"/>
          <w:sz w:val="28"/>
          <w:szCs w:val="28"/>
        </w:rPr>
        <w:t>農業部</w:t>
      </w:r>
      <w:r w:rsidR="00826A94" w:rsidRPr="00607E94">
        <w:rPr>
          <w:rFonts w:ascii="Times New Roman" w:eastAsia="標楷體" w:hAnsi="Times New Roman"/>
          <w:sz w:val="28"/>
          <w:szCs w:val="28"/>
        </w:rPr>
        <w:t>得視情節輕重，</w:t>
      </w:r>
      <w:r w:rsidR="00826A94" w:rsidRPr="00607E94">
        <w:rPr>
          <w:rFonts w:ascii="Times New Roman" w:eastAsia="標楷體" w:hAnsi="Times New Roman"/>
          <w:sz w:val="28"/>
          <w:szCs w:val="28"/>
        </w:rPr>
        <w:t>1-5</w:t>
      </w:r>
      <w:r w:rsidR="00826A94" w:rsidRPr="00607E94">
        <w:rPr>
          <w:rFonts w:ascii="Times New Roman" w:eastAsia="標楷體" w:hAnsi="Times New Roman"/>
          <w:sz w:val="28"/>
          <w:szCs w:val="28"/>
        </w:rPr>
        <w:t>年內不予受理該成員申請之補助計畫</w:t>
      </w:r>
      <w:r w:rsidR="003B4E7C" w:rsidRPr="00607E94">
        <w:rPr>
          <w:rFonts w:ascii="Times New Roman" w:eastAsia="標楷體" w:hAnsi="Times New Roman"/>
          <w:sz w:val="28"/>
          <w:szCs w:val="28"/>
        </w:rPr>
        <w:t>，並有權提交仲裁或提出訴訟。因此所產生訴訟費、律師費、顧問費與其他</w:t>
      </w:r>
      <w:proofErr w:type="gramStart"/>
      <w:r w:rsidR="003B4E7C" w:rsidRPr="00607E94">
        <w:rPr>
          <w:rFonts w:ascii="Times New Roman" w:eastAsia="標楷體" w:hAnsi="Times New Roman"/>
          <w:sz w:val="28"/>
          <w:szCs w:val="28"/>
        </w:rPr>
        <w:t>之</w:t>
      </w:r>
      <w:proofErr w:type="gramEnd"/>
      <w:r w:rsidR="003B4E7C" w:rsidRPr="00607E94">
        <w:rPr>
          <w:rFonts w:ascii="Times New Roman" w:eastAsia="標楷體" w:hAnsi="Times New Roman"/>
          <w:sz w:val="28"/>
          <w:szCs w:val="28"/>
        </w:rPr>
        <w:t>損失及相關費用、利息等，概由「創新研發聯盟」計畫之成員全額負擔。</w:t>
      </w:r>
    </w:p>
    <w:p w14:paraId="0CB571AC" w14:textId="77777777" w:rsidR="007D1B27" w:rsidRPr="00607E94" w:rsidRDefault="00B6591C" w:rsidP="00452B31">
      <w:pPr>
        <w:adjustRightInd w:val="0"/>
        <w:snapToGrid w:val="0"/>
        <w:spacing w:line="480" w:lineRule="exact"/>
        <w:jc w:val="both"/>
        <w:rPr>
          <w:rFonts w:eastAsia="標楷體"/>
          <w:sz w:val="28"/>
          <w:szCs w:val="28"/>
        </w:rPr>
      </w:pPr>
      <w:r w:rsidRPr="00607E94">
        <w:rPr>
          <w:rFonts w:eastAsia="標楷體"/>
          <w:sz w:val="28"/>
          <w:szCs w:val="28"/>
        </w:rPr>
        <w:t>肆</w:t>
      </w:r>
      <w:r w:rsidR="007D1B27" w:rsidRPr="00607E94">
        <w:rPr>
          <w:rFonts w:eastAsia="標楷體"/>
          <w:sz w:val="28"/>
          <w:szCs w:val="28"/>
        </w:rPr>
        <w:t>、其他</w:t>
      </w:r>
    </w:p>
    <w:p w14:paraId="27D68696" w14:textId="1DEB143A" w:rsidR="00F8522C" w:rsidRPr="00607E94" w:rsidRDefault="00F8522C" w:rsidP="00F8522C">
      <w:pPr>
        <w:pStyle w:val="ab"/>
        <w:snapToGrid w:val="0"/>
        <w:spacing w:beforeLines="50" w:before="180"/>
        <w:ind w:left="-119"/>
        <w:rPr>
          <w:rFonts w:ascii="Times New Roman" w:eastAsia="標楷體" w:hAnsi="Times New Roman"/>
          <w:sz w:val="28"/>
          <w:szCs w:val="28"/>
        </w:rPr>
      </w:pPr>
      <w:r w:rsidRPr="00607E94">
        <w:rPr>
          <w:rFonts w:ascii="Times New Roman" w:eastAsia="標楷體" w:hAnsi="Times New Roman"/>
          <w:sz w:val="28"/>
          <w:szCs w:val="28"/>
        </w:rPr>
        <w:t xml:space="preserve">     </w:t>
      </w:r>
      <w:r w:rsidR="007D1B27" w:rsidRPr="00607E94">
        <w:rPr>
          <w:rFonts w:ascii="Times New Roman" w:eastAsia="標楷體" w:hAnsi="Times New Roman"/>
          <w:sz w:val="28"/>
          <w:szCs w:val="28"/>
        </w:rPr>
        <w:t>上述所需相關檔案，請進入本計畫網站</w:t>
      </w:r>
      <w:r w:rsidR="00E8455A" w:rsidRPr="00607E94">
        <w:rPr>
          <w:rFonts w:ascii="Times New Roman" w:eastAsia="標楷體" w:hAnsi="Times New Roman"/>
          <w:sz w:val="28"/>
          <w:szCs w:val="28"/>
        </w:rPr>
        <w:t>下載使用：</w:t>
      </w:r>
      <w:r w:rsidR="00E8455A" w:rsidRPr="00607E94">
        <w:rPr>
          <w:rFonts w:ascii="Times New Roman" w:eastAsia="標楷體" w:hAnsi="Times New Roman"/>
          <w:sz w:val="28"/>
          <w:szCs w:val="28"/>
        </w:rPr>
        <w:br/>
      </w:r>
      <w:r w:rsidRPr="00607E94">
        <w:rPr>
          <w:rFonts w:ascii="Times New Roman" w:eastAsia="標楷體" w:hAnsi="Times New Roman"/>
          <w:sz w:val="28"/>
          <w:szCs w:val="28"/>
        </w:rPr>
        <w:t xml:space="preserve">     </w:t>
      </w:r>
      <w:hyperlink r:id="rId59" w:history="1">
        <w:r w:rsidR="009239AB" w:rsidRPr="00607E94">
          <w:rPr>
            <w:rStyle w:val="a7"/>
            <w:rFonts w:ascii="Times New Roman" w:hAnsi="Times New Roman"/>
            <w:color w:val="auto"/>
            <w:sz w:val="28"/>
            <w:szCs w:val="28"/>
          </w:rPr>
          <w:t>https://agtech.moa.gov.tw/</w:t>
        </w:r>
      </w:hyperlink>
      <w:r w:rsidR="008542C9" w:rsidRPr="00607E94">
        <w:rPr>
          <w:rFonts w:ascii="Times New Roman" w:hAnsi="Times New Roman"/>
          <w:sz w:val="28"/>
          <w:szCs w:val="28"/>
        </w:rPr>
        <w:t xml:space="preserve"> </w:t>
      </w:r>
      <w:r w:rsidR="00B84253" w:rsidRPr="00607E94">
        <w:rPr>
          <w:rFonts w:ascii="Times New Roman" w:eastAsia="標楷體" w:hAnsi="Times New Roman"/>
          <w:sz w:val="28"/>
          <w:szCs w:val="28"/>
        </w:rPr>
        <w:t>。</w:t>
      </w:r>
    </w:p>
    <w:p w14:paraId="6BF5FDAF" w14:textId="77777777" w:rsidR="00F8522C" w:rsidRPr="00607E94" w:rsidRDefault="005C1087" w:rsidP="00F8522C">
      <w:pPr>
        <w:pStyle w:val="ab"/>
        <w:snapToGrid w:val="0"/>
        <w:spacing w:beforeLines="50" w:before="180"/>
        <w:ind w:left="-119"/>
        <w:jc w:val="center"/>
        <w:rPr>
          <w:rFonts w:ascii="Times New Roman" w:eastAsia="標楷體" w:hAnsi="Times New Roman"/>
        </w:rPr>
      </w:pPr>
      <w:r w:rsidRPr="00607E94">
        <w:rPr>
          <w:rFonts w:ascii="Times New Roman" w:eastAsia="標楷體" w:hAnsi="Times New Roman"/>
        </w:rPr>
        <w:br w:type="page"/>
      </w:r>
    </w:p>
    <w:p w14:paraId="57121091" w14:textId="77777777" w:rsidR="00F8522C" w:rsidRPr="00607E94" w:rsidRDefault="00F8522C" w:rsidP="00F8522C">
      <w:pPr>
        <w:pStyle w:val="ab"/>
        <w:snapToGrid w:val="0"/>
        <w:spacing w:beforeLines="50" w:before="180"/>
        <w:ind w:left="-119"/>
        <w:jc w:val="center"/>
        <w:rPr>
          <w:rFonts w:ascii="Times New Roman" w:eastAsia="標楷體" w:hAnsi="Times New Roman"/>
        </w:rPr>
      </w:pPr>
      <w:r w:rsidRPr="00607E94">
        <w:rPr>
          <w:rFonts w:ascii="Times New Roman" w:eastAsia="標楷體" w:hAnsi="Times New Roman"/>
          <w:noProof/>
          <w:sz w:val="32"/>
          <w:szCs w:val="32"/>
        </w:rPr>
        <w:lastRenderedPageBreak/>
        <mc:AlternateContent>
          <mc:Choice Requires="wps">
            <w:drawing>
              <wp:anchor distT="0" distB="0" distL="114300" distR="114300" simplePos="0" relativeHeight="251611136" behindDoc="0" locked="0" layoutInCell="1" allowOverlap="1" wp14:anchorId="46E5CA22" wp14:editId="60826F29">
                <wp:simplePos x="0" y="0"/>
                <wp:positionH relativeFrom="column">
                  <wp:posOffset>-635</wp:posOffset>
                </wp:positionH>
                <wp:positionV relativeFrom="paragraph">
                  <wp:posOffset>-63500</wp:posOffset>
                </wp:positionV>
                <wp:extent cx="937260" cy="342900"/>
                <wp:effectExtent l="0" t="0" r="15240" b="19050"/>
                <wp:wrapNone/>
                <wp:docPr id="1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42900"/>
                        </a:xfrm>
                        <a:prstGeom prst="rect">
                          <a:avLst/>
                        </a:prstGeom>
                        <a:solidFill>
                          <a:srgbClr val="FFFFFF"/>
                        </a:solidFill>
                        <a:ln w="9525">
                          <a:solidFill>
                            <a:schemeClr val="tx1"/>
                          </a:solidFill>
                          <a:miter lim="800000"/>
                          <a:headEnd/>
                          <a:tailEnd/>
                        </a:ln>
                      </wps:spPr>
                      <wps:txbx>
                        <w:txbxContent>
                          <w:p w14:paraId="0EAFB68B" w14:textId="4984FAAF" w:rsidR="001342C4" w:rsidRPr="00607E94" w:rsidRDefault="001342C4" w:rsidP="001560E4">
                            <w:pPr>
                              <w:adjustRightInd w:val="0"/>
                              <w:snapToGrid w:val="0"/>
                              <w:jc w:val="center"/>
                              <w:outlineLvl w:val="0"/>
                              <w:rPr>
                                <w:rFonts w:eastAsia="標楷體"/>
                                <w:sz w:val="36"/>
                              </w:rPr>
                            </w:pPr>
                            <w:bookmarkStart w:id="111" w:name="_Toc478329357"/>
                            <w:bookmarkStart w:id="112" w:name="_Toc68618594"/>
                            <w:r w:rsidRPr="00607E94">
                              <w:rPr>
                                <w:rFonts w:eastAsia="標楷體"/>
                                <w:sz w:val="36"/>
                              </w:rPr>
                              <w:t>附件</w:t>
                            </w:r>
                            <w:bookmarkEnd w:id="111"/>
                            <w:bookmarkEnd w:id="112"/>
                            <w:r w:rsidR="006D0625" w:rsidRPr="00607E94">
                              <w:rPr>
                                <w:rFonts w:eastAsia="標楷體"/>
                                <w:sz w:val="36"/>
                              </w:rPr>
                              <w:t>8</w:t>
                            </w:r>
                          </w:p>
                          <w:p w14:paraId="05FAA4ED" w14:textId="77777777" w:rsidR="001342C4" w:rsidRPr="00E8455A" w:rsidRDefault="001342C4" w:rsidP="00F64E30">
                            <w:pPr>
                              <w:adjustRightInd w:val="0"/>
                              <w:snapToGrid w:val="0"/>
                              <w:textAlignment w:val="center"/>
                              <w:rPr>
                                <w:rFonts w:eastAsia="標楷體"/>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6E5CA22" id="_x0000_s1152" type="#_x0000_t202" style="position:absolute;left:0;text-align:left;margin-left:-.05pt;margin-top:-5pt;width:73.8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" strokecolor="black [3213]">
                <v:textbox>
                  <w:txbxContent>
                    <w:p w14:paraId="0EAFB68B" w14:textId="4984FAAF" w:rsidR="001342C4" w:rsidRPr="00607E94" w:rsidRDefault="001342C4" w:rsidP="001560E4">
                      <w:pPr>
                        <w:adjustRightInd w:val="0"/>
                        <w:snapToGrid w:val="0"/>
                        <w:jc w:val="center"/>
                        <w:outlineLvl w:val="0"/>
                        <w:rPr>
                          <w:rFonts w:eastAsia="標楷體"/>
                          <w:sz w:val="36"/>
                        </w:rPr>
                      </w:pPr>
                      <w:bookmarkStart w:id="137" w:name="_Toc478329357"/>
                      <w:bookmarkStart w:id="138" w:name="_Toc68618594"/>
                      <w:r w:rsidRPr="00607E94">
                        <w:rPr>
                          <w:rFonts w:eastAsia="標楷體"/>
                          <w:sz w:val="36"/>
                        </w:rPr>
                        <w:t>附件</w:t>
                      </w:r>
                      <w:bookmarkEnd w:id="137"/>
                      <w:bookmarkEnd w:id="138"/>
                      <w:r w:rsidR="006D0625" w:rsidRPr="00607E94">
                        <w:rPr>
                          <w:rFonts w:eastAsia="標楷體"/>
                          <w:sz w:val="36"/>
                        </w:rPr>
                        <w:t>8</w:t>
                      </w:r>
                    </w:p>
                    <w:p w14:paraId="05FAA4ED" w14:textId="77777777" w:rsidR="001342C4" w:rsidRPr="00E8455A" w:rsidRDefault="001342C4" w:rsidP="00F64E30">
                      <w:pPr>
                        <w:adjustRightInd w:val="0"/>
                        <w:snapToGrid w:val="0"/>
                        <w:textAlignment w:val="center"/>
                        <w:rPr>
                          <w:rFonts w:eastAsia="標楷體"/>
                          <w:sz w:val="36"/>
                        </w:rPr>
                      </w:pPr>
                    </w:p>
                  </w:txbxContent>
                </v:textbox>
              </v:shape>
            </w:pict>
          </mc:Fallback>
        </mc:AlternateContent>
      </w:r>
    </w:p>
    <w:p w14:paraId="5988C5C5" w14:textId="4FCA8D04" w:rsidR="00667B8C" w:rsidRPr="00607E94" w:rsidRDefault="00667B8C" w:rsidP="00667B8C">
      <w:pPr>
        <w:pStyle w:val="ab"/>
        <w:snapToGrid w:val="0"/>
        <w:spacing w:beforeLines="50" w:before="180"/>
        <w:jc w:val="both"/>
        <w:rPr>
          <w:rFonts w:ascii="Times New Roman" w:eastAsia="標楷體" w:hAnsi="Times New Roman"/>
          <w:sz w:val="36"/>
        </w:rPr>
      </w:pPr>
      <w:r w:rsidRPr="00607E94">
        <w:rPr>
          <w:rFonts w:ascii="Times New Roman" w:eastAsia="標楷體" w:hAnsi="Times New Roman"/>
          <w:noProof/>
          <w:sz w:val="36"/>
        </w:rPr>
        <w:t>農業業界科專計畫</w:t>
      </w:r>
      <w:r w:rsidRPr="00607E94">
        <w:rPr>
          <w:rFonts w:ascii="Times New Roman" w:eastAsia="標楷體" w:hAnsi="Times New Roman"/>
          <w:sz w:val="36"/>
        </w:rPr>
        <w:t>補助契約書範本</w:t>
      </w:r>
      <w:r w:rsidRPr="00607E94">
        <w:rPr>
          <w:rFonts w:ascii="Times New Roman" w:eastAsia="標楷體" w:hAnsi="Times New Roman"/>
          <w:sz w:val="36"/>
        </w:rPr>
        <w:t>(</w:t>
      </w:r>
      <w:r w:rsidRPr="00607E94">
        <w:rPr>
          <w:rFonts w:ascii="Times New Roman" w:eastAsia="標楷體" w:hAnsi="Times New Roman"/>
          <w:sz w:val="36"/>
        </w:rPr>
        <w:t>單一申請</w:t>
      </w:r>
      <w:r w:rsidR="00A548DD" w:rsidRPr="00607E94">
        <w:rPr>
          <w:rFonts w:ascii="Times New Roman" w:eastAsia="標楷體" w:hAnsi="Times New Roman"/>
          <w:sz w:val="36"/>
        </w:rPr>
        <w:t>類型</w:t>
      </w:r>
      <w:r w:rsidRPr="00607E94">
        <w:rPr>
          <w:rFonts w:ascii="Times New Roman" w:eastAsia="標楷體" w:hAnsi="Times New Roman"/>
          <w:sz w:val="36"/>
        </w:rPr>
        <w:t>-</w:t>
      </w:r>
      <w:r w:rsidRPr="00607E94">
        <w:rPr>
          <w:rFonts w:ascii="Times New Roman" w:eastAsia="標楷體" w:hAnsi="Times New Roman"/>
          <w:sz w:val="36"/>
        </w:rPr>
        <w:t>單年度計畫</w:t>
      </w:r>
      <w:r w:rsidRPr="00607E94">
        <w:rPr>
          <w:rFonts w:ascii="Times New Roman" w:eastAsia="標楷體" w:hAnsi="Times New Roman"/>
          <w:sz w:val="36"/>
        </w:rPr>
        <w:t>)</w:t>
      </w:r>
    </w:p>
    <w:p w14:paraId="3F6142B0" w14:textId="79DEADB1" w:rsidR="00F64E30" w:rsidRPr="00607E94" w:rsidRDefault="00F64E30" w:rsidP="00667B8C">
      <w:pPr>
        <w:pStyle w:val="ab"/>
        <w:snapToGrid w:val="0"/>
        <w:jc w:val="right"/>
        <w:rPr>
          <w:rFonts w:ascii="Times New Roman" w:eastAsia="標楷體" w:hAnsi="Times New Roman"/>
          <w:bCs/>
          <w:sz w:val="26"/>
        </w:rPr>
      </w:pPr>
      <w:r w:rsidRPr="00607E94">
        <w:rPr>
          <w:rFonts w:ascii="Times New Roman" w:eastAsia="標楷體" w:hAnsi="Times New Roman"/>
          <w:bCs/>
          <w:sz w:val="26"/>
        </w:rPr>
        <w:t>（本契約書係參考格式，</w:t>
      </w:r>
      <w:r w:rsidR="00610FD5" w:rsidRPr="00607E94">
        <w:rPr>
          <w:rFonts w:ascii="Times New Roman" w:eastAsia="標楷體" w:hAnsi="Times New Roman"/>
          <w:bCs/>
          <w:sz w:val="26"/>
        </w:rPr>
        <w:t>農業部</w:t>
      </w:r>
      <w:r w:rsidRPr="00607E94">
        <w:rPr>
          <w:rFonts w:ascii="Times New Roman" w:eastAsia="標楷體" w:hAnsi="Times New Roman"/>
          <w:bCs/>
          <w:sz w:val="26"/>
        </w:rPr>
        <w:t>保留修改權利）</w:t>
      </w:r>
    </w:p>
    <w:p w14:paraId="1148405E" w14:textId="77777777" w:rsidR="00F64E30" w:rsidRPr="00607E94" w:rsidRDefault="00F64E30" w:rsidP="00667B8C">
      <w:pPr>
        <w:pStyle w:val="ab"/>
        <w:snapToGrid w:val="0"/>
        <w:jc w:val="both"/>
        <w:rPr>
          <w:rFonts w:ascii="Times New Roman" w:eastAsia="標楷體" w:hAnsi="Times New Roman"/>
          <w:bCs/>
          <w:sz w:val="26"/>
        </w:rPr>
      </w:pPr>
    </w:p>
    <w:p w14:paraId="1BDA153E" w14:textId="168D21DF" w:rsidR="00F64E30" w:rsidRPr="00607E94" w:rsidRDefault="00F64E30" w:rsidP="00E8264D">
      <w:pPr>
        <w:pStyle w:val="ab"/>
        <w:snapToGrid w:val="0"/>
        <w:spacing w:line="320" w:lineRule="exact"/>
        <w:ind w:rightChars="56" w:right="134" w:firstLineChars="2146" w:firstLine="5580"/>
        <w:jc w:val="right"/>
        <w:rPr>
          <w:rFonts w:ascii="Times New Roman" w:eastAsia="標楷體" w:hAnsi="Times New Roman"/>
          <w:sz w:val="26"/>
        </w:rPr>
      </w:pPr>
      <w:r w:rsidRPr="00607E94">
        <w:rPr>
          <w:rFonts w:ascii="Times New Roman" w:eastAsia="標楷體" w:hAnsi="Times New Roman"/>
          <w:sz w:val="26"/>
        </w:rPr>
        <w:t>農業</w:t>
      </w:r>
      <w:r w:rsidR="00C24F94" w:rsidRPr="00607E94">
        <w:rPr>
          <w:rFonts w:ascii="Times New Roman" w:eastAsia="標楷體" w:hAnsi="Times New Roman"/>
          <w:sz w:val="26"/>
        </w:rPr>
        <w:t>部</w:t>
      </w:r>
      <w:r w:rsidRPr="00607E94">
        <w:rPr>
          <w:rFonts w:ascii="Times New Roman" w:eastAsia="標楷體" w:hAnsi="Times New Roman"/>
          <w:sz w:val="26"/>
        </w:rPr>
        <w:t xml:space="preserve"> </w:t>
      </w:r>
      <w:r w:rsidRPr="00607E94">
        <w:rPr>
          <w:rFonts w:ascii="Times New Roman" w:eastAsia="標楷體" w:hAnsi="Times New Roman"/>
          <w:sz w:val="26"/>
        </w:rPr>
        <w:t>（以下簡稱甲方</w:t>
      </w:r>
      <w:r w:rsidR="00E8264D" w:rsidRPr="00607E94">
        <w:rPr>
          <w:rFonts w:ascii="Times New Roman" w:eastAsia="標楷體" w:hAnsi="Times New Roman"/>
          <w:sz w:val="26"/>
        </w:rPr>
        <w:t>）</w:t>
      </w:r>
    </w:p>
    <w:p w14:paraId="186D9CC1" w14:textId="77777777" w:rsidR="00F64E30" w:rsidRPr="00607E94" w:rsidRDefault="00F64E30" w:rsidP="00667B8C">
      <w:pPr>
        <w:pStyle w:val="ab"/>
        <w:tabs>
          <w:tab w:val="left" w:pos="5760"/>
        </w:tabs>
        <w:snapToGrid w:val="0"/>
        <w:spacing w:beforeLines="50" w:before="180" w:line="320" w:lineRule="exact"/>
        <w:jc w:val="right"/>
        <w:rPr>
          <w:rFonts w:ascii="Times New Roman" w:eastAsia="標楷體" w:hAnsi="Times New Roman"/>
          <w:sz w:val="26"/>
        </w:rPr>
      </w:pPr>
      <w:r w:rsidRPr="00607E94">
        <w:rPr>
          <w:rFonts w:ascii="Times New Roman" w:eastAsia="標楷體" w:hAnsi="Times New Roman"/>
          <w:sz w:val="26"/>
        </w:rPr>
        <w:t>立契約書人</w:t>
      </w:r>
      <w:r w:rsidRPr="00607E94">
        <w:rPr>
          <w:rFonts w:ascii="Times New Roman" w:eastAsia="標楷體" w:hAnsi="Times New Roman"/>
          <w:sz w:val="26"/>
        </w:rPr>
        <w:t xml:space="preserve">                                 ○○○○○○○○</w:t>
      </w:r>
      <w:r w:rsidRPr="00607E94">
        <w:rPr>
          <w:rFonts w:ascii="Times New Roman" w:eastAsia="標楷體" w:hAnsi="Times New Roman"/>
          <w:sz w:val="26"/>
        </w:rPr>
        <w:t>（以下簡稱乙方）</w:t>
      </w:r>
    </w:p>
    <w:p w14:paraId="4023588D" w14:textId="1C776123" w:rsidR="00F64E30" w:rsidRPr="00607E94" w:rsidRDefault="00F64E30" w:rsidP="00667B8C">
      <w:pPr>
        <w:pStyle w:val="ab"/>
        <w:snapToGrid w:val="0"/>
        <w:spacing w:beforeLines="50" w:before="180" w:line="320" w:lineRule="exact"/>
        <w:jc w:val="both"/>
        <w:rPr>
          <w:rFonts w:ascii="Times New Roman" w:eastAsia="標楷體" w:hAnsi="Times New Roman"/>
          <w:kern w:val="0"/>
          <w:sz w:val="26"/>
          <w:szCs w:val="26"/>
        </w:rPr>
      </w:pPr>
      <w:r w:rsidRPr="00607E94">
        <w:rPr>
          <w:rFonts w:ascii="Times New Roman" w:eastAsia="標楷體" w:hAnsi="Times New Roman"/>
          <w:sz w:val="26"/>
        </w:rPr>
        <w:t>為</w:t>
      </w:r>
      <w:r w:rsidRPr="00607E94">
        <w:rPr>
          <w:rFonts w:ascii="Times New Roman" w:eastAsia="標楷體" w:hAnsi="Times New Roman"/>
          <w:kern w:val="0"/>
          <w:sz w:val="26"/>
          <w:szCs w:val="26"/>
        </w:rPr>
        <w:t>執</w:t>
      </w:r>
      <w:r w:rsidRPr="00607E94">
        <w:rPr>
          <w:rFonts w:ascii="Times New Roman" w:eastAsia="標楷體" w:hAnsi="Times New Roman"/>
          <w:sz w:val="26"/>
        </w:rPr>
        <w:t>行甲方「</w:t>
      </w:r>
      <w:r w:rsidRPr="00607E94">
        <w:rPr>
          <w:rFonts w:ascii="Times New Roman" w:eastAsia="標楷體" w:hAnsi="Times New Roman"/>
          <w:kern w:val="0"/>
          <w:sz w:val="26"/>
          <w:szCs w:val="26"/>
        </w:rPr>
        <w:t>農業業界科專計畫</w:t>
      </w:r>
      <w:r w:rsidRPr="00607E94">
        <w:rPr>
          <w:rFonts w:ascii="Times New Roman" w:eastAsia="標楷體" w:hAnsi="Times New Roman"/>
          <w:sz w:val="26"/>
        </w:rPr>
        <w:t>」之「</w:t>
      </w:r>
      <w:r w:rsidRPr="00607E94">
        <w:rPr>
          <w:rFonts w:ascii="Times New Roman" w:eastAsia="標楷體" w:hAnsi="Times New Roman"/>
          <w:sz w:val="26"/>
        </w:rPr>
        <w:t>○○○○○○○○○○</w:t>
      </w:r>
      <w:r w:rsidRPr="00607E94">
        <w:rPr>
          <w:rFonts w:ascii="Times New Roman" w:eastAsia="標楷體" w:hAnsi="Times New Roman"/>
          <w:sz w:val="26"/>
        </w:rPr>
        <w:t>」計畫（以下簡稱本計畫），</w:t>
      </w:r>
      <w:r w:rsidRPr="00607E94">
        <w:rPr>
          <w:rFonts w:ascii="Times New Roman" w:eastAsia="標楷體" w:hAnsi="Times New Roman"/>
          <w:kern w:val="0"/>
          <w:sz w:val="26"/>
          <w:szCs w:val="26"/>
        </w:rPr>
        <w:t>由甲方提供乙方補助款，雙方同意遵照甲方「</w:t>
      </w:r>
      <w:r w:rsidR="00417CDF" w:rsidRPr="00607E94">
        <w:rPr>
          <w:rFonts w:ascii="Times New Roman" w:eastAsia="標楷體" w:hAnsi="Times New Roman"/>
          <w:kern w:val="0"/>
          <w:sz w:val="26"/>
          <w:szCs w:val="26"/>
        </w:rPr>
        <w:t>農業部</w:t>
      </w:r>
      <w:r w:rsidRPr="00607E94">
        <w:rPr>
          <w:rFonts w:ascii="Times New Roman" w:eastAsia="標楷體" w:hAnsi="Times New Roman"/>
          <w:kern w:val="0"/>
          <w:sz w:val="26"/>
          <w:szCs w:val="26"/>
        </w:rPr>
        <w:t>協助產業創新活動補助</w:t>
      </w:r>
      <w:r w:rsidR="00C24F94" w:rsidRPr="00607E94">
        <w:rPr>
          <w:rFonts w:ascii="Times New Roman" w:eastAsia="標楷體" w:hAnsi="Times New Roman"/>
          <w:kern w:val="0"/>
          <w:sz w:val="26"/>
          <w:szCs w:val="26"/>
        </w:rPr>
        <w:t>獎勵</w:t>
      </w:r>
      <w:r w:rsidRPr="00607E94">
        <w:rPr>
          <w:rFonts w:ascii="Times New Roman" w:eastAsia="標楷體" w:hAnsi="Times New Roman"/>
          <w:kern w:val="0"/>
          <w:sz w:val="26"/>
          <w:szCs w:val="26"/>
        </w:rPr>
        <w:t>及輔導辦法」</w:t>
      </w:r>
      <w:r w:rsidRPr="00607E94">
        <w:rPr>
          <w:rFonts w:ascii="Times New Roman" w:eastAsia="標楷體" w:hAnsi="Times New Roman"/>
          <w:sz w:val="26"/>
        </w:rPr>
        <w:t>（以下簡稱</w:t>
      </w:r>
      <w:r w:rsidRPr="00607E94">
        <w:rPr>
          <w:rFonts w:ascii="Times New Roman" w:eastAsia="標楷體" w:hAnsi="Times New Roman"/>
          <w:kern w:val="0"/>
          <w:sz w:val="26"/>
          <w:szCs w:val="26"/>
        </w:rPr>
        <w:t>本辦法）及其他相關計畫管理之規定執行本計畫，並訂立本契約書共同遵守。</w:t>
      </w:r>
    </w:p>
    <w:p w14:paraId="464B4492" w14:textId="77777777" w:rsidR="00667B8C" w:rsidRPr="00607E94" w:rsidRDefault="00667B8C" w:rsidP="00667B8C">
      <w:pPr>
        <w:pStyle w:val="ab"/>
        <w:snapToGrid w:val="0"/>
        <w:spacing w:beforeLines="50" w:before="180" w:line="320" w:lineRule="exact"/>
        <w:jc w:val="both"/>
        <w:rPr>
          <w:rFonts w:ascii="Times New Roman" w:eastAsia="標楷體" w:hAnsi="Times New Roman"/>
          <w:sz w:val="26"/>
        </w:rPr>
      </w:pPr>
    </w:p>
    <w:p w14:paraId="2708FB28" w14:textId="77777777" w:rsidR="00F64E30" w:rsidRPr="00607E94" w:rsidRDefault="00F64E30" w:rsidP="00667B8C">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第一條　執行依據</w:t>
      </w:r>
    </w:p>
    <w:p w14:paraId="1E97F085" w14:textId="77777777" w:rsidR="00F64E30" w:rsidRPr="00607E94" w:rsidRDefault="00F64E30" w:rsidP="00667B8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一、乙方執行本計畫之權利與義務悉依本契約之約定，本契約未規定者，依據「</w:t>
      </w:r>
      <w:r w:rsidRPr="00607E94">
        <w:rPr>
          <w:rFonts w:ascii="Times New Roman" w:eastAsia="標楷體" w:hAnsi="Times New Roman"/>
          <w:kern w:val="0"/>
          <w:sz w:val="26"/>
          <w:szCs w:val="26"/>
        </w:rPr>
        <w:t>本辦法</w:t>
      </w:r>
      <w:r w:rsidRPr="00607E94">
        <w:rPr>
          <w:rFonts w:ascii="Times New Roman" w:eastAsia="標楷體" w:hAnsi="Times New Roman"/>
          <w:sz w:val="26"/>
        </w:rPr>
        <w:t>」及甲方「農業業界科專計畫申請作業手冊」</w:t>
      </w:r>
      <w:r w:rsidR="00320B84" w:rsidRPr="00607E94">
        <w:rPr>
          <w:rFonts w:ascii="Times New Roman" w:eastAsia="標楷體" w:hAnsi="Times New Roman"/>
          <w:sz w:val="26"/>
        </w:rPr>
        <w:t>（</w:t>
      </w:r>
      <w:r w:rsidRPr="00607E94">
        <w:rPr>
          <w:rFonts w:ascii="Times New Roman" w:eastAsia="標楷體" w:hAnsi="Times New Roman"/>
          <w:sz w:val="26"/>
        </w:rPr>
        <w:t>以下簡稱「作業手冊」）及其他相關法令規定辦理。「作業手冊」之規定與本契約條款如有不一致之處，以本契約條款為</w:t>
      </w:r>
      <w:proofErr w:type="gramStart"/>
      <w:r w:rsidRPr="00607E94">
        <w:rPr>
          <w:rFonts w:ascii="Times New Roman" w:eastAsia="標楷體" w:hAnsi="Times New Roman"/>
          <w:sz w:val="26"/>
        </w:rPr>
        <w:t>準</w:t>
      </w:r>
      <w:proofErr w:type="gramEnd"/>
      <w:r w:rsidRPr="00607E94">
        <w:rPr>
          <w:rFonts w:ascii="Times New Roman" w:eastAsia="標楷體" w:hAnsi="Times New Roman"/>
          <w:sz w:val="26"/>
        </w:rPr>
        <w:t>。</w:t>
      </w:r>
    </w:p>
    <w:p w14:paraId="45F2E0A1" w14:textId="77777777" w:rsidR="00F64E30" w:rsidRPr="00607E94" w:rsidRDefault="00F64E30" w:rsidP="00667B8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二、本契約簽訂後，法令如有修正，乙方</w:t>
      </w:r>
      <w:proofErr w:type="gramStart"/>
      <w:r w:rsidRPr="00607E94">
        <w:rPr>
          <w:rFonts w:ascii="Times New Roman" w:eastAsia="標楷體" w:hAnsi="Times New Roman"/>
          <w:sz w:val="26"/>
        </w:rPr>
        <w:t>不</w:t>
      </w:r>
      <w:proofErr w:type="gramEnd"/>
      <w:r w:rsidRPr="00607E94">
        <w:rPr>
          <w:rFonts w:ascii="Times New Roman" w:eastAsia="標楷體" w:hAnsi="Times New Roman"/>
          <w:sz w:val="26"/>
        </w:rPr>
        <w:t>得主張依新規定辦理，但法令另有規定或經甲方同意者，不在此限。</w:t>
      </w:r>
    </w:p>
    <w:p w14:paraId="11A050D1" w14:textId="77777777" w:rsidR="00F64E30" w:rsidRPr="00607E94" w:rsidRDefault="00F64E30" w:rsidP="00667B8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三、乙方保證其於執行本計畫</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均具備公告之申請資格及</w:t>
      </w:r>
      <w:r w:rsidRPr="00607E94">
        <w:rPr>
          <w:rFonts w:ascii="Times New Roman" w:eastAsia="標楷體" w:hAnsi="Times New Roman"/>
          <w:kern w:val="0"/>
          <w:sz w:val="26"/>
          <w:szCs w:val="26"/>
        </w:rPr>
        <w:t>承</w:t>
      </w:r>
      <w:r w:rsidRPr="00607E94">
        <w:rPr>
          <w:rFonts w:ascii="Times New Roman" w:eastAsia="標楷體" w:hAnsi="Times New Roman"/>
          <w:sz w:val="26"/>
        </w:rPr>
        <w:t>擔各該保證事項。</w:t>
      </w:r>
    </w:p>
    <w:p w14:paraId="4E490A9C" w14:textId="77777777" w:rsidR="00F64E30" w:rsidRPr="00607E94" w:rsidRDefault="00F64E30" w:rsidP="00667B8C">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第二條　計畫內容</w:t>
      </w:r>
    </w:p>
    <w:p w14:paraId="6328F4B6" w14:textId="77777777" w:rsidR="00F64E30" w:rsidRPr="00607E94" w:rsidRDefault="00F64E30" w:rsidP="00667B8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一、本契約所補助之計畫內容、進度及補助款用途等，詳如各分年度計畫說明書及本契約附件全程計畫書。</w:t>
      </w:r>
    </w:p>
    <w:p w14:paraId="3540D57E" w14:textId="77777777" w:rsidR="00F64E30" w:rsidRPr="00607E94" w:rsidRDefault="00F64E30" w:rsidP="00667B8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二、前項附件為本契約之一部分，附件內容與契約本文有不一致時，除係修改或補充契約條款外，以本契約為</w:t>
      </w:r>
      <w:proofErr w:type="gramStart"/>
      <w:r w:rsidRPr="00607E94">
        <w:rPr>
          <w:rFonts w:ascii="Times New Roman" w:eastAsia="標楷體" w:hAnsi="Times New Roman"/>
          <w:sz w:val="26"/>
        </w:rPr>
        <w:t>準</w:t>
      </w:r>
      <w:proofErr w:type="gramEnd"/>
      <w:r w:rsidRPr="00607E94">
        <w:rPr>
          <w:rFonts w:ascii="Times New Roman" w:eastAsia="標楷體" w:hAnsi="Times New Roman"/>
          <w:sz w:val="26"/>
        </w:rPr>
        <w:t>。</w:t>
      </w:r>
    </w:p>
    <w:p w14:paraId="134B016B" w14:textId="77777777" w:rsidR="00F64E30" w:rsidRPr="00607E94" w:rsidRDefault="00F64E30" w:rsidP="00F64E30">
      <w:pPr>
        <w:pStyle w:val="ab"/>
        <w:spacing w:before="50" w:after="50"/>
        <w:ind w:right="-362"/>
        <w:jc w:val="both"/>
        <w:rPr>
          <w:rFonts w:ascii="Times New Roman" w:eastAsia="標楷體" w:hAnsi="Times New Roman"/>
          <w:bCs/>
          <w:sz w:val="26"/>
        </w:rPr>
      </w:pPr>
      <w:r w:rsidRPr="00607E94">
        <w:rPr>
          <w:rFonts w:ascii="Times New Roman" w:eastAsia="標楷體" w:hAnsi="Times New Roman"/>
          <w:bCs/>
          <w:sz w:val="26"/>
        </w:rPr>
        <w:t>第三條　計畫執行期間</w:t>
      </w:r>
    </w:p>
    <w:p w14:paraId="3F8213A7"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一、自中華民國</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月</w:t>
      </w:r>
      <w:r w:rsidRPr="00607E94">
        <w:rPr>
          <w:rFonts w:ascii="Times New Roman" w:eastAsia="標楷體" w:hAnsi="Times New Roman"/>
          <w:sz w:val="26"/>
        </w:rPr>
        <w:t>○○</w:t>
      </w:r>
      <w:r w:rsidRPr="00607E94">
        <w:rPr>
          <w:rFonts w:ascii="Times New Roman" w:eastAsia="標楷體" w:hAnsi="Times New Roman"/>
          <w:sz w:val="26"/>
        </w:rPr>
        <w:t>日起至中華民國</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月</w:t>
      </w:r>
      <w:r w:rsidRPr="00607E94">
        <w:rPr>
          <w:rFonts w:ascii="Times New Roman" w:eastAsia="標楷體" w:hAnsi="Times New Roman"/>
          <w:sz w:val="26"/>
        </w:rPr>
        <w:t>○○</w:t>
      </w:r>
      <w:r w:rsidRPr="00607E94">
        <w:rPr>
          <w:rFonts w:ascii="Times New Roman" w:eastAsia="標楷體" w:hAnsi="Times New Roman"/>
          <w:sz w:val="26"/>
        </w:rPr>
        <w:t>日止。</w:t>
      </w:r>
    </w:p>
    <w:p w14:paraId="7C38C6D4" w14:textId="1ACA37FC"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二、本計畫係全程審查，期中或期末審查結果為不通過，得</w:t>
      </w:r>
      <w:proofErr w:type="gramStart"/>
      <w:r w:rsidRPr="00607E94">
        <w:rPr>
          <w:rFonts w:ascii="Times New Roman" w:eastAsia="標楷體" w:hAnsi="Times New Roman"/>
          <w:sz w:val="26"/>
        </w:rPr>
        <w:t>準</w:t>
      </w:r>
      <w:proofErr w:type="gramEnd"/>
      <w:r w:rsidRPr="00607E94">
        <w:rPr>
          <w:rFonts w:ascii="Times New Roman" w:eastAsia="標楷體" w:hAnsi="Times New Roman"/>
          <w:sz w:val="26"/>
        </w:rPr>
        <w:t>用第十四條第二款及第四款之規定終止後續之補助。</w:t>
      </w:r>
    </w:p>
    <w:p w14:paraId="4D387301" w14:textId="50C7B424" w:rsidR="00F64E30" w:rsidRPr="00607E94" w:rsidRDefault="00F64E30" w:rsidP="00D82DF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第四條　計畫經費與補助款</w:t>
      </w:r>
    </w:p>
    <w:p w14:paraId="76D35566" w14:textId="3FEDF9B4" w:rsidR="00F64E30" w:rsidRPr="00607E94" w:rsidRDefault="00D82DFB" w:rsidP="008D5CBD">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hint="eastAsia"/>
          <w:sz w:val="26"/>
        </w:rPr>
        <w:t>一</w:t>
      </w:r>
      <w:r w:rsidR="00F64E30" w:rsidRPr="00607E94">
        <w:rPr>
          <w:rFonts w:ascii="Times New Roman" w:eastAsia="標楷體" w:hAnsi="Times New Roman"/>
          <w:sz w:val="26"/>
        </w:rPr>
        <w:t>、本計畫經費依年度預算編列計有</w:t>
      </w:r>
      <w:r w:rsidR="00667B8C" w:rsidRPr="00607E94">
        <w:rPr>
          <w:rFonts w:ascii="Times New Roman" w:eastAsia="標楷體" w:hAnsi="Times New Roman"/>
          <w:sz w:val="26"/>
        </w:rPr>
        <w:t>1</w:t>
      </w:r>
      <w:r w:rsidR="00F64E30" w:rsidRPr="00607E94">
        <w:rPr>
          <w:rFonts w:ascii="Times New Roman" w:eastAsia="標楷體" w:hAnsi="Times New Roman"/>
          <w:sz w:val="26"/>
        </w:rPr>
        <w:t>個會計年度，自中華民國</w:t>
      </w:r>
      <w:r w:rsidR="00F64E30" w:rsidRPr="00607E94">
        <w:rPr>
          <w:rFonts w:ascii="Times New Roman" w:eastAsia="標楷體" w:hAnsi="Times New Roman"/>
          <w:sz w:val="26"/>
        </w:rPr>
        <w:t>○○</w:t>
      </w:r>
      <w:r w:rsidR="00F64E30" w:rsidRPr="00607E94">
        <w:rPr>
          <w:rFonts w:ascii="Times New Roman" w:eastAsia="標楷體" w:hAnsi="Times New Roman"/>
          <w:sz w:val="26"/>
        </w:rPr>
        <w:t>年</w:t>
      </w:r>
      <w:r w:rsidR="00F64E30" w:rsidRPr="00607E94">
        <w:rPr>
          <w:rFonts w:ascii="Times New Roman" w:eastAsia="標楷體" w:hAnsi="Times New Roman"/>
          <w:sz w:val="26"/>
        </w:rPr>
        <w:t>○○</w:t>
      </w:r>
      <w:r w:rsidR="00F64E30" w:rsidRPr="00607E94">
        <w:rPr>
          <w:rFonts w:ascii="Times New Roman" w:eastAsia="標楷體" w:hAnsi="Times New Roman"/>
          <w:sz w:val="26"/>
        </w:rPr>
        <w:t>月</w:t>
      </w:r>
      <w:r w:rsidR="00F64E30" w:rsidRPr="00607E94">
        <w:rPr>
          <w:rFonts w:ascii="Times New Roman" w:eastAsia="標楷體" w:hAnsi="Times New Roman"/>
          <w:sz w:val="26"/>
        </w:rPr>
        <w:t>○○</w:t>
      </w:r>
      <w:r w:rsidR="00F64E30" w:rsidRPr="00607E94">
        <w:rPr>
          <w:rFonts w:ascii="Times New Roman" w:eastAsia="標楷體" w:hAnsi="Times New Roman"/>
          <w:sz w:val="26"/>
        </w:rPr>
        <w:t>日起至中華民國</w:t>
      </w:r>
      <w:r w:rsidR="00F64E30" w:rsidRPr="00607E94">
        <w:rPr>
          <w:rFonts w:ascii="Times New Roman" w:eastAsia="標楷體" w:hAnsi="Times New Roman"/>
          <w:sz w:val="26"/>
        </w:rPr>
        <w:t>○○</w:t>
      </w:r>
      <w:r w:rsidR="00F64E30" w:rsidRPr="00607E94">
        <w:rPr>
          <w:rFonts w:ascii="Times New Roman" w:eastAsia="標楷體" w:hAnsi="Times New Roman"/>
          <w:sz w:val="26"/>
        </w:rPr>
        <w:t>年</w:t>
      </w:r>
      <w:r w:rsidR="00F64E30" w:rsidRPr="00607E94">
        <w:rPr>
          <w:rFonts w:ascii="Times New Roman" w:eastAsia="標楷體" w:hAnsi="Times New Roman"/>
          <w:sz w:val="26"/>
        </w:rPr>
        <w:t>○○</w:t>
      </w:r>
      <w:r w:rsidR="00F64E30" w:rsidRPr="00607E94">
        <w:rPr>
          <w:rFonts w:ascii="Times New Roman" w:eastAsia="標楷體" w:hAnsi="Times New Roman"/>
          <w:sz w:val="26"/>
        </w:rPr>
        <w:t>月</w:t>
      </w:r>
      <w:r w:rsidR="00F64E30" w:rsidRPr="00607E94">
        <w:rPr>
          <w:rFonts w:ascii="Times New Roman" w:eastAsia="標楷體" w:hAnsi="Times New Roman"/>
          <w:sz w:val="26"/>
        </w:rPr>
        <w:t>○○</w:t>
      </w:r>
      <w:r w:rsidR="00F64E30" w:rsidRPr="00607E94">
        <w:rPr>
          <w:rFonts w:ascii="Times New Roman" w:eastAsia="標楷體" w:hAnsi="Times New Roman"/>
          <w:sz w:val="26"/>
        </w:rPr>
        <w:t>日止，</w:t>
      </w:r>
      <w:r w:rsidR="00E8264D" w:rsidRPr="00607E94">
        <w:rPr>
          <w:rFonts w:ascii="Times New Roman" w:eastAsia="標楷體" w:hAnsi="Times New Roman"/>
          <w:sz w:val="26"/>
        </w:rPr>
        <w:t>計畫經費計新臺幣</w:t>
      </w:r>
      <w:r w:rsidR="00E8264D" w:rsidRPr="00607E94">
        <w:rPr>
          <w:rFonts w:ascii="Times New Roman" w:eastAsia="標楷體" w:hAnsi="Times New Roman"/>
          <w:sz w:val="26"/>
        </w:rPr>
        <w:t>0,000,000</w:t>
      </w:r>
      <w:r w:rsidR="00E8264D" w:rsidRPr="00607E94">
        <w:rPr>
          <w:rFonts w:ascii="Times New Roman" w:eastAsia="標楷體" w:hAnsi="Times New Roman"/>
          <w:sz w:val="26"/>
        </w:rPr>
        <w:t>元整，包括甲方補助撥給乙方之補助款（以下簡稱「補助款」）新臺幣</w:t>
      </w:r>
      <w:r w:rsidR="00E8264D" w:rsidRPr="00607E94">
        <w:rPr>
          <w:rFonts w:ascii="Times New Roman" w:eastAsia="標楷體" w:hAnsi="Times New Roman"/>
          <w:sz w:val="26"/>
        </w:rPr>
        <w:t>0,000,000</w:t>
      </w:r>
      <w:r w:rsidR="00E8264D" w:rsidRPr="00607E94">
        <w:rPr>
          <w:rFonts w:ascii="Times New Roman" w:eastAsia="標楷體" w:hAnsi="Times New Roman"/>
          <w:sz w:val="26"/>
        </w:rPr>
        <w:t>元整，乙方配合款新臺幣</w:t>
      </w:r>
      <w:r w:rsidR="00E8264D" w:rsidRPr="00607E94">
        <w:rPr>
          <w:rFonts w:ascii="Times New Roman" w:eastAsia="標楷體" w:hAnsi="Times New Roman"/>
          <w:sz w:val="26"/>
        </w:rPr>
        <w:t>0,000,000</w:t>
      </w:r>
      <w:r w:rsidR="00E8264D" w:rsidRPr="00607E94">
        <w:rPr>
          <w:rFonts w:ascii="Times New Roman" w:eastAsia="標楷體" w:hAnsi="Times New Roman"/>
          <w:sz w:val="26"/>
        </w:rPr>
        <w:t>元整，經費內容詳如</w:t>
      </w:r>
      <w:proofErr w:type="gramStart"/>
      <w:r w:rsidR="00E8264D" w:rsidRPr="00607E94">
        <w:rPr>
          <w:rFonts w:ascii="Times New Roman" w:eastAsia="標楷體" w:hAnsi="Times New Roman"/>
          <w:sz w:val="26"/>
        </w:rPr>
        <w:t>所附歲出</w:t>
      </w:r>
      <w:proofErr w:type="gramEnd"/>
      <w:r w:rsidR="00E8264D" w:rsidRPr="00607E94">
        <w:rPr>
          <w:rFonts w:ascii="Times New Roman" w:eastAsia="標楷體" w:hAnsi="Times New Roman"/>
          <w:sz w:val="26"/>
        </w:rPr>
        <w:t>預算分配表</w:t>
      </w:r>
      <w:r w:rsidR="00F64E30" w:rsidRPr="00607E94">
        <w:rPr>
          <w:rFonts w:ascii="Times New Roman" w:eastAsia="標楷體" w:hAnsi="Times New Roman"/>
          <w:sz w:val="26"/>
        </w:rPr>
        <w:t>。</w:t>
      </w:r>
    </w:p>
    <w:p w14:paraId="503A6C17" w14:textId="5571D0A0" w:rsidR="00E8264D" w:rsidRPr="00607E94" w:rsidRDefault="00D82DFB" w:rsidP="00E8264D">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hint="eastAsia"/>
          <w:sz w:val="26"/>
        </w:rPr>
        <w:t>二</w:t>
      </w:r>
      <w:r w:rsidR="00F64E30" w:rsidRPr="00607E94">
        <w:rPr>
          <w:rFonts w:ascii="Times New Roman" w:eastAsia="標楷體" w:hAnsi="Times New Roman"/>
          <w:sz w:val="26"/>
        </w:rPr>
        <w:t>、本計畫補助經費給付條件：</w:t>
      </w:r>
    </w:p>
    <w:p w14:paraId="0E80FC3C" w14:textId="51DDC087" w:rsidR="00E8264D" w:rsidRPr="00607E94" w:rsidRDefault="00E8264D" w:rsidP="00E8264D">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w:t>
      </w:r>
      <w:proofErr w:type="gramStart"/>
      <w:r w:rsidRPr="00607E94">
        <w:rPr>
          <w:rFonts w:ascii="Times New Roman" w:eastAsia="標楷體" w:hAnsi="Times New Roman"/>
          <w:sz w:val="26"/>
        </w:rPr>
        <w:t>一</w:t>
      </w:r>
      <w:proofErr w:type="gramEnd"/>
      <w:r w:rsidRPr="00607E94">
        <w:rPr>
          <w:rFonts w:ascii="Times New Roman" w:eastAsia="標楷體" w:hAnsi="Times New Roman"/>
          <w:sz w:val="26"/>
        </w:rPr>
        <w:t>)</w:t>
      </w:r>
      <w:r w:rsidRPr="00607E94">
        <w:rPr>
          <w:rFonts w:ascii="Times New Roman" w:eastAsia="標楷體" w:hAnsi="Times New Roman"/>
          <w:sz w:val="26"/>
        </w:rPr>
        <w:t>先期研究型計畫</w:t>
      </w:r>
    </w:p>
    <w:p w14:paraId="4FF93A8B" w14:textId="2E6C1DDF" w:rsidR="00BF0A36" w:rsidRPr="00607E94" w:rsidRDefault="00CA7347" w:rsidP="00BF0A36">
      <w:pPr>
        <w:pStyle w:val="ab"/>
        <w:spacing w:before="50" w:after="50"/>
        <w:ind w:leftChars="875" w:left="3400" w:hangingChars="500" w:hanging="1300"/>
        <w:jc w:val="both"/>
        <w:rPr>
          <w:rFonts w:ascii="Times New Roman" w:eastAsia="標楷體" w:hAnsi="Times New Roman"/>
          <w:sz w:val="26"/>
        </w:rPr>
      </w:pPr>
      <w:r w:rsidRPr="00607E94">
        <w:rPr>
          <w:rFonts w:ascii="Times New Roman" w:eastAsia="標楷體" w:hAnsi="Times New Roman"/>
          <w:sz w:val="26"/>
        </w:rPr>
        <w:t>□</w:t>
      </w:r>
      <w:proofErr w:type="gramStart"/>
      <w:r w:rsidR="00BF0A36" w:rsidRPr="00607E94">
        <w:rPr>
          <w:rFonts w:ascii="Times New Roman" w:eastAsia="標楷體" w:hAnsi="Times New Roman"/>
          <w:sz w:val="26"/>
        </w:rPr>
        <w:t>第</w:t>
      </w:r>
      <w:r w:rsidR="00BF0A36" w:rsidRPr="00607E94">
        <w:rPr>
          <w:rFonts w:ascii="Times New Roman" w:eastAsia="標楷體" w:hAnsi="Times New Roman"/>
          <w:sz w:val="26"/>
        </w:rPr>
        <w:t>1</w:t>
      </w:r>
      <w:r w:rsidR="00BF0A36" w:rsidRPr="00607E94">
        <w:rPr>
          <w:rFonts w:ascii="Times New Roman" w:eastAsia="標楷體" w:hAnsi="Times New Roman"/>
          <w:sz w:val="26"/>
        </w:rPr>
        <w:t>期款</w:t>
      </w:r>
      <w:proofErr w:type="gramEnd"/>
      <w:r w:rsidR="00BF0A36" w:rsidRPr="00607E94">
        <w:rPr>
          <w:rFonts w:ascii="Times New Roman" w:eastAsia="標楷體" w:hAnsi="Times New Roman"/>
          <w:sz w:val="26"/>
        </w:rPr>
        <w:t>：</w:t>
      </w:r>
      <w:r w:rsidRPr="00CA7347">
        <w:rPr>
          <w:rFonts w:ascii="Times New Roman" w:eastAsia="標楷體" w:hAnsi="Times New Roman" w:hint="eastAsia"/>
          <w:sz w:val="26"/>
        </w:rPr>
        <w:t>完成簽約手續，並繳交當年度</w:t>
      </w:r>
      <w:r w:rsidRPr="00607E94">
        <w:rPr>
          <w:rFonts w:ascii="Times New Roman" w:eastAsia="標楷體" w:hAnsi="Times New Roman"/>
          <w:sz w:val="26"/>
        </w:rPr>
        <w:t>□</w:t>
      </w:r>
      <w:r w:rsidRPr="00CA7347">
        <w:rPr>
          <w:rFonts w:ascii="Times New Roman" w:eastAsia="標楷體" w:hAnsi="Times New Roman" w:hint="eastAsia"/>
          <w:sz w:val="26"/>
        </w:rPr>
        <w:t>年度期中報告書、</w:t>
      </w:r>
      <w:r w:rsidRPr="00607E94">
        <w:rPr>
          <w:rFonts w:ascii="Times New Roman" w:eastAsia="標楷體" w:hAnsi="Times New Roman"/>
          <w:sz w:val="26"/>
        </w:rPr>
        <w:t>□</w:t>
      </w:r>
      <w:r w:rsidRPr="00CA7347">
        <w:rPr>
          <w:rFonts w:ascii="Times New Roman" w:eastAsia="標楷體" w:hAnsi="Times New Roman" w:hint="eastAsia"/>
          <w:sz w:val="26"/>
        </w:rPr>
        <w:t>期中</w:t>
      </w:r>
      <w:r w:rsidRPr="00CA7347">
        <w:rPr>
          <w:rFonts w:ascii="Times New Roman" w:eastAsia="標楷體" w:hAnsi="Times New Roman" w:hint="eastAsia"/>
          <w:sz w:val="26"/>
        </w:rPr>
        <w:lastRenderedPageBreak/>
        <w:t>摘要報告、</w:t>
      </w:r>
      <w:r w:rsidRPr="00607E94">
        <w:rPr>
          <w:rFonts w:ascii="Times New Roman" w:eastAsia="標楷體" w:hAnsi="Times New Roman"/>
          <w:sz w:val="26"/>
        </w:rPr>
        <w:t>□</w:t>
      </w:r>
      <w:r w:rsidRPr="00CA7347">
        <w:rPr>
          <w:rFonts w:ascii="Times New Roman" w:eastAsia="標楷體" w:hAnsi="Times New Roman" w:hint="eastAsia"/>
          <w:sz w:val="26"/>
        </w:rPr>
        <w:t>年度期末報告書、</w:t>
      </w:r>
      <w:r w:rsidRPr="00607E94">
        <w:rPr>
          <w:rFonts w:ascii="Times New Roman" w:eastAsia="標楷體" w:hAnsi="Times New Roman"/>
          <w:sz w:val="26"/>
        </w:rPr>
        <w:t>□</w:t>
      </w:r>
      <w:r w:rsidRPr="00CA7347">
        <w:rPr>
          <w:rFonts w:ascii="Times New Roman" w:eastAsia="標楷體" w:hAnsi="Times New Roman" w:hint="eastAsia"/>
          <w:sz w:val="26"/>
        </w:rPr>
        <w:t>期末暨成果效益報告及</w:t>
      </w:r>
      <w:r w:rsidRPr="00607E94">
        <w:rPr>
          <w:rFonts w:ascii="Times New Roman" w:eastAsia="標楷體" w:hAnsi="Times New Roman"/>
          <w:sz w:val="26"/>
        </w:rPr>
        <w:t>□</w:t>
      </w:r>
      <w:r w:rsidRPr="00CA7347">
        <w:rPr>
          <w:rFonts w:ascii="Times New Roman" w:eastAsia="標楷體" w:hAnsi="Times New Roman" w:hint="eastAsia"/>
          <w:sz w:val="26"/>
        </w:rPr>
        <w:t>研究報告，並經審查通過，核實撥付年度計畫補助款，計新臺幣</w:t>
      </w:r>
      <w:r w:rsidRPr="00CA7347">
        <w:rPr>
          <w:rFonts w:ascii="Times New Roman" w:eastAsia="標楷體" w:hAnsi="Times New Roman" w:hint="eastAsia"/>
          <w:sz w:val="26"/>
        </w:rPr>
        <w:t>0,000,000</w:t>
      </w:r>
      <w:r w:rsidRPr="00CA7347">
        <w:rPr>
          <w:rFonts w:ascii="Times New Roman" w:eastAsia="標楷體" w:hAnsi="Times New Roman" w:hint="eastAsia"/>
          <w:sz w:val="26"/>
        </w:rPr>
        <w:t>元整</w:t>
      </w:r>
      <w:r w:rsidR="00BF0A36" w:rsidRPr="00607E94">
        <w:rPr>
          <w:rFonts w:ascii="Times New Roman" w:eastAsia="標楷體" w:hAnsi="Times New Roman"/>
          <w:sz w:val="26"/>
        </w:rPr>
        <w:t>。</w:t>
      </w:r>
    </w:p>
    <w:p w14:paraId="1D9C2D0D" w14:textId="66DAEFDF" w:rsidR="00E8264D" w:rsidRPr="00607E94" w:rsidRDefault="00E8264D" w:rsidP="00E8264D">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w:t>
      </w:r>
      <w:r w:rsidRPr="00607E94">
        <w:rPr>
          <w:rFonts w:ascii="Times New Roman" w:eastAsia="標楷體" w:hAnsi="Times New Roman"/>
          <w:sz w:val="26"/>
        </w:rPr>
        <w:t>二</w:t>
      </w:r>
      <w:r w:rsidRPr="00607E94">
        <w:rPr>
          <w:rFonts w:ascii="Times New Roman" w:eastAsia="標楷體" w:hAnsi="Times New Roman"/>
          <w:sz w:val="26"/>
        </w:rPr>
        <w:t>)</w:t>
      </w:r>
      <w:r w:rsidRPr="00607E94">
        <w:rPr>
          <w:rFonts w:ascii="Times New Roman" w:eastAsia="標楷體" w:hAnsi="Times New Roman"/>
          <w:sz w:val="26"/>
        </w:rPr>
        <w:t>研究開發型計畫</w:t>
      </w:r>
    </w:p>
    <w:p w14:paraId="1E8C7B82" w14:textId="1F4FDCB2" w:rsidR="00F64E30" w:rsidRPr="00607E94" w:rsidRDefault="00F9203D" w:rsidP="000F6608">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w:t>
      </w:r>
      <w:r w:rsidR="00BD6AC8" w:rsidRPr="00607E94">
        <w:rPr>
          <w:rFonts w:ascii="Times New Roman" w:eastAsia="標楷體" w:hAnsi="Times New Roman"/>
          <w:sz w:val="26"/>
        </w:rPr>
        <w:t>財務審查</w:t>
      </w:r>
      <w:r w:rsidR="00BD6AC8" w:rsidRPr="00607E94">
        <w:rPr>
          <w:rFonts w:ascii="Times New Roman" w:eastAsia="標楷體" w:hAnsi="Times New Roman"/>
          <w:sz w:val="26"/>
        </w:rPr>
        <w:t>B</w:t>
      </w:r>
      <w:r w:rsidR="00BD6AC8" w:rsidRPr="00607E94">
        <w:rPr>
          <w:rFonts w:ascii="Times New Roman" w:eastAsia="標楷體" w:hAnsi="Times New Roman"/>
          <w:sz w:val="26"/>
        </w:rPr>
        <w:t>級以上</w:t>
      </w:r>
    </w:p>
    <w:p w14:paraId="0E6AE726" w14:textId="3A63BCD4" w:rsidR="00F64E30" w:rsidRPr="00607E94" w:rsidRDefault="00F64E30" w:rsidP="00F64E30">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：完成</w:t>
      </w:r>
      <w:r w:rsidR="00505C95" w:rsidRPr="00607E94">
        <w:rPr>
          <w:rFonts w:ascii="Times New Roman" w:eastAsia="標楷體" w:hAnsi="Times New Roman"/>
          <w:sz w:val="26"/>
        </w:rPr>
        <w:t>簽約手續</w:t>
      </w:r>
      <w:r w:rsidRPr="00607E94">
        <w:rPr>
          <w:rFonts w:ascii="Times New Roman" w:eastAsia="標楷體" w:hAnsi="Times New Roman"/>
          <w:sz w:val="26"/>
        </w:rPr>
        <w:t>，撥付年度計畫補助款</w:t>
      </w:r>
      <w:r w:rsidRPr="00607E94">
        <w:rPr>
          <w:rFonts w:ascii="Times New Roman" w:eastAsia="標楷體" w:hAnsi="Times New Roman"/>
          <w:sz w:val="26"/>
        </w:rPr>
        <w:t>20%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363243C5" w14:textId="2299180B" w:rsidR="00F64E30" w:rsidRPr="00607E94" w:rsidRDefault="00F64E30" w:rsidP="00F64E30">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2</w:t>
      </w:r>
      <w:r w:rsidRPr="00607E94">
        <w:rPr>
          <w:rFonts w:ascii="Times New Roman" w:eastAsia="標楷體" w:hAnsi="Times New Roman"/>
          <w:sz w:val="26"/>
        </w:rPr>
        <w:t>期款</w:t>
      </w:r>
      <w:proofErr w:type="gramEnd"/>
      <w:r w:rsidRPr="00607E94">
        <w:rPr>
          <w:rFonts w:ascii="Times New Roman" w:eastAsia="標楷體" w:hAnsi="Times New Roman"/>
          <w:sz w:val="26"/>
        </w:rPr>
        <w:t>：經期中審查通過，並繳交年度期中報告書</w:t>
      </w:r>
      <w:r w:rsidR="00C93F2F" w:rsidRPr="00607E94">
        <w:rPr>
          <w:rFonts w:ascii="Times New Roman" w:eastAsia="標楷體" w:hAnsi="Times New Roman"/>
          <w:sz w:val="26"/>
        </w:rPr>
        <w:t>與</w:t>
      </w:r>
      <w:r w:rsidRPr="00607E94">
        <w:rPr>
          <w:rFonts w:ascii="Times New Roman" w:eastAsia="標楷體" w:hAnsi="Times New Roman"/>
          <w:sz w:val="26"/>
        </w:rPr>
        <w:t>期中摘要報告，且前期撥付款執行數達</w:t>
      </w:r>
      <w:r w:rsidRPr="00607E94">
        <w:rPr>
          <w:rFonts w:ascii="Times New Roman" w:eastAsia="標楷體" w:hAnsi="Times New Roman"/>
          <w:sz w:val="26"/>
        </w:rPr>
        <w:t>60%</w:t>
      </w:r>
      <w:r w:rsidRPr="00607E94">
        <w:rPr>
          <w:rFonts w:ascii="Times New Roman" w:eastAsia="標楷體" w:hAnsi="Times New Roman"/>
          <w:sz w:val="26"/>
        </w:rPr>
        <w:t>後，撥付年度計畫補助款</w:t>
      </w:r>
      <w:r w:rsidRPr="00607E94">
        <w:rPr>
          <w:rFonts w:ascii="Times New Roman" w:eastAsia="標楷體" w:hAnsi="Times New Roman"/>
          <w:sz w:val="26"/>
        </w:rPr>
        <w:t>60%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415EA16D" w14:textId="6D7E0A87" w:rsidR="00F64E30" w:rsidRPr="00607E94" w:rsidRDefault="00F64E30" w:rsidP="00F64E30">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3</w:t>
      </w:r>
      <w:r w:rsidRPr="00607E94">
        <w:rPr>
          <w:rFonts w:ascii="Times New Roman" w:eastAsia="標楷體" w:hAnsi="Times New Roman"/>
          <w:sz w:val="26"/>
        </w:rPr>
        <w:t>期款</w:t>
      </w:r>
      <w:proofErr w:type="gramEnd"/>
      <w:r w:rsidRPr="00607E94">
        <w:rPr>
          <w:rFonts w:ascii="Times New Roman" w:eastAsia="標楷體" w:hAnsi="Times New Roman"/>
          <w:sz w:val="26"/>
        </w:rPr>
        <w:t>：經期末審查通過，並繳交年度期末報告書、研究報告</w:t>
      </w:r>
      <w:r w:rsidR="00C93F2F" w:rsidRPr="00607E94">
        <w:rPr>
          <w:rFonts w:ascii="Times New Roman" w:eastAsia="標楷體" w:hAnsi="Times New Roman"/>
          <w:sz w:val="26"/>
        </w:rPr>
        <w:t>及</w:t>
      </w:r>
      <w:r w:rsidRPr="00607E94">
        <w:rPr>
          <w:rFonts w:ascii="Times New Roman" w:eastAsia="標楷體" w:hAnsi="Times New Roman"/>
          <w:sz w:val="26"/>
        </w:rPr>
        <w:t>期末暨成果效益報告，且前期撥付款執行數達</w:t>
      </w:r>
      <w:r w:rsidRPr="00607E94">
        <w:rPr>
          <w:rFonts w:ascii="Times New Roman" w:eastAsia="標楷體" w:hAnsi="Times New Roman"/>
          <w:sz w:val="26"/>
        </w:rPr>
        <w:t>60%</w:t>
      </w:r>
      <w:r w:rsidRPr="00607E94">
        <w:rPr>
          <w:rFonts w:ascii="Times New Roman" w:eastAsia="標楷體" w:hAnsi="Times New Roman"/>
          <w:sz w:val="26"/>
        </w:rPr>
        <w:t>後，撥付年度計畫補助款</w:t>
      </w:r>
      <w:r w:rsidRPr="00607E94">
        <w:rPr>
          <w:rFonts w:ascii="Times New Roman" w:eastAsia="標楷體" w:hAnsi="Times New Roman"/>
          <w:sz w:val="26"/>
        </w:rPr>
        <w:t>20%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37C852DC" w14:textId="0A5D5A74" w:rsidR="00F64E30" w:rsidRPr="00607E94" w:rsidRDefault="00F9203D" w:rsidP="000F6608">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w:t>
      </w:r>
      <w:r w:rsidR="00F64E30" w:rsidRPr="00607E94">
        <w:rPr>
          <w:rFonts w:ascii="Times New Roman" w:eastAsia="標楷體" w:hAnsi="Times New Roman"/>
          <w:sz w:val="26"/>
        </w:rPr>
        <w:t>財務審查</w:t>
      </w:r>
      <w:r w:rsidR="00F64E30" w:rsidRPr="00607E94">
        <w:rPr>
          <w:rFonts w:ascii="Times New Roman" w:eastAsia="標楷體" w:hAnsi="Times New Roman"/>
          <w:sz w:val="26"/>
        </w:rPr>
        <w:t>C</w:t>
      </w:r>
      <w:r w:rsidR="00F64E30" w:rsidRPr="00607E94">
        <w:rPr>
          <w:rFonts w:ascii="Times New Roman" w:eastAsia="標楷體" w:hAnsi="Times New Roman"/>
          <w:sz w:val="26"/>
        </w:rPr>
        <w:t>級</w:t>
      </w:r>
    </w:p>
    <w:p w14:paraId="1B1F824A" w14:textId="04C2C3D0" w:rsidR="00F64E30" w:rsidRPr="00607E94" w:rsidRDefault="00F64E30" w:rsidP="00F64E30">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w:t>
      </w:r>
      <w:bookmarkStart w:id="113" w:name="_Hlk157679085"/>
      <w:r w:rsidR="002837EC" w:rsidRPr="00607E94">
        <w:rPr>
          <w:rFonts w:ascii="Times New Roman" w:eastAsia="標楷體" w:hAnsi="Times New Roman"/>
          <w:sz w:val="26"/>
        </w:rPr>
        <w:t>完成簽約手續，並</w:t>
      </w:r>
      <w:r w:rsidRPr="00607E94">
        <w:rPr>
          <w:rFonts w:ascii="Times New Roman" w:eastAsia="標楷體" w:hAnsi="Times New Roman"/>
          <w:sz w:val="26"/>
        </w:rPr>
        <w:t>繳交當</w:t>
      </w:r>
      <w:proofErr w:type="gramStart"/>
      <w:r w:rsidRPr="00607E94">
        <w:rPr>
          <w:rFonts w:ascii="Times New Roman" w:eastAsia="標楷體" w:hAnsi="Times New Roman"/>
          <w:sz w:val="26"/>
        </w:rPr>
        <w:t>年度年度</w:t>
      </w:r>
      <w:proofErr w:type="gramEnd"/>
      <w:r w:rsidRPr="00607E94">
        <w:rPr>
          <w:rFonts w:ascii="Times New Roman" w:eastAsia="標楷體" w:hAnsi="Times New Roman"/>
          <w:sz w:val="26"/>
        </w:rPr>
        <w:t>期中報告書、期中摘要報告、年度期末報告書、期末暨成果效益報告</w:t>
      </w:r>
      <w:r w:rsidR="00C93F2F" w:rsidRPr="00607E94">
        <w:rPr>
          <w:rFonts w:ascii="Times New Roman" w:eastAsia="標楷體" w:hAnsi="Times New Roman"/>
          <w:sz w:val="26"/>
        </w:rPr>
        <w:t>及</w:t>
      </w:r>
      <w:r w:rsidRPr="00607E94">
        <w:rPr>
          <w:rFonts w:ascii="Times New Roman" w:eastAsia="標楷體" w:hAnsi="Times New Roman"/>
          <w:sz w:val="26"/>
        </w:rPr>
        <w:t>研究報告，並經審查通過，核實撥付年度計畫補助款，計新臺幣</w:t>
      </w:r>
      <w:r w:rsidRPr="00607E94">
        <w:rPr>
          <w:rFonts w:ascii="Times New Roman" w:eastAsia="標楷體" w:hAnsi="Times New Roman"/>
          <w:sz w:val="26"/>
        </w:rPr>
        <w:t>0,000,000</w:t>
      </w:r>
      <w:r w:rsidRPr="00607E94">
        <w:rPr>
          <w:rFonts w:ascii="Times New Roman" w:eastAsia="標楷體" w:hAnsi="Times New Roman"/>
          <w:sz w:val="26"/>
        </w:rPr>
        <w:t>元整</w:t>
      </w:r>
      <w:bookmarkEnd w:id="113"/>
      <w:r w:rsidRPr="00607E94">
        <w:rPr>
          <w:rFonts w:ascii="Times New Roman" w:eastAsia="標楷體" w:hAnsi="Times New Roman"/>
          <w:sz w:val="26"/>
        </w:rPr>
        <w:t>。</w:t>
      </w:r>
    </w:p>
    <w:p w14:paraId="22D6057C" w14:textId="77777777" w:rsidR="00F64E30" w:rsidRPr="00607E94" w:rsidRDefault="00F64E30" w:rsidP="00F64E30">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第五條　補助款撥付方式</w:t>
      </w:r>
    </w:p>
    <w:p w14:paraId="079D2D28" w14:textId="0F228153"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一、本計畫須於甲方年度科技專案經費完成法定預算程序後，始得辦理本契約該年度之補助款撥款事宜。</w:t>
      </w:r>
    </w:p>
    <w:p w14:paraId="33DA1978"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二、各期補助款由乙方依據前條約定，檢具與請款金額一致之發票或收據，按期向甲方申請撥付。</w:t>
      </w:r>
    </w:p>
    <w:p w14:paraId="510FE470" w14:textId="4BBEB390"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三、乙方所送各項報告或執行計畫之任何內容未獲甲方審查通過、或本計畫執行進度或經費累計動支進度未達</w:t>
      </w:r>
      <w:r w:rsidRPr="00607E94">
        <w:rPr>
          <w:rFonts w:ascii="Times New Roman" w:eastAsia="標楷體" w:hAnsi="Times New Roman"/>
          <w:sz w:val="26"/>
        </w:rPr>
        <w:t>60%</w:t>
      </w:r>
      <w:r w:rsidRPr="00607E94">
        <w:rPr>
          <w:rFonts w:ascii="Times New Roman" w:eastAsia="標楷體" w:hAnsi="Times New Roman"/>
          <w:sz w:val="26"/>
        </w:rPr>
        <w:t>以上、或經甲方審查須改善者，甲方得順延撥款</w:t>
      </w:r>
      <w:proofErr w:type="gramStart"/>
      <w:r w:rsidRPr="00607E94">
        <w:rPr>
          <w:rFonts w:ascii="Times New Roman" w:eastAsia="標楷體" w:hAnsi="Times New Roman"/>
          <w:sz w:val="26"/>
        </w:rPr>
        <w:t>期限至乙方</w:t>
      </w:r>
      <w:proofErr w:type="gramEnd"/>
      <w:r w:rsidRPr="00607E94">
        <w:rPr>
          <w:rFonts w:ascii="Times New Roman" w:eastAsia="標楷體" w:hAnsi="Times New Roman"/>
          <w:sz w:val="26"/>
        </w:rPr>
        <w:t>改善前述之行為，經甲方認可後，再予撥付。</w:t>
      </w:r>
      <w:proofErr w:type="gramStart"/>
      <w:r w:rsidRPr="00607E94">
        <w:rPr>
          <w:rFonts w:ascii="Times New Roman" w:eastAsia="標楷體" w:hAnsi="Times New Roman"/>
          <w:sz w:val="26"/>
        </w:rPr>
        <w:t>惟乙方</w:t>
      </w:r>
      <w:proofErr w:type="gramEnd"/>
      <w:r w:rsidRPr="00607E94">
        <w:rPr>
          <w:rFonts w:ascii="Times New Roman" w:eastAsia="標楷體" w:hAnsi="Times New Roman"/>
          <w:sz w:val="26"/>
        </w:rPr>
        <w:t>應於甲方通知改善之期限內完成前述改善；如未改善者，乙方除應退還已領取之該期補助款外，甲方並得依第十四條之規定終止本契約；如完成前述改善，惟遲延回</w:t>
      </w:r>
      <w:r w:rsidR="00E426D4" w:rsidRPr="00607E94">
        <w:rPr>
          <w:rFonts w:ascii="Times New Roman" w:eastAsia="標楷體" w:hAnsi="Times New Roman"/>
          <w:sz w:val="26"/>
        </w:rPr>
        <w:t>復</w:t>
      </w:r>
      <w:r w:rsidRPr="00607E94">
        <w:rPr>
          <w:rFonts w:ascii="Times New Roman" w:eastAsia="標楷體" w:hAnsi="Times New Roman"/>
          <w:sz w:val="26"/>
        </w:rPr>
        <w:t>改善報告且可歸責於</w:t>
      </w:r>
      <w:proofErr w:type="gramStart"/>
      <w:r w:rsidRPr="00607E94">
        <w:rPr>
          <w:rFonts w:ascii="Times New Roman" w:eastAsia="標楷體" w:hAnsi="Times New Roman"/>
          <w:sz w:val="26"/>
        </w:rPr>
        <w:t>乙方者</w:t>
      </w:r>
      <w:proofErr w:type="gramEnd"/>
      <w:r w:rsidRPr="00607E94">
        <w:rPr>
          <w:rFonts w:ascii="Times New Roman" w:eastAsia="標楷體" w:hAnsi="Times New Roman"/>
          <w:sz w:val="26"/>
        </w:rPr>
        <w:t>，甲方得依遲延天數酌減乙方補助款，每逾</w:t>
      </w:r>
      <w:r w:rsidRPr="00607E94">
        <w:rPr>
          <w:rFonts w:ascii="Times New Roman" w:eastAsia="標楷體" w:hAnsi="Times New Roman"/>
          <w:sz w:val="26"/>
        </w:rPr>
        <w:t>1</w:t>
      </w:r>
      <w:r w:rsidRPr="00607E94">
        <w:rPr>
          <w:rFonts w:ascii="Times New Roman" w:eastAsia="標楷體" w:hAnsi="Times New Roman"/>
          <w:sz w:val="26"/>
        </w:rPr>
        <w:t>日扣減年度補助經費</w:t>
      </w:r>
      <w:r w:rsidRPr="00607E94">
        <w:rPr>
          <w:rFonts w:ascii="Times New Roman" w:eastAsia="標楷體" w:hAnsi="Times New Roman"/>
          <w:sz w:val="26"/>
        </w:rPr>
        <w:t>0.01%</w:t>
      </w:r>
      <w:r w:rsidRPr="00607E94">
        <w:rPr>
          <w:rFonts w:ascii="Times New Roman" w:eastAsia="標楷體" w:hAnsi="Times New Roman"/>
          <w:sz w:val="26"/>
        </w:rPr>
        <w:t>之逾期罰款，</w:t>
      </w:r>
      <w:proofErr w:type="gramStart"/>
      <w:r w:rsidRPr="00607E94">
        <w:rPr>
          <w:rFonts w:ascii="Times New Roman" w:eastAsia="標楷體" w:hAnsi="Times New Roman"/>
          <w:sz w:val="26"/>
        </w:rPr>
        <w:t>累計至乙方</w:t>
      </w:r>
      <w:proofErr w:type="gramEnd"/>
      <w:r w:rsidRPr="00607E94">
        <w:rPr>
          <w:rFonts w:ascii="Times New Roman" w:eastAsia="標楷體" w:hAnsi="Times New Roman"/>
          <w:sz w:val="26"/>
        </w:rPr>
        <w:t>改善報告送達為止。逾期罰款於計畫結束時一併核算繳納；逾期罰款之支付，甲方得自補助款中扣抵；其有不足者，得通知乙方繳納。</w:t>
      </w:r>
    </w:p>
    <w:p w14:paraId="69BB8057"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四、乙方應依本計畫經費動支決算情形核實報銷，動支未達本計畫經費部分由</w:t>
      </w:r>
      <w:proofErr w:type="gramStart"/>
      <w:r w:rsidRPr="00607E94">
        <w:rPr>
          <w:rFonts w:ascii="Times New Roman" w:eastAsia="標楷體" w:hAnsi="Times New Roman"/>
          <w:sz w:val="26"/>
        </w:rPr>
        <w:t>補助款扣減</w:t>
      </w:r>
      <w:proofErr w:type="gramEnd"/>
      <w:r w:rsidRPr="00607E94">
        <w:rPr>
          <w:rFonts w:ascii="Times New Roman" w:eastAsia="標楷體" w:hAnsi="Times New Roman"/>
          <w:sz w:val="26"/>
        </w:rPr>
        <w:t>或追繳，但乙方實際之配合款未達本契約第四條所定之金額時，甲方應按比率減少其所應支出之補助款；若已支付，乙方應主動</w:t>
      </w:r>
      <w:proofErr w:type="gramStart"/>
      <w:r w:rsidRPr="00607E94">
        <w:rPr>
          <w:rFonts w:ascii="Times New Roman" w:eastAsia="標楷體" w:hAnsi="Times New Roman"/>
          <w:sz w:val="26"/>
        </w:rPr>
        <w:t>返還溢領</w:t>
      </w:r>
      <w:proofErr w:type="gramEnd"/>
      <w:r w:rsidRPr="00607E94">
        <w:rPr>
          <w:rFonts w:ascii="Times New Roman" w:eastAsia="標楷體" w:hAnsi="Times New Roman"/>
          <w:sz w:val="26"/>
        </w:rPr>
        <w:t>之補助款。</w:t>
      </w:r>
    </w:p>
    <w:p w14:paraId="593779C6"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五、本計畫執行期間若因甲</w:t>
      </w:r>
      <w:r w:rsidRPr="00607E94">
        <w:rPr>
          <w:rFonts w:ascii="Times New Roman" w:eastAsia="標楷體" w:hAnsi="Times New Roman"/>
          <w:sz w:val="26"/>
          <w:szCs w:val="26"/>
        </w:rPr>
        <w:t>方發生年度預算未獲立法院審議通過或遭凍結或被部分刪減等不可歸責之因素，致不足支應補助款者，甲方得逕行以書</w:t>
      </w:r>
      <w:r w:rsidRPr="00607E94">
        <w:rPr>
          <w:rFonts w:ascii="Times New Roman" w:eastAsia="標楷體" w:hAnsi="Times New Roman"/>
          <w:sz w:val="26"/>
          <w:szCs w:val="26"/>
        </w:rPr>
        <w:lastRenderedPageBreak/>
        <w:t>面通知乙</w:t>
      </w:r>
      <w:proofErr w:type="gramStart"/>
      <w:r w:rsidRPr="00607E94">
        <w:rPr>
          <w:rFonts w:ascii="Times New Roman" w:eastAsia="標楷體" w:hAnsi="Times New Roman"/>
          <w:sz w:val="26"/>
          <w:szCs w:val="26"/>
        </w:rPr>
        <w:t>方減撥</w:t>
      </w:r>
      <w:proofErr w:type="gramEnd"/>
      <w:r w:rsidRPr="00607E94">
        <w:rPr>
          <w:rFonts w:ascii="Times New Roman" w:eastAsia="標楷體" w:hAnsi="Times New Roman"/>
          <w:sz w:val="26"/>
          <w:szCs w:val="26"/>
        </w:rPr>
        <w:t>、停撥補助款項，</w:t>
      </w:r>
      <w:r w:rsidRPr="00607E94">
        <w:rPr>
          <w:rFonts w:ascii="Times New Roman" w:eastAsia="標楷體" w:hAnsi="Times New Roman"/>
          <w:sz w:val="26"/>
        </w:rPr>
        <w:t>或變更計畫經費之金額及給付方式等，乙方不</w:t>
      </w:r>
      <w:r w:rsidRPr="00607E94">
        <w:rPr>
          <w:rFonts w:ascii="Times New Roman" w:eastAsia="標楷體" w:hAnsi="Times New Roman"/>
          <w:sz w:val="26"/>
          <w:szCs w:val="26"/>
        </w:rPr>
        <w:t>得</w:t>
      </w:r>
      <w:r w:rsidRPr="00607E94">
        <w:rPr>
          <w:rFonts w:ascii="Times New Roman" w:eastAsia="標楷體" w:hAnsi="Times New Roman"/>
          <w:bCs/>
          <w:sz w:val="26"/>
          <w:szCs w:val="26"/>
        </w:rPr>
        <w:t>異議，或</w:t>
      </w:r>
      <w:r w:rsidRPr="00607E94">
        <w:rPr>
          <w:rFonts w:ascii="Times New Roman" w:eastAsia="標楷體" w:hAnsi="Times New Roman"/>
          <w:sz w:val="26"/>
          <w:szCs w:val="26"/>
        </w:rPr>
        <w:t>為任何賠償或</w:t>
      </w:r>
      <w:r w:rsidRPr="00607E94">
        <w:rPr>
          <w:rFonts w:ascii="Times New Roman" w:eastAsia="標楷體" w:hAnsi="Times New Roman"/>
          <w:sz w:val="26"/>
        </w:rPr>
        <w:t>補償之主張。</w:t>
      </w:r>
    </w:p>
    <w:p w14:paraId="4047778C"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六、年度財務審查</w:t>
      </w:r>
      <w:r w:rsidRPr="00607E94">
        <w:rPr>
          <w:rFonts w:ascii="Times New Roman" w:eastAsia="標楷體" w:hAnsi="Times New Roman"/>
          <w:sz w:val="26"/>
        </w:rPr>
        <w:t>C</w:t>
      </w:r>
      <w:r w:rsidRPr="00607E94">
        <w:rPr>
          <w:rFonts w:ascii="Times New Roman" w:eastAsia="標楷體" w:hAnsi="Times New Roman"/>
          <w:sz w:val="26"/>
        </w:rPr>
        <w:t>級，於符合第</w:t>
      </w:r>
      <w:r w:rsidRPr="00607E94">
        <w:rPr>
          <w:rFonts w:ascii="Times New Roman" w:eastAsia="標楷體" w:hAnsi="Times New Roman"/>
          <w:sz w:val="26"/>
        </w:rPr>
        <w:t>4</w:t>
      </w:r>
      <w:r w:rsidRPr="00607E94">
        <w:rPr>
          <w:rFonts w:ascii="Times New Roman" w:eastAsia="標楷體" w:hAnsi="Times New Roman"/>
          <w:sz w:val="26"/>
        </w:rPr>
        <w:t>條第</w:t>
      </w:r>
      <w:r w:rsidRPr="00607E94">
        <w:rPr>
          <w:rFonts w:ascii="Times New Roman" w:eastAsia="標楷體" w:hAnsi="Times New Roman"/>
          <w:sz w:val="26"/>
        </w:rPr>
        <w:t>3</w:t>
      </w:r>
      <w:r w:rsidRPr="00607E94">
        <w:rPr>
          <w:rFonts w:ascii="Times New Roman" w:eastAsia="標楷體" w:hAnsi="Times New Roman"/>
          <w:sz w:val="26"/>
        </w:rPr>
        <w:t>款之規定，依計畫經費運用情形，</w:t>
      </w:r>
      <w:proofErr w:type="gramStart"/>
      <w:r w:rsidRPr="00607E94">
        <w:rPr>
          <w:rFonts w:ascii="Times New Roman" w:eastAsia="標楷體" w:hAnsi="Times New Roman"/>
          <w:sz w:val="26"/>
        </w:rPr>
        <w:t>覈實請</w:t>
      </w:r>
      <w:proofErr w:type="gramEnd"/>
      <w:r w:rsidRPr="00607E94">
        <w:rPr>
          <w:rFonts w:ascii="Times New Roman" w:eastAsia="標楷體" w:hAnsi="Times New Roman"/>
          <w:sz w:val="26"/>
        </w:rPr>
        <w:t>領補助款；或於計畫同意結案後，依計畫結案時之經費運用情形，</w:t>
      </w:r>
      <w:proofErr w:type="gramStart"/>
      <w:r w:rsidRPr="00607E94">
        <w:rPr>
          <w:rFonts w:ascii="Times New Roman" w:eastAsia="標楷體" w:hAnsi="Times New Roman"/>
          <w:sz w:val="26"/>
        </w:rPr>
        <w:t>覈實請</w:t>
      </w:r>
      <w:proofErr w:type="gramEnd"/>
      <w:r w:rsidRPr="00607E94">
        <w:rPr>
          <w:rFonts w:ascii="Times New Roman" w:eastAsia="標楷體" w:hAnsi="Times New Roman"/>
          <w:sz w:val="26"/>
        </w:rPr>
        <w:t>領補助款。</w:t>
      </w:r>
    </w:p>
    <w:p w14:paraId="10C20ECD" w14:textId="77777777" w:rsidR="00F64E30" w:rsidRPr="00607E94" w:rsidRDefault="00F64E30" w:rsidP="00F64E30">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第六條　經費收支處理</w:t>
      </w:r>
    </w:p>
    <w:p w14:paraId="7FBE993F" w14:textId="333B51CF"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一、本計畫之</w:t>
      </w:r>
      <w:proofErr w:type="gramStart"/>
      <w:r w:rsidRPr="00607E94">
        <w:rPr>
          <w:rFonts w:ascii="Times New Roman" w:eastAsia="標楷體" w:hAnsi="Times New Roman"/>
          <w:sz w:val="26"/>
        </w:rPr>
        <w:t>補助款乙方</w:t>
      </w:r>
      <w:proofErr w:type="gramEnd"/>
      <w:r w:rsidRPr="00607E94">
        <w:rPr>
          <w:rFonts w:ascii="Times New Roman" w:eastAsia="標楷體" w:hAnsi="Times New Roman"/>
          <w:sz w:val="26"/>
        </w:rPr>
        <w:t>須設專戶存儲（</w:t>
      </w:r>
      <w:r w:rsidRPr="00607E94">
        <w:rPr>
          <w:rFonts w:ascii="Times New Roman" w:eastAsia="標楷體" w:hAnsi="Times New Roman"/>
          <w:sz w:val="26"/>
        </w:rPr>
        <w:t>○○○○</w:t>
      </w:r>
      <w:r w:rsidRPr="00607E94">
        <w:rPr>
          <w:rFonts w:ascii="Times New Roman" w:eastAsia="標楷體" w:hAnsi="Times New Roman"/>
          <w:sz w:val="26"/>
        </w:rPr>
        <w:t>銀行</w:t>
      </w:r>
      <w:r w:rsidRPr="00607E94">
        <w:rPr>
          <w:rFonts w:ascii="Times New Roman" w:eastAsia="標楷體" w:hAnsi="Times New Roman"/>
          <w:sz w:val="26"/>
        </w:rPr>
        <w:t>○○○○</w:t>
      </w:r>
      <w:r w:rsidRPr="00607E94">
        <w:rPr>
          <w:rFonts w:ascii="Times New Roman" w:eastAsia="標楷體" w:hAnsi="Times New Roman"/>
          <w:sz w:val="26"/>
        </w:rPr>
        <w:t>分行</w:t>
      </w:r>
      <w:r w:rsidRPr="00607E94">
        <w:rPr>
          <w:rFonts w:ascii="Times New Roman" w:eastAsia="標楷體" w:hAnsi="Times New Roman"/>
          <w:sz w:val="26"/>
        </w:rPr>
        <w:t>○○○○○○○○</w:t>
      </w:r>
      <w:r w:rsidRPr="00607E94">
        <w:rPr>
          <w:rFonts w:ascii="Times New Roman" w:eastAsia="標楷體" w:hAnsi="Times New Roman"/>
          <w:sz w:val="26"/>
        </w:rPr>
        <w:t>號帳戶）並依計畫收支單獨設帳管理；非經甲方同意不得另存入其他帳戶，亦不得將非補助款之款項存入專戶內。專戶存儲之利息收入、補助結餘款及衍生其他收入</w:t>
      </w:r>
      <w:r w:rsidRPr="00607E94">
        <w:rPr>
          <w:rFonts w:ascii="Times New Roman" w:eastAsia="標楷體" w:hAnsi="Times New Roman"/>
          <w:sz w:val="26"/>
        </w:rPr>
        <w:t>(</w:t>
      </w:r>
      <w:r w:rsidRPr="00607E94">
        <w:rPr>
          <w:rFonts w:ascii="Times New Roman" w:eastAsia="標楷體" w:hAnsi="Times New Roman"/>
          <w:sz w:val="26"/>
        </w:rPr>
        <w:t>如罰款及計畫內所發生之物品、財產及廢料變賣收入等</w:t>
      </w:r>
      <w:r w:rsidRPr="00607E94">
        <w:rPr>
          <w:rFonts w:ascii="Times New Roman" w:eastAsia="標楷體" w:hAnsi="Times New Roman"/>
          <w:sz w:val="26"/>
        </w:rPr>
        <w:t>)</w:t>
      </w:r>
      <w:proofErr w:type="gramStart"/>
      <w:r w:rsidRPr="00607E94">
        <w:rPr>
          <w:rFonts w:ascii="Times New Roman" w:eastAsia="標楷體" w:hAnsi="Times New Roman"/>
          <w:sz w:val="26"/>
        </w:rPr>
        <w:t>均歸甲</w:t>
      </w:r>
      <w:proofErr w:type="gramEnd"/>
      <w:r w:rsidRPr="00607E94">
        <w:rPr>
          <w:rFonts w:ascii="Times New Roman" w:eastAsia="標楷體" w:hAnsi="Times New Roman"/>
          <w:sz w:val="26"/>
        </w:rPr>
        <w:t>方所有，乙方應於計畫結束後</w:t>
      </w:r>
      <w:r w:rsidR="00BD6AC8" w:rsidRPr="00607E94">
        <w:rPr>
          <w:rFonts w:ascii="Times New Roman" w:eastAsia="標楷體" w:hAnsi="Times New Roman"/>
          <w:sz w:val="26"/>
        </w:rPr>
        <w:t>15</w:t>
      </w:r>
      <w:r w:rsidR="00BD6AC8" w:rsidRPr="00607E94">
        <w:rPr>
          <w:rFonts w:ascii="Times New Roman" w:eastAsia="標楷體" w:hAnsi="Times New Roman"/>
          <w:sz w:val="26"/>
        </w:rPr>
        <w:t>日內</w:t>
      </w:r>
      <w:r w:rsidRPr="00607E94">
        <w:rPr>
          <w:rFonts w:ascii="Times New Roman" w:eastAsia="標楷體" w:hAnsi="Times New Roman"/>
          <w:sz w:val="26"/>
        </w:rPr>
        <w:t>結清帳戶，並悉數提領繳回甲方。</w:t>
      </w:r>
      <w:proofErr w:type="gramStart"/>
      <w:r w:rsidRPr="00607E94">
        <w:rPr>
          <w:rFonts w:ascii="Times New Roman" w:eastAsia="標楷體" w:hAnsi="Times New Roman"/>
          <w:sz w:val="26"/>
        </w:rPr>
        <w:t>惟</w:t>
      </w:r>
      <w:proofErr w:type="gramEnd"/>
      <w:r w:rsidRPr="00607E94">
        <w:rPr>
          <w:rFonts w:ascii="Times New Roman" w:eastAsia="標楷體" w:hAnsi="Times New Roman"/>
          <w:sz w:val="26"/>
        </w:rPr>
        <w:t>跨年度計畫補助款專戶所生之孳息，年度利息未達新臺幣</w:t>
      </w:r>
      <w:r w:rsidRPr="00607E94">
        <w:rPr>
          <w:rFonts w:ascii="Times New Roman" w:eastAsia="標楷體" w:hAnsi="Times New Roman"/>
          <w:sz w:val="26"/>
        </w:rPr>
        <w:t>3</w:t>
      </w:r>
      <w:r w:rsidRPr="00607E94">
        <w:rPr>
          <w:rFonts w:ascii="Times New Roman" w:eastAsia="標楷體" w:hAnsi="Times New Roman"/>
          <w:sz w:val="26"/>
        </w:rPr>
        <w:t>千元者，得繼續於專</w:t>
      </w:r>
      <w:proofErr w:type="gramStart"/>
      <w:r w:rsidRPr="00607E94">
        <w:rPr>
          <w:rFonts w:ascii="Times New Roman" w:eastAsia="標楷體" w:hAnsi="Times New Roman"/>
          <w:sz w:val="26"/>
        </w:rPr>
        <w:t>戶內滾存</w:t>
      </w:r>
      <w:proofErr w:type="gramEnd"/>
      <w:r w:rsidRPr="00607E94">
        <w:rPr>
          <w:rFonts w:ascii="Times New Roman" w:eastAsia="標楷體" w:hAnsi="Times New Roman"/>
          <w:sz w:val="26"/>
        </w:rPr>
        <w:t>，於計畫執行結束後再全數交由甲方繳交國庫；年度利息達新臺幣</w:t>
      </w:r>
      <w:r w:rsidRPr="00607E94">
        <w:rPr>
          <w:rFonts w:ascii="Times New Roman" w:eastAsia="標楷體" w:hAnsi="Times New Roman"/>
          <w:sz w:val="26"/>
        </w:rPr>
        <w:t>3</w:t>
      </w:r>
      <w:r w:rsidRPr="00607E94">
        <w:rPr>
          <w:rFonts w:ascii="Times New Roman" w:eastAsia="標楷體" w:hAnsi="Times New Roman"/>
          <w:sz w:val="26"/>
        </w:rPr>
        <w:t>千元以上者，應每年</w:t>
      </w:r>
      <w:proofErr w:type="gramStart"/>
      <w:r w:rsidRPr="00607E94">
        <w:rPr>
          <w:rFonts w:ascii="Times New Roman" w:eastAsia="標楷體" w:hAnsi="Times New Roman"/>
          <w:sz w:val="26"/>
        </w:rPr>
        <w:t>整筆繳回</w:t>
      </w:r>
      <w:proofErr w:type="gramEnd"/>
      <w:r w:rsidRPr="00607E94">
        <w:rPr>
          <w:rFonts w:ascii="Times New Roman" w:eastAsia="標楷體" w:hAnsi="Times New Roman"/>
          <w:sz w:val="26"/>
        </w:rPr>
        <w:t>甲方。乙方擅自將補助款</w:t>
      </w:r>
      <w:proofErr w:type="gramStart"/>
      <w:r w:rsidRPr="00607E94">
        <w:rPr>
          <w:rFonts w:ascii="Times New Roman" w:eastAsia="標楷體" w:hAnsi="Times New Roman"/>
          <w:sz w:val="26"/>
        </w:rPr>
        <w:t>移存專</w:t>
      </w:r>
      <w:proofErr w:type="gramEnd"/>
      <w:r w:rsidRPr="00607E94">
        <w:rPr>
          <w:rFonts w:ascii="Times New Roman" w:eastAsia="標楷體" w:hAnsi="Times New Roman"/>
          <w:sz w:val="26"/>
        </w:rPr>
        <w:t>戶以外之其他帳戶者，經甲方通知仍未改善，視為違反本契約規定，甲方得隨時終止或解除本契約。</w:t>
      </w:r>
    </w:p>
    <w:p w14:paraId="4E0A10BA"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二、甲方以乙方發票或收據核銷補助款，乙方執行本計畫各項費用之支出應取具合法之原始憑證，其憑證應依乙方內部核准程序辦理，並具備本計畫相關負責人員之簽署。</w:t>
      </w:r>
    </w:p>
    <w:p w14:paraId="73309FBC"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乙方應依本契約附件計畫書中各年度所列之用途，運用補助款。其中人事費用應由乙方負責填列工時紀錄並依法扣繳及申報薪資所得稅，其餘事項悉依甲方所訂經費支出原則或相關稅法規定辦理。其動支情形，甲方得隨時派員查核。</w:t>
      </w:r>
    </w:p>
    <w:p w14:paraId="2B6CEC47"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四、本計畫完成或本契約經終止、解除時，乙方應辦理專戶、</w:t>
      </w:r>
      <w:proofErr w:type="gramStart"/>
      <w:r w:rsidRPr="00607E94">
        <w:rPr>
          <w:rFonts w:ascii="Times New Roman" w:eastAsia="標楷體" w:hAnsi="Times New Roman"/>
          <w:sz w:val="26"/>
        </w:rPr>
        <w:t>專帳</w:t>
      </w:r>
      <w:proofErr w:type="gramEnd"/>
      <w:r w:rsidRPr="00607E94">
        <w:rPr>
          <w:rFonts w:ascii="Times New Roman" w:eastAsia="標楷體" w:hAnsi="Times New Roman"/>
          <w:sz w:val="26"/>
        </w:rPr>
        <w:t>結清，如有須繳回補助款者，應於本計畫完成或契約終止、解除後</w:t>
      </w:r>
      <w:r w:rsidRPr="00607E94">
        <w:rPr>
          <w:rFonts w:ascii="Times New Roman" w:eastAsia="標楷體" w:hAnsi="Times New Roman"/>
          <w:sz w:val="26"/>
        </w:rPr>
        <w:t>15</w:t>
      </w:r>
      <w:r w:rsidRPr="00607E94">
        <w:rPr>
          <w:rFonts w:ascii="Times New Roman" w:eastAsia="標楷體" w:hAnsi="Times New Roman"/>
          <w:sz w:val="26"/>
        </w:rPr>
        <w:t>日內一併繳回甲方。如經甲方發函催收逾</w:t>
      </w:r>
      <w:r w:rsidRPr="00607E94">
        <w:rPr>
          <w:rFonts w:ascii="Times New Roman" w:eastAsia="標楷體" w:hAnsi="Times New Roman"/>
          <w:sz w:val="26"/>
        </w:rPr>
        <w:t>30</w:t>
      </w:r>
      <w:r w:rsidRPr="00607E94">
        <w:rPr>
          <w:rFonts w:ascii="Times New Roman" w:eastAsia="標楷體" w:hAnsi="Times New Roman"/>
          <w:sz w:val="26"/>
        </w:rPr>
        <w:t>日仍</w:t>
      </w:r>
      <w:proofErr w:type="gramStart"/>
      <w:r w:rsidRPr="00607E94">
        <w:rPr>
          <w:rFonts w:ascii="Times New Roman" w:eastAsia="標楷體" w:hAnsi="Times New Roman"/>
          <w:sz w:val="26"/>
        </w:rPr>
        <w:t>未繳送者</w:t>
      </w:r>
      <w:proofErr w:type="gramEnd"/>
      <w:r w:rsidRPr="00607E94">
        <w:rPr>
          <w:rFonts w:ascii="Times New Roman" w:eastAsia="標楷體" w:hAnsi="Times New Roman"/>
          <w:sz w:val="26"/>
        </w:rPr>
        <w:t>，甲方得提交仲裁或提出訴訟。因乙方未繳回或延遲繳回，</w:t>
      </w:r>
      <w:proofErr w:type="gramStart"/>
      <w:r w:rsidRPr="00607E94">
        <w:rPr>
          <w:rFonts w:ascii="Times New Roman" w:eastAsia="標楷體" w:hAnsi="Times New Roman"/>
          <w:sz w:val="26"/>
        </w:rPr>
        <w:t>致甲方</w:t>
      </w:r>
      <w:proofErr w:type="gramEnd"/>
      <w:r w:rsidRPr="00607E94">
        <w:rPr>
          <w:rFonts w:ascii="Times New Roman" w:eastAsia="標楷體" w:hAnsi="Times New Roman"/>
          <w:sz w:val="26"/>
        </w:rPr>
        <w:t>所產生訴訟費、律師費、顧問費與其他</w:t>
      </w:r>
      <w:proofErr w:type="gramStart"/>
      <w:r w:rsidRPr="00607E94">
        <w:rPr>
          <w:rFonts w:ascii="Times New Roman" w:eastAsia="標楷體" w:hAnsi="Times New Roman"/>
          <w:sz w:val="26"/>
        </w:rPr>
        <w:t>之</w:t>
      </w:r>
      <w:proofErr w:type="gramEnd"/>
      <w:r w:rsidRPr="00607E94">
        <w:rPr>
          <w:rFonts w:ascii="Times New Roman" w:eastAsia="標楷體" w:hAnsi="Times New Roman"/>
          <w:sz w:val="26"/>
        </w:rPr>
        <w:t>損失及相關費用、利息等，概由乙方全額負擔。</w:t>
      </w:r>
    </w:p>
    <w:p w14:paraId="0CB138BC"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五、有關所得稅及其他稅賦之扣繳責任，應由乙方負擔。</w:t>
      </w:r>
    </w:p>
    <w:p w14:paraId="05DA4F14" w14:textId="77777777" w:rsidR="00F64E30" w:rsidRPr="00607E94" w:rsidRDefault="00F64E30" w:rsidP="00F64E30">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第七條　資料保存與經費查核</w:t>
      </w:r>
    </w:p>
    <w:p w14:paraId="23187062"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一、乙方應將原始</w:t>
      </w:r>
      <w:proofErr w:type="gramStart"/>
      <w:r w:rsidRPr="00607E94">
        <w:rPr>
          <w:rFonts w:ascii="Times New Roman" w:eastAsia="標楷體" w:hAnsi="Times New Roman"/>
          <w:sz w:val="26"/>
        </w:rPr>
        <w:t>憑證附同記帳</w:t>
      </w:r>
      <w:proofErr w:type="gramEnd"/>
      <w:r w:rsidRPr="00607E94">
        <w:rPr>
          <w:rFonts w:ascii="Times New Roman" w:eastAsia="標楷體" w:hAnsi="Times New Roman"/>
          <w:sz w:val="26"/>
        </w:rPr>
        <w:t>憑證，按記帳憑證類別與日期順序</w:t>
      </w:r>
      <w:proofErr w:type="gramStart"/>
      <w:r w:rsidRPr="00607E94">
        <w:rPr>
          <w:rFonts w:ascii="Times New Roman" w:eastAsia="標楷體" w:hAnsi="Times New Roman"/>
          <w:sz w:val="26"/>
        </w:rPr>
        <w:t>彙訂成</w:t>
      </w:r>
      <w:proofErr w:type="gramEnd"/>
      <w:r w:rsidRPr="00607E94">
        <w:rPr>
          <w:rFonts w:ascii="Times New Roman" w:eastAsia="標楷體" w:hAnsi="Times New Roman"/>
          <w:sz w:val="26"/>
        </w:rPr>
        <w:t>冊，各種會計憑證、會計報告、帳簿及重要備查簿與機器處理會計資料儲存體暨處理手冊等應妥為保管備查。相關憑證、帳簿、報表保存期限原則不得少於</w:t>
      </w:r>
      <w:r w:rsidRPr="00607E94">
        <w:rPr>
          <w:rFonts w:ascii="Times New Roman" w:eastAsia="標楷體" w:hAnsi="Times New Roman"/>
          <w:sz w:val="26"/>
        </w:rPr>
        <w:t>10</w:t>
      </w:r>
      <w:r w:rsidRPr="00607E94">
        <w:rPr>
          <w:rFonts w:ascii="Times New Roman" w:eastAsia="標楷體" w:hAnsi="Times New Roman"/>
          <w:sz w:val="26"/>
        </w:rPr>
        <w:t>年。上述期限屆滿後，除有關債權債務者仍應妥善保存外，</w:t>
      </w:r>
      <w:proofErr w:type="gramStart"/>
      <w:r w:rsidRPr="00607E94">
        <w:rPr>
          <w:rFonts w:ascii="Times New Roman" w:eastAsia="標楷體" w:hAnsi="Times New Roman"/>
          <w:sz w:val="26"/>
        </w:rPr>
        <w:t>應函甲</w:t>
      </w:r>
      <w:proofErr w:type="gramEnd"/>
      <w:r w:rsidRPr="00607E94">
        <w:rPr>
          <w:rFonts w:ascii="Times New Roman" w:eastAsia="標楷體" w:hAnsi="Times New Roman"/>
          <w:sz w:val="26"/>
        </w:rPr>
        <w:t>方報請審計單位同意後方得銷毀。</w:t>
      </w:r>
    </w:p>
    <w:p w14:paraId="7B9C2954"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二、甲方</w:t>
      </w:r>
      <w:proofErr w:type="gramStart"/>
      <w:r w:rsidRPr="00607E94">
        <w:rPr>
          <w:rFonts w:ascii="Times New Roman" w:eastAsia="標楷體" w:hAnsi="Times New Roman"/>
          <w:sz w:val="26"/>
        </w:rPr>
        <w:t>及受甲方</w:t>
      </w:r>
      <w:proofErr w:type="gramEnd"/>
      <w:r w:rsidRPr="00607E94">
        <w:rPr>
          <w:rFonts w:ascii="Times New Roman" w:eastAsia="標楷體" w:hAnsi="Times New Roman"/>
          <w:sz w:val="26"/>
        </w:rPr>
        <w:t>委派之會計稽核人員及審計機關之相關人員得</w:t>
      </w:r>
      <w:r w:rsidR="00B6591C" w:rsidRPr="00607E94">
        <w:rPr>
          <w:rFonts w:ascii="Times New Roman" w:eastAsia="標楷體" w:hAnsi="Times New Roman"/>
          <w:sz w:val="26"/>
        </w:rPr>
        <w:t>至少</w:t>
      </w:r>
      <w:r w:rsidR="00B6591C" w:rsidRPr="00607E94">
        <w:rPr>
          <w:rFonts w:ascii="Times New Roman" w:eastAsia="標楷體" w:hAnsi="Times New Roman"/>
          <w:sz w:val="26"/>
        </w:rPr>
        <w:t>7</w:t>
      </w:r>
      <w:r w:rsidR="00B6591C" w:rsidRPr="00607E94">
        <w:rPr>
          <w:rFonts w:ascii="Times New Roman" w:eastAsia="標楷體" w:hAnsi="Times New Roman"/>
          <w:sz w:val="26"/>
        </w:rPr>
        <w:t>日前以書面通知乙方</w:t>
      </w:r>
      <w:r w:rsidRPr="00607E94">
        <w:rPr>
          <w:rFonts w:ascii="Times New Roman" w:eastAsia="標楷體" w:hAnsi="Times New Roman"/>
          <w:sz w:val="26"/>
        </w:rPr>
        <w:t>隨時查閱前款資料，必要時並可查閱乙方接受其他政府單位補助或委辦之相關資料，乙方應予配合。</w:t>
      </w:r>
    </w:p>
    <w:p w14:paraId="30EA7187"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三、乙方湮滅、隱匿或偽造、變造第一款各類資料者，依下列方式處理：</w:t>
      </w:r>
    </w:p>
    <w:p w14:paraId="2D12252E" w14:textId="77777777" w:rsidR="00F64E30" w:rsidRPr="00607E94" w:rsidRDefault="00F64E30" w:rsidP="00F64E30">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lastRenderedPageBreak/>
        <w:t>（一）部分資料湮滅、隱匿或偽造、變造者，甲方得終止本契約，並依第十六條規定辦理，乙方應負各該法律上及契約上之責任，甲方並得就該部分之補助款不予認列。</w:t>
      </w:r>
    </w:p>
    <w:p w14:paraId="2C292716" w14:textId="77777777" w:rsidR="00F64E30" w:rsidRPr="00607E94" w:rsidRDefault="00F64E30" w:rsidP="00F64E30">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（二）全部資料湮滅、隱匿或偽造、變造者，甲方得解除本契約，並依第十六條規定辦理，乙方應負各該法律上及契約上之責任，甲方並得就全部補助款不予認列。</w:t>
      </w:r>
    </w:p>
    <w:p w14:paraId="41CD3482"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四、乙方如拒絕查核，或經查核有不符合本計畫用途之經費，或收支不符規定時，甲方有權不予核銷。本契約終止或解除後，甲方等相關人員仍有查核權限。</w:t>
      </w:r>
    </w:p>
    <w:p w14:paraId="78643DEF" w14:textId="17C73A91"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五、本計畫經費於查核時，乙方實際支出之金額如有超過本計畫經費時，不得要求甲方再增加撥付任何款項；乙方實際支出之金額如有未達本計畫經費時，應依照甲方要求時限內改善其動支方式或辦理繳還手續。</w:t>
      </w:r>
    </w:p>
    <w:p w14:paraId="511E86E5" w14:textId="7C497486" w:rsidR="00DD7A08" w:rsidRPr="00607E94" w:rsidRDefault="00DD7A08" w:rsidP="00DD7A08">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六、乙方對於剔除款有異議者，應於文到十五日內申復，逾期不予受理。經甲方複核決定之案件，不得申請再議，並應於文到五日內，將剔除款繳還，不得收回</w:t>
      </w:r>
      <w:proofErr w:type="gramStart"/>
      <w:r w:rsidRPr="00607E94">
        <w:rPr>
          <w:rFonts w:ascii="Times New Roman" w:eastAsia="標楷體" w:hAnsi="Times New Roman"/>
          <w:sz w:val="26"/>
        </w:rPr>
        <w:t>入帳</w:t>
      </w:r>
      <w:proofErr w:type="gramEnd"/>
      <w:r w:rsidRPr="00607E94">
        <w:rPr>
          <w:rFonts w:ascii="Times New Roman" w:eastAsia="標楷體" w:hAnsi="Times New Roman"/>
          <w:sz w:val="26"/>
        </w:rPr>
        <w:t>再行使用。</w:t>
      </w:r>
    </w:p>
    <w:p w14:paraId="38A8EA71" w14:textId="6F190675" w:rsidR="00F64E30" w:rsidRPr="00607E94" w:rsidRDefault="00DD7A08"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七</w:t>
      </w:r>
      <w:r w:rsidR="00F64E30" w:rsidRPr="00607E94">
        <w:rPr>
          <w:rFonts w:ascii="Times New Roman" w:eastAsia="標楷體" w:hAnsi="Times New Roman"/>
          <w:sz w:val="26"/>
        </w:rPr>
        <w:t>、乙方如委任會計師辦理財務簽證，其審計委任書應訂明政府審計人員得向會計師調閱與本計畫有關之查核工作底稿，並得諮詢之。</w:t>
      </w:r>
    </w:p>
    <w:p w14:paraId="4336CB31" w14:textId="77777777" w:rsidR="00F64E30" w:rsidRPr="00607E94" w:rsidRDefault="00F64E30" w:rsidP="00F64E30">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第八條　工作報告、經費運用情形</w:t>
      </w:r>
      <w:r w:rsidRPr="00607E94">
        <w:rPr>
          <w:rFonts w:ascii="Times New Roman" w:eastAsia="標楷體" w:hAnsi="Times New Roman"/>
          <w:kern w:val="0"/>
          <w:sz w:val="26"/>
          <w:szCs w:val="26"/>
        </w:rPr>
        <w:t>及會計報告</w:t>
      </w:r>
      <w:r w:rsidRPr="00607E94">
        <w:rPr>
          <w:rFonts w:ascii="Times New Roman" w:eastAsia="標楷體" w:hAnsi="Times New Roman"/>
          <w:bCs/>
          <w:sz w:val="26"/>
        </w:rPr>
        <w:t>進度查核</w:t>
      </w:r>
    </w:p>
    <w:p w14:paraId="281DDDFC"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一、乙方應自收到計畫款項次月起，按月於每月</w:t>
      </w:r>
      <w:r w:rsidRPr="00607E94">
        <w:rPr>
          <w:rFonts w:ascii="Times New Roman" w:eastAsia="標楷體" w:hAnsi="Times New Roman"/>
          <w:sz w:val="26"/>
        </w:rPr>
        <w:t>10</w:t>
      </w:r>
      <w:r w:rsidRPr="00607E94">
        <w:rPr>
          <w:rFonts w:ascii="Times New Roman" w:eastAsia="標楷體" w:hAnsi="Times New Roman"/>
          <w:sz w:val="26"/>
        </w:rPr>
        <w:t>日前將預算</w:t>
      </w:r>
      <w:proofErr w:type="gramStart"/>
      <w:r w:rsidRPr="00607E94">
        <w:rPr>
          <w:rFonts w:ascii="Times New Roman" w:eastAsia="標楷體" w:hAnsi="Times New Roman"/>
          <w:sz w:val="26"/>
        </w:rPr>
        <w:t>執行情行填寫</w:t>
      </w:r>
      <w:proofErr w:type="gramEnd"/>
      <w:r w:rsidRPr="00607E94">
        <w:rPr>
          <w:rFonts w:ascii="Times New Roman" w:eastAsia="標楷體" w:hAnsi="Times New Roman"/>
          <w:sz w:val="26"/>
        </w:rPr>
        <w:t>及</w:t>
      </w:r>
      <w:proofErr w:type="gramStart"/>
      <w:r w:rsidRPr="00607E94">
        <w:rPr>
          <w:rFonts w:ascii="Times New Roman" w:eastAsia="標楷體" w:hAnsi="Times New Roman"/>
          <w:sz w:val="26"/>
        </w:rPr>
        <w:t>上傳甲方</w:t>
      </w:r>
      <w:proofErr w:type="gramEnd"/>
      <w:r w:rsidRPr="00607E94">
        <w:rPr>
          <w:rFonts w:ascii="Times New Roman" w:eastAsia="標楷體" w:hAnsi="Times New Roman"/>
          <w:sz w:val="26"/>
        </w:rPr>
        <w:t>計畫經費網路作業系統，並列印計畫預算執行情形明細表備查。</w:t>
      </w:r>
    </w:p>
    <w:p w14:paraId="1CD9D574" w14:textId="09FB82C2"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二、季報：乙方應按季</w:t>
      </w:r>
      <w:r w:rsidR="00BD6AC8" w:rsidRPr="00607E94">
        <w:rPr>
          <w:rFonts w:ascii="Times New Roman" w:eastAsia="標楷體" w:hAnsi="Times New Roman"/>
          <w:sz w:val="26"/>
        </w:rPr>
        <w:t>將</w:t>
      </w:r>
      <w:r w:rsidRPr="00607E94">
        <w:rPr>
          <w:rFonts w:ascii="Times New Roman" w:eastAsia="標楷體" w:hAnsi="Times New Roman"/>
          <w:sz w:val="26"/>
        </w:rPr>
        <w:t>執行進度、預算執行情形摘要</w:t>
      </w:r>
      <w:proofErr w:type="gramStart"/>
      <w:r w:rsidR="00BD6AC8" w:rsidRPr="00607E94">
        <w:rPr>
          <w:rFonts w:ascii="Times New Roman" w:eastAsia="標楷體" w:hAnsi="Times New Roman"/>
          <w:sz w:val="26"/>
        </w:rPr>
        <w:t>填報至</w:t>
      </w:r>
      <w:r w:rsidRPr="00607E94">
        <w:rPr>
          <w:rFonts w:ascii="Times New Roman" w:eastAsia="標楷體" w:hAnsi="Times New Roman"/>
          <w:sz w:val="26"/>
        </w:rPr>
        <w:t>甲方</w:t>
      </w:r>
      <w:proofErr w:type="gramEnd"/>
      <w:r w:rsidRPr="00607E94">
        <w:rPr>
          <w:rFonts w:ascii="Times New Roman" w:eastAsia="標楷體" w:hAnsi="Times New Roman"/>
          <w:sz w:val="26"/>
        </w:rPr>
        <w:t>農業計畫管理系統。</w:t>
      </w:r>
    </w:p>
    <w:p w14:paraId="6BDE92DD" w14:textId="659E4924"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三、期中、末報告：乙方應將各年度期中、期末執行情形及經費動支情形依規定格式及份數向甲方提出年度期中報告書、期中摘要報告、年度期末報告書、期末暨成果效益報告</w:t>
      </w:r>
      <w:r w:rsidR="00E15C4A" w:rsidRPr="00607E94">
        <w:rPr>
          <w:rFonts w:ascii="Times New Roman" w:eastAsia="標楷體" w:hAnsi="Times New Roman"/>
          <w:sz w:val="26"/>
        </w:rPr>
        <w:t>及</w:t>
      </w:r>
      <w:r w:rsidRPr="00607E94">
        <w:rPr>
          <w:rFonts w:ascii="Times New Roman" w:eastAsia="標楷體" w:hAnsi="Times New Roman"/>
          <w:sz w:val="26"/>
        </w:rPr>
        <w:t>研究報告，乙方應於審查通過後</w:t>
      </w:r>
      <w:r w:rsidRPr="00607E94">
        <w:rPr>
          <w:rFonts w:ascii="Times New Roman" w:eastAsia="標楷體" w:hAnsi="Times New Roman"/>
          <w:sz w:val="26"/>
        </w:rPr>
        <w:t>10</w:t>
      </w:r>
      <w:r w:rsidRPr="00607E94">
        <w:rPr>
          <w:rFonts w:ascii="Times New Roman" w:eastAsia="標楷體" w:hAnsi="Times New Roman"/>
          <w:sz w:val="26"/>
        </w:rPr>
        <w:t>日內依審查結果提出修訂後之報告各</w:t>
      </w:r>
      <w:r w:rsidRPr="00607E94">
        <w:rPr>
          <w:rFonts w:ascii="Times New Roman" w:eastAsia="標楷體" w:hAnsi="Times New Roman"/>
          <w:sz w:val="26"/>
        </w:rPr>
        <w:t>1</w:t>
      </w:r>
      <w:r w:rsidRPr="00607E94">
        <w:rPr>
          <w:rFonts w:ascii="Times New Roman" w:eastAsia="標楷體" w:hAnsi="Times New Roman"/>
          <w:sz w:val="26"/>
        </w:rPr>
        <w:t>份，未</w:t>
      </w:r>
      <w:proofErr w:type="gramStart"/>
      <w:r w:rsidRPr="00607E94">
        <w:rPr>
          <w:rFonts w:ascii="Times New Roman" w:eastAsia="標楷體" w:hAnsi="Times New Roman"/>
          <w:sz w:val="26"/>
        </w:rPr>
        <w:t>如期繳送者</w:t>
      </w:r>
      <w:proofErr w:type="gramEnd"/>
      <w:r w:rsidRPr="00607E94">
        <w:rPr>
          <w:rFonts w:ascii="Times New Roman" w:eastAsia="標楷體" w:hAnsi="Times New Roman"/>
          <w:sz w:val="26"/>
        </w:rPr>
        <w:t>，將酌減下年度補助經費。</w:t>
      </w:r>
    </w:p>
    <w:p w14:paraId="54B50C50" w14:textId="1769775A"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四、年度會計報告：乙方應於本計畫執行會計年度結束後</w:t>
      </w:r>
      <w:r w:rsidRPr="00607E94">
        <w:rPr>
          <w:rFonts w:ascii="Times New Roman" w:eastAsia="標楷體" w:hAnsi="Times New Roman"/>
          <w:sz w:val="26"/>
        </w:rPr>
        <w:t>5</w:t>
      </w:r>
      <w:r w:rsidRPr="00607E94">
        <w:rPr>
          <w:rFonts w:ascii="Times New Roman" w:eastAsia="標楷體" w:hAnsi="Times New Roman"/>
          <w:sz w:val="26"/>
        </w:rPr>
        <w:t>日內，或於計畫結束後</w:t>
      </w:r>
      <w:r w:rsidR="00846BE5" w:rsidRPr="00607E94">
        <w:rPr>
          <w:rFonts w:ascii="Times New Roman" w:eastAsia="標楷體" w:hAnsi="Times New Roman"/>
          <w:sz w:val="26"/>
        </w:rPr>
        <w:t>15</w:t>
      </w:r>
      <w:r w:rsidR="00846BE5" w:rsidRPr="00607E94">
        <w:rPr>
          <w:rFonts w:ascii="Times New Roman" w:eastAsia="標楷體" w:hAnsi="Times New Roman"/>
          <w:sz w:val="26"/>
        </w:rPr>
        <w:t>日</w:t>
      </w:r>
      <w:r w:rsidRPr="00607E94">
        <w:rPr>
          <w:rFonts w:ascii="Times New Roman" w:eastAsia="標楷體" w:hAnsi="Times New Roman"/>
          <w:sz w:val="26"/>
        </w:rPr>
        <w:t>內，將帳目結清，</w:t>
      </w:r>
      <w:proofErr w:type="gramStart"/>
      <w:r w:rsidRPr="00607E94">
        <w:rPr>
          <w:rFonts w:ascii="Times New Roman" w:eastAsia="標楷體" w:hAnsi="Times New Roman"/>
          <w:sz w:val="26"/>
        </w:rPr>
        <w:t>至甲方</w:t>
      </w:r>
      <w:proofErr w:type="gramEnd"/>
      <w:r w:rsidRPr="00607E94">
        <w:rPr>
          <w:rFonts w:ascii="Times New Roman" w:eastAsia="標楷體" w:hAnsi="Times New Roman"/>
          <w:sz w:val="26"/>
        </w:rPr>
        <w:t>計畫經費網路</w:t>
      </w:r>
      <w:proofErr w:type="gramStart"/>
      <w:r w:rsidRPr="00607E94">
        <w:rPr>
          <w:rFonts w:ascii="Times New Roman" w:eastAsia="標楷體" w:hAnsi="Times New Roman"/>
          <w:sz w:val="26"/>
        </w:rPr>
        <w:t>作業系統登打及</w:t>
      </w:r>
      <w:proofErr w:type="gramEnd"/>
      <w:r w:rsidRPr="00607E94">
        <w:rPr>
          <w:rFonts w:ascii="Times New Roman" w:eastAsia="標楷體" w:hAnsi="Times New Roman"/>
          <w:sz w:val="26"/>
        </w:rPr>
        <w:t>列印結束會計報告、配合</w:t>
      </w:r>
      <w:proofErr w:type="gramStart"/>
      <w:r w:rsidRPr="00607E94">
        <w:rPr>
          <w:rFonts w:ascii="Times New Roman" w:eastAsia="標楷體" w:hAnsi="Times New Roman"/>
          <w:sz w:val="26"/>
        </w:rPr>
        <w:t>款實支數明</w:t>
      </w:r>
      <w:proofErr w:type="gramEnd"/>
      <w:r w:rsidRPr="00607E94">
        <w:rPr>
          <w:rFonts w:ascii="Times New Roman" w:eastAsia="標楷體" w:hAnsi="Times New Roman"/>
          <w:sz w:val="26"/>
        </w:rPr>
        <w:t>細表及繳款單，並持</w:t>
      </w:r>
      <w:proofErr w:type="gramStart"/>
      <w:r w:rsidRPr="00607E94">
        <w:rPr>
          <w:rFonts w:ascii="Times New Roman" w:eastAsia="標楷體" w:hAnsi="Times New Roman"/>
          <w:sz w:val="26"/>
        </w:rPr>
        <w:t>繳款單經指定</w:t>
      </w:r>
      <w:proofErr w:type="gramEnd"/>
      <w:r w:rsidRPr="00607E94">
        <w:rPr>
          <w:rFonts w:ascii="Times New Roman" w:eastAsia="標楷體" w:hAnsi="Times New Roman"/>
          <w:sz w:val="26"/>
        </w:rPr>
        <w:t>通路直接繳入甲方專戶；結束會計報告及配合</w:t>
      </w:r>
      <w:proofErr w:type="gramStart"/>
      <w:r w:rsidRPr="00607E94">
        <w:rPr>
          <w:rFonts w:ascii="Times New Roman" w:eastAsia="標楷體" w:hAnsi="Times New Roman"/>
          <w:sz w:val="26"/>
        </w:rPr>
        <w:t>款實支數明</w:t>
      </w:r>
      <w:proofErr w:type="gramEnd"/>
      <w:r w:rsidRPr="00607E94">
        <w:rPr>
          <w:rFonts w:ascii="Times New Roman" w:eastAsia="標楷體" w:hAnsi="Times New Roman"/>
          <w:sz w:val="26"/>
        </w:rPr>
        <w:t>細表第</w:t>
      </w:r>
      <w:r w:rsidRPr="00607E94">
        <w:rPr>
          <w:rFonts w:ascii="Times New Roman" w:eastAsia="標楷體" w:hAnsi="Times New Roman"/>
          <w:sz w:val="26"/>
        </w:rPr>
        <w:t>1</w:t>
      </w:r>
      <w:r w:rsidRPr="00607E94">
        <w:rPr>
          <w:rFonts w:ascii="Times New Roman" w:eastAsia="標楷體" w:hAnsi="Times New Roman"/>
          <w:sz w:val="26"/>
        </w:rPr>
        <w:t>聯及第</w:t>
      </w:r>
      <w:r w:rsidRPr="00607E94">
        <w:rPr>
          <w:rFonts w:ascii="Times New Roman" w:eastAsia="標楷體" w:hAnsi="Times New Roman"/>
          <w:sz w:val="26"/>
        </w:rPr>
        <w:t>2</w:t>
      </w:r>
      <w:r w:rsidRPr="00607E94">
        <w:rPr>
          <w:rFonts w:ascii="Times New Roman" w:eastAsia="標楷體" w:hAnsi="Times New Roman"/>
          <w:sz w:val="26"/>
        </w:rPr>
        <w:t>聯用印後儘速</w:t>
      </w:r>
      <w:proofErr w:type="gramStart"/>
      <w:r w:rsidRPr="00607E94">
        <w:rPr>
          <w:rFonts w:ascii="Times New Roman" w:eastAsia="標楷體" w:hAnsi="Times New Roman"/>
          <w:sz w:val="26"/>
        </w:rPr>
        <w:t>函送甲方</w:t>
      </w:r>
      <w:proofErr w:type="gramEnd"/>
      <w:r w:rsidRPr="00607E94">
        <w:rPr>
          <w:rFonts w:ascii="Times New Roman" w:eastAsia="標楷體" w:hAnsi="Times New Roman"/>
          <w:sz w:val="26"/>
        </w:rPr>
        <w:t>，未</w:t>
      </w:r>
      <w:proofErr w:type="gramStart"/>
      <w:r w:rsidRPr="00607E94">
        <w:rPr>
          <w:rFonts w:ascii="Times New Roman" w:eastAsia="標楷體" w:hAnsi="Times New Roman"/>
          <w:sz w:val="26"/>
        </w:rPr>
        <w:t>如期繳送者</w:t>
      </w:r>
      <w:proofErr w:type="gramEnd"/>
      <w:r w:rsidRPr="00607E94">
        <w:rPr>
          <w:rFonts w:ascii="Times New Roman" w:eastAsia="標楷體" w:hAnsi="Times New Roman"/>
          <w:sz w:val="26"/>
        </w:rPr>
        <w:t>，將酌減下年度補助經費。</w:t>
      </w:r>
    </w:p>
    <w:p w14:paraId="40A645C9"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五、上述各期報告，甲方得視需要要求乙方提前交付，必要時</w:t>
      </w:r>
      <w:proofErr w:type="gramStart"/>
      <w:r w:rsidRPr="00607E94">
        <w:rPr>
          <w:rFonts w:ascii="Times New Roman" w:eastAsia="標楷體" w:hAnsi="Times New Roman"/>
          <w:sz w:val="26"/>
        </w:rPr>
        <w:t>得請乙方</w:t>
      </w:r>
      <w:proofErr w:type="gramEnd"/>
      <w:r w:rsidRPr="00607E94">
        <w:rPr>
          <w:rFonts w:ascii="Times New Roman" w:eastAsia="標楷體" w:hAnsi="Times New Roman"/>
          <w:sz w:val="26"/>
        </w:rPr>
        <w:t>報告本計畫執行情形或成果發表，乙方應予配合。</w:t>
      </w:r>
    </w:p>
    <w:p w14:paraId="45CFF900"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六、乙方應協助與配合甲方辦理期中、期末審查並填報執行進度、經費動支情形等摘要報告傳送甲方農業計畫管理系統。</w:t>
      </w:r>
    </w:p>
    <w:p w14:paraId="56904BB1" w14:textId="77777777" w:rsidR="00F64E30" w:rsidRPr="00607E94" w:rsidRDefault="00F64E30" w:rsidP="00F64E30">
      <w:pPr>
        <w:pStyle w:val="ab"/>
        <w:spacing w:before="50" w:after="50"/>
        <w:ind w:leftChars="435" w:left="1582" w:hangingChars="207" w:hanging="538"/>
        <w:jc w:val="both"/>
        <w:textDirection w:val="lrTbV"/>
        <w:rPr>
          <w:rFonts w:ascii="Times New Roman" w:eastAsia="標楷體" w:hAnsi="Times New Roman"/>
          <w:sz w:val="26"/>
        </w:rPr>
      </w:pPr>
      <w:r w:rsidRPr="00607E94">
        <w:rPr>
          <w:rFonts w:ascii="Times New Roman" w:eastAsia="標楷體" w:hAnsi="Times New Roman"/>
          <w:sz w:val="26"/>
        </w:rPr>
        <w:t>七、本計畫執行</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甲</w:t>
      </w:r>
      <w:proofErr w:type="gramStart"/>
      <w:r w:rsidRPr="00607E94">
        <w:rPr>
          <w:rFonts w:ascii="Times New Roman" w:eastAsia="標楷體" w:hAnsi="Times New Roman"/>
          <w:sz w:val="26"/>
        </w:rPr>
        <w:t>方得請乙方</w:t>
      </w:r>
      <w:proofErr w:type="gramEnd"/>
      <w:r w:rsidRPr="00607E94">
        <w:rPr>
          <w:rFonts w:ascii="Times New Roman" w:eastAsia="標楷體" w:hAnsi="Times New Roman"/>
          <w:sz w:val="26"/>
        </w:rPr>
        <w:t>提供資料或進行進度報告，必要時並得</w:t>
      </w:r>
      <w:proofErr w:type="gramStart"/>
      <w:r w:rsidRPr="00607E94">
        <w:rPr>
          <w:rFonts w:ascii="Times New Roman" w:eastAsia="標楷體" w:hAnsi="Times New Roman"/>
          <w:sz w:val="26"/>
        </w:rPr>
        <w:t>派員至乙方</w:t>
      </w:r>
      <w:proofErr w:type="gramEnd"/>
      <w:r w:rsidRPr="00607E94">
        <w:rPr>
          <w:rFonts w:ascii="Times New Roman" w:eastAsia="標楷體" w:hAnsi="Times New Roman"/>
          <w:sz w:val="26"/>
        </w:rPr>
        <w:t>瞭解計畫進行情形，乙方不得拒絕。</w:t>
      </w:r>
    </w:p>
    <w:p w14:paraId="78B4A535"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lastRenderedPageBreak/>
        <w:t>八、乙方應於本計畫年度執行期限屆滿時，依甲方所訂報告之格式撰寫可供發表之計畫期末暨成果效益報告及研究報告，傳送甲方。若本計畫執行期限有變更及延期，亦應經甲方同意並須註明甲方同意文號，以利核對。</w:t>
      </w:r>
    </w:p>
    <w:p w14:paraId="4532CF46" w14:textId="77777777" w:rsidR="00F64E30" w:rsidRPr="00607E94" w:rsidRDefault="00F64E30" w:rsidP="00F64E30">
      <w:pPr>
        <w:pStyle w:val="ab"/>
        <w:tabs>
          <w:tab w:val="left" w:pos="5387"/>
        </w:tabs>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九、除有特殊原因經甲方同意延期者外，乙方如於計畫結案審查通過後</w:t>
      </w:r>
      <w:r w:rsidRPr="00607E94">
        <w:rPr>
          <w:rFonts w:ascii="Times New Roman" w:eastAsia="標楷體" w:hAnsi="Times New Roman"/>
          <w:sz w:val="26"/>
        </w:rPr>
        <w:t>1</w:t>
      </w:r>
      <w:r w:rsidRPr="00607E94">
        <w:rPr>
          <w:rFonts w:ascii="Times New Roman" w:eastAsia="標楷體" w:hAnsi="Times New Roman"/>
          <w:sz w:val="26"/>
        </w:rPr>
        <w:t>個月內仍未辦理經費結案與</w:t>
      </w:r>
      <w:proofErr w:type="gramStart"/>
      <w:r w:rsidRPr="00607E94">
        <w:rPr>
          <w:rFonts w:ascii="Times New Roman" w:eastAsia="標楷體" w:hAnsi="Times New Roman"/>
          <w:sz w:val="26"/>
        </w:rPr>
        <w:t>提送當年度</w:t>
      </w:r>
      <w:proofErr w:type="gramEnd"/>
      <w:r w:rsidRPr="00607E94">
        <w:rPr>
          <w:rFonts w:ascii="Times New Roman" w:eastAsia="標楷體" w:hAnsi="Times New Roman"/>
          <w:sz w:val="26"/>
        </w:rPr>
        <w:t>計畫期末暨成果效益報告及研究報告者，視為違約，除應將已撥付之計畫經費全數</w:t>
      </w:r>
      <w:proofErr w:type="gramStart"/>
      <w:r w:rsidRPr="00607E94">
        <w:rPr>
          <w:rFonts w:ascii="Times New Roman" w:eastAsia="標楷體" w:hAnsi="Times New Roman"/>
          <w:sz w:val="26"/>
        </w:rPr>
        <w:t>返還甲方外</w:t>
      </w:r>
      <w:proofErr w:type="gramEnd"/>
      <w:r w:rsidRPr="00607E94">
        <w:rPr>
          <w:rFonts w:ascii="Times New Roman" w:eastAsia="標楷體" w:hAnsi="Times New Roman"/>
          <w:sz w:val="26"/>
        </w:rPr>
        <w:t>，乙方或其計畫主持人於</w:t>
      </w:r>
      <w:r w:rsidRPr="00607E94">
        <w:rPr>
          <w:rFonts w:ascii="Times New Roman" w:eastAsia="標楷體" w:hAnsi="Times New Roman"/>
          <w:sz w:val="26"/>
        </w:rPr>
        <w:t>5</w:t>
      </w:r>
      <w:r w:rsidRPr="00607E94">
        <w:rPr>
          <w:rFonts w:ascii="Times New Roman" w:eastAsia="標楷體" w:hAnsi="Times New Roman"/>
          <w:sz w:val="26"/>
        </w:rPr>
        <w:t>年內不得再申請甲方之補助或委託等計畫。</w:t>
      </w:r>
    </w:p>
    <w:p w14:paraId="4946955C"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十、經</w:t>
      </w:r>
      <w:proofErr w:type="gramStart"/>
      <w:r w:rsidRPr="00607E94">
        <w:rPr>
          <w:rFonts w:ascii="Times New Roman" w:eastAsia="標楷體" w:hAnsi="Times New Roman"/>
          <w:sz w:val="26"/>
        </w:rPr>
        <w:t>查核判認執行</w:t>
      </w:r>
      <w:proofErr w:type="gramEnd"/>
      <w:r w:rsidRPr="00607E94">
        <w:rPr>
          <w:rFonts w:ascii="Times New Roman" w:eastAsia="標楷體" w:hAnsi="Times New Roman"/>
          <w:sz w:val="26"/>
        </w:rPr>
        <w:t>不良時，甲方得依情節輕重，追回已撥款項之全部或一部；</w:t>
      </w:r>
      <w:proofErr w:type="gramStart"/>
      <w:r w:rsidRPr="00607E94">
        <w:rPr>
          <w:rFonts w:ascii="Times New Roman" w:eastAsia="標楷體" w:hAnsi="Times New Roman"/>
          <w:sz w:val="26"/>
        </w:rPr>
        <w:t>倘依其</w:t>
      </w:r>
      <w:proofErr w:type="gramEnd"/>
      <w:r w:rsidRPr="00607E94">
        <w:rPr>
          <w:rFonts w:ascii="Times New Roman" w:eastAsia="標楷體" w:hAnsi="Times New Roman"/>
          <w:sz w:val="26"/>
        </w:rPr>
        <w:t>情節，本計畫顯然無法完成，如屬可</w:t>
      </w:r>
      <w:proofErr w:type="gramStart"/>
      <w:r w:rsidRPr="00607E94">
        <w:rPr>
          <w:rFonts w:ascii="Times New Roman" w:eastAsia="標楷體" w:hAnsi="Times New Roman"/>
          <w:sz w:val="26"/>
        </w:rPr>
        <w:t>歸責乙方</w:t>
      </w:r>
      <w:proofErr w:type="gramEnd"/>
      <w:r w:rsidRPr="00607E94">
        <w:rPr>
          <w:rFonts w:ascii="Times New Roman" w:eastAsia="標楷體" w:hAnsi="Times New Roman"/>
          <w:sz w:val="26"/>
        </w:rPr>
        <w:t>之事由所致，追回已撥補助款之全部；如不可</w:t>
      </w:r>
      <w:proofErr w:type="gramStart"/>
      <w:r w:rsidRPr="00607E94">
        <w:rPr>
          <w:rFonts w:ascii="Times New Roman" w:eastAsia="標楷體" w:hAnsi="Times New Roman"/>
          <w:sz w:val="26"/>
        </w:rPr>
        <w:t>歸責乙方</w:t>
      </w:r>
      <w:proofErr w:type="gramEnd"/>
      <w:r w:rsidRPr="00607E94">
        <w:rPr>
          <w:rFonts w:ascii="Times New Roman" w:eastAsia="標楷體" w:hAnsi="Times New Roman"/>
          <w:sz w:val="26"/>
        </w:rPr>
        <w:t>時，</w:t>
      </w:r>
      <w:proofErr w:type="gramStart"/>
      <w:r w:rsidRPr="00607E94">
        <w:rPr>
          <w:rFonts w:ascii="Times New Roman" w:eastAsia="標楷體" w:hAnsi="Times New Roman"/>
          <w:sz w:val="26"/>
        </w:rPr>
        <w:t>則依乙方</w:t>
      </w:r>
      <w:proofErr w:type="gramEnd"/>
      <w:r w:rsidRPr="00607E94">
        <w:rPr>
          <w:rFonts w:ascii="Times New Roman" w:eastAsia="標楷體" w:hAnsi="Times New Roman"/>
          <w:sz w:val="26"/>
        </w:rPr>
        <w:t>實際費用成本追回款項之一部。</w:t>
      </w:r>
    </w:p>
    <w:p w14:paraId="33DCB799" w14:textId="77777777" w:rsidR="00F64E30" w:rsidRPr="00607E94" w:rsidRDefault="00F64E30" w:rsidP="00F64E30">
      <w:pPr>
        <w:pStyle w:val="ab"/>
        <w:spacing w:before="50" w:after="50"/>
        <w:ind w:left="1560" w:hanging="1560"/>
        <w:jc w:val="both"/>
        <w:rPr>
          <w:rFonts w:ascii="Times New Roman" w:eastAsia="標楷體" w:hAnsi="Times New Roman"/>
          <w:bCs/>
          <w:sz w:val="26"/>
        </w:rPr>
      </w:pPr>
      <w:r w:rsidRPr="00607E94">
        <w:rPr>
          <w:rFonts w:ascii="Times New Roman" w:eastAsia="標楷體" w:hAnsi="Times New Roman"/>
          <w:bCs/>
          <w:sz w:val="26"/>
        </w:rPr>
        <w:t>第九條　全程研發成果之結案審查</w:t>
      </w:r>
    </w:p>
    <w:p w14:paraId="357C45DE" w14:textId="1A7BEA26"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一、乙方應依甲方規定時間提送結案報告（含年度期末報告書）、期末暨成果效益報告</w:t>
      </w:r>
      <w:r w:rsidR="00E15C4A" w:rsidRPr="00607E94">
        <w:rPr>
          <w:rFonts w:ascii="Times New Roman" w:eastAsia="標楷體" w:hAnsi="Times New Roman"/>
          <w:sz w:val="26"/>
        </w:rPr>
        <w:t>及</w:t>
      </w:r>
      <w:r w:rsidRPr="00607E94">
        <w:rPr>
          <w:rFonts w:ascii="Times New Roman" w:eastAsia="標楷體" w:hAnsi="Times New Roman"/>
          <w:sz w:val="26"/>
        </w:rPr>
        <w:t>研究報告，甲方應於乙方提出前述報告後</w:t>
      </w:r>
      <w:r w:rsidRPr="00607E94">
        <w:rPr>
          <w:rFonts w:ascii="Times New Roman" w:eastAsia="標楷體" w:hAnsi="Times New Roman"/>
          <w:sz w:val="26"/>
        </w:rPr>
        <w:t>30</w:t>
      </w:r>
      <w:r w:rsidRPr="00607E94">
        <w:rPr>
          <w:rFonts w:ascii="Times New Roman" w:eastAsia="標楷體" w:hAnsi="Times New Roman"/>
          <w:sz w:val="26"/>
        </w:rPr>
        <w:t>日內依規定進行審查會，</w:t>
      </w:r>
      <w:proofErr w:type="gramStart"/>
      <w:r w:rsidRPr="00607E94">
        <w:rPr>
          <w:rFonts w:ascii="Times New Roman" w:eastAsia="標楷體" w:hAnsi="Times New Roman"/>
          <w:sz w:val="26"/>
        </w:rPr>
        <w:t>請乙方進行</w:t>
      </w:r>
      <w:proofErr w:type="gramEnd"/>
      <w:r w:rsidRPr="00607E94">
        <w:rPr>
          <w:rFonts w:ascii="Times New Roman" w:eastAsia="標楷體" w:hAnsi="Times New Roman"/>
          <w:sz w:val="26"/>
        </w:rPr>
        <w:t>本計畫工作成果簡報，或進行實地考評。</w:t>
      </w:r>
    </w:p>
    <w:p w14:paraId="7B9134F4" w14:textId="19BDBB0F"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二、審查結果如與年度計畫說明書內容不符或有瑕疵者，甲方應通知乙方限期改善、或修正完成</w:t>
      </w:r>
      <w:r w:rsidR="008055AE" w:rsidRPr="00607E94">
        <w:rPr>
          <w:rFonts w:ascii="Times New Roman" w:eastAsia="標楷體" w:hAnsi="Times New Roman"/>
          <w:sz w:val="26"/>
        </w:rPr>
        <w:t>；</w:t>
      </w:r>
      <w:r w:rsidRPr="00607E94">
        <w:rPr>
          <w:rFonts w:ascii="Times New Roman" w:eastAsia="標楷體" w:hAnsi="Times New Roman"/>
          <w:sz w:val="26"/>
        </w:rPr>
        <w:t>乙方無法於期限內改正、拒絕改正或不能改正者，甲方得自行或使第三人改正，並向乙方請求償還改正之必要費用。</w:t>
      </w:r>
    </w:p>
    <w:p w14:paraId="0CA976A5"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三、審查研發成果過程或應用時，如具有危害人體健康、污染環境或有公共危險之虞者，計畫主持人應善盡告知之義務。</w:t>
      </w:r>
    </w:p>
    <w:p w14:paraId="5C39511C"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四、甲方依查證結果，得作下列決定：</w:t>
      </w:r>
    </w:p>
    <w:p w14:paraId="1DE98FB7" w14:textId="77777777" w:rsidR="00F64E30" w:rsidRPr="00607E94" w:rsidRDefault="00F64E30" w:rsidP="00F64E30">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（一）准予結案。</w:t>
      </w:r>
    </w:p>
    <w:p w14:paraId="243B3294" w14:textId="77777777" w:rsidR="00F64E30" w:rsidRPr="00607E94" w:rsidRDefault="00F64E30" w:rsidP="00F64E30">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（二）限期改善。</w:t>
      </w:r>
    </w:p>
    <w:p w14:paraId="0E101C1B" w14:textId="77777777" w:rsidR="00F64E30" w:rsidRPr="00607E94" w:rsidRDefault="00F64E30" w:rsidP="00F64E30">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（三）契約終止。</w:t>
      </w:r>
    </w:p>
    <w:p w14:paraId="1B12DE19" w14:textId="77777777" w:rsidR="00F64E30" w:rsidRPr="00607E94" w:rsidRDefault="00F64E30" w:rsidP="00F64E30">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（四）契約解除。</w:t>
      </w:r>
    </w:p>
    <w:p w14:paraId="3DDF37F4" w14:textId="77777777" w:rsidR="00F64E30" w:rsidRPr="00607E94" w:rsidRDefault="00F64E30" w:rsidP="00F64E30">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（五）有條件結案。</w:t>
      </w:r>
    </w:p>
    <w:p w14:paraId="3772616F" w14:textId="77777777" w:rsidR="00F64E30" w:rsidRPr="00607E94" w:rsidRDefault="00F64E30" w:rsidP="00F64E30">
      <w:pPr>
        <w:pStyle w:val="ab"/>
        <w:spacing w:before="50" w:after="50"/>
        <w:ind w:hanging="238"/>
        <w:jc w:val="both"/>
        <w:rPr>
          <w:rFonts w:ascii="Times New Roman" w:eastAsia="標楷體" w:hAnsi="Times New Roman"/>
          <w:bCs/>
          <w:sz w:val="26"/>
        </w:rPr>
      </w:pPr>
      <w:r w:rsidRPr="00607E94">
        <w:rPr>
          <w:rFonts w:ascii="Times New Roman" w:eastAsia="標楷體" w:hAnsi="Times New Roman"/>
          <w:bCs/>
          <w:sz w:val="26"/>
        </w:rPr>
        <w:t>第十條　期中及期末審查標準</w:t>
      </w:r>
    </w:p>
    <w:p w14:paraId="3A10B857" w14:textId="77777777" w:rsidR="00F64E30" w:rsidRPr="00607E94" w:rsidRDefault="00F64E30" w:rsidP="00F64E30">
      <w:pPr>
        <w:pStyle w:val="ab"/>
        <w:spacing w:before="50" w:after="50"/>
        <w:ind w:leftChars="435" w:left="1582" w:hangingChars="207" w:hanging="538"/>
        <w:jc w:val="both"/>
        <w:rPr>
          <w:rFonts w:ascii="Times New Roman" w:eastAsia="標楷體" w:hAnsi="Times New Roman"/>
          <w:bCs/>
          <w:sz w:val="26"/>
        </w:rPr>
      </w:pPr>
      <w:r w:rsidRPr="00607E94">
        <w:rPr>
          <w:rFonts w:ascii="Times New Roman" w:eastAsia="標楷體" w:hAnsi="Times New Roman"/>
          <w:bCs/>
          <w:sz w:val="26"/>
        </w:rPr>
        <w:t>詳</w:t>
      </w:r>
      <w:r w:rsidRPr="00607E94">
        <w:rPr>
          <w:rFonts w:ascii="Times New Roman" w:eastAsia="標楷體" w:hAnsi="Times New Roman"/>
          <w:sz w:val="26"/>
        </w:rPr>
        <w:t>如各分年度</w:t>
      </w:r>
      <w:r w:rsidRPr="00607E94">
        <w:rPr>
          <w:rFonts w:ascii="Times New Roman" w:eastAsia="標楷體" w:hAnsi="Times New Roman"/>
          <w:bCs/>
          <w:sz w:val="26"/>
        </w:rPr>
        <w:t>計畫</w:t>
      </w:r>
      <w:r w:rsidRPr="00607E94">
        <w:rPr>
          <w:rFonts w:ascii="Times New Roman" w:eastAsia="標楷體" w:hAnsi="Times New Roman"/>
          <w:sz w:val="26"/>
        </w:rPr>
        <w:t>說明書及本契約附件</w:t>
      </w:r>
      <w:r w:rsidR="008B0255" w:rsidRPr="00607E94">
        <w:rPr>
          <w:rFonts w:ascii="Times New Roman" w:eastAsia="標楷體" w:hAnsi="Times New Roman"/>
          <w:sz w:val="26"/>
        </w:rPr>
        <w:t>全程</w:t>
      </w:r>
      <w:r w:rsidRPr="00607E94">
        <w:rPr>
          <w:rFonts w:ascii="Times New Roman" w:eastAsia="標楷體" w:hAnsi="Times New Roman"/>
          <w:sz w:val="26"/>
        </w:rPr>
        <w:t>計畫書。</w:t>
      </w:r>
    </w:p>
    <w:p w14:paraId="2E7CB35B" w14:textId="77777777" w:rsidR="00F64E30" w:rsidRPr="00607E94" w:rsidRDefault="00F64E30" w:rsidP="00F64E30">
      <w:pPr>
        <w:pStyle w:val="ab"/>
        <w:spacing w:before="50" w:after="50"/>
        <w:ind w:hanging="240"/>
        <w:jc w:val="both"/>
        <w:rPr>
          <w:rFonts w:ascii="Times New Roman" w:eastAsia="標楷體" w:hAnsi="Times New Roman"/>
          <w:bCs/>
          <w:sz w:val="26"/>
        </w:rPr>
      </w:pPr>
      <w:r w:rsidRPr="00607E94">
        <w:rPr>
          <w:rFonts w:ascii="Times New Roman" w:eastAsia="標楷體" w:hAnsi="Times New Roman"/>
          <w:bCs/>
          <w:sz w:val="26"/>
        </w:rPr>
        <w:t>第十一條　研發成果之歸屬、維護、管理與實施</w:t>
      </w:r>
    </w:p>
    <w:p w14:paraId="00F9640F" w14:textId="5773B82F"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一、乙方執行本計畫，所取得之知識、技術及各種智慧財產權等研發成果（以下簡稱「本研發成果」），歸屬乙方所有，乙方應負管理及運用之責。</w:t>
      </w:r>
    </w:p>
    <w:p w14:paraId="7A803730"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二、本計畫執行</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參與計畫之執行</w:t>
      </w:r>
      <w:proofErr w:type="gramStart"/>
      <w:r w:rsidRPr="00607E94">
        <w:rPr>
          <w:rFonts w:ascii="Times New Roman" w:eastAsia="標楷體" w:hAnsi="Times New Roman"/>
          <w:sz w:val="26"/>
        </w:rPr>
        <w:t>成員均應據實</w:t>
      </w:r>
      <w:proofErr w:type="gramEnd"/>
      <w:r w:rsidRPr="00607E94">
        <w:rPr>
          <w:rFonts w:ascii="Times New Roman" w:eastAsia="標楷體" w:hAnsi="Times New Roman"/>
          <w:sz w:val="26"/>
        </w:rPr>
        <w:t>撰寫研究紀錄簿。對於本研發成果，乙方應建立完整之技術資料管理檔案，甲方得隨時調</w:t>
      </w:r>
      <w:proofErr w:type="gramStart"/>
      <w:r w:rsidRPr="00607E94">
        <w:rPr>
          <w:rFonts w:ascii="Times New Roman" w:eastAsia="標楷體" w:hAnsi="Times New Roman"/>
          <w:sz w:val="26"/>
        </w:rPr>
        <w:t>閱</w:t>
      </w:r>
      <w:proofErr w:type="gramEnd"/>
      <w:r w:rsidRPr="00607E94">
        <w:rPr>
          <w:rFonts w:ascii="Times New Roman" w:eastAsia="標楷體" w:hAnsi="Times New Roman"/>
          <w:sz w:val="26"/>
        </w:rPr>
        <w:t>，乙方應無條件配合，</w:t>
      </w:r>
      <w:proofErr w:type="gramStart"/>
      <w:r w:rsidRPr="00607E94">
        <w:rPr>
          <w:rFonts w:ascii="Times New Roman" w:eastAsia="標楷體" w:hAnsi="Times New Roman"/>
          <w:sz w:val="26"/>
        </w:rPr>
        <w:t>惟甲方</w:t>
      </w:r>
      <w:proofErr w:type="gramEnd"/>
      <w:r w:rsidRPr="00607E94">
        <w:rPr>
          <w:rFonts w:ascii="Times New Roman" w:eastAsia="標楷體" w:hAnsi="Times New Roman"/>
          <w:sz w:val="26"/>
        </w:rPr>
        <w:t>應善盡保密之義務。乙方並應接受甲方之輔導，以提升研發及智慧財產管理能力。</w:t>
      </w:r>
    </w:p>
    <w:p w14:paraId="23D21EEE"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三、甲方基於國家之利益或</w:t>
      </w:r>
      <w:r w:rsidRPr="00607E94">
        <w:rPr>
          <w:rFonts w:ascii="Times New Roman" w:eastAsia="標楷體" w:hAnsi="Times New Roman"/>
          <w:sz w:val="26"/>
          <w:szCs w:val="26"/>
        </w:rPr>
        <w:t>社會公益，得與乙方協議，取得本研發成果之無償、不可</w:t>
      </w:r>
      <w:proofErr w:type="gramStart"/>
      <w:r w:rsidRPr="00607E94">
        <w:rPr>
          <w:rFonts w:ascii="Times New Roman" w:eastAsia="標楷體" w:hAnsi="Times New Roman"/>
          <w:sz w:val="26"/>
          <w:szCs w:val="26"/>
        </w:rPr>
        <w:t>轉讓及且專屬</w:t>
      </w:r>
      <w:proofErr w:type="gramEnd"/>
      <w:r w:rsidRPr="00607E94">
        <w:rPr>
          <w:rFonts w:ascii="Times New Roman" w:eastAsia="標楷體" w:hAnsi="Times New Roman"/>
          <w:sz w:val="26"/>
          <w:szCs w:val="26"/>
        </w:rPr>
        <w:t>之實施權利，並得以公開徵求方式，無償或</w:t>
      </w:r>
      <w:r w:rsidRPr="00607E94">
        <w:rPr>
          <w:rFonts w:ascii="Times New Roman" w:eastAsia="標楷體" w:hAnsi="Times New Roman"/>
          <w:sz w:val="26"/>
          <w:szCs w:val="26"/>
        </w:rPr>
        <w:lastRenderedPageBreak/>
        <w:t>有償授權第三人實施，乙方應無條件配合辦</w:t>
      </w:r>
      <w:r w:rsidRPr="00607E94">
        <w:rPr>
          <w:rFonts w:ascii="Times New Roman" w:eastAsia="標楷體" w:hAnsi="Times New Roman"/>
          <w:sz w:val="26"/>
        </w:rPr>
        <w:t>理。</w:t>
      </w:r>
    </w:p>
    <w:p w14:paraId="4EF96474"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四、乙方如有下列各款情形之</w:t>
      </w:r>
      <w:proofErr w:type="gramStart"/>
      <w:r w:rsidRPr="00607E94">
        <w:rPr>
          <w:rFonts w:ascii="Times New Roman" w:eastAsia="標楷體" w:hAnsi="Times New Roman"/>
          <w:sz w:val="26"/>
        </w:rPr>
        <w:t>一</w:t>
      </w:r>
      <w:proofErr w:type="gramEnd"/>
      <w:r w:rsidRPr="00607E94">
        <w:rPr>
          <w:rFonts w:ascii="Times New Roman" w:eastAsia="標楷體" w:hAnsi="Times New Roman"/>
          <w:sz w:val="26"/>
        </w:rPr>
        <w:t>者，甲方得依第三人之申請，行使介入權，要求乙方將研發成果授權予第三人實施：</w:t>
      </w:r>
    </w:p>
    <w:p w14:paraId="508FA7BB"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（一）乙方於合理期間無正當理由而不實施研發成果，且第三人曾於該期間內以合理之商業條件，請求授權仍不能達成協議者。</w:t>
      </w:r>
    </w:p>
    <w:p w14:paraId="322298DC"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（二）乙方以妨礙環境保護、公共安全或公共衛生之方式實施研發成果，經相關主管機關處分者。</w:t>
      </w:r>
    </w:p>
    <w:p w14:paraId="744F0749"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五、前款之介入權，甲方應以書面通知乙方或其研發成果受讓人或專屬被授權人，限期</w:t>
      </w:r>
      <w:r w:rsidRPr="00607E94">
        <w:rPr>
          <w:rFonts w:ascii="Times New Roman" w:eastAsia="標楷體" w:hAnsi="Times New Roman"/>
          <w:sz w:val="26"/>
        </w:rPr>
        <w:t>3</w:t>
      </w:r>
      <w:r w:rsidRPr="00607E94">
        <w:rPr>
          <w:rFonts w:ascii="Times New Roman" w:eastAsia="標楷體" w:hAnsi="Times New Roman"/>
          <w:sz w:val="26"/>
        </w:rPr>
        <w:t>個月說明，逾期未為說明者，</w:t>
      </w:r>
      <w:proofErr w:type="gramStart"/>
      <w:r w:rsidRPr="00607E94">
        <w:rPr>
          <w:rFonts w:ascii="Times New Roman" w:eastAsia="標楷體" w:hAnsi="Times New Roman"/>
          <w:sz w:val="26"/>
        </w:rPr>
        <w:t>逕</w:t>
      </w:r>
      <w:proofErr w:type="gramEnd"/>
      <w:r w:rsidRPr="00607E94">
        <w:rPr>
          <w:rFonts w:ascii="Times New Roman" w:eastAsia="標楷體" w:hAnsi="Times New Roman"/>
          <w:sz w:val="26"/>
        </w:rPr>
        <w:t>由</w:t>
      </w:r>
      <w:proofErr w:type="gramStart"/>
      <w:r w:rsidRPr="00607E94">
        <w:rPr>
          <w:rFonts w:ascii="Times New Roman" w:eastAsia="標楷體" w:hAnsi="Times New Roman"/>
          <w:sz w:val="26"/>
        </w:rPr>
        <w:t>甲方審酌</w:t>
      </w:r>
      <w:proofErr w:type="gramEnd"/>
      <w:r w:rsidRPr="00607E94">
        <w:rPr>
          <w:rFonts w:ascii="Times New Roman" w:eastAsia="標楷體" w:hAnsi="Times New Roman"/>
          <w:sz w:val="26"/>
        </w:rPr>
        <w:t>是否行使。</w:t>
      </w:r>
    </w:p>
    <w:p w14:paraId="16D773C8"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六、甲方將研發成果授權第三人實施時，應即通知第三人</w:t>
      </w:r>
      <w:proofErr w:type="gramStart"/>
      <w:r w:rsidRPr="00607E94">
        <w:rPr>
          <w:rFonts w:ascii="Times New Roman" w:eastAsia="標楷體" w:hAnsi="Times New Roman"/>
          <w:sz w:val="26"/>
        </w:rPr>
        <w:t>逕</w:t>
      </w:r>
      <w:proofErr w:type="gramEnd"/>
      <w:r w:rsidRPr="00607E94">
        <w:rPr>
          <w:rFonts w:ascii="Times New Roman" w:eastAsia="標楷體" w:hAnsi="Times New Roman"/>
          <w:sz w:val="26"/>
        </w:rPr>
        <w:t>與乙方議定授權事宜，第三人應支付合理對</w:t>
      </w:r>
      <w:proofErr w:type="gramStart"/>
      <w:r w:rsidRPr="00607E94">
        <w:rPr>
          <w:rFonts w:ascii="Times New Roman" w:eastAsia="標楷體" w:hAnsi="Times New Roman"/>
          <w:sz w:val="26"/>
        </w:rPr>
        <w:t>價予乙</w:t>
      </w:r>
      <w:proofErr w:type="gramEnd"/>
      <w:r w:rsidRPr="00607E94">
        <w:rPr>
          <w:rFonts w:ascii="Times New Roman" w:eastAsia="標楷體" w:hAnsi="Times New Roman"/>
          <w:sz w:val="26"/>
        </w:rPr>
        <w:t>方。</w:t>
      </w:r>
    </w:p>
    <w:p w14:paraId="628187A9" w14:textId="24574CF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七、第三款及第四款約定於乙方將研發成果讓與或專屬授權予第三人時，應與該第三人為與第三款及第四款相同之約定。</w:t>
      </w:r>
    </w:p>
    <w:p w14:paraId="435682D4" w14:textId="4A40F063" w:rsidR="00881E5F" w:rsidRPr="00607E94" w:rsidRDefault="00F64E30" w:rsidP="00881E5F">
      <w:pPr>
        <w:pStyle w:val="ab"/>
        <w:spacing w:before="50" w:after="50"/>
        <w:jc w:val="both"/>
        <w:rPr>
          <w:rFonts w:ascii="Times New Roman" w:eastAsia="標楷體" w:hAnsi="Times New Roman"/>
          <w:sz w:val="26"/>
        </w:rPr>
      </w:pPr>
      <w:r w:rsidRPr="00607E94">
        <w:rPr>
          <w:rFonts w:ascii="Times New Roman" w:eastAsia="標楷體" w:hAnsi="Times New Roman"/>
          <w:sz w:val="26"/>
        </w:rPr>
        <w:t xml:space="preserve">第十二條　</w:t>
      </w:r>
      <w:r w:rsidR="00881E5F" w:rsidRPr="00607E94">
        <w:rPr>
          <w:rFonts w:ascii="Times New Roman" w:eastAsia="標楷體" w:hAnsi="Times New Roman"/>
          <w:sz w:val="26"/>
        </w:rPr>
        <w:t>境外生產規定及違反處理</w:t>
      </w:r>
    </w:p>
    <w:p w14:paraId="566C47D5" w14:textId="327C7A47" w:rsidR="00881E5F" w:rsidRPr="00607E94" w:rsidRDefault="00881E5F" w:rsidP="006D72E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w:t>
      </w:r>
      <w:r w:rsidR="001E7A35" w:rsidRPr="00607E94">
        <w:rPr>
          <w:rFonts w:ascii="Times New Roman" w:eastAsia="標楷體" w:hAnsi="Times New Roman"/>
          <w:sz w:val="26"/>
        </w:rPr>
        <w:t>乙方之研發成果之歸屬及運用，應依</w:t>
      </w:r>
      <w:r w:rsidR="00417CDF" w:rsidRPr="00607E94">
        <w:rPr>
          <w:rFonts w:ascii="Times New Roman" w:eastAsia="標楷體" w:hAnsi="Times New Roman"/>
          <w:sz w:val="26"/>
        </w:rPr>
        <w:t>農業部</w:t>
      </w:r>
      <w:r w:rsidR="006D72E0" w:rsidRPr="00607E94">
        <w:rPr>
          <w:rFonts w:ascii="Times New Roman" w:eastAsia="標楷體" w:hAnsi="Times New Roman"/>
          <w:sz w:val="26"/>
        </w:rPr>
        <w:t>協助產業創新活動補助</w:t>
      </w:r>
      <w:r w:rsidR="00C24F94" w:rsidRPr="00607E94">
        <w:rPr>
          <w:rFonts w:ascii="Times New Roman" w:eastAsia="標楷體" w:hAnsi="Times New Roman"/>
          <w:sz w:val="26"/>
        </w:rPr>
        <w:t>獎勵</w:t>
      </w:r>
      <w:r w:rsidR="006D72E0" w:rsidRPr="00607E94">
        <w:rPr>
          <w:rFonts w:ascii="Times New Roman" w:eastAsia="標楷體" w:hAnsi="Times New Roman"/>
          <w:sz w:val="26"/>
        </w:rPr>
        <w:t>及輔導辦法最新規定辦理。</w:t>
      </w:r>
      <w:r w:rsidRPr="00607E94">
        <w:rPr>
          <w:rFonts w:ascii="Times New Roman" w:eastAsia="標楷體" w:hAnsi="Times New Roman"/>
          <w:sz w:val="26"/>
        </w:rPr>
        <w:t>乙方違反本款規定者，除依下列規定處理外，甲方自創新或研究發展完成之日起</w:t>
      </w:r>
      <w:r w:rsidRPr="00607E94">
        <w:rPr>
          <w:rFonts w:ascii="Times New Roman" w:eastAsia="標楷體" w:hAnsi="Times New Roman"/>
          <w:sz w:val="26"/>
        </w:rPr>
        <w:t>5</w:t>
      </w:r>
      <w:r w:rsidRPr="00607E94">
        <w:rPr>
          <w:rFonts w:ascii="Times New Roman" w:eastAsia="標楷體" w:hAnsi="Times New Roman"/>
          <w:sz w:val="26"/>
        </w:rPr>
        <w:t>年內不再受理乙方任何補助計畫之申請：</w:t>
      </w:r>
    </w:p>
    <w:p w14:paraId="130C8B6D" w14:textId="77777777" w:rsidR="00881E5F" w:rsidRPr="00607E94" w:rsidRDefault="00881E5F" w:rsidP="00881E5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（一）計畫執行</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甲方應終止契約並追回乙方應返還之補助款。</w:t>
      </w:r>
    </w:p>
    <w:p w14:paraId="634D8E4A" w14:textId="77777777" w:rsidR="00881E5F" w:rsidRPr="00607E94" w:rsidRDefault="00881E5F" w:rsidP="00881E5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（二）計畫執行完畢，甲方應要求乙方賠償全部補助款並追回應返還之補助款。</w:t>
      </w:r>
    </w:p>
    <w:p w14:paraId="00501FDA" w14:textId="3158A7D7" w:rsidR="00F64E30" w:rsidRPr="00607E94" w:rsidRDefault="00F64E30" w:rsidP="00881E5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二、乙方如經甲方核准於計畫完成後將研發成果移往大陸地區實施時，應依「臺灣地區與大陸地區人民關係條例」第</w:t>
      </w:r>
      <w:r w:rsidRPr="00607E94">
        <w:rPr>
          <w:rFonts w:ascii="Times New Roman" w:eastAsia="標楷體" w:hAnsi="Times New Roman"/>
          <w:sz w:val="26"/>
        </w:rPr>
        <w:t>35</w:t>
      </w:r>
      <w:r w:rsidRPr="00607E94">
        <w:rPr>
          <w:rFonts w:ascii="Times New Roman" w:eastAsia="標楷體" w:hAnsi="Times New Roman"/>
          <w:sz w:val="26"/>
        </w:rPr>
        <w:t>條及其相關子法，包括「在大陸地區從事投資或技術合作許可辦法」以及「臺灣地區與大陸地區貿易許可辦法」等相關法令之規定辦理。</w:t>
      </w:r>
      <w:proofErr w:type="gramStart"/>
      <w:r w:rsidRPr="00607E94">
        <w:rPr>
          <w:rFonts w:ascii="Times New Roman" w:eastAsia="標楷體" w:hAnsi="Times New Roman"/>
          <w:sz w:val="26"/>
        </w:rPr>
        <w:t>但甲乙</w:t>
      </w:r>
      <w:proofErr w:type="gramEnd"/>
      <w:r w:rsidRPr="00607E94">
        <w:rPr>
          <w:rFonts w:ascii="Times New Roman" w:eastAsia="標楷體" w:hAnsi="Times New Roman"/>
          <w:sz w:val="26"/>
        </w:rPr>
        <w:t>雙方得於不逾越上開規定之範圍，另行約定之，其約定條件</w:t>
      </w:r>
      <w:proofErr w:type="gramStart"/>
      <w:r w:rsidRPr="00607E94">
        <w:rPr>
          <w:rFonts w:ascii="Times New Roman" w:eastAsia="標楷體" w:hAnsi="Times New Roman"/>
          <w:sz w:val="26"/>
        </w:rPr>
        <w:t>較嚴者</w:t>
      </w:r>
      <w:proofErr w:type="gramEnd"/>
      <w:r w:rsidRPr="00607E94">
        <w:rPr>
          <w:rFonts w:ascii="Times New Roman" w:eastAsia="標楷體" w:hAnsi="Times New Roman"/>
          <w:sz w:val="26"/>
        </w:rPr>
        <w:t>，乙方不得主張應以前開法令優先適用。</w:t>
      </w:r>
    </w:p>
    <w:p w14:paraId="1CE290E4" w14:textId="77777777" w:rsidR="00F64E30" w:rsidRPr="00607E94" w:rsidRDefault="00F64E30" w:rsidP="00F64E30">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第十三條　計畫變更、延長</w:t>
      </w:r>
    </w:p>
    <w:p w14:paraId="3ADD3221"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一、本計畫執行</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如有變更執行內容之確實需要時，乙方應於維持本計畫原定目標及補助經費不增之原則下，依甲方規定之格式敘明變更內容，並詳述變更執行之理由及事證，</w:t>
      </w:r>
      <w:proofErr w:type="gramStart"/>
      <w:r w:rsidRPr="00607E94">
        <w:rPr>
          <w:rFonts w:ascii="Times New Roman" w:eastAsia="標楷體" w:hAnsi="Times New Roman"/>
          <w:sz w:val="26"/>
        </w:rPr>
        <w:t>函送甲方</w:t>
      </w:r>
      <w:proofErr w:type="gramEnd"/>
      <w:r w:rsidRPr="00607E94">
        <w:rPr>
          <w:rFonts w:ascii="Times New Roman" w:eastAsia="標楷體" w:hAnsi="Times New Roman"/>
          <w:sz w:val="26"/>
        </w:rPr>
        <w:t>並取得甲方書面同意後，始可依變更後之內容執行本計畫，其變動後內容亦為本契約之</w:t>
      </w:r>
      <w:proofErr w:type="gramStart"/>
      <w:r w:rsidRPr="00607E94">
        <w:rPr>
          <w:rFonts w:ascii="Times New Roman" w:eastAsia="標楷體" w:hAnsi="Times New Roman"/>
          <w:sz w:val="26"/>
        </w:rPr>
        <w:t>ㄧ</w:t>
      </w:r>
      <w:proofErr w:type="gramEnd"/>
      <w:r w:rsidRPr="00607E94">
        <w:rPr>
          <w:rFonts w:ascii="Times New Roman" w:eastAsia="標楷體" w:hAnsi="Times New Roman"/>
          <w:sz w:val="26"/>
        </w:rPr>
        <w:t>部分。如與年度經費有關，最遲應於該年度</w:t>
      </w:r>
      <w:r w:rsidRPr="00607E94">
        <w:rPr>
          <w:rFonts w:ascii="Times New Roman" w:eastAsia="標楷體" w:hAnsi="Times New Roman"/>
          <w:sz w:val="26"/>
        </w:rPr>
        <w:t>10</w:t>
      </w:r>
      <w:r w:rsidRPr="00607E94">
        <w:rPr>
          <w:rFonts w:ascii="Times New Roman" w:eastAsia="標楷體" w:hAnsi="Times New Roman"/>
          <w:sz w:val="26"/>
        </w:rPr>
        <w:t>月</w:t>
      </w:r>
      <w:r w:rsidRPr="00607E94">
        <w:rPr>
          <w:rFonts w:ascii="Times New Roman" w:eastAsia="標楷體" w:hAnsi="Times New Roman"/>
          <w:sz w:val="26"/>
        </w:rPr>
        <w:t>31</w:t>
      </w:r>
      <w:r w:rsidRPr="00607E94">
        <w:rPr>
          <w:rFonts w:ascii="Times New Roman" w:eastAsia="標楷體" w:hAnsi="Times New Roman"/>
          <w:sz w:val="26"/>
        </w:rPr>
        <w:t>日前申辦。</w:t>
      </w:r>
    </w:p>
    <w:p w14:paraId="52D8DFCC"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二、乙方所提報前項計畫變更，未獲甲方同意時，乙方應仍依原計畫辦理，若無法執行，甲方可依第十四條之規定終止契約。</w:t>
      </w:r>
    </w:p>
    <w:p w14:paraId="650E7DB5"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三、甲方因配合政府政策提出計畫變更要求時，乙方應依甲方規定配合辦理，於限期內就原訂計畫內容暨相關文件進行修訂、調整；並經審查核定通過後施行之。</w:t>
      </w:r>
    </w:p>
    <w:p w14:paraId="77F97878" w14:textId="77777777" w:rsidR="00F64E30" w:rsidRPr="00607E94" w:rsidRDefault="00F64E30" w:rsidP="00F64E30">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第十四條　契約終止</w:t>
      </w:r>
    </w:p>
    <w:p w14:paraId="388F8D21"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lastRenderedPageBreak/>
        <w:t>一、乙方執行本計畫有下列事由之一時，除甲方得以書面通知乙方停撥或核減本計畫經費、要求更換計畫主持人或終止契約外，乙方得提出具體事由向甲方申請停辦本計畫，經甲方書面同意終止，並自甲方終止書面文件送達乙方時，發生終止契約之效力：</w:t>
      </w:r>
    </w:p>
    <w:p w14:paraId="7625F670"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（一）計畫進行中，如因技術、市場、情事變遷、財務狀況或不可抗力情形而無法完成本計畫者。</w:t>
      </w:r>
    </w:p>
    <w:p w14:paraId="296C2385"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（二）業務推動成效與計畫書所列內容差距過大，且經甲方通知限期改善而未改善或</w:t>
      </w:r>
      <w:proofErr w:type="gramStart"/>
      <w:r w:rsidRPr="00607E94">
        <w:rPr>
          <w:rFonts w:ascii="Times New Roman" w:eastAsia="標楷體" w:hAnsi="Times New Roman"/>
          <w:sz w:val="26"/>
        </w:rPr>
        <w:t>未達甲方</w:t>
      </w:r>
      <w:proofErr w:type="gramEnd"/>
      <w:r w:rsidRPr="00607E94">
        <w:rPr>
          <w:rFonts w:ascii="Times New Roman" w:eastAsia="標楷體" w:hAnsi="Times New Roman"/>
          <w:sz w:val="26"/>
        </w:rPr>
        <w:t>要求者。</w:t>
      </w:r>
    </w:p>
    <w:p w14:paraId="349B7078"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（三）未依本計畫書推動業務或進度落後，且經甲方通知限期改善而未改善或</w:t>
      </w:r>
      <w:proofErr w:type="gramStart"/>
      <w:r w:rsidRPr="00607E94">
        <w:rPr>
          <w:rFonts w:ascii="Times New Roman" w:eastAsia="標楷體" w:hAnsi="Times New Roman"/>
          <w:sz w:val="26"/>
        </w:rPr>
        <w:t>未達甲方</w:t>
      </w:r>
      <w:proofErr w:type="gramEnd"/>
      <w:r w:rsidRPr="00607E94">
        <w:rPr>
          <w:rFonts w:ascii="Times New Roman" w:eastAsia="標楷體" w:hAnsi="Times New Roman"/>
          <w:sz w:val="26"/>
        </w:rPr>
        <w:t>要求者。</w:t>
      </w:r>
    </w:p>
    <w:p w14:paraId="4A368C8D"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（四）就本計畫業務之完成，經審查、查驗不合格且甲方通知限期改善而未改善或</w:t>
      </w:r>
      <w:proofErr w:type="gramStart"/>
      <w:r w:rsidRPr="00607E94">
        <w:rPr>
          <w:rFonts w:ascii="Times New Roman" w:eastAsia="標楷體" w:hAnsi="Times New Roman"/>
          <w:sz w:val="26"/>
        </w:rPr>
        <w:t>未達甲方</w:t>
      </w:r>
      <w:proofErr w:type="gramEnd"/>
      <w:r w:rsidRPr="00607E94">
        <w:rPr>
          <w:rFonts w:ascii="Times New Roman" w:eastAsia="標楷體" w:hAnsi="Times New Roman"/>
          <w:sz w:val="26"/>
        </w:rPr>
        <w:t>要求者。</w:t>
      </w:r>
    </w:p>
    <w:p w14:paraId="29BAD8B6"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（五）資料部分湮滅、</w:t>
      </w:r>
      <w:proofErr w:type="gramStart"/>
      <w:r w:rsidRPr="00607E94">
        <w:rPr>
          <w:rFonts w:ascii="Times New Roman" w:eastAsia="標楷體" w:hAnsi="Times New Roman"/>
          <w:sz w:val="26"/>
        </w:rPr>
        <w:t>隱匿或偽</w:t>
      </w:r>
      <w:proofErr w:type="gramEnd"/>
      <w:r w:rsidRPr="00607E94">
        <w:rPr>
          <w:rFonts w:ascii="Times New Roman" w:eastAsia="標楷體" w:hAnsi="Times New Roman"/>
          <w:sz w:val="26"/>
        </w:rPr>
        <w:t>（變）造者。</w:t>
      </w:r>
    </w:p>
    <w:p w14:paraId="00188FA5"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（六）甲方所編列之預算因未及審議通過或遭刪除等不可歸責之因素，致不足支應補助款者。</w:t>
      </w:r>
    </w:p>
    <w:p w14:paraId="494B5208"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（七）乙方因本計畫之執行，與第三人間有相關權利爭訟事件致本計畫無法繼續執行者。</w:t>
      </w:r>
    </w:p>
    <w:p w14:paraId="6996D35F"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w:t>
      </w:r>
      <w:r w:rsidRPr="00607E94">
        <w:rPr>
          <w:rFonts w:ascii="Times New Roman" w:eastAsia="標楷體" w:hAnsi="Times New Roman"/>
          <w:sz w:val="26"/>
        </w:rPr>
        <w:tab/>
      </w:r>
      <w:r w:rsidRPr="00607E94">
        <w:rPr>
          <w:rFonts w:ascii="Times New Roman" w:eastAsia="標楷體" w:hAnsi="Times New Roman"/>
          <w:sz w:val="26"/>
        </w:rPr>
        <w:t>乙方執行本計畫有違反或不能配合本契約、作業手冊、相關法令要求之情事，復未依甲方建議於期限內改善者，甲方得以書面通知乙方終止契約；乙方違反相關經費繳還義務，經催告仍未改正；乙方變更實際住居所、營業所而未</w:t>
      </w:r>
      <w:r w:rsidR="000717D9" w:rsidRPr="00607E94">
        <w:rPr>
          <w:rFonts w:ascii="Times New Roman" w:eastAsia="標楷體" w:hAnsi="Times New Roman"/>
          <w:sz w:val="26"/>
        </w:rPr>
        <w:t>於發生變更之次日起</w:t>
      </w:r>
      <w:r w:rsidR="000717D9" w:rsidRPr="00607E94">
        <w:rPr>
          <w:rFonts w:ascii="Times New Roman" w:eastAsia="標楷體" w:hAnsi="Times New Roman"/>
          <w:sz w:val="26"/>
        </w:rPr>
        <w:t>30</w:t>
      </w:r>
      <w:r w:rsidR="000717D9" w:rsidRPr="00607E94">
        <w:rPr>
          <w:rFonts w:ascii="Times New Roman" w:eastAsia="標楷體" w:hAnsi="Times New Roman"/>
          <w:sz w:val="26"/>
        </w:rPr>
        <w:t>日內</w:t>
      </w:r>
      <w:r w:rsidRPr="00607E94">
        <w:rPr>
          <w:rFonts w:ascii="Times New Roman" w:eastAsia="標楷體" w:hAnsi="Times New Roman"/>
          <w:sz w:val="26"/>
        </w:rPr>
        <w:t>通知甲方；或乙方有拒收、</w:t>
      </w:r>
      <w:proofErr w:type="gramStart"/>
      <w:r w:rsidRPr="00607E94">
        <w:rPr>
          <w:rFonts w:ascii="Times New Roman" w:eastAsia="標楷體" w:hAnsi="Times New Roman"/>
          <w:sz w:val="26"/>
        </w:rPr>
        <w:t>遷址致所在</w:t>
      </w:r>
      <w:proofErr w:type="gramEnd"/>
      <w:r w:rsidRPr="00607E94">
        <w:rPr>
          <w:rFonts w:ascii="Times New Roman" w:eastAsia="標楷體" w:hAnsi="Times New Roman"/>
          <w:sz w:val="26"/>
        </w:rPr>
        <w:t>不明或其他</w:t>
      </w:r>
      <w:proofErr w:type="gramStart"/>
      <w:r w:rsidRPr="00607E94">
        <w:rPr>
          <w:rFonts w:ascii="Times New Roman" w:eastAsia="標楷體" w:hAnsi="Times New Roman"/>
          <w:sz w:val="26"/>
        </w:rPr>
        <w:t>原因致甲方</w:t>
      </w:r>
      <w:proofErr w:type="gramEnd"/>
      <w:r w:rsidRPr="00607E94">
        <w:rPr>
          <w:rFonts w:ascii="Times New Roman" w:eastAsia="標楷體" w:hAnsi="Times New Roman"/>
          <w:sz w:val="26"/>
        </w:rPr>
        <w:t>之通知或要求無法送達者，亦同。</w:t>
      </w:r>
    </w:p>
    <w:p w14:paraId="5A37E284"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w:t>
      </w:r>
      <w:r w:rsidRPr="00607E94">
        <w:rPr>
          <w:rFonts w:ascii="Times New Roman" w:eastAsia="標楷體" w:hAnsi="Times New Roman"/>
          <w:sz w:val="26"/>
        </w:rPr>
        <w:tab/>
      </w:r>
      <w:r w:rsidRPr="00607E94">
        <w:rPr>
          <w:rFonts w:ascii="Times New Roman" w:eastAsia="標楷體" w:hAnsi="Times New Roman"/>
          <w:sz w:val="26"/>
        </w:rPr>
        <w:t>本契約所稱之「不可抗力」情形係指任何因甲乙雙方不能控制之情形如戰爭、暴動、禁運、罷工、颱風、水災、火災、地震或其他不可歸責於任何一方之事由，</w:t>
      </w:r>
      <w:proofErr w:type="gramStart"/>
      <w:r w:rsidRPr="00607E94">
        <w:rPr>
          <w:rFonts w:ascii="Times New Roman" w:eastAsia="標楷體" w:hAnsi="Times New Roman"/>
          <w:sz w:val="26"/>
        </w:rPr>
        <w:t>致甲方</w:t>
      </w:r>
      <w:proofErr w:type="gramEnd"/>
      <w:r w:rsidRPr="00607E94">
        <w:rPr>
          <w:rFonts w:ascii="Times New Roman" w:eastAsia="標楷體" w:hAnsi="Times New Roman"/>
          <w:sz w:val="26"/>
        </w:rPr>
        <w:t>或乙方不能履行本計畫或本契約者。</w:t>
      </w:r>
    </w:p>
    <w:p w14:paraId="2CF9B739"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w:t>
      </w:r>
      <w:r w:rsidRPr="00607E94">
        <w:rPr>
          <w:rFonts w:ascii="Times New Roman" w:eastAsia="標楷體" w:hAnsi="Times New Roman"/>
          <w:sz w:val="26"/>
        </w:rPr>
        <w:tab/>
      </w:r>
      <w:r w:rsidRPr="00607E94">
        <w:rPr>
          <w:rFonts w:ascii="Times New Roman" w:eastAsia="標楷體" w:hAnsi="Times New Roman"/>
          <w:sz w:val="26"/>
        </w:rPr>
        <w:t>計畫終止後，乙方應依本契約第十六條規定辦理「返還結清款項」。</w:t>
      </w:r>
    </w:p>
    <w:p w14:paraId="02F6D450" w14:textId="77777777" w:rsidR="00F64E30" w:rsidRPr="00607E94" w:rsidRDefault="00F64E30" w:rsidP="00F64E30">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第十五條　契約解除</w:t>
      </w:r>
    </w:p>
    <w:p w14:paraId="523BA2EE" w14:textId="77777777" w:rsidR="00F64E30" w:rsidRPr="00607E94" w:rsidRDefault="00F64E30" w:rsidP="00F64E30">
      <w:pPr>
        <w:pStyle w:val="ab"/>
        <w:spacing w:before="50" w:after="50"/>
        <w:ind w:left="1321"/>
        <w:jc w:val="both"/>
        <w:rPr>
          <w:rFonts w:ascii="Times New Roman" w:eastAsia="標楷體" w:hAnsi="Times New Roman"/>
          <w:sz w:val="26"/>
        </w:rPr>
      </w:pPr>
      <w:r w:rsidRPr="00607E94">
        <w:rPr>
          <w:rFonts w:ascii="Times New Roman" w:eastAsia="標楷體" w:hAnsi="Times New Roman"/>
          <w:kern w:val="0"/>
          <w:sz w:val="26"/>
          <w:szCs w:val="26"/>
        </w:rPr>
        <w:t>乙方執行本計畫有</w:t>
      </w:r>
      <w:r w:rsidRPr="00607E94">
        <w:rPr>
          <w:rFonts w:ascii="Times New Roman" w:eastAsia="標楷體" w:hAnsi="Times New Roman"/>
          <w:sz w:val="26"/>
        </w:rPr>
        <w:t>下列情形之</w:t>
      </w:r>
      <w:proofErr w:type="gramStart"/>
      <w:r w:rsidRPr="00607E94">
        <w:rPr>
          <w:rFonts w:ascii="Times New Roman" w:eastAsia="標楷體" w:hAnsi="Times New Roman"/>
          <w:sz w:val="26"/>
        </w:rPr>
        <w:t>一</w:t>
      </w:r>
      <w:proofErr w:type="gramEnd"/>
      <w:r w:rsidRPr="00607E94">
        <w:rPr>
          <w:rFonts w:ascii="Times New Roman" w:eastAsia="標楷體" w:hAnsi="Times New Roman"/>
          <w:sz w:val="26"/>
        </w:rPr>
        <w:t>者，甲方得逕行以書面通知乙方解除本契約，停止撥付次期款，並追回其應返還之補助款：</w:t>
      </w:r>
    </w:p>
    <w:p w14:paraId="54E66233"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一、補助經費</w:t>
      </w:r>
      <w:r w:rsidRPr="00607E94">
        <w:rPr>
          <w:rFonts w:ascii="Times New Roman" w:eastAsia="標楷體" w:hAnsi="Times New Roman"/>
          <w:sz w:val="26"/>
          <w:szCs w:val="26"/>
        </w:rPr>
        <w:t>未依核定計畫用途支用或有虛報、浮報、</w:t>
      </w:r>
      <w:proofErr w:type="gramStart"/>
      <w:r w:rsidRPr="00607E94">
        <w:rPr>
          <w:rFonts w:ascii="Times New Roman" w:eastAsia="標楷體" w:hAnsi="Times New Roman"/>
          <w:sz w:val="26"/>
          <w:szCs w:val="26"/>
        </w:rPr>
        <w:t>隱匿或偽</w:t>
      </w:r>
      <w:proofErr w:type="gramEnd"/>
      <w:r w:rsidRPr="00607E94">
        <w:rPr>
          <w:rFonts w:ascii="Times New Roman" w:eastAsia="標楷體" w:hAnsi="Times New Roman"/>
          <w:sz w:val="26"/>
          <w:szCs w:val="26"/>
        </w:rPr>
        <w:t>（變）造之情事</w:t>
      </w:r>
      <w:r w:rsidRPr="00607E94">
        <w:rPr>
          <w:rFonts w:ascii="Times New Roman" w:eastAsia="標楷體" w:hAnsi="Times New Roman"/>
          <w:sz w:val="26"/>
        </w:rPr>
        <w:t>。</w:t>
      </w:r>
    </w:p>
    <w:p w14:paraId="255211ED"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二、無正當理由停止本計畫。</w:t>
      </w:r>
    </w:p>
    <w:p w14:paraId="58866AF1"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三、乙方有本契約第十四條第一款第二目至第五目情事，經認定屬情節重大。</w:t>
      </w:r>
    </w:p>
    <w:p w14:paraId="37C18215"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四、乙方有其他違反法令、或契約之重大情事，顯然影響本計畫執行者。</w:t>
      </w:r>
    </w:p>
    <w:p w14:paraId="15A83400"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五、乙方以任何行為致第三人或相關大眾誤認甲方保證本研發成果或所製造產品之品質、安全與功能者。</w:t>
      </w:r>
    </w:p>
    <w:p w14:paraId="70DFABB4"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lastRenderedPageBreak/>
        <w:t>六、乙方發生遭銀行拒絕往來、破產停業、歇業、解散、撤銷登記及其他重大事項致有不能或難以執行本計畫之虞。</w:t>
      </w:r>
    </w:p>
    <w:p w14:paraId="4FCB1213"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七、計畫進行期間因執行內容侵害他人智慧財產權者。</w:t>
      </w:r>
    </w:p>
    <w:p w14:paraId="3C813C24" w14:textId="6C71DF1F"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八、</w:t>
      </w:r>
      <w:r w:rsidR="004D0CFE" w:rsidRPr="00607E94">
        <w:rPr>
          <w:rFonts w:ascii="Times New Roman" w:eastAsia="標楷體" w:hAnsi="Times New Roman"/>
          <w:sz w:val="26"/>
        </w:rPr>
        <w:t>違反申請表中所列之承諾書者（如於申請日前</w:t>
      </w:r>
      <w:r w:rsidR="004D0CFE" w:rsidRPr="00607E94">
        <w:rPr>
          <w:rFonts w:ascii="Times New Roman" w:eastAsia="標楷體" w:hAnsi="Times New Roman"/>
          <w:sz w:val="26"/>
        </w:rPr>
        <w:t>5</w:t>
      </w:r>
      <w:r w:rsidR="004D0CFE" w:rsidRPr="00607E94">
        <w:rPr>
          <w:rFonts w:ascii="Times New Roman" w:eastAsia="標楷體" w:hAnsi="Times New Roman"/>
          <w:sz w:val="26"/>
        </w:rPr>
        <w:t>年內未曾有執行政府科技計畫之重大違約紀錄、未有因執行政府科技計畫受停權處分而其期間尚未屆滿情事、於申請日前</w:t>
      </w:r>
      <w:r w:rsidR="004D0CFE" w:rsidRPr="00607E94">
        <w:rPr>
          <w:rFonts w:ascii="Times New Roman" w:eastAsia="標楷體" w:hAnsi="Times New Roman"/>
          <w:sz w:val="26"/>
        </w:rPr>
        <w:t>3</w:t>
      </w:r>
      <w:r w:rsidR="004D0CFE" w:rsidRPr="00607E94">
        <w:rPr>
          <w:rFonts w:ascii="Times New Roman" w:eastAsia="標楷體" w:hAnsi="Times New Roman"/>
          <w:sz w:val="26"/>
        </w:rPr>
        <w:t>年內無違反環境保護、勞工、食品安全衛生之相關法律或無違反身心障礙者權益保障之相關規定屬情節重大者、於申請日前</w:t>
      </w:r>
      <w:r w:rsidR="004D0CFE" w:rsidRPr="00607E94">
        <w:rPr>
          <w:rFonts w:ascii="Times New Roman" w:eastAsia="標楷體" w:hAnsi="Times New Roman"/>
          <w:sz w:val="26"/>
        </w:rPr>
        <w:t>3</w:t>
      </w:r>
      <w:r w:rsidR="004D0CFE" w:rsidRPr="00607E94">
        <w:rPr>
          <w:rFonts w:ascii="Times New Roman" w:eastAsia="標楷體" w:hAnsi="Times New Roman"/>
          <w:sz w:val="26"/>
        </w:rPr>
        <w:t>年內無欠繳應納稅捐情事、就本補助案未向其他機關提出補助申請等）。</w:t>
      </w:r>
    </w:p>
    <w:p w14:paraId="44ED17BB" w14:textId="77777777" w:rsidR="00F64E30" w:rsidRPr="00607E94" w:rsidRDefault="00F64E30" w:rsidP="00F64E30">
      <w:pPr>
        <w:pStyle w:val="ab"/>
        <w:spacing w:before="50" w:after="50"/>
        <w:ind w:leftChars="545" w:left="1308"/>
        <w:jc w:val="both"/>
        <w:rPr>
          <w:rFonts w:ascii="Times New Roman" w:eastAsia="標楷體" w:hAnsi="Times New Roman"/>
          <w:sz w:val="26"/>
        </w:rPr>
      </w:pPr>
      <w:r w:rsidRPr="00607E94">
        <w:rPr>
          <w:rFonts w:ascii="Times New Roman" w:eastAsia="標楷體" w:hAnsi="Times New Roman"/>
          <w:sz w:val="26"/>
        </w:rPr>
        <w:t>違反前項之規定者，甲方得解除本契約，並請求所受之損害，且不因本契約之終止而失其效力。乙方並應要求其研發成果受讓人或被授權人遵守本條規定。</w:t>
      </w:r>
    </w:p>
    <w:p w14:paraId="56B434ED" w14:textId="77777777" w:rsidR="00F64E30" w:rsidRPr="00607E94" w:rsidRDefault="00F64E30" w:rsidP="00F64E30">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第十六條　解除或終止之法律</w:t>
      </w:r>
      <w:proofErr w:type="gramStart"/>
      <w:r w:rsidRPr="00607E94">
        <w:rPr>
          <w:rFonts w:ascii="Times New Roman" w:eastAsia="標楷體" w:hAnsi="Times New Roman"/>
          <w:bCs/>
          <w:sz w:val="26"/>
        </w:rPr>
        <w:t>效果與返還</w:t>
      </w:r>
      <w:proofErr w:type="gramEnd"/>
      <w:r w:rsidRPr="00607E94">
        <w:rPr>
          <w:rFonts w:ascii="Times New Roman" w:eastAsia="標楷體" w:hAnsi="Times New Roman"/>
          <w:bCs/>
          <w:sz w:val="26"/>
        </w:rPr>
        <w:t>結清款項</w:t>
      </w:r>
    </w:p>
    <w:p w14:paraId="5A5F59B0" w14:textId="3354EDCE"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一、本計畫申請至執行</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如有違反環境保護、勞工、食品安全衛生等相關法令，就同一事由連續違規並經各該法令之主管機關認定其情節重大者，</w:t>
      </w:r>
      <w:r w:rsidR="00AB532D" w:rsidRPr="00607E94">
        <w:rPr>
          <w:rFonts w:ascii="Times New Roman" w:eastAsia="標楷體" w:hAnsi="Times New Roman"/>
          <w:sz w:val="26"/>
        </w:rPr>
        <w:t>本部</w:t>
      </w:r>
      <w:r w:rsidRPr="00607E94">
        <w:rPr>
          <w:rFonts w:ascii="Times New Roman" w:eastAsia="標楷體" w:hAnsi="Times New Roman"/>
          <w:sz w:val="26"/>
        </w:rPr>
        <w:t>或所屬機關得依補助契約之約定，停止撥付次期款，並追回當年度</w:t>
      </w:r>
      <w:r w:rsidR="00AB532D" w:rsidRPr="00607E94">
        <w:rPr>
          <w:rFonts w:ascii="Times New Roman" w:eastAsia="標楷體" w:hAnsi="Times New Roman"/>
          <w:sz w:val="26"/>
        </w:rPr>
        <w:t>本部</w:t>
      </w:r>
      <w:r w:rsidRPr="00607E94">
        <w:rPr>
          <w:rFonts w:ascii="Times New Roman" w:eastAsia="標楷體" w:hAnsi="Times New Roman"/>
          <w:sz w:val="26"/>
        </w:rPr>
        <w:t>及所屬機關已撥付之補助款，且得依情節輕重對該受補助人停止補助</w:t>
      </w:r>
      <w:r w:rsidRPr="00607E94">
        <w:rPr>
          <w:rFonts w:ascii="Times New Roman" w:eastAsia="標楷體" w:hAnsi="Times New Roman"/>
          <w:sz w:val="26"/>
        </w:rPr>
        <w:t>1</w:t>
      </w:r>
      <w:r w:rsidRPr="00607E94">
        <w:rPr>
          <w:rFonts w:ascii="Times New Roman" w:eastAsia="標楷體" w:hAnsi="Times New Roman"/>
          <w:sz w:val="26"/>
        </w:rPr>
        <w:t>年至</w:t>
      </w:r>
      <w:r w:rsidRPr="00607E94">
        <w:rPr>
          <w:rFonts w:ascii="Times New Roman" w:eastAsia="標楷體" w:hAnsi="Times New Roman"/>
          <w:sz w:val="26"/>
        </w:rPr>
        <w:t>5</w:t>
      </w:r>
      <w:r w:rsidRPr="00607E94">
        <w:rPr>
          <w:rFonts w:ascii="Times New Roman" w:eastAsia="標楷體" w:hAnsi="Times New Roman"/>
          <w:sz w:val="26"/>
        </w:rPr>
        <w:t>年。</w:t>
      </w:r>
    </w:p>
    <w:p w14:paraId="17009CDE"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二、乙方應於本約終止或解除後</w:t>
      </w:r>
      <w:r w:rsidRPr="00607E94">
        <w:rPr>
          <w:rFonts w:ascii="Times New Roman" w:eastAsia="標楷體" w:hAnsi="Times New Roman"/>
          <w:sz w:val="26"/>
        </w:rPr>
        <w:t>15</w:t>
      </w:r>
      <w:r w:rsidRPr="00607E94">
        <w:rPr>
          <w:rFonts w:ascii="Times New Roman" w:eastAsia="標楷體" w:hAnsi="Times New Roman"/>
          <w:sz w:val="26"/>
        </w:rPr>
        <w:t>日內，返還結清款項，或得請求乙方連帶保證人履行還款義務，乙方並應將已完成或進行中之本計畫相關資料</w:t>
      </w:r>
      <w:proofErr w:type="gramStart"/>
      <w:r w:rsidRPr="00607E94">
        <w:rPr>
          <w:rFonts w:ascii="Times New Roman" w:eastAsia="標楷體" w:hAnsi="Times New Roman"/>
          <w:sz w:val="26"/>
        </w:rPr>
        <w:t>返還甲方</w:t>
      </w:r>
      <w:proofErr w:type="gramEnd"/>
      <w:r w:rsidRPr="00607E94">
        <w:rPr>
          <w:rFonts w:ascii="Times New Roman" w:eastAsia="標楷體" w:hAnsi="Times New Roman"/>
          <w:sz w:val="26"/>
        </w:rPr>
        <w:t>。</w:t>
      </w:r>
    </w:p>
    <w:p w14:paraId="0D8EA1A8" w14:textId="73ECBF0D"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三、前</w:t>
      </w:r>
      <w:r w:rsidR="00BD6AC8" w:rsidRPr="00607E94">
        <w:rPr>
          <w:rFonts w:ascii="Times New Roman" w:eastAsia="標楷體" w:hAnsi="Times New Roman"/>
          <w:sz w:val="26"/>
        </w:rPr>
        <w:t>項</w:t>
      </w:r>
      <w:r w:rsidRPr="00607E94">
        <w:rPr>
          <w:rFonts w:ascii="Times New Roman" w:eastAsia="標楷體" w:hAnsi="Times New Roman"/>
          <w:sz w:val="26"/>
        </w:rPr>
        <w:t>所謂「結清款項」係指：</w:t>
      </w:r>
    </w:p>
    <w:p w14:paraId="33DC5591"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（一）在契約終止之情形，係指甲方所撥付而尚未執行、不符合及未達到本計畫內容之補助款，包括各該筆款項</w:t>
      </w:r>
      <w:proofErr w:type="gramStart"/>
      <w:r w:rsidRPr="00607E94">
        <w:rPr>
          <w:rFonts w:ascii="Times New Roman" w:eastAsia="標楷體" w:hAnsi="Times New Roman"/>
          <w:sz w:val="26"/>
        </w:rPr>
        <w:t>自撥入乙方專戶後至</w:t>
      </w:r>
      <w:proofErr w:type="gramEnd"/>
      <w:r w:rsidRPr="00607E94">
        <w:rPr>
          <w:rFonts w:ascii="Times New Roman" w:eastAsia="標楷體" w:hAnsi="Times New Roman"/>
          <w:sz w:val="26"/>
        </w:rPr>
        <w:t>終止契約之日止衍生之孳息。</w:t>
      </w:r>
    </w:p>
    <w:p w14:paraId="26CB639C"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（二）在契約解除之情形，係指甲方所撥付之全數補助款及該款項</w:t>
      </w:r>
      <w:proofErr w:type="gramStart"/>
      <w:r w:rsidRPr="00607E94">
        <w:rPr>
          <w:rFonts w:ascii="Times New Roman" w:eastAsia="標楷體" w:hAnsi="Times New Roman"/>
          <w:sz w:val="26"/>
        </w:rPr>
        <w:t>自撥入乙方專戶後至</w:t>
      </w:r>
      <w:proofErr w:type="gramEnd"/>
      <w:r w:rsidRPr="00607E94">
        <w:rPr>
          <w:rFonts w:ascii="Times New Roman" w:eastAsia="標楷體" w:hAnsi="Times New Roman"/>
          <w:sz w:val="26"/>
        </w:rPr>
        <w:t>解除契約之日止之懲罰性利息。</w:t>
      </w:r>
    </w:p>
    <w:p w14:paraId="63B91988"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四、第一款所稱遲延利息之計算，以原因事實發生日當年度臺灣銀行</w:t>
      </w:r>
      <w:r w:rsidRPr="00607E94">
        <w:rPr>
          <w:rFonts w:ascii="Times New Roman" w:eastAsia="標楷體" w:hAnsi="Times New Roman"/>
          <w:sz w:val="26"/>
        </w:rPr>
        <w:t>1</w:t>
      </w:r>
      <w:r w:rsidRPr="00607E94">
        <w:rPr>
          <w:rFonts w:ascii="Times New Roman" w:eastAsia="標楷體" w:hAnsi="Times New Roman"/>
          <w:sz w:val="26"/>
        </w:rPr>
        <w:t>月</w:t>
      </w:r>
      <w:r w:rsidRPr="00607E94">
        <w:rPr>
          <w:rFonts w:ascii="Times New Roman" w:eastAsia="標楷體" w:hAnsi="Times New Roman"/>
          <w:sz w:val="26"/>
        </w:rPr>
        <w:t>1</w:t>
      </w:r>
      <w:r w:rsidRPr="00607E94">
        <w:rPr>
          <w:rFonts w:ascii="Times New Roman" w:eastAsia="標楷體" w:hAnsi="Times New Roman"/>
          <w:sz w:val="26"/>
        </w:rPr>
        <w:t>日基本放款利率計；第三款第二目懲罰性利息之計算，以甲方將補助款</w:t>
      </w:r>
      <w:proofErr w:type="gramStart"/>
      <w:r w:rsidRPr="00607E94">
        <w:rPr>
          <w:rFonts w:ascii="Times New Roman" w:eastAsia="標楷體" w:hAnsi="Times New Roman"/>
          <w:sz w:val="26"/>
        </w:rPr>
        <w:t>撥入乙方</w:t>
      </w:r>
      <w:proofErr w:type="gramEnd"/>
      <w:r w:rsidRPr="00607E94">
        <w:rPr>
          <w:rFonts w:ascii="Times New Roman" w:eastAsia="標楷體" w:hAnsi="Times New Roman"/>
          <w:sz w:val="26"/>
        </w:rPr>
        <w:t>專戶當年度臺灣銀行</w:t>
      </w:r>
      <w:r w:rsidRPr="00607E94">
        <w:rPr>
          <w:rFonts w:ascii="Times New Roman" w:eastAsia="標楷體" w:hAnsi="Times New Roman"/>
          <w:sz w:val="26"/>
        </w:rPr>
        <w:t>1</w:t>
      </w:r>
      <w:r w:rsidRPr="00607E94">
        <w:rPr>
          <w:rFonts w:ascii="Times New Roman" w:eastAsia="標楷體" w:hAnsi="Times New Roman"/>
          <w:sz w:val="26"/>
        </w:rPr>
        <w:t>月</w:t>
      </w:r>
      <w:r w:rsidRPr="00607E94">
        <w:rPr>
          <w:rFonts w:ascii="Times New Roman" w:eastAsia="標楷體" w:hAnsi="Times New Roman"/>
          <w:sz w:val="26"/>
        </w:rPr>
        <w:t>1</w:t>
      </w:r>
      <w:r w:rsidRPr="00607E94">
        <w:rPr>
          <w:rFonts w:ascii="Times New Roman" w:eastAsia="標楷體" w:hAnsi="Times New Roman"/>
          <w:sz w:val="26"/>
        </w:rPr>
        <w:t>日基本放款利率計。</w:t>
      </w:r>
    </w:p>
    <w:p w14:paraId="4F1569A5"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五、本契約之解除或終止，不影響甲方任何損害賠償請求權之行使。</w:t>
      </w:r>
    </w:p>
    <w:p w14:paraId="0382C6B9"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六、計畫自甲方撤銷、終止或解除之日起，</w:t>
      </w:r>
      <w:r w:rsidRPr="00607E94">
        <w:rPr>
          <w:rFonts w:ascii="Times New Roman" w:eastAsia="標楷體" w:hAnsi="Times New Roman"/>
          <w:sz w:val="26"/>
        </w:rPr>
        <w:t>2</w:t>
      </w:r>
      <w:r w:rsidRPr="00607E94">
        <w:rPr>
          <w:rFonts w:ascii="Times New Roman" w:eastAsia="標楷體" w:hAnsi="Times New Roman"/>
          <w:sz w:val="26"/>
        </w:rPr>
        <w:t>年內不得再提出計畫申請。</w:t>
      </w:r>
    </w:p>
    <w:p w14:paraId="4B0E4A46" w14:textId="77777777" w:rsidR="00F64E30" w:rsidRPr="00607E94" w:rsidRDefault="00F64E30" w:rsidP="00F64E30">
      <w:pPr>
        <w:pStyle w:val="33"/>
        <w:spacing w:before="50" w:after="50" w:line="240" w:lineRule="auto"/>
        <w:ind w:leftChars="-70" w:left="-168" w:firstLineChars="64" w:firstLine="166"/>
        <w:rPr>
          <w:rFonts w:ascii="Times New Roman"/>
          <w:bCs/>
          <w:color w:val="auto"/>
          <w:sz w:val="26"/>
        </w:rPr>
      </w:pPr>
      <w:r w:rsidRPr="00607E94">
        <w:rPr>
          <w:rFonts w:ascii="Times New Roman"/>
          <w:bCs/>
          <w:color w:val="auto"/>
          <w:sz w:val="26"/>
        </w:rPr>
        <w:t xml:space="preserve">第十七條　</w:t>
      </w:r>
      <w:r w:rsidRPr="00607E94">
        <w:rPr>
          <w:rFonts w:ascii="Times New Roman"/>
          <w:color w:val="auto"/>
          <w:sz w:val="26"/>
        </w:rPr>
        <w:t>侵權責任</w:t>
      </w:r>
    </w:p>
    <w:p w14:paraId="7E443991"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一、乙方應於本計畫開始執行前，調查有關本計畫相關技術之各種智慧財產權，避免侵害他人之權利。</w:t>
      </w:r>
    </w:p>
    <w:p w14:paraId="1A615D39"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二、乙方保證本研發成果並無侵害他人之智慧財產權，若有他人主張侵權時，乙方應自負其責，概與甲方無涉；</w:t>
      </w:r>
      <w:proofErr w:type="gramStart"/>
      <w:r w:rsidRPr="00607E94">
        <w:rPr>
          <w:rFonts w:ascii="Times New Roman" w:eastAsia="標楷體" w:hAnsi="Times New Roman"/>
          <w:sz w:val="26"/>
        </w:rPr>
        <w:t>若甲方</w:t>
      </w:r>
      <w:proofErr w:type="gramEnd"/>
      <w:r w:rsidRPr="00607E94">
        <w:rPr>
          <w:rFonts w:ascii="Times New Roman" w:eastAsia="標楷體" w:hAnsi="Times New Roman"/>
          <w:sz w:val="26"/>
        </w:rPr>
        <w:t>因此受有損害者，並應賠償甲方所受之一切損害。</w:t>
      </w:r>
    </w:p>
    <w:p w14:paraId="24421CC4"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w:t>
      </w:r>
      <w:r w:rsidRPr="00607E94">
        <w:rPr>
          <w:rFonts w:ascii="Times New Roman" w:eastAsia="標楷體" w:hAnsi="Times New Roman"/>
          <w:sz w:val="26"/>
        </w:rPr>
        <w:tab/>
      </w:r>
      <w:r w:rsidRPr="00607E94">
        <w:rPr>
          <w:rFonts w:ascii="Times New Roman" w:eastAsia="標楷體" w:hAnsi="Times New Roman"/>
          <w:sz w:val="26"/>
        </w:rPr>
        <w:t>乙方執行本計畫應使</w:t>
      </w:r>
      <w:proofErr w:type="gramStart"/>
      <w:r w:rsidRPr="00607E94">
        <w:rPr>
          <w:rFonts w:ascii="Times New Roman" w:eastAsia="標楷體" w:hAnsi="Times New Roman"/>
          <w:sz w:val="26"/>
        </w:rPr>
        <w:t>甲方免於</w:t>
      </w:r>
      <w:proofErr w:type="gramEnd"/>
      <w:r w:rsidRPr="00607E94">
        <w:rPr>
          <w:rFonts w:ascii="Times New Roman" w:eastAsia="標楷體" w:hAnsi="Times New Roman"/>
          <w:sz w:val="26"/>
        </w:rPr>
        <w:t>遭受第三人主張任何權利。</w:t>
      </w:r>
    </w:p>
    <w:p w14:paraId="17564281"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lastRenderedPageBreak/>
        <w:t>四、</w:t>
      </w:r>
      <w:r w:rsidRPr="00607E94">
        <w:rPr>
          <w:rFonts w:ascii="Times New Roman" w:eastAsia="標楷體" w:hAnsi="Times New Roman"/>
          <w:sz w:val="26"/>
        </w:rPr>
        <w:tab/>
      </w:r>
      <w:r w:rsidRPr="00607E94">
        <w:rPr>
          <w:rFonts w:ascii="Times New Roman" w:eastAsia="標楷體" w:hAnsi="Times New Roman"/>
          <w:sz w:val="26"/>
        </w:rPr>
        <w:t>乙方不得就本計畫、補助金額與其商業行為作不當連結、進行不當宣傳或為其他使人受誤導或混淆之行為。</w:t>
      </w:r>
    </w:p>
    <w:p w14:paraId="63420449" w14:textId="77777777" w:rsidR="00F64E30" w:rsidRPr="00607E94" w:rsidRDefault="00F64E30" w:rsidP="00F64E30">
      <w:pPr>
        <w:pStyle w:val="33"/>
        <w:spacing w:before="50" w:after="50" w:line="240" w:lineRule="auto"/>
        <w:ind w:leftChars="-70" w:left="-168" w:firstLineChars="64" w:firstLine="166"/>
        <w:textDirection w:val="lrTb"/>
        <w:rPr>
          <w:rFonts w:ascii="Times New Roman"/>
          <w:bCs/>
          <w:color w:val="auto"/>
          <w:sz w:val="26"/>
        </w:rPr>
      </w:pPr>
      <w:r w:rsidRPr="00607E94">
        <w:rPr>
          <w:rFonts w:ascii="Times New Roman"/>
          <w:bCs/>
          <w:color w:val="auto"/>
          <w:sz w:val="26"/>
        </w:rPr>
        <w:t>第十八條　計畫結束後義務與績效考核</w:t>
      </w:r>
    </w:p>
    <w:p w14:paraId="76AB51E9"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一、甲方於本計畫執行中或結案後，進行績效評估或成效追蹤時，乙方應無條件配合，以增進本計畫對產業升級及經濟發展之效益。</w:t>
      </w:r>
    </w:p>
    <w:p w14:paraId="25725F57" w14:textId="735192FE"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二、乙方有義</w:t>
      </w:r>
      <w:proofErr w:type="gramStart"/>
      <w:r w:rsidRPr="00607E94">
        <w:rPr>
          <w:rFonts w:ascii="Times New Roman" w:eastAsia="標楷體" w:hAnsi="Times New Roman"/>
          <w:sz w:val="26"/>
        </w:rPr>
        <w:t>務</w:t>
      </w:r>
      <w:proofErr w:type="gramEnd"/>
      <w:r w:rsidRPr="00607E94">
        <w:rPr>
          <w:rFonts w:ascii="Times New Roman" w:eastAsia="標楷體" w:hAnsi="Times New Roman"/>
          <w:sz w:val="26"/>
        </w:rPr>
        <w:t>於本計畫結束後</w:t>
      </w:r>
      <w:r w:rsidR="00FE6F32" w:rsidRPr="00607E94">
        <w:rPr>
          <w:rFonts w:ascii="Times New Roman" w:eastAsia="標楷體" w:hAnsi="Times New Roman"/>
          <w:sz w:val="26"/>
        </w:rPr>
        <w:t>5</w:t>
      </w:r>
      <w:r w:rsidRPr="00607E94">
        <w:rPr>
          <w:rFonts w:ascii="Times New Roman" w:eastAsia="標楷體" w:hAnsi="Times New Roman"/>
          <w:sz w:val="26"/>
        </w:rPr>
        <w:t>年內，配合甲方之要求提供本計畫執行成效之相關資料，並應配合甲方進行科技專案之推廣及宣導活動。</w:t>
      </w:r>
    </w:p>
    <w:p w14:paraId="2FC064A6"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三、乙方績效評估之紀錄，列入乙方未來申請其他計畫評選之參考。</w:t>
      </w:r>
    </w:p>
    <w:p w14:paraId="02E1F832" w14:textId="77777777" w:rsidR="00F64E30" w:rsidRPr="00607E94" w:rsidRDefault="00F64E30" w:rsidP="00F64E30">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第十九條　僱用人員之適用勞動基準法</w:t>
      </w:r>
    </w:p>
    <w:p w14:paraId="31FB3902" w14:textId="77777777" w:rsidR="00F64E30" w:rsidRPr="00607E94" w:rsidRDefault="00F64E30" w:rsidP="00F64E30">
      <w:pPr>
        <w:pStyle w:val="ab"/>
        <w:spacing w:before="50" w:after="50"/>
        <w:ind w:leftChars="545" w:left="1308"/>
        <w:jc w:val="both"/>
        <w:rPr>
          <w:rFonts w:ascii="Times New Roman" w:eastAsia="標楷體" w:hAnsi="Times New Roman"/>
          <w:sz w:val="26"/>
        </w:rPr>
      </w:pPr>
      <w:r w:rsidRPr="00607E94">
        <w:rPr>
          <w:rFonts w:ascii="Times New Roman" w:eastAsia="標楷體" w:hAnsi="Times New Roman"/>
          <w:sz w:val="26"/>
        </w:rPr>
        <w:t>本計畫所僱用人員，其工作性質及勞資關係如經當地縣（市）政府查明認定適用勞動基準法者，依該法第二條規定，其雇主應為乙方，乙方應依該法規定按月</w:t>
      </w:r>
      <w:proofErr w:type="gramStart"/>
      <w:r w:rsidRPr="00607E94">
        <w:rPr>
          <w:rFonts w:ascii="Times New Roman" w:eastAsia="標楷體" w:hAnsi="Times New Roman"/>
          <w:sz w:val="26"/>
        </w:rPr>
        <w:t>提撥</w:t>
      </w:r>
      <w:proofErr w:type="gramEnd"/>
      <w:r w:rsidRPr="00607E94">
        <w:rPr>
          <w:rFonts w:ascii="Times New Roman" w:eastAsia="標楷體" w:hAnsi="Times New Roman"/>
          <w:sz w:val="26"/>
        </w:rPr>
        <w:t>勞工退休準備金。</w:t>
      </w:r>
    </w:p>
    <w:p w14:paraId="0DC6C6F7" w14:textId="77777777" w:rsidR="00F64E30" w:rsidRPr="00607E94" w:rsidRDefault="00F64E30" w:rsidP="00F64E30">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第二十條　國際合作之管理</w:t>
      </w:r>
    </w:p>
    <w:p w14:paraId="1DCBB5EB"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一、為提高本計畫研發之效率，乙方得以國際合作方式引進技術或共同開發。</w:t>
      </w:r>
    </w:p>
    <w:p w14:paraId="2B0EB716"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二、本計畫之國際合作事項，應經甲方審查，並與合作之外國機關（構）或事業以契約具體約定下列各款事項：</w:t>
      </w:r>
    </w:p>
    <w:p w14:paraId="6E92A21A"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（一）合作標的；</w:t>
      </w:r>
    </w:p>
    <w:p w14:paraId="0A61BADB"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（二）合作方式；</w:t>
      </w:r>
    </w:p>
    <w:p w14:paraId="624A1D54"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（三）計價方式；</w:t>
      </w:r>
    </w:p>
    <w:p w14:paraId="5053FB14"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（四）轉授權權利；</w:t>
      </w:r>
    </w:p>
    <w:p w14:paraId="40D406C2"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（五）使用地域；</w:t>
      </w:r>
    </w:p>
    <w:p w14:paraId="211407CF"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（六）合作所衍生研發成果之權益歸屬。</w:t>
      </w:r>
    </w:p>
    <w:p w14:paraId="187C670B"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三、合作契約所約定事項有以下情形之</w:t>
      </w:r>
      <w:proofErr w:type="gramStart"/>
      <w:r w:rsidRPr="00607E94">
        <w:rPr>
          <w:rFonts w:ascii="Times New Roman" w:eastAsia="標楷體" w:hAnsi="Times New Roman"/>
          <w:sz w:val="26"/>
        </w:rPr>
        <w:t>一</w:t>
      </w:r>
      <w:proofErr w:type="gramEnd"/>
      <w:r w:rsidRPr="00607E94">
        <w:rPr>
          <w:rFonts w:ascii="Times New Roman" w:eastAsia="標楷體" w:hAnsi="Times New Roman"/>
          <w:sz w:val="26"/>
        </w:rPr>
        <w:t>者，乙方應敘明理</w:t>
      </w:r>
      <w:proofErr w:type="gramStart"/>
      <w:r w:rsidRPr="00607E94">
        <w:rPr>
          <w:rFonts w:ascii="Times New Roman" w:eastAsia="標楷體" w:hAnsi="Times New Roman"/>
          <w:sz w:val="26"/>
        </w:rPr>
        <w:t>由報甲方</w:t>
      </w:r>
      <w:proofErr w:type="gramEnd"/>
      <w:r w:rsidRPr="00607E94">
        <w:rPr>
          <w:rFonts w:ascii="Times New Roman" w:eastAsia="標楷體" w:hAnsi="Times New Roman"/>
          <w:sz w:val="26"/>
        </w:rPr>
        <w:t>核定：</w:t>
      </w:r>
    </w:p>
    <w:p w14:paraId="7789D87A"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（一）合作標的未享有轉授權權利者。</w:t>
      </w:r>
    </w:p>
    <w:p w14:paraId="7E42A518"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（二）就合作標的之使用限制特定地域者。</w:t>
      </w:r>
    </w:p>
    <w:p w14:paraId="5DC495C2"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（三）就合作所衍生研發成果未享有任何權益者。</w:t>
      </w:r>
    </w:p>
    <w:p w14:paraId="59B2200C" w14:textId="77777777" w:rsidR="00F64E30" w:rsidRPr="00607E94" w:rsidRDefault="00F64E30" w:rsidP="00F64E30">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（四）其他甲方認為有必要敘明理由之約定事項。</w:t>
      </w:r>
    </w:p>
    <w:p w14:paraId="21844DC5" w14:textId="77777777" w:rsidR="00F64E30" w:rsidRPr="00607E94" w:rsidRDefault="00F64E30" w:rsidP="00F64E3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四、乙方簽訂國際合作契約所約定之違約賠償責任，不得損及甲方權益。</w:t>
      </w:r>
    </w:p>
    <w:p w14:paraId="6BA83723" w14:textId="77777777" w:rsidR="00F64E30" w:rsidRPr="00607E94" w:rsidRDefault="00F64E30" w:rsidP="00F64E30">
      <w:pPr>
        <w:pStyle w:val="ab"/>
        <w:autoSpaceDE w:val="0"/>
        <w:autoSpaceDN w:val="0"/>
        <w:snapToGrid w:val="0"/>
        <w:spacing w:beforeLines="20" w:before="72" w:afterLines="20" w:after="72"/>
        <w:ind w:left="520" w:hangingChars="200" w:hanging="520"/>
        <w:textAlignment w:val="auto"/>
        <w:rPr>
          <w:rFonts w:ascii="Times New Roman" w:eastAsia="標楷體" w:hAnsi="Times New Roman"/>
          <w:bCs/>
          <w:sz w:val="26"/>
        </w:rPr>
      </w:pPr>
      <w:r w:rsidRPr="00607E94">
        <w:rPr>
          <w:rFonts w:ascii="Times New Roman" w:eastAsia="標楷體" w:hAnsi="Times New Roman"/>
          <w:bCs/>
          <w:sz w:val="26"/>
        </w:rPr>
        <w:t>第二十一條　爭議處理與管轄法院</w:t>
      </w:r>
    </w:p>
    <w:p w14:paraId="2F5818E0" w14:textId="068D73A9"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一、本契約之解釋、效力及其他未盡事宜，應依照「</w:t>
      </w:r>
      <w:r w:rsidR="00417CDF" w:rsidRPr="00607E94">
        <w:rPr>
          <w:rFonts w:ascii="Times New Roman" w:eastAsia="標楷體" w:hAnsi="Times New Roman"/>
          <w:sz w:val="26"/>
        </w:rPr>
        <w:t>農業部</w:t>
      </w:r>
      <w:r w:rsidRPr="00607E94">
        <w:rPr>
          <w:rFonts w:ascii="Times New Roman" w:eastAsia="標楷體" w:hAnsi="Times New Roman"/>
          <w:sz w:val="26"/>
        </w:rPr>
        <w:t>協助產業創新活動補助</w:t>
      </w:r>
      <w:r w:rsidR="00C24F94" w:rsidRPr="00607E94">
        <w:rPr>
          <w:rFonts w:ascii="Times New Roman" w:eastAsia="標楷體" w:hAnsi="Times New Roman"/>
          <w:sz w:val="26"/>
        </w:rPr>
        <w:t>獎勵</w:t>
      </w:r>
      <w:r w:rsidRPr="00607E94">
        <w:rPr>
          <w:rFonts w:ascii="Times New Roman" w:eastAsia="標楷體" w:hAnsi="Times New Roman"/>
          <w:sz w:val="26"/>
        </w:rPr>
        <w:t>及輔導辦法」與「農業業界科專計畫申請作業手冊」等相關規定辦理，並以中華民國法令為</w:t>
      </w:r>
      <w:proofErr w:type="gramStart"/>
      <w:r w:rsidRPr="00607E94">
        <w:rPr>
          <w:rFonts w:ascii="Times New Roman" w:eastAsia="標楷體" w:hAnsi="Times New Roman"/>
          <w:sz w:val="26"/>
        </w:rPr>
        <w:t>準</w:t>
      </w:r>
      <w:proofErr w:type="gramEnd"/>
      <w:r w:rsidRPr="00607E94">
        <w:rPr>
          <w:rFonts w:ascii="Times New Roman" w:eastAsia="標楷體" w:hAnsi="Times New Roman"/>
          <w:sz w:val="26"/>
        </w:rPr>
        <w:t>據法。</w:t>
      </w:r>
    </w:p>
    <w:p w14:paraId="61BF1739"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二、雙方因履約所生爭議，應依法令及契約規定，考量公共利益及公平合理，本誠信和諧，盡力協調解決之。自協調開始逾</w:t>
      </w:r>
      <w:r w:rsidRPr="00607E94">
        <w:rPr>
          <w:rFonts w:ascii="Times New Roman" w:eastAsia="標楷體" w:hAnsi="Times New Roman"/>
          <w:sz w:val="26"/>
        </w:rPr>
        <w:t>30</w:t>
      </w:r>
      <w:r w:rsidRPr="00607E94">
        <w:rPr>
          <w:rFonts w:ascii="Times New Roman" w:eastAsia="標楷體" w:hAnsi="Times New Roman"/>
          <w:sz w:val="26"/>
        </w:rPr>
        <w:t>日尚未能達成協議者，得提起民事訴訟。</w:t>
      </w:r>
    </w:p>
    <w:p w14:paraId="7AEADB57"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三、雙方因履約而生爭議後，關於履約事項，應依下列原則處理：</w:t>
      </w:r>
    </w:p>
    <w:p w14:paraId="1EED9F8E"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lastRenderedPageBreak/>
        <w:t>（一）與爭議無關或不影響之部分應繼續履約。但經甲方同意者不在此限。</w:t>
      </w:r>
    </w:p>
    <w:p w14:paraId="1D0EC34F"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（二）乙方因爭議而暫停履約，其因爭議結果被認定</w:t>
      </w:r>
      <w:proofErr w:type="gramStart"/>
      <w:r w:rsidRPr="00607E94">
        <w:rPr>
          <w:rFonts w:ascii="Times New Roman" w:eastAsia="標楷體" w:hAnsi="Times New Roman"/>
          <w:sz w:val="26"/>
        </w:rPr>
        <w:t>無理由者</w:t>
      </w:r>
      <w:proofErr w:type="gramEnd"/>
      <w:r w:rsidRPr="00607E94">
        <w:rPr>
          <w:rFonts w:ascii="Times New Roman" w:eastAsia="標楷體" w:hAnsi="Times New Roman"/>
          <w:sz w:val="26"/>
        </w:rPr>
        <w:t>，不得就暫停履約之部分要求延長履約期限或免除契約責任。</w:t>
      </w:r>
    </w:p>
    <w:p w14:paraId="5A67746E"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四、甲乙雙方同意就本契約所生之一切爭議，由甲方決定依仲裁或訴訟方式處理，甲方如選定仲裁，以</w:t>
      </w:r>
      <w:proofErr w:type="gramStart"/>
      <w:r w:rsidRPr="00607E94">
        <w:rPr>
          <w:rFonts w:ascii="Times New Roman" w:eastAsia="標楷體" w:hAnsi="Times New Roman"/>
          <w:sz w:val="26"/>
        </w:rPr>
        <w:t>臺</w:t>
      </w:r>
      <w:proofErr w:type="gramEnd"/>
      <w:r w:rsidRPr="00607E94">
        <w:rPr>
          <w:rFonts w:ascii="Times New Roman" w:eastAsia="標楷體" w:hAnsi="Times New Roman"/>
          <w:sz w:val="26"/>
        </w:rPr>
        <w:t>北地區為仲裁地點；甲方如選定訴訟，以</w:t>
      </w:r>
      <w:proofErr w:type="gramStart"/>
      <w:r w:rsidRPr="00607E94">
        <w:rPr>
          <w:rFonts w:ascii="Times New Roman" w:eastAsia="標楷體" w:hAnsi="Times New Roman"/>
          <w:sz w:val="26"/>
        </w:rPr>
        <w:t>臺</w:t>
      </w:r>
      <w:proofErr w:type="gramEnd"/>
      <w:r w:rsidRPr="00607E94">
        <w:rPr>
          <w:rFonts w:ascii="Times New Roman" w:eastAsia="標楷體" w:hAnsi="Times New Roman"/>
          <w:sz w:val="26"/>
        </w:rPr>
        <w:t>北地方法院為第一審管轄法院。</w:t>
      </w:r>
    </w:p>
    <w:p w14:paraId="4DEA8BC8" w14:textId="77777777" w:rsidR="00F64E30" w:rsidRPr="00607E94" w:rsidRDefault="00F64E30" w:rsidP="00F64E30">
      <w:pPr>
        <w:pStyle w:val="ab"/>
        <w:autoSpaceDE w:val="0"/>
        <w:autoSpaceDN w:val="0"/>
        <w:snapToGrid w:val="0"/>
        <w:spacing w:beforeLines="20" w:before="72" w:afterLines="20" w:after="72"/>
        <w:ind w:left="520" w:hangingChars="200" w:hanging="520"/>
        <w:textAlignment w:val="auto"/>
        <w:rPr>
          <w:rFonts w:ascii="Times New Roman" w:eastAsia="標楷體" w:hAnsi="Times New Roman"/>
          <w:bCs/>
          <w:sz w:val="26"/>
        </w:rPr>
      </w:pPr>
      <w:r w:rsidRPr="00607E94">
        <w:rPr>
          <w:rFonts w:ascii="Times New Roman" w:eastAsia="標楷體" w:hAnsi="Times New Roman"/>
          <w:bCs/>
          <w:sz w:val="26"/>
        </w:rPr>
        <w:t>第二十二條　乙方之人員管理</w:t>
      </w:r>
    </w:p>
    <w:p w14:paraId="3A01601B"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一、計畫執行中如涉及脊椎動物之科學應用，乙方應依動物保護法、野生動物保育法等相關法令及本愛護動物態度，儘量減少數目，並以使動物產生最少痛苦及傷害之方式為之。如有違反相關法律規定，由</w:t>
      </w:r>
      <w:proofErr w:type="gramStart"/>
      <w:r w:rsidRPr="00607E94">
        <w:rPr>
          <w:rFonts w:ascii="Times New Roman" w:eastAsia="標楷體" w:hAnsi="Times New Roman"/>
          <w:sz w:val="26"/>
        </w:rPr>
        <w:t>乙方負完全</w:t>
      </w:r>
      <w:proofErr w:type="gramEnd"/>
      <w:r w:rsidRPr="00607E94">
        <w:rPr>
          <w:rFonts w:ascii="Times New Roman" w:eastAsia="標楷體" w:hAnsi="Times New Roman"/>
          <w:sz w:val="26"/>
        </w:rPr>
        <w:t>責任。</w:t>
      </w:r>
    </w:p>
    <w:p w14:paraId="61D0CD97" w14:textId="2C06471A"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二、計畫執行中乙方應善盡維護實驗環境衛生及安全之責，倘研發人員及助理因執行計畫致生命、健康、財產上受傷害時，乙方應負完全責任，與甲方無涉。</w:t>
      </w:r>
    </w:p>
    <w:p w14:paraId="07E28199" w14:textId="33B8085A" w:rsidR="00FE6F32" w:rsidRPr="00607E94" w:rsidRDefault="00FE6F32"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三、計畫執行中或計畫成果如涉及資訊安全問題，乙方應遵守甲方資訊安全管理及保密相關規定，此外甲方保有對執行單位稽核之權利。甲方得視需要，就計畫成果如系統、平</w:t>
      </w:r>
      <w:proofErr w:type="gramStart"/>
      <w:r w:rsidRPr="00607E94">
        <w:rPr>
          <w:rFonts w:ascii="Times New Roman" w:eastAsia="標楷體" w:hAnsi="Times New Roman"/>
          <w:sz w:val="26"/>
        </w:rPr>
        <w:t>臺</w:t>
      </w:r>
      <w:proofErr w:type="gramEnd"/>
      <w:r w:rsidRPr="00607E94">
        <w:rPr>
          <w:rFonts w:ascii="Times New Roman" w:eastAsia="標楷體" w:hAnsi="Times New Roman"/>
          <w:sz w:val="26"/>
        </w:rPr>
        <w:t>及網站等資訊設備之實體安全、存取控制及通訊與作業管理等，</w:t>
      </w:r>
      <w:proofErr w:type="gramStart"/>
      <w:r w:rsidRPr="00607E94">
        <w:rPr>
          <w:rFonts w:ascii="Times New Roman" w:eastAsia="標楷體" w:hAnsi="Times New Roman"/>
          <w:sz w:val="26"/>
        </w:rPr>
        <w:t>至</w:t>
      </w:r>
      <w:r w:rsidR="00154971" w:rsidRPr="00607E94">
        <w:rPr>
          <w:rFonts w:ascii="Times New Roman" w:eastAsia="標楷體" w:hAnsi="Times New Roman"/>
          <w:sz w:val="26"/>
        </w:rPr>
        <w:t>乙</w:t>
      </w:r>
      <w:r w:rsidRPr="00607E94">
        <w:rPr>
          <w:rFonts w:ascii="Times New Roman" w:eastAsia="標楷體" w:hAnsi="Times New Roman"/>
          <w:sz w:val="26"/>
        </w:rPr>
        <w:t>方</w:t>
      </w:r>
      <w:proofErr w:type="gramEnd"/>
      <w:r w:rsidRPr="00607E94">
        <w:rPr>
          <w:rFonts w:ascii="Times New Roman" w:eastAsia="標楷體" w:hAnsi="Times New Roman"/>
          <w:sz w:val="26"/>
        </w:rPr>
        <w:t>或</w:t>
      </w:r>
      <w:r w:rsidR="00154971" w:rsidRPr="00607E94">
        <w:rPr>
          <w:rFonts w:ascii="Times New Roman" w:eastAsia="標楷體" w:hAnsi="Times New Roman"/>
          <w:sz w:val="26"/>
        </w:rPr>
        <w:t>乙</w:t>
      </w:r>
      <w:r w:rsidRPr="00607E94">
        <w:rPr>
          <w:rFonts w:ascii="Times New Roman" w:eastAsia="標楷體" w:hAnsi="Times New Roman"/>
          <w:sz w:val="26"/>
        </w:rPr>
        <w:t>方計畫委託單位進行實地稽核作業。</w:t>
      </w:r>
    </w:p>
    <w:p w14:paraId="226BF545" w14:textId="77777777" w:rsidR="00F64E30" w:rsidRPr="00607E94" w:rsidRDefault="00F64E30" w:rsidP="00F64E30">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第二十</w:t>
      </w:r>
      <w:r w:rsidRPr="00607E94">
        <w:rPr>
          <w:rFonts w:eastAsia="標楷體"/>
          <w:bCs/>
          <w:sz w:val="26"/>
        </w:rPr>
        <w:t>三</w:t>
      </w:r>
      <w:r w:rsidRPr="00607E94">
        <w:rPr>
          <w:rFonts w:eastAsia="標楷體"/>
          <w:kern w:val="0"/>
          <w:sz w:val="26"/>
          <w:szCs w:val="26"/>
        </w:rPr>
        <w:t>條　揭露、告知義務及保證</w:t>
      </w:r>
    </w:p>
    <w:p w14:paraId="22AD229F"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一、乙方自計畫申請之日起，至計畫執行完畢之期間內，其財務狀況若因下列各項目而致有影響計畫執行之虞，</w:t>
      </w:r>
      <w:proofErr w:type="gramStart"/>
      <w:r w:rsidRPr="00607E94">
        <w:rPr>
          <w:rFonts w:ascii="Times New Roman" w:eastAsia="標楷體" w:hAnsi="Times New Roman"/>
          <w:sz w:val="26"/>
        </w:rPr>
        <w:t>乙方負有</w:t>
      </w:r>
      <w:proofErr w:type="gramEnd"/>
      <w:r w:rsidRPr="00607E94">
        <w:rPr>
          <w:rFonts w:ascii="Times New Roman" w:eastAsia="標楷體" w:hAnsi="Times New Roman"/>
          <w:sz w:val="26"/>
        </w:rPr>
        <w:t>向甲方揭露資訊之義務；甲方並得要求乙方說明及改善，乙方不得有虛偽、隱匿、遲延或推託：</w:t>
      </w:r>
    </w:p>
    <w:p w14:paraId="6715FD55"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（一）乙方與第三人之訴訟關係。</w:t>
      </w:r>
    </w:p>
    <w:p w14:paraId="51A4A256"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（二）乙方與第三人之財務往來關係。</w:t>
      </w:r>
    </w:p>
    <w:p w14:paraId="33F48BC5"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（三）乙方之關係企業營運狀況。</w:t>
      </w:r>
    </w:p>
    <w:p w14:paraId="47A2C5D4"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（四）其他財務狀況</w:t>
      </w:r>
      <w:proofErr w:type="gramStart"/>
      <w:r w:rsidRPr="00607E94">
        <w:rPr>
          <w:rFonts w:ascii="Times New Roman" w:eastAsia="標楷體" w:hAnsi="Times New Roman"/>
          <w:sz w:val="26"/>
        </w:rPr>
        <w:t>變化致顯有</w:t>
      </w:r>
      <w:proofErr w:type="gramEnd"/>
      <w:r w:rsidRPr="00607E94">
        <w:rPr>
          <w:rFonts w:ascii="Times New Roman" w:eastAsia="標楷體" w:hAnsi="Times New Roman"/>
          <w:sz w:val="26"/>
        </w:rPr>
        <w:t>影響計畫執行之虞者。</w:t>
      </w:r>
    </w:p>
    <w:p w14:paraId="4A8C37DF"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二、乙方保證：</w:t>
      </w:r>
    </w:p>
    <w:p w14:paraId="00484866"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（一）計畫執行期間內符合甲方公告內容之申請資格。</w:t>
      </w:r>
    </w:p>
    <w:p w14:paraId="700E111F" w14:textId="439321EF"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（二）乙方保證本契約附件</w:t>
      </w:r>
      <w:r w:rsidR="008B0255" w:rsidRPr="00607E94">
        <w:rPr>
          <w:rFonts w:ascii="Times New Roman" w:eastAsia="標楷體" w:hAnsi="Times New Roman"/>
          <w:sz w:val="26"/>
        </w:rPr>
        <w:t>全程</w:t>
      </w:r>
      <w:r w:rsidRPr="00607E94">
        <w:rPr>
          <w:rFonts w:ascii="Times New Roman" w:eastAsia="標楷體" w:hAnsi="Times New Roman"/>
          <w:sz w:val="26"/>
        </w:rPr>
        <w:t>計畫書所列之各項經費，均符合甲方「</w:t>
      </w:r>
      <w:r w:rsidR="00417CDF" w:rsidRPr="00607E94">
        <w:rPr>
          <w:rFonts w:ascii="Times New Roman" w:eastAsia="標楷體" w:hAnsi="Times New Roman"/>
          <w:sz w:val="26"/>
        </w:rPr>
        <w:t>農業部</w:t>
      </w:r>
      <w:r w:rsidRPr="00607E94">
        <w:rPr>
          <w:rFonts w:ascii="Times New Roman" w:eastAsia="標楷體" w:hAnsi="Times New Roman"/>
          <w:sz w:val="26"/>
        </w:rPr>
        <w:t>協助產業創新活動補助</w:t>
      </w:r>
      <w:r w:rsidR="00C24F94" w:rsidRPr="00607E94">
        <w:rPr>
          <w:rFonts w:ascii="Times New Roman" w:eastAsia="標楷體" w:hAnsi="Times New Roman"/>
          <w:sz w:val="26"/>
        </w:rPr>
        <w:t>獎勵</w:t>
      </w:r>
      <w:r w:rsidRPr="00607E94">
        <w:rPr>
          <w:rFonts w:ascii="Times New Roman" w:eastAsia="標楷體" w:hAnsi="Times New Roman"/>
          <w:sz w:val="26"/>
        </w:rPr>
        <w:t>及輔導辦法」之規定。</w:t>
      </w:r>
    </w:p>
    <w:p w14:paraId="66B3C893" w14:textId="77777777" w:rsidR="00F64E30" w:rsidRPr="00607E94" w:rsidRDefault="00F64E30" w:rsidP="00F64E30">
      <w:pPr>
        <w:autoSpaceDE w:val="0"/>
        <w:autoSpaceDN w:val="0"/>
        <w:adjustRightInd w:val="0"/>
        <w:snapToGrid w:val="0"/>
        <w:spacing w:afterLines="20" w:after="72"/>
        <w:ind w:left="520" w:hangingChars="200" w:hanging="520"/>
        <w:rPr>
          <w:rFonts w:eastAsia="標楷體"/>
          <w:kern w:val="0"/>
          <w:sz w:val="26"/>
          <w:szCs w:val="26"/>
        </w:rPr>
      </w:pPr>
      <w:r w:rsidRPr="00607E94">
        <w:rPr>
          <w:rFonts w:eastAsia="標楷體"/>
          <w:kern w:val="0"/>
          <w:sz w:val="26"/>
          <w:szCs w:val="26"/>
        </w:rPr>
        <w:t>第二十四條　連帶保證</w:t>
      </w:r>
    </w:p>
    <w:p w14:paraId="1A229070"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乙方之代表人應就本契約有關乙方之義</w:t>
      </w:r>
      <w:proofErr w:type="gramStart"/>
      <w:r w:rsidRPr="00607E94">
        <w:rPr>
          <w:rFonts w:ascii="Times New Roman" w:eastAsia="標楷體" w:hAnsi="Times New Roman"/>
          <w:sz w:val="26"/>
        </w:rPr>
        <w:t>務</w:t>
      </w:r>
      <w:proofErr w:type="gramEnd"/>
      <w:r w:rsidRPr="00607E94">
        <w:rPr>
          <w:rFonts w:ascii="Times New Roman" w:eastAsia="標楷體" w:hAnsi="Times New Roman"/>
          <w:sz w:val="26"/>
        </w:rPr>
        <w:t>及責任，負連帶保證責任。</w:t>
      </w:r>
    </w:p>
    <w:p w14:paraId="3B0BD4C8" w14:textId="663A1B14" w:rsidR="00F64E30" w:rsidRPr="00607E94" w:rsidRDefault="00F64E30" w:rsidP="00F64E30">
      <w:pPr>
        <w:autoSpaceDE w:val="0"/>
        <w:autoSpaceDN w:val="0"/>
        <w:adjustRightInd w:val="0"/>
        <w:snapToGrid w:val="0"/>
        <w:spacing w:beforeLines="50" w:before="180" w:afterLines="20" w:after="72"/>
        <w:ind w:left="520" w:hangingChars="200" w:hanging="520"/>
        <w:rPr>
          <w:rFonts w:eastAsia="標楷體"/>
          <w:kern w:val="0"/>
          <w:sz w:val="26"/>
          <w:szCs w:val="26"/>
        </w:rPr>
      </w:pPr>
      <w:r w:rsidRPr="00607E94">
        <w:rPr>
          <w:rFonts w:eastAsia="標楷體"/>
          <w:kern w:val="0"/>
          <w:sz w:val="26"/>
          <w:szCs w:val="26"/>
        </w:rPr>
        <w:t>第二十五條　名義使用限制及之農業</w:t>
      </w:r>
      <w:r w:rsidR="00C24F94" w:rsidRPr="00607E94">
        <w:rPr>
          <w:rFonts w:eastAsia="標楷體"/>
          <w:kern w:val="0"/>
          <w:sz w:val="26"/>
          <w:szCs w:val="26"/>
        </w:rPr>
        <w:t>部</w:t>
      </w:r>
      <w:r w:rsidRPr="00607E94">
        <w:rPr>
          <w:rFonts w:eastAsia="標楷體"/>
          <w:kern w:val="0"/>
          <w:sz w:val="26"/>
          <w:szCs w:val="26"/>
        </w:rPr>
        <w:t>權利</w:t>
      </w:r>
    </w:p>
    <w:p w14:paraId="4FEECA0E" w14:textId="6B08AAFB" w:rsidR="00F64E30" w:rsidRPr="00607E94" w:rsidRDefault="00F64E30" w:rsidP="00F64E30">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除本契約另有特別約定外，乙方執行本計畫不得對外使用農業</w:t>
      </w:r>
      <w:r w:rsidR="00C24F94" w:rsidRPr="00607E94">
        <w:rPr>
          <w:rFonts w:ascii="Times New Roman" w:eastAsia="標楷體" w:hAnsi="Times New Roman"/>
          <w:sz w:val="26"/>
        </w:rPr>
        <w:t>部</w:t>
      </w:r>
      <w:r w:rsidRPr="00607E94">
        <w:rPr>
          <w:rFonts w:ascii="Times New Roman" w:eastAsia="標楷體" w:hAnsi="Times New Roman"/>
          <w:sz w:val="26"/>
        </w:rPr>
        <w:t>名義為法律行為或其他行為。</w:t>
      </w:r>
    </w:p>
    <w:p w14:paraId="16CA6D48" w14:textId="77777777" w:rsidR="00F64E30" w:rsidRPr="00607E94" w:rsidRDefault="00F64E30" w:rsidP="00F64E30">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lastRenderedPageBreak/>
        <w:t>除本契約另有規定外，雙方了解並同意本研發成果所生之一切義務與</w:t>
      </w:r>
      <w:proofErr w:type="gramStart"/>
      <w:r w:rsidRPr="00607E94">
        <w:rPr>
          <w:rFonts w:ascii="Times New Roman" w:eastAsia="標楷體" w:hAnsi="Times New Roman"/>
          <w:sz w:val="26"/>
        </w:rPr>
        <w:t>責任均與甲</w:t>
      </w:r>
      <w:proofErr w:type="gramEnd"/>
      <w:r w:rsidRPr="00607E94">
        <w:rPr>
          <w:rFonts w:ascii="Times New Roman" w:eastAsia="標楷體" w:hAnsi="Times New Roman"/>
          <w:sz w:val="26"/>
        </w:rPr>
        <w:t>方無涉。乙方並同意就本契約中有關甲方所得行使之權利，除甲方得以自己名義</w:t>
      </w:r>
      <w:proofErr w:type="gramStart"/>
      <w:r w:rsidRPr="00607E94">
        <w:rPr>
          <w:rFonts w:ascii="Times New Roman" w:eastAsia="標楷體" w:hAnsi="Times New Roman"/>
          <w:sz w:val="26"/>
        </w:rPr>
        <w:t>逕</w:t>
      </w:r>
      <w:proofErr w:type="gramEnd"/>
      <w:r w:rsidRPr="00607E94">
        <w:rPr>
          <w:rFonts w:ascii="Times New Roman" w:eastAsia="標楷體" w:hAnsi="Times New Roman"/>
          <w:sz w:val="26"/>
        </w:rPr>
        <w:t>向乙方請求履行外，亦享有對乙方直接請求履行之權利。</w:t>
      </w:r>
    </w:p>
    <w:p w14:paraId="6ECF0FBC" w14:textId="77777777" w:rsidR="00F64E30" w:rsidRPr="00607E94" w:rsidRDefault="00F64E30" w:rsidP="00F64E30">
      <w:pPr>
        <w:autoSpaceDE w:val="0"/>
        <w:autoSpaceDN w:val="0"/>
        <w:adjustRightInd w:val="0"/>
        <w:snapToGrid w:val="0"/>
        <w:spacing w:beforeLines="50" w:before="180" w:afterLines="20" w:after="72"/>
        <w:ind w:left="520" w:hangingChars="200" w:hanging="520"/>
        <w:rPr>
          <w:rFonts w:eastAsia="標楷體"/>
          <w:kern w:val="0"/>
          <w:sz w:val="26"/>
          <w:szCs w:val="26"/>
        </w:rPr>
      </w:pPr>
      <w:r w:rsidRPr="00607E94">
        <w:rPr>
          <w:rFonts w:eastAsia="標楷體"/>
          <w:kern w:val="0"/>
          <w:sz w:val="26"/>
          <w:szCs w:val="26"/>
        </w:rPr>
        <w:t>第二十六條　保密與協助驗收義務</w:t>
      </w:r>
    </w:p>
    <w:p w14:paraId="189BA26D"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一、乙方應依行政院「科技資料保密要點」之規定訂定機密等級，於可能洩密途徑中，履行保密責任及採取洩密之補救措施；並遵守「臺灣地區科</w:t>
      </w:r>
      <w:proofErr w:type="gramStart"/>
      <w:r w:rsidRPr="00607E94">
        <w:rPr>
          <w:rFonts w:ascii="Times New Roman" w:eastAsia="標楷體" w:hAnsi="Times New Roman"/>
          <w:sz w:val="26"/>
        </w:rPr>
        <w:t>研</w:t>
      </w:r>
      <w:proofErr w:type="gramEnd"/>
      <w:r w:rsidRPr="00607E94">
        <w:rPr>
          <w:rFonts w:ascii="Times New Roman" w:eastAsia="標楷體" w:hAnsi="Times New Roman"/>
          <w:sz w:val="26"/>
        </w:rPr>
        <w:t>機構與大陸地區科</w:t>
      </w:r>
      <w:proofErr w:type="gramStart"/>
      <w:r w:rsidRPr="00607E94">
        <w:rPr>
          <w:rFonts w:ascii="Times New Roman" w:eastAsia="標楷體" w:hAnsi="Times New Roman"/>
          <w:sz w:val="26"/>
        </w:rPr>
        <w:t>研</w:t>
      </w:r>
      <w:proofErr w:type="gramEnd"/>
      <w:r w:rsidRPr="00607E94">
        <w:rPr>
          <w:rFonts w:ascii="Times New Roman" w:eastAsia="標楷體" w:hAnsi="Times New Roman"/>
          <w:sz w:val="26"/>
        </w:rPr>
        <w:t>機構進行科技交流注意事項」第</w:t>
      </w:r>
      <w:r w:rsidRPr="00607E94">
        <w:rPr>
          <w:rFonts w:ascii="Times New Roman" w:eastAsia="標楷體" w:hAnsi="Times New Roman"/>
          <w:sz w:val="26"/>
        </w:rPr>
        <w:t>2</w:t>
      </w:r>
      <w:r w:rsidRPr="00607E94">
        <w:rPr>
          <w:rFonts w:ascii="Times New Roman" w:eastAsia="標楷體" w:hAnsi="Times New Roman"/>
          <w:sz w:val="26"/>
        </w:rPr>
        <w:t>條、第</w:t>
      </w:r>
      <w:r w:rsidRPr="00607E94">
        <w:rPr>
          <w:rFonts w:ascii="Times New Roman" w:eastAsia="標楷體" w:hAnsi="Times New Roman"/>
          <w:sz w:val="26"/>
        </w:rPr>
        <w:t>3</w:t>
      </w:r>
      <w:r w:rsidRPr="00607E94">
        <w:rPr>
          <w:rFonts w:ascii="Times New Roman" w:eastAsia="標楷體" w:hAnsi="Times New Roman"/>
          <w:sz w:val="26"/>
        </w:rPr>
        <w:t>條及第</w:t>
      </w:r>
      <w:r w:rsidRPr="00607E94">
        <w:rPr>
          <w:rFonts w:ascii="Times New Roman" w:eastAsia="標楷體" w:hAnsi="Times New Roman"/>
          <w:sz w:val="26"/>
        </w:rPr>
        <w:t>7</w:t>
      </w:r>
      <w:r w:rsidRPr="00607E94">
        <w:rPr>
          <w:rFonts w:ascii="Times New Roman" w:eastAsia="標楷體" w:hAnsi="Times New Roman"/>
          <w:sz w:val="26"/>
        </w:rPr>
        <w:t>條規定，及相關法令與甲方之相關保密要求，不得有侵害甲方權利，違者除應負法律責任外，亦應負甲方因此而產生之損害賠償。</w:t>
      </w:r>
    </w:p>
    <w:p w14:paraId="25B2DE48"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二、乙方應與其計畫執行人員（計畫主持人及參與計畫工作人員）依前款內容訂定保密契約。</w:t>
      </w:r>
    </w:p>
    <w:p w14:paraId="5A0629DA"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三、乙方或其計畫執行人員有違反前二款之情事時，甲方得限制乙方或其計畫執行人</w:t>
      </w:r>
      <w:r w:rsidRPr="00607E94">
        <w:rPr>
          <w:rFonts w:ascii="Times New Roman" w:eastAsia="標楷體" w:hAnsi="Times New Roman"/>
          <w:sz w:val="26"/>
        </w:rPr>
        <w:t>10</w:t>
      </w:r>
      <w:r w:rsidRPr="00607E94">
        <w:rPr>
          <w:rFonts w:ascii="Times New Roman" w:eastAsia="標楷體" w:hAnsi="Times New Roman"/>
          <w:sz w:val="26"/>
        </w:rPr>
        <w:t>年內不得申請補助或委託等計畫。</w:t>
      </w:r>
    </w:p>
    <w:p w14:paraId="398064CA"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四、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14:paraId="0DA775FF" w14:textId="77777777" w:rsidR="00F64E30" w:rsidRPr="00607E94" w:rsidRDefault="00F64E30" w:rsidP="00F64E30">
      <w:pPr>
        <w:autoSpaceDE w:val="0"/>
        <w:autoSpaceDN w:val="0"/>
        <w:adjustRightInd w:val="0"/>
        <w:snapToGrid w:val="0"/>
        <w:spacing w:beforeLines="50" w:before="180" w:afterLines="20" w:after="72"/>
        <w:ind w:left="520" w:hangingChars="200" w:hanging="520"/>
        <w:rPr>
          <w:rFonts w:eastAsia="標楷體"/>
          <w:kern w:val="0"/>
          <w:sz w:val="26"/>
          <w:szCs w:val="26"/>
        </w:rPr>
      </w:pPr>
      <w:r w:rsidRPr="00607E94">
        <w:rPr>
          <w:rFonts w:eastAsia="標楷體"/>
          <w:kern w:val="0"/>
          <w:sz w:val="26"/>
          <w:szCs w:val="26"/>
        </w:rPr>
        <w:t>第二十七條　契約之修改變更</w:t>
      </w:r>
    </w:p>
    <w:p w14:paraId="6C667E97" w14:textId="77777777" w:rsidR="00F64E30" w:rsidRPr="00607E94" w:rsidRDefault="00F64E30" w:rsidP="00F64E30">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乙方充分了解並同意本契約係為執行「農業業界科專計畫」，為達成該計畫之目的，甲方保留修改本契約之權利，乙方不得異議。除前述約定外，本契約條款之增、</w:t>
      </w:r>
      <w:proofErr w:type="gramStart"/>
      <w:r w:rsidRPr="00607E94">
        <w:rPr>
          <w:rFonts w:ascii="Times New Roman" w:eastAsia="標楷體" w:hAnsi="Times New Roman"/>
          <w:sz w:val="26"/>
        </w:rPr>
        <w:t>刪</w:t>
      </w:r>
      <w:proofErr w:type="gramEnd"/>
      <w:r w:rsidRPr="00607E94">
        <w:rPr>
          <w:rFonts w:ascii="Times New Roman" w:eastAsia="標楷體" w:hAnsi="Times New Roman"/>
          <w:sz w:val="26"/>
        </w:rPr>
        <w:t>或變更，須由甲、乙方雙方協議後另以書面為之，並附於本契約後，作為本契約之一部分，原契約經協議更改部分，不再適用。</w:t>
      </w:r>
    </w:p>
    <w:p w14:paraId="33136795" w14:textId="77777777" w:rsidR="00F64E30" w:rsidRPr="00607E94" w:rsidRDefault="00F64E30" w:rsidP="00F64E30">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第二十八條　棄權之否認</w:t>
      </w:r>
    </w:p>
    <w:p w14:paraId="0A799B5F" w14:textId="77777777" w:rsidR="00F64E30" w:rsidRPr="00607E94" w:rsidRDefault="00F64E30" w:rsidP="00F64E30">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如甲方未嚴格要求乙方遵守本約之任何條款，甲方之行為，不得被視為放棄以後主張或再為主張該項條款之權利。</w:t>
      </w:r>
    </w:p>
    <w:p w14:paraId="764A2FA0" w14:textId="77777777" w:rsidR="00F64E30" w:rsidRPr="00607E94" w:rsidRDefault="00F64E30" w:rsidP="00F64E30">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第二十九條　通知送達</w:t>
      </w:r>
    </w:p>
    <w:p w14:paraId="1711FC19" w14:textId="77777777" w:rsidR="00F64E30" w:rsidRPr="00607E94" w:rsidRDefault="00F64E30" w:rsidP="00F64E30">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w:t>
      </w:r>
      <w:proofErr w:type="gramStart"/>
      <w:r w:rsidRPr="00607E94">
        <w:rPr>
          <w:rFonts w:ascii="Times New Roman" w:eastAsia="標楷體" w:hAnsi="Times New Roman"/>
          <w:sz w:val="26"/>
        </w:rPr>
        <w:t>倘乙方</w:t>
      </w:r>
      <w:proofErr w:type="gramEnd"/>
      <w:r w:rsidRPr="00607E94">
        <w:rPr>
          <w:rFonts w:ascii="Times New Roman" w:eastAsia="標楷體" w:hAnsi="Times New Roman"/>
          <w:sz w:val="26"/>
        </w:rPr>
        <w:t>地址變更時，應以書面通知甲方始生效力。</w:t>
      </w:r>
    </w:p>
    <w:p w14:paraId="2800FF02" w14:textId="475D5CE0" w:rsidR="00F64E30" w:rsidRPr="00607E94" w:rsidRDefault="00F64E30" w:rsidP="00FC4B9F">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甲方通訊地址：臺北市中正區南海路</w:t>
      </w:r>
      <w:r w:rsidRPr="00607E94">
        <w:rPr>
          <w:rFonts w:ascii="Times New Roman" w:eastAsia="標楷體" w:hAnsi="Times New Roman"/>
          <w:sz w:val="26"/>
        </w:rPr>
        <w:t>37</w:t>
      </w:r>
      <w:r w:rsidRPr="00607E94">
        <w:rPr>
          <w:rFonts w:ascii="Times New Roman" w:eastAsia="標楷體" w:hAnsi="Times New Roman"/>
          <w:sz w:val="26"/>
        </w:rPr>
        <w:t>號　農業</w:t>
      </w:r>
      <w:r w:rsidR="00C24F94" w:rsidRPr="00607E94">
        <w:rPr>
          <w:rFonts w:ascii="Times New Roman" w:eastAsia="標楷體" w:hAnsi="Times New Roman"/>
          <w:sz w:val="26"/>
        </w:rPr>
        <w:t>部</w:t>
      </w:r>
    </w:p>
    <w:p w14:paraId="4943C4D8" w14:textId="77777777" w:rsidR="00F64E30" w:rsidRPr="00607E94" w:rsidRDefault="00F64E30" w:rsidP="00FC4B9F">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乙方通訊地址：</w:t>
      </w:r>
      <w:r w:rsidRPr="00607E94">
        <w:rPr>
          <w:rFonts w:ascii="Times New Roman" w:eastAsia="標楷體" w:hAnsi="Times New Roman"/>
          <w:sz w:val="26"/>
        </w:rPr>
        <w:t>○○○○○○○○○○○○○○○○</w:t>
      </w:r>
    </w:p>
    <w:p w14:paraId="47E3797F" w14:textId="77777777" w:rsidR="00F64E30" w:rsidRPr="00607E94" w:rsidRDefault="00F64E30" w:rsidP="00F64E30">
      <w:pPr>
        <w:pStyle w:val="ab"/>
        <w:spacing w:before="50" w:after="50"/>
        <w:jc w:val="both"/>
        <w:rPr>
          <w:rFonts w:ascii="Times New Roman" w:eastAsia="標楷體" w:hAnsi="Times New Roman"/>
          <w:kern w:val="0"/>
          <w:sz w:val="26"/>
          <w:szCs w:val="26"/>
        </w:rPr>
      </w:pPr>
      <w:r w:rsidRPr="00607E94">
        <w:rPr>
          <w:rFonts w:ascii="Times New Roman" w:eastAsia="標楷體" w:hAnsi="Times New Roman"/>
          <w:kern w:val="0"/>
          <w:sz w:val="26"/>
          <w:szCs w:val="26"/>
        </w:rPr>
        <w:t>第三十條</w:t>
      </w:r>
      <w:r w:rsidRPr="00607E94">
        <w:rPr>
          <w:rFonts w:ascii="Times New Roman" w:eastAsia="標楷體" w:hAnsi="Times New Roman"/>
          <w:kern w:val="0"/>
          <w:sz w:val="26"/>
          <w:szCs w:val="26"/>
        </w:rPr>
        <w:t xml:space="preserve">  </w:t>
      </w:r>
      <w:r w:rsidRPr="00607E94">
        <w:rPr>
          <w:rFonts w:ascii="Times New Roman" w:eastAsia="標楷體" w:hAnsi="Times New Roman"/>
          <w:kern w:val="0"/>
          <w:sz w:val="26"/>
          <w:szCs w:val="26"/>
        </w:rPr>
        <w:t xml:space="preserve">　條文名稱</w:t>
      </w:r>
    </w:p>
    <w:p w14:paraId="7CB8CD9B" w14:textId="77777777" w:rsidR="00F64E30" w:rsidRPr="00607E94" w:rsidRDefault="00F64E30" w:rsidP="00F64E30">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本契約各條文及項目之標題，僅係為方便閱讀之用，不得據以解釋或限制各該條文旨意。</w:t>
      </w:r>
    </w:p>
    <w:p w14:paraId="58B4B6A8" w14:textId="77777777" w:rsidR="00F64E30" w:rsidRPr="00607E94" w:rsidRDefault="00F64E30" w:rsidP="00F64E30">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lastRenderedPageBreak/>
        <w:t>第三十一條　一部無效之效力</w:t>
      </w:r>
    </w:p>
    <w:p w14:paraId="27D034E8" w14:textId="77777777" w:rsidR="00F64E30" w:rsidRPr="00607E94" w:rsidRDefault="00F64E30" w:rsidP="00F64E30">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如本契約部分條款依法被認定無效時，其他條款仍繼續有效，並不影響</w:t>
      </w:r>
      <w:r w:rsidRPr="00607E94">
        <w:rPr>
          <w:rFonts w:ascii="Times New Roman" w:eastAsia="標楷體" w:hAnsi="Times New Roman"/>
          <w:sz w:val="26"/>
        </w:rPr>
        <w:t xml:space="preserve">  </w:t>
      </w:r>
      <w:r w:rsidRPr="00607E94">
        <w:rPr>
          <w:rFonts w:ascii="Times New Roman" w:eastAsia="標楷體" w:hAnsi="Times New Roman"/>
          <w:sz w:val="26"/>
        </w:rPr>
        <w:t>本契約之效力。</w:t>
      </w:r>
    </w:p>
    <w:p w14:paraId="798A7501" w14:textId="77777777" w:rsidR="00F64E30" w:rsidRPr="00607E94" w:rsidRDefault="00F64E30" w:rsidP="00F64E30">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第三十二條　其他條款</w:t>
      </w:r>
    </w:p>
    <w:p w14:paraId="4FB7A791"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一、本契約自雙方代表人暨計畫主持人</w:t>
      </w:r>
      <w:proofErr w:type="gramStart"/>
      <w:r w:rsidRPr="00607E94">
        <w:rPr>
          <w:rFonts w:ascii="Times New Roman" w:eastAsia="標楷體" w:hAnsi="Times New Roman"/>
          <w:sz w:val="26"/>
        </w:rPr>
        <w:t>簽署後溯自</w:t>
      </w:r>
      <w:proofErr w:type="gramEnd"/>
      <w:r w:rsidRPr="00607E94">
        <w:rPr>
          <w:rFonts w:ascii="Times New Roman" w:eastAsia="標楷體" w:hAnsi="Times New Roman"/>
          <w:sz w:val="26"/>
        </w:rPr>
        <w:t>本計畫執行期間之始日起開始生效，</w:t>
      </w:r>
      <w:proofErr w:type="gramStart"/>
      <w:r w:rsidRPr="00607E94">
        <w:rPr>
          <w:rFonts w:ascii="Times New Roman" w:eastAsia="標楷體" w:hAnsi="Times New Roman"/>
          <w:sz w:val="26"/>
        </w:rPr>
        <w:t>甲方執正本</w:t>
      </w:r>
      <w:proofErr w:type="gramEnd"/>
      <w:r w:rsidRPr="00607E94">
        <w:rPr>
          <w:rFonts w:ascii="Times New Roman" w:eastAsia="標楷體" w:hAnsi="Times New Roman"/>
          <w:sz w:val="26"/>
        </w:rPr>
        <w:t>1</w:t>
      </w:r>
      <w:r w:rsidRPr="00607E94">
        <w:rPr>
          <w:rFonts w:ascii="Times New Roman" w:eastAsia="標楷體" w:hAnsi="Times New Roman"/>
          <w:sz w:val="26"/>
        </w:rPr>
        <w:t>份，副本</w:t>
      </w:r>
      <w:r w:rsidRPr="00607E94">
        <w:rPr>
          <w:rFonts w:ascii="Times New Roman" w:eastAsia="標楷體" w:hAnsi="Times New Roman"/>
          <w:sz w:val="26"/>
        </w:rPr>
        <w:t>3</w:t>
      </w:r>
      <w:r w:rsidRPr="00607E94">
        <w:rPr>
          <w:rFonts w:ascii="Times New Roman" w:eastAsia="標楷體" w:hAnsi="Times New Roman"/>
          <w:sz w:val="26"/>
        </w:rPr>
        <w:t>份；</w:t>
      </w:r>
      <w:proofErr w:type="gramStart"/>
      <w:r w:rsidRPr="00607E94">
        <w:rPr>
          <w:rFonts w:ascii="Times New Roman" w:eastAsia="標楷體" w:hAnsi="Times New Roman"/>
          <w:sz w:val="26"/>
        </w:rPr>
        <w:t>乙方執正本</w:t>
      </w:r>
      <w:proofErr w:type="gramEnd"/>
      <w:r w:rsidRPr="00607E94">
        <w:rPr>
          <w:rFonts w:ascii="Times New Roman" w:eastAsia="標楷體" w:hAnsi="Times New Roman"/>
          <w:sz w:val="26"/>
        </w:rPr>
        <w:t>1</w:t>
      </w:r>
      <w:r w:rsidRPr="00607E94">
        <w:rPr>
          <w:rFonts w:ascii="Times New Roman" w:eastAsia="標楷體" w:hAnsi="Times New Roman"/>
          <w:sz w:val="26"/>
        </w:rPr>
        <w:t>份，副本</w:t>
      </w:r>
      <w:r w:rsidRPr="00607E94">
        <w:rPr>
          <w:rFonts w:ascii="Times New Roman" w:eastAsia="標楷體" w:hAnsi="Times New Roman"/>
          <w:sz w:val="26"/>
        </w:rPr>
        <w:t>1</w:t>
      </w:r>
      <w:r w:rsidRPr="00607E94">
        <w:rPr>
          <w:rFonts w:ascii="Times New Roman" w:eastAsia="標楷體" w:hAnsi="Times New Roman"/>
          <w:sz w:val="26"/>
        </w:rPr>
        <w:t>份。</w:t>
      </w:r>
    </w:p>
    <w:p w14:paraId="53A4376C"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二、本契約未約定事項，雙方得以換文方式另行約定，並視為契約之一部分。</w:t>
      </w:r>
    </w:p>
    <w:p w14:paraId="5DEF0A97" w14:textId="77777777" w:rsidR="00F64E30" w:rsidRPr="00607E94"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三、乙方執行本計畫而有下列各款違約之情事時，經甲方認為情節重大者，甲方得依下列各款標準限制乙方於一定期間內不得向甲方為補助之申請：</w:t>
      </w:r>
    </w:p>
    <w:p w14:paraId="36763353"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（一）簽約計畫如經查證已獲政府其他補助者，除解除契約並繳回全部補助款外，並自解約日起</w:t>
      </w:r>
      <w:r w:rsidRPr="00607E94">
        <w:rPr>
          <w:rFonts w:ascii="Times New Roman" w:eastAsia="標楷體" w:hAnsi="Times New Roman"/>
          <w:sz w:val="26"/>
        </w:rPr>
        <w:t>5</w:t>
      </w:r>
      <w:r w:rsidRPr="00607E94">
        <w:rPr>
          <w:rFonts w:ascii="Times New Roman" w:eastAsia="標楷體" w:hAnsi="Times New Roman"/>
          <w:sz w:val="26"/>
        </w:rPr>
        <w:t>年內不得申請</w:t>
      </w:r>
      <w:r w:rsidR="000717D9" w:rsidRPr="00607E94">
        <w:rPr>
          <w:rFonts w:ascii="Times New Roman" w:eastAsia="標楷體" w:hAnsi="Times New Roman"/>
          <w:sz w:val="26"/>
        </w:rPr>
        <w:t>甲方之</w:t>
      </w:r>
      <w:r w:rsidRPr="00607E94">
        <w:rPr>
          <w:rFonts w:ascii="Times New Roman" w:eastAsia="標楷體" w:hAnsi="Times New Roman"/>
          <w:sz w:val="26"/>
        </w:rPr>
        <w:t>計畫</w:t>
      </w:r>
      <w:r w:rsidR="000717D9" w:rsidRPr="00607E94">
        <w:rPr>
          <w:rFonts w:ascii="Times New Roman" w:eastAsia="標楷體" w:hAnsi="Times New Roman"/>
          <w:sz w:val="26"/>
        </w:rPr>
        <w:t>或</w:t>
      </w:r>
      <w:r w:rsidRPr="00607E94">
        <w:rPr>
          <w:rFonts w:ascii="Times New Roman" w:eastAsia="標楷體" w:hAnsi="Times New Roman"/>
          <w:sz w:val="26"/>
        </w:rPr>
        <w:t>補助。</w:t>
      </w:r>
    </w:p>
    <w:p w14:paraId="6F9BC347"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（二）經發現乙方成效不佳、未依核定計畫用途支用、虛報、浮報或其他違反相關規定等情事，除應繳回該部分之補助經費外，甲方得依情節輕重對乙方停止補助</w:t>
      </w:r>
      <w:r w:rsidRPr="00607E94">
        <w:rPr>
          <w:rFonts w:ascii="Times New Roman" w:eastAsia="標楷體" w:hAnsi="Times New Roman"/>
          <w:sz w:val="26"/>
        </w:rPr>
        <w:t>1</w:t>
      </w:r>
      <w:r w:rsidRPr="00607E94">
        <w:rPr>
          <w:rFonts w:ascii="Times New Roman" w:eastAsia="標楷體" w:hAnsi="Times New Roman"/>
          <w:sz w:val="26"/>
        </w:rPr>
        <w:t>年至</w:t>
      </w:r>
      <w:r w:rsidRPr="00607E94">
        <w:rPr>
          <w:rFonts w:ascii="Times New Roman" w:eastAsia="標楷體" w:hAnsi="Times New Roman"/>
          <w:sz w:val="26"/>
        </w:rPr>
        <w:t>5</w:t>
      </w:r>
      <w:r w:rsidRPr="00607E94">
        <w:rPr>
          <w:rFonts w:ascii="Times New Roman" w:eastAsia="標楷體" w:hAnsi="Times New Roman"/>
          <w:sz w:val="26"/>
        </w:rPr>
        <w:t>年。</w:t>
      </w:r>
    </w:p>
    <w:p w14:paraId="459F699D"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（三）除有特殊原因經甲方同意延期者外，乙方如於計畫結束後</w:t>
      </w:r>
      <w:r w:rsidRPr="00607E94">
        <w:rPr>
          <w:rFonts w:ascii="Times New Roman" w:eastAsia="標楷體" w:hAnsi="Times New Roman"/>
          <w:sz w:val="26"/>
        </w:rPr>
        <w:t>1</w:t>
      </w:r>
      <w:r w:rsidRPr="00607E94">
        <w:rPr>
          <w:rFonts w:ascii="Times New Roman" w:eastAsia="標楷體" w:hAnsi="Times New Roman"/>
          <w:sz w:val="26"/>
        </w:rPr>
        <w:t>個月內仍未辦理經費結案與提送計畫期末暨成果效益報告及研究報告者，視為違約，除應將已撥付之計畫經費全數</w:t>
      </w:r>
      <w:proofErr w:type="gramStart"/>
      <w:r w:rsidRPr="00607E94">
        <w:rPr>
          <w:rFonts w:ascii="Times New Roman" w:eastAsia="標楷體" w:hAnsi="Times New Roman"/>
          <w:sz w:val="26"/>
        </w:rPr>
        <w:t>返還甲方外</w:t>
      </w:r>
      <w:proofErr w:type="gramEnd"/>
      <w:r w:rsidRPr="00607E94">
        <w:rPr>
          <w:rFonts w:ascii="Times New Roman" w:eastAsia="標楷體" w:hAnsi="Times New Roman"/>
          <w:sz w:val="26"/>
        </w:rPr>
        <w:t>，乙方或其計畫主持人於</w:t>
      </w:r>
      <w:r w:rsidRPr="00607E94">
        <w:rPr>
          <w:rFonts w:ascii="Times New Roman" w:eastAsia="標楷體" w:hAnsi="Times New Roman"/>
          <w:sz w:val="26"/>
        </w:rPr>
        <w:t>5</w:t>
      </w:r>
      <w:r w:rsidRPr="00607E94">
        <w:rPr>
          <w:rFonts w:ascii="Times New Roman" w:eastAsia="標楷體" w:hAnsi="Times New Roman"/>
          <w:sz w:val="26"/>
        </w:rPr>
        <w:t>年內不得再申請甲方之補助或委託等計畫。</w:t>
      </w:r>
    </w:p>
    <w:p w14:paraId="0FA37864"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（四）違反第十二條禁止境外生產規定者，乙方於</w:t>
      </w:r>
      <w:r w:rsidRPr="00607E94">
        <w:rPr>
          <w:rFonts w:ascii="Times New Roman" w:eastAsia="標楷體" w:hAnsi="Times New Roman"/>
          <w:sz w:val="26"/>
        </w:rPr>
        <w:t>5</w:t>
      </w:r>
      <w:r w:rsidRPr="00607E94">
        <w:rPr>
          <w:rFonts w:ascii="Times New Roman" w:eastAsia="標楷體" w:hAnsi="Times New Roman"/>
          <w:sz w:val="26"/>
        </w:rPr>
        <w:t>年內不得再申請甲方之補助或委託等計畫。</w:t>
      </w:r>
    </w:p>
    <w:p w14:paraId="0D4E4B54" w14:textId="77777777" w:rsidR="00F64E30" w:rsidRPr="00607E94" w:rsidRDefault="00F64E30" w:rsidP="00F64E30">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（五）乙方或其計畫執行人員有違反第二十六條第一款及第二款之情事時，甲方得限制乙方或其計畫執行人</w:t>
      </w:r>
      <w:r w:rsidRPr="00607E94">
        <w:rPr>
          <w:rFonts w:ascii="Times New Roman" w:eastAsia="標楷體" w:hAnsi="Times New Roman"/>
          <w:sz w:val="26"/>
        </w:rPr>
        <w:t>10</w:t>
      </w:r>
      <w:r w:rsidRPr="00607E94">
        <w:rPr>
          <w:rFonts w:ascii="Times New Roman" w:eastAsia="標楷體" w:hAnsi="Times New Roman"/>
          <w:sz w:val="26"/>
        </w:rPr>
        <w:t>年內不得申請補助或委託等計畫。</w:t>
      </w:r>
    </w:p>
    <w:p w14:paraId="0FAC956F" w14:textId="77777777" w:rsidR="00F64E30" w:rsidRPr="00944175" w:rsidRDefault="00F64E30" w:rsidP="00F64E30">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四、乙方為政府捐助（贈）之財團法人、行政法人、公法人或政府暨所屬營業、非營業基金轉投資事業者，聘用擇領或兼領月退休金之人員，應符合「公務人員退休法」第二十三</w:t>
      </w:r>
      <w:r w:rsidRPr="00944175">
        <w:rPr>
          <w:rFonts w:ascii="Times New Roman" w:eastAsia="標楷體" w:hAnsi="Times New Roman"/>
          <w:sz w:val="26"/>
        </w:rPr>
        <w:t>條各款規定，如有未符規定之情事，甲方得解除或終止本契約。</w:t>
      </w:r>
    </w:p>
    <w:p w14:paraId="52B43A93" w14:textId="5D6C2CCA" w:rsidR="00EA1B2A" w:rsidRPr="00944175" w:rsidRDefault="00EA1B2A" w:rsidP="00F64E30">
      <w:pPr>
        <w:pStyle w:val="ab"/>
        <w:spacing w:before="50" w:after="50"/>
        <w:ind w:leftChars="650" w:left="2098" w:hangingChars="207" w:hanging="538"/>
        <w:jc w:val="both"/>
        <w:rPr>
          <w:rFonts w:ascii="Times New Roman" w:eastAsia="標楷體" w:hAnsi="Times New Roman"/>
          <w:sz w:val="26"/>
        </w:rPr>
      </w:pPr>
      <w:r w:rsidRPr="00944175">
        <w:rPr>
          <w:rFonts w:ascii="Times New Roman" w:eastAsia="標楷體" w:hAnsi="Times New Roman" w:hint="eastAsia"/>
          <w:sz w:val="26"/>
        </w:rPr>
        <w:t>五</w:t>
      </w:r>
      <w:r w:rsidRPr="00944175">
        <w:rPr>
          <w:rFonts w:ascii="Times New Roman" w:eastAsia="標楷體" w:hAnsi="Times New Roman"/>
          <w:sz w:val="26"/>
        </w:rPr>
        <w:t>、</w:t>
      </w:r>
      <w:r w:rsidR="000742B4" w:rsidRPr="00944175">
        <w:rPr>
          <w:rFonts w:ascii="Times New Roman" w:eastAsia="標楷體" w:hAnsi="Times New Roman" w:hint="eastAsia"/>
          <w:sz w:val="26"/>
        </w:rPr>
        <w:t>乙方及其合作單位執行本計畫所蒐集之資料，如涉及智慧農業範疇，其格式須符合農業部</w:t>
      </w:r>
      <w:r w:rsidR="000742B4" w:rsidRPr="00944175">
        <w:rPr>
          <w:rFonts w:ascii="Times New Roman" w:eastAsia="標楷體" w:hAnsi="Times New Roman"/>
          <w:sz w:val="26"/>
        </w:rPr>
        <w:t>112</w:t>
      </w:r>
      <w:r w:rsidR="000742B4" w:rsidRPr="00944175">
        <w:rPr>
          <w:rFonts w:ascii="Times New Roman" w:eastAsia="標楷體" w:hAnsi="Times New Roman" w:hint="eastAsia"/>
          <w:sz w:val="26"/>
        </w:rPr>
        <w:t>年</w:t>
      </w:r>
      <w:r w:rsidR="000742B4" w:rsidRPr="00944175">
        <w:rPr>
          <w:rFonts w:ascii="Times New Roman" w:eastAsia="標楷體" w:hAnsi="Times New Roman"/>
          <w:sz w:val="26"/>
        </w:rPr>
        <w:t>4</w:t>
      </w:r>
      <w:r w:rsidR="000742B4" w:rsidRPr="00944175">
        <w:rPr>
          <w:rFonts w:ascii="Times New Roman" w:eastAsia="標楷體" w:hAnsi="Times New Roman" w:hint="eastAsia"/>
          <w:sz w:val="26"/>
        </w:rPr>
        <w:t>月</w:t>
      </w:r>
      <w:r w:rsidR="000742B4" w:rsidRPr="00944175">
        <w:rPr>
          <w:rFonts w:ascii="Times New Roman" w:eastAsia="標楷體" w:hAnsi="Times New Roman"/>
          <w:sz w:val="26"/>
        </w:rPr>
        <w:t>27</w:t>
      </w:r>
      <w:r w:rsidR="000742B4" w:rsidRPr="00944175">
        <w:rPr>
          <w:rFonts w:ascii="Times New Roman" w:eastAsia="標楷體" w:hAnsi="Times New Roman" w:hint="eastAsia"/>
          <w:sz w:val="26"/>
        </w:rPr>
        <w:t>日發布之「智慧農業感測資料格式標準與測試規範」，並應配合甲方提供使用成效追蹤資料。</w:t>
      </w:r>
    </w:p>
    <w:p w14:paraId="6AED747A" w14:textId="77777777" w:rsidR="00F64E30" w:rsidRPr="00944175" w:rsidRDefault="00F64E30" w:rsidP="00F64E30">
      <w:pPr>
        <w:autoSpaceDE w:val="0"/>
        <w:autoSpaceDN w:val="0"/>
        <w:adjustRightInd w:val="0"/>
        <w:snapToGrid w:val="0"/>
        <w:spacing w:afterLines="20" w:after="72"/>
        <w:ind w:left="520" w:hangingChars="200" w:hanging="520"/>
        <w:rPr>
          <w:rFonts w:eastAsia="標楷體"/>
          <w:sz w:val="26"/>
        </w:rPr>
      </w:pPr>
      <w:r w:rsidRPr="00944175">
        <w:rPr>
          <w:rFonts w:eastAsia="標楷體"/>
          <w:sz w:val="26"/>
        </w:rPr>
        <w:t>第三十三條　契約效力</w:t>
      </w:r>
    </w:p>
    <w:p w14:paraId="329A4C28" w14:textId="77777777" w:rsidR="00F64E30" w:rsidRPr="00607E94" w:rsidRDefault="00F64E30" w:rsidP="00F64E30">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除本契約另有特別約定外，第七條、第十一條、第十二條、第十四條、第十六條、第十七條、第十八條、第二十五條及第二十六條約定，不因計畫執行期間屆滿、契約終止或解除而失其效力。</w:t>
      </w:r>
    </w:p>
    <w:p w14:paraId="64685A4B" w14:textId="77777777" w:rsidR="00A44AFD" w:rsidRPr="00607E94" w:rsidRDefault="00A44AFD">
      <w:pPr>
        <w:widowControl/>
        <w:rPr>
          <w:rFonts w:eastAsia="標楷體"/>
          <w:sz w:val="26"/>
        </w:rPr>
      </w:pPr>
      <w:r w:rsidRPr="00607E94">
        <w:rPr>
          <w:rFonts w:eastAsia="標楷體"/>
          <w:sz w:val="26"/>
        </w:rPr>
        <w:br w:type="page"/>
      </w:r>
    </w:p>
    <w:p w14:paraId="125CDF31" w14:textId="77777777" w:rsidR="00A44AFD" w:rsidRPr="00607E94" w:rsidRDefault="00A44AFD" w:rsidP="00A44AFD">
      <w:pPr>
        <w:pStyle w:val="ab"/>
        <w:spacing w:before="360" w:after="360"/>
        <w:ind w:leftChars="354" w:left="850"/>
        <w:rPr>
          <w:rFonts w:ascii="Times New Roman" w:eastAsia="標楷體" w:hAnsi="Times New Roman"/>
          <w:sz w:val="26"/>
        </w:rPr>
      </w:pPr>
    </w:p>
    <w:p w14:paraId="0FEB1C84" w14:textId="5275D5B6" w:rsidR="00F64E30" w:rsidRPr="00607E94" w:rsidRDefault="00F64E30" w:rsidP="00A44AFD">
      <w:pPr>
        <w:pStyle w:val="ab"/>
        <w:spacing w:before="360" w:after="360"/>
        <w:ind w:leftChars="354" w:left="850"/>
        <w:rPr>
          <w:rFonts w:ascii="Times New Roman" w:eastAsia="標楷體" w:hAnsi="Times New Roman"/>
          <w:sz w:val="26"/>
        </w:rPr>
      </w:pPr>
      <w:r w:rsidRPr="00607E94">
        <w:rPr>
          <w:rFonts w:ascii="Times New Roman" w:eastAsia="標楷體" w:hAnsi="Times New Roman"/>
          <w:sz w:val="26"/>
        </w:rPr>
        <w:t>立契約人</w:t>
      </w:r>
      <w:r w:rsidRPr="00607E94">
        <w:rPr>
          <w:rFonts w:ascii="Times New Roman" w:eastAsia="標楷體" w:hAnsi="Times New Roman"/>
          <w:sz w:val="26"/>
        </w:rPr>
        <w:t xml:space="preserve">   </w:t>
      </w:r>
      <w:r w:rsidR="000742B4">
        <w:rPr>
          <w:rFonts w:ascii="Times New Roman" w:eastAsia="標楷體" w:hAnsi="Times New Roman" w:hint="eastAsia"/>
          <w:sz w:val="26"/>
        </w:rPr>
        <w:t xml:space="preserve">              </w:t>
      </w:r>
      <w:r w:rsidRPr="00607E94">
        <w:rPr>
          <w:rFonts w:ascii="Times New Roman" w:eastAsia="標楷體" w:hAnsi="Times New Roman"/>
          <w:sz w:val="26"/>
        </w:rPr>
        <w:t>甲</w:t>
      </w:r>
      <w:r w:rsidR="000742B4">
        <w:rPr>
          <w:rFonts w:ascii="Times New Roman" w:eastAsia="標楷體" w:hAnsi="Times New Roman" w:hint="eastAsia"/>
          <w:sz w:val="26"/>
        </w:rPr>
        <w:t xml:space="preserve">    </w:t>
      </w:r>
      <w:r w:rsidRPr="00607E94">
        <w:rPr>
          <w:rFonts w:ascii="Times New Roman" w:eastAsia="標楷體" w:hAnsi="Times New Roman"/>
          <w:sz w:val="26"/>
        </w:rPr>
        <w:t>方：農業</w:t>
      </w:r>
      <w:r w:rsidR="00C24F94" w:rsidRPr="00607E94">
        <w:rPr>
          <w:rFonts w:ascii="Times New Roman" w:eastAsia="標楷體" w:hAnsi="Times New Roman"/>
          <w:sz w:val="26"/>
        </w:rPr>
        <w:t>部</w:t>
      </w:r>
    </w:p>
    <w:p w14:paraId="49B1B2E5" w14:textId="77777777" w:rsidR="00F64E30" w:rsidRPr="00607E94" w:rsidRDefault="00F64E30" w:rsidP="00F64E30">
      <w:pPr>
        <w:pStyle w:val="ab"/>
        <w:spacing w:before="36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 xml:space="preserve">代表人：　　　</w:t>
      </w:r>
      <w:r w:rsidRPr="00607E94">
        <w:rPr>
          <w:rFonts w:ascii="Times New Roman" w:eastAsia="標楷體" w:hAnsi="Times New Roman"/>
          <w:sz w:val="26"/>
        </w:rPr>
        <w:t xml:space="preserve">                 </w:t>
      </w:r>
      <w:r w:rsidRPr="00607E94">
        <w:rPr>
          <w:rFonts w:ascii="Times New Roman" w:eastAsia="標楷體" w:hAnsi="Times New Roman"/>
          <w:sz w:val="26"/>
        </w:rPr>
        <w:t>（官章）</w:t>
      </w:r>
      <w:r w:rsidRPr="00607E94">
        <w:rPr>
          <w:rFonts w:ascii="Times New Roman" w:eastAsia="標楷體" w:hAnsi="Times New Roman"/>
          <w:sz w:val="26"/>
        </w:rPr>
        <w:t xml:space="preserve"> </w:t>
      </w:r>
    </w:p>
    <w:p w14:paraId="4128C4D9" w14:textId="77777777" w:rsidR="00F64E30" w:rsidRPr="00607E94" w:rsidRDefault="00F64E30" w:rsidP="00F64E30">
      <w:pPr>
        <w:pStyle w:val="ab"/>
        <w:spacing w:before="36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地</w:t>
      </w:r>
      <w:r w:rsidRPr="00607E94">
        <w:rPr>
          <w:rFonts w:ascii="Times New Roman" w:eastAsia="標楷體" w:hAnsi="Times New Roman"/>
          <w:sz w:val="26"/>
        </w:rPr>
        <w:t xml:space="preserve">  </w:t>
      </w:r>
      <w:r w:rsidRPr="00607E94">
        <w:rPr>
          <w:rFonts w:ascii="Times New Roman" w:eastAsia="標楷體" w:hAnsi="Times New Roman"/>
          <w:sz w:val="26"/>
        </w:rPr>
        <w:t>址：臺北市</w:t>
      </w:r>
      <w:r w:rsidRPr="00607E94">
        <w:rPr>
          <w:rFonts w:ascii="Times New Roman" w:eastAsia="標楷體" w:hAnsi="Times New Roman"/>
          <w:sz w:val="26"/>
        </w:rPr>
        <w:t>100</w:t>
      </w:r>
      <w:r w:rsidRPr="00607E94">
        <w:rPr>
          <w:rFonts w:ascii="Times New Roman" w:eastAsia="標楷體" w:hAnsi="Times New Roman"/>
          <w:sz w:val="26"/>
        </w:rPr>
        <w:t>中正區南海路</w:t>
      </w:r>
      <w:r w:rsidRPr="00607E94">
        <w:rPr>
          <w:rFonts w:ascii="Times New Roman" w:eastAsia="標楷體" w:hAnsi="Times New Roman"/>
          <w:sz w:val="26"/>
        </w:rPr>
        <w:t>37</w:t>
      </w:r>
      <w:r w:rsidRPr="00607E94">
        <w:rPr>
          <w:rFonts w:ascii="Times New Roman" w:eastAsia="標楷體" w:hAnsi="Times New Roman"/>
          <w:sz w:val="26"/>
        </w:rPr>
        <w:t>號</w:t>
      </w:r>
    </w:p>
    <w:p w14:paraId="54148183" w14:textId="77777777" w:rsidR="00F64E30" w:rsidRPr="00607E94" w:rsidRDefault="00F64E30" w:rsidP="00F64E30">
      <w:pPr>
        <w:pStyle w:val="ab"/>
        <w:spacing w:before="360" w:after="360"/>
        <w:ind w:leftChars="1241" w:left="3360" w:hangingChars="147" w:hanging="382"/>
        <w:jc w:val="both"/>
        <w:rPr>
          <w:rFonts w:ascii="Times New Roman" w:eastAsia="標楷體" w:hAnsi="Times New Roman"/>
          <w:sz w:val="26"/>
        </w:rPr>
      </w:pPr>
    </w:p>
    <w:p w14:paraId="31B95FC6" w14:textId="77777777" w:rsidR="00F64E30" w:rsidRPr="00607E94" w:rsidRDefault="00F64E30" w:rsidP="00F64E30">
      <w:pPr>
        <w:pStyle w:val="ab"/>
        <w:spacing w:before="360" w:after="360"/>
        <w:ind w:leftChars="1241" w:left="3360" w:hangingChars="147" w:hanging="382"/>
        <w:jc w:val="both"/>
        <w:rPr>
          <w:rFonts w:ascii="Times New Roman" w:eastAsia="標楷體" w:hAnsi="Times New Roman"/>
          <w:sz w:val="26"/>
        </w:rPr>
      </w:pPr>
    </w:p>
    <w:p w14:paraId="2F9BF8F6" w14:textId="77777777" w:rsidR="00A44AFD" w:rsidRPr="00607E94" w:rsidRDefault="00A44AFD" w:rsidP="00F64E30">
      <w:pPr>
        <w:pStyle w:val="ab"/>
        <w:spacing w:before="360" w:after="360"/>
        <w:ind w:leftChars="1241" w:left="3360" w:hangingChars="147" w:hanging="382"/>
        <w:jc w:val="both"/>
        <w:rPr>
          <w:rFonts w:ascii="Times New Roman" w:eastAsia="標楷體" w:hAnsi="Times New Roman"/>
          <w:sz w:val="26"/>
        </w:rPr>
      </w:pPr>
    </w:p>
    <w:p w14:paraId="0DAABA88" w14:textId="77777777" w:rsidR="00A44AFD" w:rsidRPr="00607E94" w:rsidRDefault="00A44AFD" w:rsidP="00F64E30">
      <w:pPr>
        <w:pStyle w:val="ab"/>
        <w:spacing w:before="360" w:after="360"/>
        <w:ind w:leftChars="1241" w:left="3360" w:hangingChars="147" w:hanging="382"/>
        <w:jc w:val="both"/>
        <w:rPr>
          <w:rFonts w:ascii="Times New Roman" w:eastAsia="標楷體" w:hAnsi="Times New Roman"/>
          <w:sz w:val="26"/>
        </w:rPr>
      </w:pPr>
    </w:p>
    <w:p w14:paraId="69C2999E" w14:textId="77777777" w:rsidR="00A44AFD" w:rsidRPr="00607E94" w:rsidRDefault="00A44AFD" w:rsidP="00F64E30">
      <w:pPr>
        <w:pStyle w:val="ab"/>
        <w:spacing w:before="360" w:after="360"/>
        <w:ind w:leftChars="1241" w:left="3360" w:hangingChars="147" w:hanging="382"/>
        <w:jc w:val="both"/>
        <w:rPr>
          <w:rFonts w:ascii="Times New Roman" w:eastAsia="標楷體" w:hAnsi="Times New Roman"/>
          <w:sz w:val="26"/>
        </w:rPr>
      </w:pPr>
    </w:p>
    <w:p w14:paraId="698C34A9" w14:textId="58BEC7E9" w:rsidR="00F64E30" w:rsidRPr="00607E94" w:rsidRDefault="00F64E30" w:rsidP="00F64E30">
      <w:pPr>
        <w:pStyle w:val="ab"/>
        <w:snapToGrid w:val="0"/>
        <w:spacing w:afterLines="10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乙</w:t>
      </w:r>
      <w:r w:rsidR="000742B4">
        <w:rPr>
          <w:rFonts w:ascii="Times New Roman" w:eastAsia="標楷體" w:hAnsi="Times New Roman" w:hint="eastAsia"/>
          <w:sz w:val="26"/>
        </w:rPr>
        <w:t xml:space="preserve">    </w:t>
      </w:r>
      <w:r w:rsidRPr="00607E94">
        <w:rPr>
          <w:rFonts w:ascii="Times New Roman" w:eastAsia="標楷體" w:hAnsi="Times New Roman"/>
          <w:sz w:val="26"/>
        </w:rPr>
        <w:t>方：</w:t>
      </w:r>
      <w:r w:rsidRPr="00607E94">
        <w:rPr>
          <w:rFonts w:ascii="Times New Roman" w:eastAsia="標楷體" w:hAnsi="Times New Roman"/>
          <w:sz w:val="26"/>
        </w:rPr>
        <w:t xml:space="preserve">                         </w:t>
      </w:r>
      <w:r w:rsidR="000742B4">
        <w:rPr>
          <w:rFonts w:ascii="Times New Roman" w:eastAsia="標楷體" w:hAnsi="Times New Roman" w:hint="eastAsia"/>
          <w:sz w:val="26"/>
        </w:rPr>
        <w:t xml:space="preserve">  </w:t>
      </w:r>
      <w:r w:rsidRPr="00607E94">
        <w:rPr>
          <w:rFonts w:ascii="Times New Roman" w:eastAsia="標楷體" w:hAnsi="Times New Roman"/>
          <w:sz w:val="26"/>
        </w:rPr>
        <w:t>（印信）</w:t>
      </w:r>
    </w:p>
    <w:p w14:paraId="42CD37AC" w14:textId="4131AF03" w:rsidR="00F64E30" w:rsidRPr="00607E94" w:rsidRDefault="00F64E30" w:rsidP="00F64E30">
      <w:pPr>
        <w:pStyle w:val="ab"/>
        <w:snapToGrid w:val="0"/>
        <w:spacing w:afterLines="10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代表人：</w:t>
      </w:r>
      <w:r w:rsidRPr="00607E94">
        <w:rPr>
          <w:rFonts w:ascii="Times New Roman" w:eastAsia="標楷體" w:hAnsi="Times New Roman"/>
          <w:sz w:val="26"/>
        </w:rPr>
        <w:t xml:space="preserve">                   </w:t>
      </w:r>
      <w:r w:rsidR="000742B4">
        <w:rPr>
          <w:rFonts w:ascii="Times New Roman" w:eastAsia="標楷體" w:hAnsi="Times New Roman" w:hint="eastAsia"/>
          <w:sz w:val="26"/>
        </w:rPr>
        <w:t xml:space="preserve">    </w:t>
      </w:r>
      <w:r w:rsidRPr="00607E94">
        <w:rPr>
          <w:rFonts w:ascii="Times New Roman" w:eastAsia="標楷體" w:hAnsi="Times New Roman"/>
          <w:sz w:val="26"/>
        </w:rPr>
        <w:t xml:space="preserve">    </w:t>
      </w:r>
      <w:r w:rsidRPr="00607E94">
        <w:rPr>
          <w:rFonts w:ascii="Times New Roman" w:eastAsia="標楷體" w:hAnsi="Times New Roman"/>
          <w:sz w:val="26"/>
        </w:rPr>
        <w:t>（簽章）</w:t>
      </w:r>
    </w:p>
    <w:p w14:paraId="55DD9A20" w14:textId="77777777" w:rsidR="00F64E30" w:rsidRPr="00607E94" w:rsidRDefault="00F64E30" w:rsidP="00F64E30">
      <w:pPr>
        <w:pStyle w:val="ab"/>
        <w:snapToGrid w:val="0"/>
        <w:spacing w:afterLines="100" w:after="360"/>
        <w:ind w:leftChars="1241" w:left="3360" w:hangingChars="147" w:hanging="382"/>
        <w:jc w:val="both"/>
        <w:rPr>
          <w:rFonts w:ascii="Times New Roman" w:eastAsia="標楷體" w:hAnsi="Times New Roman"/>
          <w:sz w:val="26"/>
          <w:szCs w:val="26"/>
        </w:rPr>
      </w:pPr>
      <w:r w:rsidRPr="00607E94">
        <w:rPr>
          <w:rFonts w:ascii="Times New Roman" w:eastAsia="標楷體" w:hAnsi="Times New Roman"/>
          <w:sz w:val="26"/>
        </w:rPr>
        <w:t>計畫主持人</w:t>
      </w:r>
      <w:r w:rsidRPr="00607E94">
        <w:rPr>
          <w:rFonts w:ascii="Times New Roman" w:eastAsia="標楷體" w:hAnsi="Times New Roman"/>
          <w:sz w:val="26"/>
          <w:szCs w:val="26"/>
        </w:rPr>
        <w:t>：</w:t>
      </w:r>
      <w:r w:rsidR="005A0864" w:rsidRPr="00607E94">
        <w:rPr>
          <w:rFonts w:ascii="Times New Roman" w:eastAsia="標楷體" w:hAnsi="Times New Roman"/>
          <w:sz w:val="26"/>
          <w:szCs w:val="26"/>
        </w:rPr>
        <w:t xml:space="preserve">                   </w:t>
      </w:r>
      <w:r w:rsidRPr="00607E94">
        <w:rPr>
          <w:rFonts w:ascii="Times New Roman" w:eastAsia="標楷體" w:hAnsi="Times New Roman"/>
          <w:sz w:val="26"/>
          <w:szCs w:val="26"/>
        </w:rPr>
        <w:t>（簽章）</w:t>
      </w:r>
    </w:p>
    <w:p w14:paraId="316E92E5" w14:textId="77777777" w:rsidR="00A44AFD" w:rsidRPr="00607E94" w:rsidRDefault="00F64E30" w:rsidP="00F64E30">
      <w:pPr>
        <w:pStyle w:val="ab"/>
        <w:snapToGrid w:val="0"/>
        <w:spacing w:afterLines="10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地</w:t>
      </w:r>
      <w:r w:rsidRPr="00607E94">
        <w:rPr>
          <w:rFonts w:ascii="Times New Roman" w:eastAsia="標楷體" w:hAnsi="Times New Roman"/>
          <w:sz w:val="26"/>
        </w:rPr>
        <w:t xml:space="preserve">  </w:t>
      </w:r>
      <w:r w:rsidRPr="00607E94">
        <w:rPr>
          <w:rFonts w:ascii="Times New Roman" w:eastAsia="標楷體" w:hAnsi="Times New Roman"/>
          <w:sz w:val="26"/>
        </w:rPr>
        <w:t>址：</w:t>
      </w:r>
      <w:r w:rsidRPr="00607E94">
        <w:rPr>
          <w:rFonts w:ascii="Times New Roman" w:eastAsia="標楷體" w:hAnsi="Times New Roman"/>
          <w:sz w:val="26"/>
        </w:rPr>
        <w:t xml:space="preserve">                </w:t>
      </w:r>
    </w:p>
    <w:p w14:paraId="7A0629CA" w14:textId="77777777" w:rsidR="00A44AFD" w:rsidRPr="00607E94" w:rsidRDefault="00A44AFD" w:rsidP="00F64E30">
      <w:pPr>
        <w:pStyle w:val="ab"/>
        <w:snapToGrid w:val="0"/>
        <w:spacing w:afterLines="100" w:after="360"/>
        <w:ind w:leftChars="1241" w:left="3360" w:hangingChars="147" w:hanging="382"/>
        <w:jc w:val="both"/>
        <w:rPr>
          <w:rFonts w:ascii="Times New Roman" w:eastAsia="標楷體" w:hAnsi="Times New Roman"/>
          <w:sz w:val="26"/>
        </w:rPr>
      </w:pPr>
    </w:p>
    <w:p w14:paraId="597E18FA" w14:textId="77777777" w:rsidR="00A44AFD" w:rsidRPr="00607E94" w:rsidRDefault="00A44AFD" w:rsidP="00F64E30">
      <w:pPr>
        <w:pStyle w:val="ab"/>
        <w:snapToGrid w:val="0"/>
        <w:spacing w:afterLines="100" w:after="360"/>
        <w:ind w:leftChars="1241" w:left="3360" w:hangingChars="147" w:hanging="382"/>
        <w:jc w:val="both"/>
        <w:rPr>
          <w:rFonts w:ascii="Times New Roman" w:eastAsia="標楷體" w:hAnsi="Times New Roman"/>
          <w:sz w:val="26"/>
        </w:rPr>
      </w:pPr>
    </w:p>
    <w:p w14:paraId="55910C8E" w14:textId="77777777" w:rsidR="00A44AFD" w:rsidRPr="00607E94" w:rsidRDefault="00A44AFD" w:rsidP="00F64E30">
      <w:pPr>
        <w:pStyle w:val="ab"/>
        <w:snapToGrid w:val="0"/>
        <w:spacing w:afterLines="100" w:after="360"/>
        <w:ind w:leftChars="1241" w:left="3360" w:hangingChars="147" w:hanging="382"/>
        <w:jc w:val="both"/>
        <w:rPr>
          <w:rFonts w:ascii="Times New Roman" w:eastAsia="標楷體" w:hAnsi="Times New Roman"/>
          <w:sz w:val="26"/>
        </w:rPr>
      </w:pPr>
    </w:p>
    <w:p w14:paraId="389B8658" w14:textId="77777777" w:rsidR="00A44AFD" w:rsidRPr="00607E94" w:rsidRDefault="00A44AFD" w:rsidP="00F64E30">
      <w:pPr>
        <w:pStyle w:val="ab"/>
        <w:snapToGrid w:val="0"/>
        <w:spacing w:afterLines="100" w:after="360"/>
        <w:ind w:leftChars="1241" w:left="3360" w:hangingChars="147" w:hanging="382"/>
        <w:jc w:val="both"/>
        <w:rPr>
          <w:rFonts w:ascii="Times New Roman" w:eastAsia="標楷體" w:hAnsi="Times New Roman"/>
          <w:sz w:val="26"/>
        </w:rPr>
      </w:pPr>
    </w:p>
    <w:p w14:paraId="417DA0E1" w14:textId="77777777" w:rsidR="00A44AFD" w:rsidRPr="00607E94" w:rsidRDefault="00A44AFD" w:rsidP="00F64E30">
      <w:pPr>
        <w:pStyle w:val="ab"/>
        <w:snapToGrid w:val="0"/>
        <w:spacing w:afterLines="100" w:after="360"/>
        <w:ind w:leftChars="1241" w:left="3360" w:hangingChars="147" w:hanging="382"/>
        <w:jc w:val="both"/>
        <w:rPr>
          <w:rFonts w:ascii="Times New Roman" w:eastAsia="標楷體" w:hAnsi="Times New Roman"/>
          <w:sz w:val="26"/>
        </w:rPr>
      </w:pPr>
    </w:p>
    <w:p w14:paraId="0B91B973" w14:textId="77777777" w:rsidR="00F64E30" w:rsidRPr="00607E94" w:rsidRDefault="00F64E30" w:rsidP="00F8522C">
      <w:pPr>
        <w:pStyle w:val="ab"/>
        <w:snapToGrid w:val="0"/>
        <w:spacing w:afterLines="100" w:after="360"/>
        <w:jc w:val="both"/>
        <w:rPr>
          <w:rFonts w:ascii="Times New Roman" w:eastAsia="標楷體" w:hAnsi="Times New Roman"/>
          <w:sz w:val="26"/>
        </w:rPr>
      </w:pPr>
    </w:p>
    <w:p w14:paraId="70841EDB" w14:textId="44B5A73E" w:rsidR="00DD28EB" w:rsidRPr="00607E94" w:rsidRDefault="00F64E30" w:rsidP="00F64E30">
      <w:pPr>
        <w:adjustRightInd w:val="0"/>
        <w:snapToGrid w:val="0"/>
        <w:jc w:val="center"/>
        <w:rPr>
          <w:rFonts w:eastAsia="標楷體"/>
          <w:bCs/>
          <w:sz w:val="26"/>
        </w:rPr>
      </w:pPr>
      <w:r w:rsidRPr="00607E94">
        <w:rPr>
          <w:rFonts w:eastAsia="標楷體"/>
          <w:bCs/>
          <w:sz w:val="26"/>
        </w:rPr>
        <w:t>民</w:t>
      </w:r>
      <w:r w:rsidRPr="00607E94">
        <w:rPr>
          <w:rFonts w:eastAsia="標楷體"/>
          <w:bCs/>
          <w:sz w:val="26"/>
        </w:rPr>
        <w:t xml:space="preserve">  </w:t>
      </w:r>
      <w:r w:rsidRPr="00607E94">
        <w:rPr>
          <w:rFonts w:eastAsia="標楷體"/>
          <w:bCs/>
          <w:sz w:val="26"/>
        </w:rPr>
        <w:t xml:space="preserve">國　</w:t>
      </w:r>
      <w:r w:rsidRPr="00607E94">
        <w:rPr>
          <w:rFonts w:eastAsia="標楷體"/>
          <w:bCs/>
          <w:sz w:val="26"/>
        </w:rPr>
        <w:t xml:space="preserve">      </w:t>
      </w:r>
      <w:r w:rsidRPr="00607E94">
        <w:rPr>
          <w:rFonts w:eastAsia="標楷體"/>
          <w:bCs/>
          <w:sz w:val="26"/>
        </w:rPr>
        <w:t>年</w:t>
      </w:r>
      <w:r w:rsidRPr="00607E94">
        <w:rPr>
          <w:rFonts w:eastAsia="標楷體"/>
          <w:bCs/>
          <w:sz w:val="26"/>
        </w:rPr>
        <w:t xml:space="preserve"> </w:t>
      </w:r>
      <w:r w:rsidRPr="00607E94">
        <w:rPr>
          <w:rFonts w:eastAsia="標楷體"/>
          <w:bCs/>
          <w:sz w:val="26"/>
        </w:rPr>
        <w:t xml:space="preserve">　</w:t>
      </w:r>
      <w:r w:rsidRPr="00607E94">
        <w:rPr>
          <w:rFonts w:eastAsia="標楷體"/>
          <w:bCs/>
          <w:sz w:val="26"/>
        </w:rPr>
        <w:t xml:space="preserve">     </w:t>
      </w:r>
      <w:r w:rsidRPr="00607E94">
        <w:rPr>
          <w:rFonts w:eastAsia="標楷體"/>
          <w:bCs/>
          <w:sz w:val="26"/>
        </w:rPr>
        <w:t>月</w:t>
      </w:r>
      <w:r w:rsidRPr="00607E94">
        <w:rPr>
          <w:rFonts w:eastAsia="標楷體"/>
          <w:bCs/>
          <w:sz w:val="26"/>
        </w:rPr>
        <w:t xml:space="preserve"> </w:t>
      </w:r>
      <w:r w:rsidRPr="00607E94">
        <w:rPr>
          <w:rFonts w:eastAsia="標楷體"/>
          <w:bCs/>
          <w:sz w:val="26"/>
        </w:rPr>
        <w:t xml:space="preserve">　</w:t>
      </w:r>
      <w:r w:rsidRPr="00607E94">
        <w:rPr>
          <w:rFonts w:eastAsia="標楷體"/>
          <w:bCs/>
          <w:sz w:val="26"/>
        </w:rPr>
        <w:t xml:space="preserve">     </w:t>
      </w:r>
      <w:r w:rsidRPr="00607E94">
        <w:rPr>
          <w:rFonts w:eastAsia="標楷體"/>
          <w:bCs/>
          <w:sz w:val="26"/>
        </w:rPr>
        <w:t>日簽訂</w:t>
      </w:r>
    </w:p>
    <w:p w14:paraId="07DDD7D6" w14:textId="77777777" w:rsidR="00DD28EB" w:rsidRPr="00607E94" w:rsidRDefault="00DD28EB">
      <w:pPr>
        <w:widowControl/>
        <w:rPr>
          <w:rFonts w:eastAsia="標楷體"/>
          <w:bCs/>
          <w:sz w:val="26"/>
        </w:rPr>
      </w:pPr>
      <w:r w:rsidRPr="00607E94">
        <w:rPr>
          <w:rFonts w:eastAsia="標楷體"/>
          <w:bCs/>
          <w:sz w:val="26"/>
        </w:rPr>
        <w:br w:type="page"/>
      </w:r>
    </w:p>
    <w:p w14:paraId="7CFE3BD5" w14:textId="77777777" w:rsidR="00F64E30" w:rsidRPr="00607E94" w:rsidRDefault="00F64E30" w:rsidP="00F64E30">
      <w:pPr>
        <w:adjustRightInd w:val="0"/>
        <w:snapToGrid w:val="0"/>
        <w:jc w:val="center"/>
        <w:rPr>
          <w:rFonts w:eastAsia="標楷體"/>
          <w:bCs/>
          <w:sz w:val="26"/>
        </w:rPr>
      </w:pPr>
    </w:p>
    <w:p w14:paraId="2713E636" w14:textId="3DEF1E9F" w:rsidR="00DD28EB" w:rsidRPr="00607E94" w:rsidRDefault="00DD28EB" w:rsidP="00DD28EB">
      <w:pPr>
        <w:pStyle w:val="ab"/>
        <w:snapToGrid w:val="0"/>
        <w:spacing w:beforeLines="50" w:before="180"/>
        <w:ind w:left="-119"/>
        <w:jc w:val="center"/>
        <w:rPr>
          <w:rFonts w:ascii="Times New Roman" w:eastAsia="標楷體" w:hAnsi="Times New Roman"/>
          <w:sz w:val="36"/>
        </w:rPr>
      </w:pPr>
      <w:r w:rsidRPr="00607E94">
        <w:rPr>
          <w:rFonts w:ascii="Times New Roman" w:eastAsia="標楷體" w:hAnsi="Times New Roman"/>
          <w:noProof/>
          <w:sz w:val="36"/>
        </w:rPr>
        <w:t>農業業界科專計畫</w:t>
      </w:r>
      <w:r w:rsidRPr="00607E94">
        <w:rPr>
          <w:rFonts w:ascii="Times New Roman" w:eastAsia="標楷體" w:hAnsi="Times New Roman"/>
          <w:sz w:val="36"/>
        </w:rPr>
        <w:t>補助契約書範本</w:t>
      </w:r>
      <w:r w:rsidRPr="00607E94">
        <w:rPr>
          <w:rFonts w:ascii="Times New Roman" w:eastAsia="標楷體" w:hAnsi="Times New Roman"/>
          <w:sz w:val="36"/>
        </w:rPr>
        <w:t>(</w:t>
      </w:r>
      <w:r w:rsidRPr="00607E94">
        <w:rPr>
          <w:rFonts w:ascii="Times New Roman" w:eastAsia="標楷體" w:hAnsi="Times New Roman"/>
          <w:sz w:val="36"/>
        </w:rPr>
        <w:t>單一申請</w:t>
      </w:r>
      <w:r w:rsidR="00A548DD" w:rsidRPr="00607E94">
        <w:rPr>
          <w:rFonts w:ascii="Times New Roman" w:eastAsia="標楷體" w:hAnsi="Times New Roman"/>
          <w:sz w:val="36"/>
        </w:rPr>
        <w:t>類型</w:t>
      </w:r>
      <w:r w:rsidRPr="00607E94">
        <w:rPr>
          <w:rFonts w:ascii="Times New Roman" w:eastAsia="標楷體" w:hAnsi="Times New Roman"/>
          <w:sz w:val="36"/>
        </w:rPr>
        <w:t>-</w:t>
      </w:r>
      <w:r w:rsidRPr="00607E94">
        <w:rPr>
          <w:rFonts w:ascii="Times New Roman" w:eastAsia="標楷體" w:hAnsi="Times New Roman"/>
          <w:sz w:val="36"/>
        </w:rPr>
        <w:t>多年度計畫</w:t>
      </w:r>
      <w:r w:rsidRPr="00607E94">
        <w:rPr>
          <w:rFonts w:ascii="Times New Roman" w:eastAsia="標楷體" w:hAnsi="Times New Roman"/>
          <w:sz w:val="36"/>
        </w:rPr>
        <w:t>)</w:t>
      </w:r>
    </w:p>
    <w:p w14:paraId="41736682" w14:textId="496FDAA7" w:rsidR="00DD28EB" w:rsidRPr="00607E94" w:rsidRDefault="00DD28EB" w:rsidP="00DD28EB">
      <w:pPr>
        <w:pStyle w:val="ab"/>
        <w:snapToGrid w:val="0"/>
        <w:jc w:val="right"/>
        <w:rPr>
          <w:rFonts w:ascii="Times New Roman" w:eastAsia="標楷體" w:hAnsi="Times New Roman"/>
          <w:bCs/>
          <w:sz w:val="26"/>
        </w:rPr>
      </w:pPr>
      <w:r w:rsidRPr="00607E94">
        <w:rPr>
          <w:rFonts w:ascii="Times New Roman" w:eastAsia="標楷體" w:hAnsi="Times New Roman"/>
          <w:bCs/>
          <w:sz w:val="26"/>
        </w:rPr>
        <w:t>（本契約書係參考格式，農</w:t>
      </w:r>
      <w:r w:rsidR="00610FD5" w:rsidRPr="00607E94">
        <w:rPr>
          <w:rFonts w:ascii="Times New Roman" w:eastAsia="標楷體" w:hAnsi="Times New Roman"/>
          <w:bCs/>
          <w:sz w:val="26"/>
        </w:rPr>
        <w:t>業部</w:t>
      </w:r>
      <w:r w:rsidRPr="00607E94">
        <w:rPr>
          <w:rFonts w:ascii="Times New Roman" w:eastAsia="標楷體" w:hAnsi="Times New Roman"/>
          <w:bCs/>
          <w:sz w:val="26"/>
        </w:rPr>
        <w:t>保留修改權利）</w:t>
      </w:r>
    </w:p>
    <w:p w14:paraId="033056A2" w14:textId="77777777" w:rsidR="00DD28EB" w:rsidRPr="00607E94" w:rsidRDefault="00DD28EB" w:rsidP="00DD28EB">
      <w:pPr>
        <w:pStyle w:val="ab"/>
        <w:snapToGrid w:val="0"/>
        <w:jc w:val="right"/>
        <w:rPr>
          <w:rFonts w:ascii="Times New Roman" w:eastAsia="標楷體" w:hAnsi="Times New Roman"/>
          <w:bCs/>
          <w:sz w:val="26"/>
        </w:rPr>
      </w:pPr>
    </w:p>
    <w:p w14:paraId="70782A50" w14:textId="1B28BAD4" w:rsidR="00DD28EB" w:rsidRPr="00607E94" w:rsidRDefault="00DD28EB" w:rsidP="00211B23">
      <w:pPr>
        <w:pStyle w:val="ab"/>
        <w:tabs>
          <w:tab w:val="left" w:pos="5760"/>
        </w:tabs>
        <w:snapToGrid w:val="0"/>
        <w:spacing w:line="320" w:lineRule="exact"/>
        <w:ind w:firstLineChars="2446" w:firstLine="6360"/>
        <w:jc w:val="both"/>
        <w:rPr>
          <w:rFonts w:ascii="Times New Roman" w:eastAsia="標楷體" w:hAnsi="Times New Roman"/>
          <w:sz w:val="26"/>
        </w:rPr>
      </w:pPr>
      <w:r w:rsidRPr="00607E94">
        <w:rPr>
          <w:rFonts w:ascii="Times New Roman" w:eastAsia="標楷體" w:hAnsi="Times New Roman"/>
          <w:sz w:val="26"/>
        </w:rPr>
        <w:t>農業</w:t>
      </w:r>
      <w:r w:rsidR="00C24F94" w:rsidRPr="00607E94">
        <w:rPr>
          <w:rFonts w:ascii="Times New Roman" w:eastAsia="標楷體" w:hAnsi="Times New Roman"/>
          <w:sz w:val="26"/>
        </w:rPr>
        <w:t>部</w:t>
      </w:r>
      <w:r w:rsidRPr="00607E94">
        <w:rPr>
          <w:rFonts w:ascii="Times New Roman" w:eastAsia="標楷體" w:hAnsi="Times New Roman"/>
          <w:sz w:val="26"/>
        </w:rPr>
        <w:t xml:space="preserve"> </w:t>
      </w:r>
      <w:r w:rsidRPr="00607E94">
        <w:rPr>
          <w:rFonts w:ascii="Times New Roman" w:eastAsia="標楷體" w:hAnsi="Times New Roman"/>
          <w:sz w:val="26"/>
        </w:rPr>
        <w:t>（以下簡稱甲方）</w:t>
      </w:r>
    </w:p>
    <w:p w14:paraId="4CFC3860" w14:textId="3FEAFFA5" w:rsidR="00DD28EB" w:rsidRPr="00607E94" w:rsidRDefault="00DD28EB" w:rsidP="00DD28EB">
      <w:pPr>
        <w:pStyle w:val="ab"/>
        <w:tabs>
          <w:tab w:val="left" w:pos="5760"/>
        </w:tabs>
        <w:snapToGrid w:val="0"/>
        <w:spacing w:beforeLines="50" w:before="180" w:line="320" w:lineRule="exact"/>
        <w:jc w:val="both"/>
        <w:rPr>
          <w:rFonts w:ascii="Times New Roman" w:eastAsia="標楷體" w:hAnsi="Times New Roman"/>
          <w:sz w:val="26"/>
        </w:rPr>
      </w:pPr>
      <w:r w:rsidRPr="00607E94">
        <w:rPr>
          <w:rFonts w:ascii="Times New Roman" w:eastAsia="標楷體" w:hAnsi="Times New Roman"/>
          <w:sz w:val="26"/>
        </w:rPr>
        <w:t>立契約書人</w:t>
      </w:r>
      <w:r w:rsidRPr="00607E94">
        <w:rPr>
          <w:rFonts w:ascii="Times New Roman" w:eastAsia="標楷體" w:hAnsi="Times New Roman"/>
          <w:sz w:val="26"/>
        </w:rPr>
        <w:t xml:space="preserve">                        </w:t>
      </w:r>
      <w:r w:rsidR="00C24F94" w:rsidRPr="00607E94">
        <w:rPr>
          <w:rFonts w:ascii="Times New Roman" w:eastAsia="標楷體" w:hAnsi="Times New Roman"/>
          <w:sz w:val="26"/>
        </w:rPr>
        <w:t xml:space="preserve">    </w:t>
      </w:r>
      <w:r w:rsidRPr="00607E94">
        <w:rPr>
          <w:rFonts w:ascii="Times New Roman" w:eastAsia="標楷體" w:hAnsi="Times New Roman"/>
          <w:sz w:val="26"/>
        </w:rPr>
        <w:t xml:space="preserve">         ○○○○○○○○</w:t>
      </w:r>
      <w:r w:rsidRPr="00607E94">
        <w:rPr>
          <w:rFonts w:ascii="Times New Roman" w:eastAsia="標楷體" w:hAnsi="Times New Roman"/>
          <w:sz w:val="26"/>
        </w:rPr>
        <w:t>（以下簡稱乙方）</w:t>
      </w:r>
    </w:p>
    <w:p w14:paraId="030B8848" w14:textId="69440E1D" w:rsidR="00DD28EB" w:rsidRPr="00607E94" w:rsidRDefault="00DD28EB" w:rsidP="00DD28EB">
      <w:pPr>
        <w:pStyle w:val="ab"/>
        <w:snapToGrid w:val="0"/>
        <w:spacing w:beforeLines="50" w:before="180" w:line="320" w:lineRule="exact"/>
        <w:rPr>
          <w:rFonts w:ascii="Times New Roman" w:eastAsia="標楷體" w:hAnsi="Times New Roman"/>
          <w:sz w:val="26"/>
        </w:rPr>
      </w:pPr>
      <w:r w:rsidRPr="00607E94">
        <w:rPr>
          <w:rFonts w:ascii="Times New Roman" w:eastAsia="標楷體" w:hAnsi="Times New Roman"/>
          <w:sz w:val="26"/>
        </w:rPr>
        <w:t>為</w:t>
      </w:r>
      <w:r w:rsidRPr="00607E94">
        <w:rPr>
          <w:rFonts w:ascii="Times New Roman" w:eastAsia="標楷體" w:hAnsi="Times New Roman"/>
          <w:kern w:val="0"/>
          <w:sz w:val="26"/>
          <w:szCs w:val="26"/>
        </w:rPr>
        <w:t>執</w:t>
      </w:r>
      <w:r w:rsidRPr="00607E94">
        <w:rPr>
          <w:rFonts w:ascii="Times New Roman" w:eastAsia="標楷體" w:hAnsi="Times New Roman"/>
          <w:sz w:val="26"/>
        </w:rPr>
        <w:t>行甲方「</w:t>
      </w:r>
      <w:r w:rsidRPr="00607E94">
        <w:rPr>
          <w:rFonts w:ascii="Times New Roman" w:eastAsia="標楷體" w:hAnsi="Times New Roman"/>
          <w:kern w:val="0"/>
          <w:sz w:val="26"/>
          <w:szCs w:val="26"/>
        </w:rPr>
        <w:t>農業業界科專計畫</w:t>
      </w:r>
      <w:r w:rsidRPr="00607E94">
        <w:rPr>
          <w:rFonts w:ascii="Times New Roman" w:eastAsia="標楷體" w:hAnsi="Times New Roman"/>
          <w:sz w:val="26"/>
        </w:rPr>
        <w:t>」之「</w:t>
      </w:r>
      <w:r w:rsidRPr="00607E94">
        <w:rPr>
          <w:rFonts w:ascii="Times New Roman" w:eastAsia="標楷體" w:hAnsi="Times New Roman"/>
          <w:sz w:val="26"/>
        </w:rPr>
        <w:t>○○○○○○○○○○</w:t>
      </w:r>
      <w:r w:rsidRPr="00607E94">
        <w:rPr>
          <w:rFonts w:ascii="Times New Roman" w:eastAsia="標楷體" w:hAnsi="Times New Roman"/>
          <w:sz w:val="26"/>
        </w:rPr>
        <w:t>」計畫（以下簡稱本計畫），</w:t>
      </w:r>
      <w:r w:rsidRPr="00607E94">
        <w:rPr>
          <w:rFonts w:ascii="Times New Roman" w:eastAsia="標楷體" w:hAnsi="Times New Roman"/>
          <w:kern w:val="0"/>
          <w:sz w:val="26"/>
          <w:szCs w:val="26"/>
        </w:rPr>
        <w:t>由甲方提供乙方補助款，雙方同意遵照甲方「</w:t>
      </w:r>
      <w:r w:rsidR="00417CDF" w:rsidRPr="00607E94">
        <w:rPr>
          <w:rFonts w:ascii="Times New Roman" w:eastAsia="標楷體" w:hAnsi="Times New Roman"/>
          <w:kern w:val="0"/>
          <w:sz w:val="26"/>
          <w:szCs w:val="26"/>
        </w:rPr>
        <w:t>農業部</w:t>
      </w:r>
      <w:r w:rsidRPr="00607E94">
        <w:rPr>
          <w:rFonts w:ascii="Times New Roman" w:eastAsia="標楷體" w:hAnsi="Times New Roman"/>
          <w:kern w:val="0"/>
          <w:sz w:val="26"/>
          <w:szCs w:val="26"/>
        </w:rPr>
        <w:t>協助產業創新活動補助</w:t>
      </w:r>
      <w:r w:rsidR="00C24F94" w:rsidRPr="00607E94">
        <w:rPr>
          <w:rFonts w:ascii="Times New Roman" w:eastAsia="標楷體" w:hAnsi="Times New Roman"/>
          <w:kern w:val="0"/>
          <w:sz w:val="26"/>
          <w:szCs w:val="26"/>
        </w:rPr>
        <w:t>獎勵</w:t>
      </w:r>
      <w:r w:rsidRPr="00607E94">
        <w:rPr>
          <w:rFonts w:ascii="Times New Roman" w:eastAsia="標楷體" w:hAnsi="Times New Roman"/>
          <w:kern w:val="0"/>
          <w:sz w:val="26"/>
          <w:szCs w:val="26"/>
        </w:rPr>
        <w:t>及輔導辦法」</w:t>
      </w:r>
      <w:r w:rsidRPr="00607E94">
        <w:rPr>
          <w:rFonts w:ascii="Times New Roman" w:eastAsia="標楷體" w:hAnsi="Times New Roman"/>
          <w:sz w:val="26"/>
        </w:rPr>
        <w:t>（以下簡稱</w:t>
      </w:r>
      <w:r w:rsidRPr="00607E94">
        <w:rPr>
          <w:rFonts w:ascii="Times New Roman" w:eastAsia="標楷體" w:hAnsi="Times New Roman"/>
          <w:kern w:val="0"/>
          <w:sz w:val="26"/>
          <w:szCs w:val="26"/>
        </w:rPr>
        <w:t>本辦法）及其他相關計畫管理之規定執行本計畫，並訂立本契約書共同遵守。</w:t>
      </w:r>
    </w:p>
    <w:p w14:paraId="6C77D79E"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第一條　執行依據</w:t>
      </w:r>
    </w:p>
    <w:p w14:paraId="4C97C1B6"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一、乙方執行本計畫之權利與義務悉依本契約之約定，本契約未規定者，依據「</w:t>
      </w:r>
      <w:r w:rsidRPr="00607E94">
        <w:rPr>
          <w:rFonts w:ascii="Times New Roman" w:eastAsia="標楷體" w:hAnsi="Times New Roman"/>
          <w:kern w:val="0"/>
          <w:sz w:val="26"/>
          <w:szCs w:val="26"/>
        </w:rPr>
        <w:t>本辦法</w:t>
      </w:r>
      <w:r w:rsidRPr="00607E94">
        <w:rPr>
          <w:rFonts w:ascii="Times New Roman" w:eastAsia="標楷體" w:hAnsi="Times New Roman"/>
          <w:sz w:val="26"/>
        </w:rPr>
        <w:t>」及甲方「農業業界科專計畫申請作業手冊」（以下簡稱「作業手冊」）及其他相關法令規定辦理。「作業手冊」之規定與本契約條款如有不一致之處，以本契約條款為</w:t>
      </w:r>
      <w:proofErr w:type="gramStart"/>
      <w:r w:rsidRPr="00607E94">
        <w:rPr>
          <w:rFonts w:ascii="Times New Roman" w:eastAsia="標楷體" w:hAnsi="Times New Roman"/>
          <w:sz w:val="26"/>
        </w:rPr>
        <w:t>準</w:t>
      </w:r>
      <w:proofErr w:type="gramEnd"/>
      <w:r w:rsidRPr="00607E94">
        <w:rPr>
          <w:rFonts w:ascii="Times New Roman" w:eastAsia="標楷體" w:hAnsi="Times New Roman"/>
          <w:sz w:val="26"/>
        </w:rPr>
        <w:t>。</w:t>
      </w:r>
    </w:p>
    <w:p w14:paraId="74EF3084"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二、本契約簽訂後，法令如有修正，乙方</w:t>
      </w:r>
      <w:proofErr w:type="gramStart"/>
      <w:r w:rsidRPr="00607E94">
        <w:rPr>
          <w:rFonts w:ascii="Times New Roman" w:eastAsia="標楷體" w:hAnsi="Times New Roman"/>
          <w:sz w:val="26"/>
        </w:rPr>
        <w:t>不</w:t>
      </w:r>
      <w:proofErr w:type="gramEnd"/>
      <w:r w:rsidRPr="00607E94">
        <w:rPr>
          <w:rFonts w:ascii="Times New Roman" w:eastAsia="標楷體" w:hAnsi="Times New Roman"/>
          <w:sz w:val="26"/>
        </w:rPr>
        <w:t>得主張依新規定辦理，但法令另有規定或經甲方同意者，不在此限。</w:t>
      </w:r>
    </w:p>
    <w:p w14:paraId="17252A26"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三、乙方保證其於執行本計畫</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均具備公告之申請資格及</w:t>
      </w:r>
      <w:r w:rsidRPr="00607E94">
        <w:rPr>
          <w:rFonts w:ascii="Times New Roman" w:eastAsia="標楷體" w:hAnsi="Times New Roman"/>
          <w:kern w:val="0"/>
          <w:sz w:val="26"/>
          <w:szCs w:val="26"/>
        </w:rPr>
        <w:t>承</w:t>
      </w:r>
      <w:r w:rsidRPr="00607E94">
        <w:rPr>
          <w:rFonts w:ascii="Times New Roman" w:eastAsia="標楷體" w:hAnsi="Times New Roman"/>
          <w:sz w:val="26"/>
        </w:rPr>
        <w:t>擔各該保證事項。</w:t>
      </w:r>
    </w:p>
    <w:p w14:paraId="07CEA064"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第二條　計畫內容</w:t>
      </w:r>
    </w:p>
    <w:p w14:paraId="1CEBD2BB"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一、本契約所補助之計畫內容、進度及補助款用途等，詳如各分年度計畫說明書及本契約附件全程計畫書。</w:t>
      </w:r>
    </w:p>
    <w:p w14:paraId="1DFFFE77"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二、前項附件為本契約之一部分，附件內容與契約本文有不一致時，除係修改或補充契約條款外，以本契約為</w:t>
      </w:r>
      <w:proofErr w:type="gramStart"/>
      <w:r w:rsidRPr="00607E94">
        <w:rPr>
          <w:rFonts w:ascii="Times New Roman" w:eastAsia="標楷體" w:hAnsi="Times New Roman"/>
          <w:sz w:val="26"/>
        </w:rPr>
        <w:t>準</w:t>
      </w:r>
      <w:proofErr w:type="gramEnd"/>
      <w:r w:rsidRPr="00607E94">
        <w:rPr>
          <w:rFonts w:ascii="Times New Roman" w:eastAsia="標楷體" w:hAnsi="Times New Roman"/>
          <w:sz w:val="26"/>
        </w:rPr>
        <w:t>。</w:t>
      </w:r>
    </w:p>
    <w:p w14:paraId="00D1ED5B" w14:textId="77777777" w:rsidR="00DD28EB" w:rsidRPr="00607E94" w:rsidRDefault="00DD28EB" w:rsidP="00DD28EB">
      <w:pPr>
        <w:pStyle w:val="ab"/>
        <w:spacing w:before="50" w:after="50"/>
        <w:ind w:right="-362"/>
        <w:jc w:val="both"/>
        <w:rPr>
          <w:rFonts w:ascii="Times New Roman" w:eastAsia="標楷體" w:hAnsi="Times New Roman"/>
          <w:bCs/>
          <w:sz w:val="26"/>
        </w:rPr>
      </w:pPr>
      <w:r w:rsidRPr="00607E94">
        <w:rPr>
          <w:rFonts w:ascii="Times New Roman" w:eastAsia="標楷體" w:hAnsi="Times New Roman"/>
          <w:bCs/>
          <w:sz w:val="26"/>
        </w:rPr>
        <w:t>第三條　計畫執行期間</w:t>
      </w:r>
    </w:p>
    <w:p w14:paraId="108B7289"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一、自中華民國</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月</w:t>
      </w:r>
      <w:r w:rsidRPr="00607E94">
        <w:rPr>
          <w:rFonts w:ascii="Times New Roman" w:eastAsia="標楷體" w:hAnsi="Times New Roman"/>
          <w:sz w:val="26"/>
        </w:rPr>
        <w:t>○○</w:t>
      </w:r>
      <w:r w:rsidRPr="00607E94">
        <w:rPr>
          <w:rFonts w:ascii="Times New Roman" w:eastAsia="標楷體" w:hAnsi="Times New Roman"/>
          <w:sz w:val="26"/>
        </w:rPr>
        <w:t>日起至中華民國</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月</w:t>
      </w:r>
      <w:r w:rsidRPr="00607E94">
        <w:rPr>
          <w:rFonts w:ascii="Times New Roman" w:eastAsia="標楷體" w:hAnsi="Times New Roman"/>
          <w:sz w:val="26"/>
        </w:rPr>
        <w:t>○○</w:t>
      </w:r>
      <w:r w:rsidRPr="00607E94">
        <w:rPr>
          <w:rFonts w:ascii="Times New Roman" w:eastAsia="標楷體" w:hAnsi="Times New Roman"/>
          <w:sz w:val="26"/>
        </w:rPr>
        <w:t>日止。</w:t>
      </w:r>
    </w:p>
    <w:p w14:paraId="50B5A745"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二、本計畫係全程審查、分年度核定，每年度期中或期末審查結果為不通過，得</w:t>
      </w:r>
      <w:proofErr w:type="gramStart"/>
      <w:r w:rsidRPr="00607E94">
        <w:rPr>
          <w:rFonts w:ascii="Times New Roman" w:eastAsia="標楷體" w:hAnsi="Times New Roman"/>
          <w:sz w:val="26"/>
        </w:rPr>
        <w:t>準</w:t>
      </w:r>
      <w:proofErr w:type="gramEnd"/>
      <w:r w:rsidRPr="00607E94">
        <w:rPr>
          <w:rFonts w:ascii="Times New Roman" w:eastAsia="標楷體" w:hAnsi="Times New Roman"/>
          <w:sz w:val="26"/>
        </w:rPr>
        <w:t>用第十四條第二款及第四款之規定終止後續之補助。</w:t>
      </w:r>
    </w:p>
    <w:p w14:paraId="63DEDB91"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第四條　計畫經費與補助款</w:t>
      </w:r>
    </w:p>
    <w:p w14:paraId="779A3592"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一、本計畫經費計新臺幣</w:t>
      </w:r>
      <w:r w:rsidRPr="00607E94">
        <w:rPr>
          <w:rFonts w:ascii="Times New Roman" w:eastAsia="標楷體" w:hAnsi="Times New Roman"/>
          <w:sz w:val="26"/>
        </w:rPr>
        <w:t>0,000,000</w:t>
      </w:r>
      <w:r w:rsidRPr="00607E94">
        <w:rPr>
          <w:rFonts w:ascii="Times New Roman" w:eastAsia="標楷體" w:hAnsi="Times New Roman"/>
          <w:sz w:val="26"/>
        </w:rPr>
        <w:t>元整，包括甲方補助撥給乙方之補助款（以下簡稱「補助款」）新臺幣</w:t>
      </w:r>
      <w:r w:rsidRPr="00607E94">
        <w:rPr>
          <w:rFonts w:ascii="Times New Roman" w:eastAsia="標楷體" w:hAnsi="Times New Roman"/>
          <w:sz w:val="26"/>
        </w:rPr>
        <w:t>0,000,000</w:t>
      </w:r>
      <w:r w:rsidRPr="00607E94">
        <w:rPr>
          <w:rFonts w:ascii="Times New Roman" w:eastAsia="標楷體" w:hAnsi="Times New Roman"/>
          <w:sz w:val="26"/>
        </w:rPr>
        <w:t>元整，乙方配合款新臺幣</w:t>
      </w:r>
      <w:r w:rsidRPr="00607E94">
        <w:rPr>
          <w:rFonts w:ascii="Times New Roman" w:eastAsia="標楷體" w:hAnsi="Times New Roman"/>
          <w:sz w:val="26"/>
        </w:rPr>
        <w:t>0,000,000</w:t>
      </w:r>
      <w:r w:rsidRPr="00607E94">
        <w:rPr>
          <w:rFonts w:ascii="Times New Roman" w:eastAsia="標楷體" w:hAnsi="Times New Roman"/>
          <w:sz w:val="26"/>
        </w:rPr>
        <w:t>元整，經費內容詳如</w:t>
      </w:r>
      <w:proofErr w:type="gramStart"/>
      <w:r w:rsidRPr="00607E94">
        <w:rPr>
          <w:rFonts w:ascii="Times New Roman" w:eastAsia="標楷體" w:hAnsi="Times New Roman"/>
          <w:sz w:val="26"/>
        </w:rPr>
        <w:t>所附歲出</w:t>
      </w:r>
      <w:proofErr w:type="gramEnd"/>
      <w:r w:rsidRPr="00607E94">
        <w:rPr>
          <w:rFonts w:ascii="Times New Roman" w:eastAsia="標楷體" w:hAnsi="Times New Roman"/>
          <w:sz w:val="26"/>
        </w:rPr>
        <w:t>預算分配表。</w:t>
      </w:r>
    </w:p>
    <w:p w14:paraId="72061174"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二、本計畫經費依年度預算編列計有</w:t>
      </w:r>
      <w:r w:rsidRPr="00607E94">
        <w:rPr>
          <w:rFonts w:ascii="Times New Roman" w:eastAsia="標楷體" w:hAnsi="Times New Roman"/>
          <w:sz w:val="26"/>
        </w:rPr>
        <w:t>○○</w:t>
      </w:r>
      <w:proofErr w:type="gramStart"/>
      <w:r w:rsidRPr="00607E94">
        <w:rPr>
          <w:rFonts w:ascii="Times New Roman" w:eastAsia="標楷體" w:hAnsi="Times New Roman"/>
          <w:sz w:val="26"/>
        </w:rPr>
        <w:t>個</w:t>
      </w:r>
      <w:proofErr w:type="gramEnd"/>
      <w:r w:rsidRPr="00607E94">
        <w:rPr>
          <w:rFonts w:ascii="Times New Roman" w:eastAsia="標楷體" w:hAnsi="Times New Roman"/>
          <w:sz w:val="26"/>
        </w:rPr>
        <w:t>會計年度，分配如下：</w:t>
      </w:r>
    </w:p>
    <w:p w14:paraId="6DD8933D"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（一）第</w:t>
      </w:r>
      <w:r w:rsidRPr="00607E94">
        <w:rPr>
          <w:rFonts w:ascii="Times New Roman" w:eastAsia="標楷體" w:hAnsi="Times New Roman"/>
          <w:sz w:val="26"/>
        </w:rPr>
        <w:t>1</w:t>
      </w:r>
      <w:r w:rsidRPr="00607E94">
        <w:rPr>
          <w:rFonts w:ascii="Times New Roman" w:eastAsia="標楷體" w:hAnsi="Times New Roman"/>
          <w:sz w:val="26"/>
        </w:rPr>
        <w:t>年度自中華民國</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月</w:t>
      </w:r>
      <w:r w:rsidRPr="00607E94">
        <w:rPr>
          <w:rFonts w:ascii="Times New Roman" w:eastAsia="標楷體" w:hAnsi="Times New Roman"/>
          <w:sz w:val="26"/>
        </w:rPr>
        <w:t>○○</w:t>
      </w:r>
      <w:r w:rsidRPr="00607E94">
        <w:rPr>
          <w:rFonts w:ascii="Times New Roman" w:eastAsia="標楷體" w:hAnsi="Times New Roman"/>
          <w:sz w:val="26"/>
        </w:rPr>
        <w:t>日起至中華民國</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月</w:t>
      </w:r>
      <w:r w:rsidRPr="00607E94">
        <w:rPr>
          <w:rFonts w:ascii="Times New Roman" w:eastAsia="標楷體" w:hAnsi="Times New Roman"/>
          <w:sz w:val="26"/>
        </w:rPr>
        <w:t>○○</w:t>
      </w:r>
      <w:r w:rsidRPr="00607E94">
        <w:rPr>
          <w:rFonts w:ascii="Times New Roman" w:eastAsia="標楷體" w:hAnsi="Times New Roman"/>
          <w:sz w:val="26"/>
        </w:rPr>
        <w:t>日止，計畫經費新臺幣</w:t>
      </w:r>
      <w:r w:rsidRPr="00607E94">
        <w:rPr>
          <w:rFonts w:ascii="Times New Roman" w:eastAsia="標楷體" w:hAnsi="Times New Roman"/>
          <w:sz w:val="26"/>
        </w:rPr>
        <w:t>0,000,000</w:t>
      </w:r>
      <w:r w:rsidRPr="00607E94">
        <w:rPr>
          <w:rFonts w:ascii="Times New Roman" w:eastAsia="標楷體" w:hAnsi="Times New Roman"/>
          <w:sz w:val="26"/>
        </w:rPr>
        <w:t>元整，其內含甲方補助款新臺幣</w:t>
      </w:r>
      <w:r w:rsidRPr="00607E94">
        <w:rPr>
          <w:rFonts w:ascii="Times New Roman" w:eastAsia="標楷體" w:hAnsi="Times New Roman"/>
          <w:sz w:val="26"/>
        </w:rPr>
        <w:t>0,000,000</w:t>
      </w:r>
      <w:r w:rsidRPr="00607E94">
        <w:rPr>
          <w:rFonts w:ascii="Times New Roman" w:eastAsia="標楷體" w:hAnsi="Times New Roman"/>
          <w:sz w:val="26"/>
        </w:rPr>
        <w:t>元整，乙方配合款新臺幣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28956DFE"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（二）第</w:t>
      </w:r>
      <w:r w:rsidRPr="00607E94">
        <w:rPr>
          <w:rFonts w:ascii="Times New Roman" w:eastAsia="標楷體" w:hAnsi="Times New Roman"/>
          <w:sz w:val="26"/>
        </w:rPr>
        <w:t>2</w:t>
      </w:r>
      <w:r w:rsidRPr="00607E94">
        <w:rPr>
          <w:rFonts w:ascii="Times New Roman" w:eastAsia="標楷體" w:hAnsi="Times New Roman"/>
          <w:sz w:val="26"/>
        </w:rPr>
        <w:t>年度自中華民國</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月</w:t>
      </w:r>
      <w:r w:rsidRPr="00607E94">
        <w:rPr>
          <w:rFonts w:ascii="Times New Roman" w:eastAsia="標楷體" w:hAnsi="Times New Roman"/>
          <w:sz w:val="26"/>
        </w:rPr>
        <w:t>○○</w:t>
      </w:r>
      <w:r w:rsidRPr="00607E94">
        <w:rPr>
          <w:rFonts w:ascii="Times New Roman" w:eastAsia="標楷體" w:hAnsi="Times New Roman"/>
          <w:sz w:val="26"/>
        </w:rPr>
        <w:t>日起至中華民國</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月</w:t>
      </w:r>
      <w:r w:rsidRPr="00607E94">
        <w:rPr>
          <w:rFonts w:ascii="Times New Roman" w:eastAsia="標楷體" w:hAnsi="Times New Roman"/>
          <w:sz w:val="26"/>
        </w:rPr>
        <w:t>○○</w:t>
      </w:r>
      <w:r w:rsidRPr="00607E94">
        <w:rPr>
          <w:rFonts w:ascii="Times New Roman" w:eastAsia="標楷體" w:hAnsi="Times New Roman"/>
          <w:sz w:val="26"/>
        </w:rPr>
        <w:t>日止，計畫經費新臺幣</w:t>
      </w:r>
      <w:r w:rsidRPr="00607E94">
        <w:rPr>
          <w:rFonts w:ascii="Times New Roman" w:eastAsia="標楷體" w:hAnsi="Times New Roman"/>
          <w:sz w:val="26"/>
        </w:rPr>
        <w:t>0,000,000</w:t>
      </w:r>
      <w:r w:rsidRPr="00607E94">
        <w:rPr>
          <w:rFonts w:ascii="Times New Roman" w:eastAsia="標楷體" w:hAnsi="Times New Roman"/>
          <w:sz w:val="26"/>
        </w:rPr>
        <w:t>元整，其內含甲方補助款新臺幣</w:t>
      </w:r>
      <w:r w:rsidRPr="00607E94">
        <w:rPr>
          <w:rFonts w:ascii="Times New Roman" w:eastAsia="標楷體" w:hAnsi="Times New Roman"/>
          <w:sz w:val="26"/>
        </w:rPr>
        <w:t>0,000,000</w:t>
      </w:r>
      <w:r w:rsidRPr="00607E94">
        <w:rPr>
          <w:rFonts w:ascii="Times New Roman" w:eastAsia="標楷體" w:hAnsi="Times New Roman"/>
          <w:sz w:val="26"/>
        </w:rPr>
        <w:t>元</w:t>
      </w:r>
      <w:r w:rsidRPr="00607E94">
        <w:rPr>
          <w:rFonts w:ascii="Times New Roman" w:eastAsia="標楷體" w:hAnsi="Times New Roman"/>
          <w:sz w:val="26"/>
        </w:rPr>
        <w:lastRenderedPageBreak/>
        <w:t>整，乙方配合款新臺幣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07A9733B"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（三）第</w:t>
      </w:r>
      <w:r w:rsidRPr="00607E94">
        <w:rPr>
          <w:rFonts w:ascii="Times New Roman" w:eastAsia="標楷體" w:hAnsi="Times New Roman"/>
          <w:sz w:val="26"/>
        </w:rPr>
        <w:t>3</w:t>
      </w:r>
      <w:r w:rsidRPr="00607E94">
        <w:rPr>
          <w:rFonts w:ascii="Times New Roman" w:eastAsia="標楷體" w:hAnsi="Times New Roman"/>
          <w:sz w:val="26"/>
        </w:rPr>
        <w:t>年度自中華民國</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月</w:t>
      </w:r>
      <w:r w:rsidRPr="00607E94">
        <w:rPr>
          <w:rFonts w:ascii="Times New Roman" w:eastAsia="標楷體" w:hAnsi="Times New Roman"/>
          <w:sz w:val="26"/>
        </w:rPr>
        <w:t>○○</w:t>
      </w:r>
      <w:r w:rsidRPr="00607E94">
        <w:rPr>
          <w:rFonts w:ascii="Times New Roman" w:eastAsia="標楷體" w:hAnsi="Times New Roman"/>
          <w:sz w:val="26"/>
        </w:rPr>
        <w:t>日起至中華民國</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月</w:t>
      </w:r>
      <w:r w:rsidRPr="00607E94">
        <w:rPr>
          <w:rFonts w:ascii="Times New Roman" w:eastAsia="標楷體" w:hAnsi="Times New Roman"/>
          <w:sz w:val="26"/>
        </w:rPr>
        <w:t>○○</w:t>
      </w:r>
      <w:r w:rsidRPr="00607E94">
        <w:rPr>
          <w:rFonts w:ascii="Times New Roman" w:eastAsia="標楷體" w:hAnsi="Times New Roman"/>
          <w:sz w:val="26"/>
        </w:rPr>
        <w:t>日止，計畫經費新臺幣</w:t>
      </w:r>
      <w:r w:rsidRPr="00607E94">
        <w:rPr>
          <w:rFonts w:ascii="Times New Roman" w:eastAsia="標楷體" w:hAnsi="Times New Roman"/>
          <w:sz w:val="26"/>
        </w:rPr>
        <w:t>0,000,000</w:t>
      </w:r>
      <w:r w:rsidRPr="00607E94">
        <w:rPr>
          <w:rFonts w:ascii="Times New Roman" w:eastAsia="標楷體" w:hAnsi="Times New Roman"/>
          <w:sz w:val="26"/>
        </w:rPr>
        <w:t>元整，其內含甲方補助款新臺幣</w:t>
      </w:r>
      <w:r w:rsidRPr="00607E94">
        <w:rPr>
          <w:rFonts w:ascii="Times New Roman" w:eastAsia="標楷體" w:hAnsi="Times New Roman"/>
          <w:sz w:val="26"/>
        </w:rPr>
        <w:t>0,000,000</w:t>
      </w:r>
      <w:r w:rsidRPr="00607E94">
        <w:rPr>
          <w:rFonts w:ascii="Times New Roman" w:eastAsia="標楷體" w:hAnsi="Times New Roman"/>
          <w:sz w:val="26"/>
        </w:rPr>
        <w:t>元整，乙方配合款新臺幣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0AB65CA1"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三、本計畫各年度補助經費給付條件：（第</w:t>
      </w:r>
      <w:r w:rsidRPr="00607E94">
        <w:rPr>
          <w:rFonts w:ascii="Times New Roman" w:eastAsia="標楷體" w:hAnsi="Times New Roman"/>
          <w:sz w:val="26"/>
        </w:rPr>
        <w:t>1</w:t>
      </w:r>
      <w:r w:rsidRPr="00607E94">
        <w:rPr>
          <w:rFonts w:ascii="Times New Roman" w:eastAsia="標楷體" w:hAnsi="Times New Roman"/>
          <w:sz w:val="26"/>
        </w:rPr>
        <w:t>年度及最後</w:t>
      </w:r>
      <w:proofErr w:type="gramStart"/>
      <w:r w:rsidRPr="00607E94">
        <w:rPr>
          <w:rFonts w:ascii="Times New Roman" w:eastAsia="標楷體" w:hAnsi="Times New Roman"/>
          <w:sz w:val="26"/>
        </w:rPr>
        <w:t>1</w:t>
      </w:r>
      <w:proofErr w:type="gramEnd"/>
      <w:r w:rsidRPr="00607E94">
        <w:rPr>
          <w:rFonts w:ascii="Times New Roman" w:eastAsia="標楷體" w:hAnsi="Times New Roman"/>
          <w:sz w:val="26"/>
        </w:rPr>
        <w:t>年度，應依</w:t>
      </w:r>
      <w:proofErr w:type="gramStart"/>
      <w:r w:rsidRPr="00607E94">
        <w:rPr>
          <w:rFonts w:ascii="Times New Roman" w:eastAsia="標楷體" w:hAnsi="Times New Roman"/>
          <w:sz w:val="26"/>
        </w:rPr>
        <w:t>起迄</w:t>
      </w:r>
      <w:proofErr w:type="gramEnd"/>
      <w:r w:rsidRPr="00607E94">
        <w:rPr>
          <w:rFonts w:ascii="Times New Roman" w:eastAsia="標楷體" w:hAnsi="Times New Roman"/>
          <w:sz w:val="26"/>
        </w:rPr>
        <w:t>期程勾選適用條件）</w:t>
      </w:r>
    </w:p>
    <w:p w14:paraId="110C36D3"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（一）第</w:t>
      </w:r>
      <w:r w:rsidRPr="00607E94">
        <w:rPr>
          <w:rFonts w:ascii="Times New Roman" w:eastAsia="標楷體" w:hAnsi="Times New Roman"/>
          <w:sz w:val="26"/>
        </w:rPr>
        <w:t>1</w:t>
      </w:r>
      <w:r w:rsidRPr="00607E94">
        <w:rPr>
          <w:rFonts w:ascii="Times New Roman" w:eastAsia="標楷體" w:hAnsi="Times New Roman"/>
          <w:sz w:val="26"/>
        </w:rPr>
        <w:t>年度</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w:t>
      </w:r>
      <w:r w:rsidRPr="00607E94">
        <w:rPr>
          <w:rFonts w:ascii="Times New Roman" w:eastAsia="標楷體" w:hAnsi="Times New Roman"/>
          <w:sz w:val="26"/>
        </w:rPr>
        <w:t xml:space="preserve"> </w:t>
      </w:r>
    </w:p>
    <w:p w14:paraId="1CA0082F" w14:textId="77777777" w:rsidR="00DD28EB" w:rsidRPr="00607E94" w:rsidRDefault="00DD28EB" w:rsidP="00DD28EB">
      <w:pPr>
        <w:pStyle w:val="ab"/>
        <w:spacing w:before="50" w:after="50"/>
        <w:ind w:leftChars="575" w:left="3000" w:hangingChars="623" w:hanging="1620"/>
        <w:jc w:val="both"/>
        <w:rPr>
          <w:rFonts w:ascii="Times New Roman" w:eastAsia="標楷體" w:hAnsi="Times New Roman"/>
          <w:dstrike/>
          <w:sz w:val="26"/>
        </w:rPr>
      </w:pPr>
      <w:r w:rsidRPr="00607E94">
        <w:rPr>
          <w:rFonts w:ascii="Times New Roman" w:eastAsia="標楷體" w:hAnsi="Times New Roman"/>
          <w:sz w:val="26"/>
        </w:rPr>
        <w:t>□1.</w:t>
      </w:r>
      <w:r w:rsidRPr="00607E94">
        <w:rPr>
          <w:rFonts w:ascii="Times New Roman" w:eastAsia="標楷體" w:hAnsi="Times New Roman"/>
          <w:sz w:val="26"/>
        </w:rPr>
        <w:t>財務審查</w:t>
      </w:r>
      <w:r w:rsidRPr="00607E94">
        <w:rPr>
          <w:rFonts w:ascii="Times New Roman" w:eastAsia="標楷體" w:hAnsi="Times New Roman"/>
          <w:sz w:val="26"/>
        </w:rPr>
        <w:t>B</w:t>
      </w:r>
      <w:r w:rsidRPr="00607E94">
        <w:rPr>
          <w:rFonts w:ascii="Times New Roman" w:eastAsia="標楷體" w:hAnsi="Times New Roman"/>
          <w:sz w:val="26"/>
        </w:rPr>
        <w:t>級以上</w:t>
      </w:r>
    </w:p>
    <w:p w14:paraId="4266AA26" w14:textId="77777777" w:rsidR="00DD28EB" w:rsidRPr="00607E94" w:rsidRDefault="00DD28EB" w:rsidP="00DD28EB">
      <w:pPr>
        <w:pStyle w:val="ab"/>
        <w:spacing w:before="50" w:after="50"/>
        <w:ind w:leftChars="827" w:left="3542" w:hangingChars="599" w:hanging="1557"/>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：完成簽約手續，撥付年度計畫補助款</w:t>
      </w:r>
      <w:r w:rsidRPr="00607E94">
        <w:rPr>
          <w:rFonts w:ascii="Times New Roman" w:eastAsia="標楷體" w:hAnsi="Times New Roman"/>
          <w:sz w:val="26"/>
        </w:rPr>
        <w:t>20%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779A3AAF" w14:textId="77777777" w:rsidR="00DD28EB" w:rsidRPr="00607E94" w:rsidRDefault="00DD28EB" w:rsidP="00DD28EB">
      <w:pPr>
        <w:pStyle w:val="ab"/>
        <w:spacing w:before="50" w:after="50"/>
        <w:ind w:leftChars="827" w:left="3542" w:hangingChars="599" w:hanging="1557"/>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2</w:t>
      </w:r>
      <w:r w:rsidRPr="00607E94">
        <w:rPr>
          <w:rFonts w:ascii="Times New Roman" w:eastAsia="標楷體" w:hAnsi="Times New Roman"/>
          <w:sz w:val="26"/>
        </w:rPr>
        <w:t>期款</w:t>
      </w:r>
      <w:proofErr w:type="gramEnd"/>
      <w:r w:rsidRPr="00607E94">
        <w:rPr>
          <w:rFonts w:ascii="Times New Roman" w:eastAsia="標楷體" w:hAnsi="Times New Roman"/>
          <w:sz w:val="26"/>
        </w:rPr>
        <w:t>：經期中審查通過，並繳交年度期中報告書與期中摘要報告，且前期撥付款執行數達</w:t>
      </w:r>
      <w:r w:rsidRPr="00607E94">
        <w:rPr>
          <w:rFonts w:ascii="Times New Roman" w:eastAsia="標楷體" w:hAnsi="Times New Roman"/>
          <w:sz w:val="26"/>
        </w:rPr>
        <w:t>60%</w:t>
      </w:r>
      <w:r w:rsidRPr="00607E94">
        <w:rPr>
          <w:rFonts w:ascii="Times New Roman" w:eastAsia="標楷體" w:hAnsi="Times New Roman"/>
          <w:sz w:val="26"/>
        </w:rPr>
        <w:t>後，撥付年度計畫補助款</w:t>
      </w:r>
      <w:r w:rsidRPr="00607E94">
        <w:rPr>
          <w:rFonts w:ascii="Times New Roman" w:eastAsia="標楷體" w:hAnsi="Times New Roman"/>
          <w:sz w:val="26"/>
        </w:rPr>
        <w:t>60%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72CA4554" w14:textId="77777777" w:rsidR="00DD28EB" w:rsidRPr="00607E94" w:rsidRDefault="00DD28EB" w:rsidP="00DD28EB">
      <w:pPr>
        <w:pStyle w:val="ab"/>
        <w:spacing w:before="50" w:after="50"/>
        <w:ind w:leftChars="827" w:left="3542" w:hangingChars="599" w:hanging="1557"/>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3</w:t>
      </w:r>
      <w:r w:rsidRPr="00607E94">
        <w:rPr>
          <w:rFonts w:ascii="Times New Roman" w:eastAsia="標楷體" w:hAnsi="Times New Roman"/>
          <w:sz w:val="26"/>
        </w:rPr>
        <w:t>期款</w:t>
      </w:r>
      <w:proofErr w:type="gramEnd"/>
      <w:r w:rsidRPr="00607E94">
        <w:rPr>
          <w:rFonts w:ascii="Times New Roman" w:eastAsia="標楷體" w:hAnsi="Times New Roman"/>
          <w:sz w:val="26"/>
        </w:rPr>
        <w:t>：經期末審查通過，並繳交年度期末報告書、研究報告及期末暨成果效益報告，且前期撥付款執行數達</w:t>
      </w:r>
      <w:r w:rsidRPr="00607E94">
        <w:rPr>
          <w:rFonts w:ascii="Times New Roman" w:eastAsia="標楷體" w:hAnsi="Times New Roman"/>
          <w:sz w:val="26"/>
        </w:rPr>
        <w:t>60%</w:t>
      </w:r>
      <w:r w:rsidRPr="00607E94">
        <w:rPr>
          <w:rFonts w:ascii="Times New Roman" w:eastAsia="標楷體" w:hAnsi="Times New Roman"/>
          <w:sz w:val="26"/>
        </w:rPr>
        <w:t>後，撥付年度計畫補助款</w:t>
      </w:r>
      <w:r w:rsidRPr="00607E94">
        <w:rPr>
          <w:rFonts w:ascii="Times New Roman" w:eastAsia="標楷體" w:hAnsi="Times New Roman"/>
          <w:sz w:val="26"/>
        </w:rPr>
        <w:t>20%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54D2AE29" w14:textId="77777777" w:rsidR="00DD28EB" w:rsidRPr="00607E94" w:rsidRDefault="00DD28EB" w:rsidP="00DD28E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□2.</w:t>
      </w:r>
      <w:r w:rsidRPr="00607E94">
        <w:rPr>
          <w:rFonts w:ascii="Times New Roman" w:eastAsia="標楷體" w:hAnsi="Times New Roman"/>
          <w:sz w:val="26"/>
        </w:rPr>
        <w:t>財務審查</w:t>
      </w:r>
      <w:r w:rsidRPr="00607E94">
        <w:rPr>
          <w:rFonts w:ascii="Times New Roman" w:eastAsia="標楷體" w:hAnsi="Times New Roman"/>
          <w:sz w:val="26"/>
        </w:rPr>
        <w:t>C</w:t>
      </w:r>
      <w:r w:rsidRPr="00607E94">
        <w:rPr>
          <w:rFonts w:ascii="Times New Roman" w:eastAsia="標楷體" w:hAnsi="Times New Roman"/>
          <w:sz w:val="26"/>
        </w:rPr>
        <w:t>級</w:t>
      </w:r>
    </w:p>
    <w:p w14:paraId="31704478" w14:textId="77777777"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：完成簽約手續，並依甲方要求繳交當年度期中報告書、期中摘要報告、年度期末報告書、期末暨成果效益報告及研究報告，並經審查通過後，核實撥付年度計畫補助款，計新臺幣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3AFF86D0"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（二）第</w:t>
      </w:r>
      <w:r w:rsidRPr="00607E94">
        <w:rPr>
          <w:rFonts w:ascii="Times New Roman" w:eastAsia="標楷體" w:hAnsi="Times New Roman"/>
          <w:sz w:val="26"/>
        </w:rPr>
        <w:t>2</w:t>
      </w:r>
      <w:r w:rsidRPr="00607E94">
        <w:rPr>
          <w:rFonts w:ascii="Times New Roman" w:eastAsia="標楷體" w:hAnsi="Times New Roman"/>
          <w:sz w:val="26"/>
        </w:rPr>
        <w:t>年度</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w:t>
      </w:r>
    </w:p>
    <w:p w14:paraId="77E39D85" w14:textId="77777777" w:rsidR="00DD28EB" w:rsidRPr="00607E94" w:rsidRDefault="00DD28EB" w:rsidP="00DD28E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□1.</w:t>
      </w:r>
      <w:r w:rsidRPr="00607E94">
        <w:rPr>
          <w:rFonts w:ascii="Times New Roman" w:eastAsia="標楷體" w:hAnsi="Times New Roman"/>
          <w:sz w:val="26"/>
        </w:rPr>
        <w:t>財務審查</w:t>
      </w:r>
      <w:r w:rsidRPr="00607E94">
        <w:rPr>
          <w:rFonts w:ascii="Times New Roman" w:eastAsia="標楷體" w:hAnsi="Times New Roman"/>
          <w:sz w:val="26"/>
        </w:rPr>
        <w:t>B</w:t>
      </w:r>
      <w:r w:rsidRPr="00607E94">
        <w:rPr>
          <w:rFonts w:ascii="Times New Roman" w:eastAsia="標楷體" w:hAnsi="Times New Roman"/>
          <w:sz w:val="26"/>
        </w:rPr>
        <w:t>級以上</w:t>
      </w:r>
    </w:p>
    <w:p w14:paraId="721EEDDA" w14:textId="77777777"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：完成年度計畫核定後，撥付年度計畫補助款</w:t>
      </w:r>
      <w:r w:rsidRPr="00607E94">
        <w:rPr>
          <w:rFonts w:ascii="Times New Roman" w:eastAsia="標楷體" w:hAnsi="Times New Roman"/>
          <w:sz w:val="26"/>
        </w:rPr>
        <w:t>20%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2797ABD3" w14:textId="77777777"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2</w:t>
      </w:r>
      <w:r w:rsidRPr="00607E94">
        <w:rPr>
          <w:rFonts w:ascii="Times New Roman" w:eastAsia="標楷體" w:hAnsi="Times New Roman"/>
          <w:sz w:val="26"/>
        </w:rPr>
        <w:t>期款</w:t>
      </w:r>
      <w:proofErr w:type="gramEnd"/>
      <w:r w:rsidRPr="00607E94">
        <w:rPr>
          <w:rFonts w:ascii="Times New Roman" w:eastAsia="標楷體" w:hAnsi="Times New Roman"/>
          <w:sz w:val="26"/>
        </w:rPr>
        <w:t>：經期中審查通過，並繳交年度期中報告書與期中摘要報告，且前期撥付款執行數達</w:t>
      </w:r>
      <w:r w:rsidRPr="00607E94">
        <w:rPr>
          <w:rFonts w:ascii="Times New Roman" w:eastAsia="標楷體" w:hAnsi="Times New Roman"/>
          <w:sz w:val="26"/>
        </w:rPr>
        <w:t>60%</w:t>
      </w:r>
      <w:r w:rsidRPr="00607E94">
        <w:rPr>
          <w:rFonts w:ascii="Times New Roman" w:eastAsia="標楷體" w:hAnsi="Times New Roman"/>
          <w:sz w:val="26"/>
        </w:rPr>
        <w:t>後，撥付年度計畫補助款</w:t>
      </w:r>
      <w:r w:rsidRPr="00607E94">
        <w:rPr>
          <w:rFonts w:ascii="Times New Roman" w:eastAsia="標楷體" w:hAnsi="Times New Roman"/>
          <w:sz w:val="26"/>
        </w:rPr>
        <w:t>60%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00A77939" w14:textId="77777777"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3</w:t>
      </w:r>
      <w:r w:rsidRPr="00607E94">
        <w:rPr>
          <w:rFonts w:ascii="Times New Roman" w:eastAsia="標楷體" w:hAnsi="Times New Roman"/>
          <w:sz w:val="26"/>
        </w:rPr>
        <w:t>期款</w:t>
      </w:r>
      <w:proofErr w:type="gramEnd"/>
      <w:r w:rsidRPr="00607E94">
        <w:rPr>
          <w:rFonts w:ascii="Times New Roman" w:eastAsia="標楷體" w:hAnsi="Times New Roman"/>
          <w:sz w:val="26"/>
        </w:rPr>
        <w:t>：經期末審查通過，並繳交年度期末報告書、研究報告及期末暨成果效益報告，且前期撥付款執行數達</w:t>
      </w:r>
      <w:r w:rsidRPr="00607E94">
        <w:rPr>
          <w:rFonts w:ascii="Times New Roman" w:eastAsia="標楷體" w:hAnsi="Times New Roman"/>
          <w:sz w:val="26"/>
        </w:rPr>
        <w:t>60%</w:t>
      </w:r>
      <w:r w:rsidRPr="00607E94">
        <w:rPr>
          <w:rFonts w:ascii="Times New Roman" w:eastAsia="標楷體" w:hAnsi="Times New Roman"/>
          <w:sz w:val="26"/>
        </w:rPr>
        <w:t>後，撥付年度計畫補助款</w:t>
      </w:r>
      <w:r w:rsidRPr="00607E94">
        <w:rPr>
          <w:rFonts w:ascii="Times New Roman" w:eastAsia="標楷體" w:hAnsi="Times New Roman"/>
          <w:sz w:val="26"/>
        </w:rPr>
        <w:t>20%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33E242B2" w14:textId="77777777" w:rsidR="00DD28EB" w:rsidRPr="00607E94" w:rsidRDefault="00DD28EB" w:rsidP="00DD28EB">
      <w:pPr>
        <w:pStyle w:val="ab"/>
        <w:spacing w:before="50" w:after="50"/>
        <w:ind w:leftChars="575" w:left="3478" w:hangingChars="807" w:hanging="2098"/>
        <w:jc w:val="both"/>
        <w:rPr>
          <w:rFonts w:ascii="Times New Roman" w:eastAsia="標楷體" w:hAnsi="Times New Roman"/>
          <w:sz w:val="26"/>
        </w:rPr>
      </w:pPr>
      <w:r w:rsidRPr="00607E94">
        <w:rPr>
          <w:rFonts w:ascii="Times New Roman" w:eastAsia="標楷體" w:hAnsi="Times New Roman"/>
          <w:sz w:val="26"/>
        </w:rPr>
        <w:t>□2.</w:t>
      </w:r>
      <w:r w:rsidRPr="00607E94">
        <w:rPr>
          <w:rFonts w:ascii="Times New Roman" w:eastAsia="標楷體" w:hAnsi="Times New Roman"/>
          <w:sz w:val="26"/>
        </w:rPr>
        <w:t>財務審查</w:t>
      </w:r>
      <w:r w:rsidRPr="00607E94">
        <w:rPr>
          <w:rFonts w:ascii="Times New Roman" w:eastAsia="標楷體" w:hAnsi="Times New Roman"/>
          <w:sz w:val="26"/>
        </w:rPr>
        <w:t>C</w:t>
      </w:r>
      <w:r w:rsidRPr="00607E94">
        <w:rPr>
          <w:rFonts w:ascii="Times New Roman" w:eastAsia="標楷體" w:hAnsi="Times New Roman"/>
          <w:sz w:val="26"/>
        </w:rPr>
        <w:t>級</w:t>
      </w:r>
    </w:p>
    <w:p w14:paraId="0A2568FB" w14:textId="69959DD9"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1349BF" w:rsidRPr="00607E94">
        <w:rPr>
          <w:rFonts w:ascii="Times New Roman" w:eastAsia="標楷體" w:hAnsi="Times New Roman"/>
          <w:sz w:val="26"/>
        </w:rPr>
        <w:t>完成年度計畫核定後，並</w:t>
      </w:r>
      <w:r w:rsidRPr="00607E94">
        <w:rPr>
          <w:rFonts w:ascii="Times New Roman" w:eastAsia="標楷體" w:hAnsi="Times New Roman"/>
          <w:sz w:val="26"/>
        </w:rPr>
        <w:t>繳交當年度期中報告書、期中摘要報告、年度期末報告書、期末暨成果效益報告及研究報告，並經審查通過，核實撥付年度計畫補助款，計新臺幣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58391AA5" w14:textId="77777777"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sectPr w:rsidR="00DD28EB" w:rsidRPr="00607E94" w:rsidSect="00C31CD4">
          <w:footerReference w:type="default" r:id="rId60"/>
          <w:pgSz w:w="11906" w:h="16838"/>
          <w:pgMar w:top="820" w:right="1021" w:bottom="1134" w:left="1021" w:header="340" w:footer="340" w:gutter="0"/>
          <w:cols w:space="425"/>
          <w:docGrid w:type="linesAndChars" w:linePitch="360"/>
        </w:sectPr>
      </w:pPr>
    </w:p>
    <w:p w14:paraId="21C009A4"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lastRenderedPageBreak/>
        <w:t>（三）最後</w:t>
      </w:r>
      <w:proofErr w:type="gramStart"/>
      <w:r w:rsidRPr="00607E94">
        <w:rPr>
          <w:rFonts w:ascii="Times New Roman" w:eastAsia="標楷體" w:hAnsi="Times New Roman"/>
          <w:sz w:val="26"/>
        </w:rPr>
        <w:t>1</w:t>
      </w:r>
      <w:proofErr w:type="gramEnd"/>
      <w:r w:rsidRPr="00607E94">
        <w:rPr>
          <w:rFonts w:ascii="Times New Roman" w:eastAsia="標楷體" w:hAnsi="Times New Roman"/>
          <w:sz w:val="26"/>
        </w:rPr>
        <w:t>年度</w:t>
      </w:r>
      <w:r w:rsidRPr="00607E94">
        <w:rPr>
          <w:rFonts w:ascii="Times New Roman" w:eastAsia="標楷體" w:hAnsi="Times New Roman"/>
          <w:sz w:val="26"/>
        </w:rPr>
        <w:t>(○○○</w:t>
      </w:r>
      <w:r w:rsidRPr="00607E94">
        <w:rPr>
          <w:rFonts w:ascii="Times New Roman" w:eastAsia="標楷體" w:hAnsi="Times New Roman"/>
          <w:sz w:val="26"/>
        </w:rPr>
        <w:t>年</w:t>
      </w:r>
      <w:r w:rsidRPr="00607E94">
        <w:rPr>
          <w:rFonts w:ascii="Times New Roman" w:eastAsia="標楷體" w:hAnsi="Times New Roman"/>
          <w:sz w:val="26"/>
        </w:rPr>
        <w:t>)</w:t>
      </w:r>
      <w:r w:rsidRPr="00607E94">
        <w:rPr>
          <w:rFonts w:ascii="Times New Roman" w:eastAsia="標楷體" w:hAnsi="Times New Roman"/>
          <w:sz w:val="26"/>
        </w:rPr>
        <w:t>：</w:t>
      </w:r>
    </w:p>
    <w:p w14:paraId="5F3EA4B4" w14:textId="77777777" w:rsidR="00DD28EB" w:rsidRPr="00607E94" w:rsidRDefault="00DD28EB" w:rsidP="00DD28E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□1.</w:t>
      </w:r>
      <w:r w:rsidRPr="00607E94">
        <w:rPr>
          <w:rFonts w:ascii="Times New Roman" w:eastAsia="標楷體" w:hAnsi="Times New Roman"/>
          <w:sz w:val="26"/>
        </w:rPr>
        <w:t>財務審查</w:t>
      </w:r>
      <w:r w:rsidRPr="00607E94">
        <w:rPr>
          <w:rFonts w:ascii="Times New Roman" w:eastAsia="標楷體" w:hAnsi="Times New Roman"/>
          <w:sz w:val="26"/>
        </w:rPr>
        <w:t>B</w:t>
      </w:r>
      <w:r w:rsidRPr="00607E94">
        <w:rPr>
          <w:rFonts w:ascii="Times New Roman" w:eastAsia="標楷體" w:hAnsi="Times New Roman"/>
          <w:sz w:val="26"/>
        </w:rPr>
        <w:t>級以上且計畫結束日在</w:t>
      </w:r>
      <w:r w:rsidRPr="00607E94">
        <w:rPr>
          <w:rFonts w:ascii="Times New Roman" w:eastAsia="標楷體" w:hAnsi="Times New Roman"/>
          <w:sz w:val="26"/>
        </w:rPr>
        <w:t>3</w:t>
      </w:r>
      <w:r w:rsidRPr="00607E94">
        <w:rPr>
          <w:rFonts w:ascii="Times New Roman" w:eastAsia="標楷體" w:hAnsi="Times New Roman"/>
          <w:sz w:val="26"/>
        </w:rPr>
        <w:t>月底前</w:t>
      </w:r>
    </w:p>
    <w:p w14:paraId="01417C37" w14:textId="38536EE0"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1349BF" w:rsidRPr="00607E94">
        <w:rPr>
          <w:rFonts w:ascii="Times New Roman" w:eastAsia="標楷體" w:hAnsi="Times New Roman"/>
          <w:sz w:val="26"/>
        </w:rPr>
        <w:t>完成年度計畫核定且</w:t>
      </w:r>
      <w:r w:rsidRPr="00607E94">
        <w:rPr>
          <w:rFonts w:ascii="Times New Roman" w:eastAsia="標楷體" w:hAnsi="Times New Roman"/>
          <w:sz w:val="26"/>
        </w:rPr>
        <w:t>經期末審查通過，並繳交年度期末報告書、研究報告及期末暨成果效益報告，撥付年度計畫補助款</w:t>
      </w:r>
      <w:r w:rsidRPr="00607E94">
        <w:rPr>
          <w:rFonts w:ascii="Times New Roman" w:eastAsia="標楷體" w:hAnsi="Times New Roman"/>
          <w:sz w:val="26"/>
        </w:rPr>
        <w:t>100%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4846EFE5" w14:textId="77777777" w:rsidR="00DD28EB" w:rsidRPr="00607E94" w:rsidRDefault="00DD28EB" w:rsidP="00DD28E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□2.</w:t>
      </w:r>
      <w:r w:rsidRPr="00607E94">
        <w:rPr>
          <w:rFonts w:ascii="Times New Roman" w:eastAsia="標楷體" w:hAnsi="Times New Roman"/>
          <w:sz w:val="26"/>
        </w:rPr>
        <w:t>財務審查</w:t>
      </w:r>
      <w:r w:rsidRPr="00607E94">
        <w:rPr>
          <w:rFonts w:ascii="Times New Roman" w:eastAsia="標楷體" w:hAnsi="Times New Roman"/>
          <w:sz w:val="26"/>
        </w:rPr>
        <w:t>B</w:t>
      </w:r>
      <w:r w:rsidRPr="00607E94">
        <w:rPr>
          <w:rFonts w:ascii="Times New Roman" w:eastAsia="標楷體" w:hAnsi="Times New Roman"/>
          <w:sz w:val="26"/>
        </w:rPr>
        <w:t>級以上且計畫結束日在</w:t>
      </w:r>
      <w:r w:rsidRPr="00607E94">
        <w:rPr>
          <w:rFonts w:ascii="Times New Roman" w:eastAsia="標楷體" w:hAnsi="Times New Roman"/>
          <w:sz w:val="26"/>
        </w:rPr>
        <w:t>4</w:t>
      </w:r>
      <w:r w:rsidRPr="00607E94">
        <w:rPr>
          <w:rFonts w:ascii="Times New Roman" w:eastAsia="標楷體" w:hAnsi="Times New Roman"/>
          <w:sz w:val="26"/>
        </w:rPr>
        <w:t>月至</w:t>
      </w:r>
      <w:r w:rsidRPr="00607E94">
        <w:rPr>
          <w:rFonts w:ascii="Times New Roman" w:eastAsia="標楷體" w:hAnsi="Times New Roman"/>
          <w:sz w:val="26"/>
        </w:rPr>
        <w:t>6</w:t>
      </w:r>
      <w:r w:rsidRPr="00607E94">
        <w:rPr>
          <w:rFonts w:ascii="Times New Roman" w:eastAsia="標楷體" w:hAnsi="Times New Roman"/>
          <w:sz w:val="26"/>
        </w:rPr>
        <w:t>月間</w:t>
      </w:r>
    </w:p>
    <w:p w14:paraId="646DFA95" w14:textId="77777777"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：完成年度計畫核定後，撥付年度計畫補助款</w:t>
      </w:r>
      <w:r w:rsidRPr="00607E94">
        <w:rPr>
          <w:rFonts w:ascii="Times New Roman" w:eastAsia="標楷體" w:hAnsi="Times New Roman"/>
          <w:sz w:val="26"/>
        </w:rPr>
        <w:t>20%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6A331BFD" w14:textId="77777777"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2</w:t>
      </w:r>
      <w:r w:rsidRPr="00607E94">
        <w:rPr>
          <w:rFonts w:ascii="Times New Roman" w:eastAsia="標楷體" w:hAnsi="Times New Roman"/>
          <w:sz w:val="26"/>
        </w:rPr>
        <w:t>期款</w:t>
      </w:r>
      <w:proofErr w:type="gramEnd"/>
      <w:r w:rsidRPr="00607E94">
        <w:rPr>
          <w:rFonts w:ascii="Times New Roman" w:eastAsia="標楷體" w:hAnsi="Times New Roman"/>
          <w:sz w:val="26"/>
        </w:rPr>
        <w:t>：經期末審查通過，並繳交年度期末報告書、研究報告及期末暨成果效益報告，且前期撥付款執行數達</w:t>
      </w:r>
      <w:r w:rsidRPr="00607E94">
        <w:rPr>
          <w:rFonts w:ascii="Times New Roman" w:eastAsia="標楷體" w:hAnsi="Times New Roman"/>
          <w:sz w:val="26"/>
        </w:rPr>
        <w:t>60%</w:t>
      </w:r>
      <w:r w:rsidRPr="00607E94">
        <w:rPr>
          <w:rFonts w:ascii="Times New Roman" w:eastAsia="標楷體" w:hAnsi="Times New Roman"/>
          <w:sz w:val="26"/>
        </w:rPr>
        <w:t>後，撥付年度計畫補助款</w:t>
      </w:r>
      <w:r w:rsidRPr="00607E94">
        <w:rPr>
          <w:rFonts w:ascii="Times New Roman" w:eastAsia="標楷體" w:hAnsi="Times New Roman"/>
          <w:sz w:val="26"/>
        </w:rPr>
        <w:t>80%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45C5AE66" w14:textId="77777777" w:rsidR="00DD28EB" w:rsidRPr="00607E94" w:rsidRDefault="00DD28EB" w:rsidP="00DD28E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□3.</w:t>
      </w:r>
      <w:r w:rsidRPr="00607E94">
        <w:rPr>
          <w:rFonts w:ascii="Times New Roman" w:eastAsia="標楷體" w:hAnsi="Times New Roman"/>
          <w:sz w:val="26"/>
        </w:rPr>
        <w:t>財務審查</w:t>
      </w:r>
      <w:r w:rsidRPr="00607E94">
        <w:rPr>
          <w:rFonts w:ascii="Times New Roman" w:eastAsia="標楷體" w:hAnsi="Times New Roman"/>
          <w:sz w:val="26"/>
        </w:rPr>
        <w:t>B</w:t>
      </w:r>
      <w:r w:rsidRPr="00607E94">
        <w:rPr>
          <w:rFonts w:ascii="Times New Roman" w:eastAsia="標楷體" w:hAnsi="Times New Roman"/>
          <w:sz w:val="26"/>
        </w:rPr>
        <w:t>級以上且計畫結束日在</w:t>
      </w:r>
      <w:r w:rsidRPr="00607E94">
        <w:rPr>
          <w:rFonts w:ascii="Times New Roman" w:eastAsia="標楷體" w:hAnsi="Times New Roman"/>
          <w:sz w:val="26"/>
        </w:rPr>
        <w:t>7</w:t>
      </w:r>
      <w:r w:rsidRPr="00607E94">
        <w:rPr>
          <w:rFonts w:ascii="Times New Roman" w:eastAsia="標楷體" w:hAnsi="Times New Roman"/>
          <w:sz w:val="26"/>
        </w:rPr>
        <w:t>月之後</w:t>
      </w:r>
    </w:p>
    <w:p w14:paraId="4BC051B3" w14:textId="77777777"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：完成年度計畫核定後，撥付年度計畫補助款</w:t>
      </w:r>
      <w:r w:rsidRPr="00607E94">
        <w:rPr>
          <w:rFonts w:ascii="Times New Roman" w:eastAsia="標楷體" w:hAnsi="Times New Roman"/>
          <w:sz w:val="26"/>
        </w:rPr>
        <w:t>20%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2C0B2748" w14:textId="77777777"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2</w:t>
      </w:r>
      <w:r w:rsidRPr="00607E94">
        <w:rPr>
          <w:rFonts w:ascii="Times New Roman" w:eastAsia="標楷體" w:hAnsi="Times New Roman"/>
          <w:sz w:val="26"/>
        </w:rPr>
        <w:t>期款</w:t>
      </w:r>
      <w:proofErr w:type="gramEnd"/>
      <w:r w:rsidRPr="00607E94">
        <w:rPr>
          <w:rFonts w:ascii="Times New Roman" w:eastAsia="標楷體" w:hAnsi="Times New Roman"/>
          <w:sz w:val="26"/>
        </w:rPr>
        <w:t>：經期中審查通過，並繳交年度期中報告書與期中摘要報告，且前期撥付款執行數達</w:t>
      </w:r>
      <w:r w:rsidRPr="00607E94">
        <w:rPr>
          <w:rFonts w:ascii="Times New Roman" w:eastAsia="標楷體" w:hAnsi="Times New Roman"/>
          <w:sz w:val="26"/>
        </w:rPr>
        <w:t>60%</w:t>
      </w:r>
      <w:r w:rsidRPr="00607E94">
        <w:rPr>
          <w:rFonts w:ascii="Times New Roman" w:eastAsia="標楷體" w:hAnsi="Times New Roman"/>
          <w:sz w:val="26"/>
        </w:rPr>
        <w:t>後，撥付年度計畫補助款</w:t>
      </w:r>
      <w:r w:rsidRPr="00607E94">
        <w:rPr>
          <w:rFonts w:ascii="Times New Roman" w:eastAsia="標楷體" w:hAnsi="Times New Roman"/>
          <w:sz w:val="26"/>
        </w:rPr>
        <w:t>60%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42EEB42C" w14:textId="77777777"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3</w:t>
      </w:r>
      <w:r w:rsidRPr="00607E94">
        <w:rPr>
          <w:rFonts w:ascii="Times New Roman" w:eastAsia="標楷體" w:hAnsi="Times New Roman"/>
          <w:sz w:val="26"/>
        </w:rPr>
        <w:t>期款</w:t>
      </w:r>
      <w:proofErr w:type="gramEnd"/>
      <w:r w:rsidRPr="00607E94">
        <w:rPr>
          <w:rFonts w:ascii="Times New Roman" w:eastAsia="標楷體" w:hAnsi="Times New Roman"/>
          <w:sz w:val="26"/>
        </w:rPr>
        <w:t>：經期末審查通過，並繳交年度期末報告書、研究報告及期末暨成果效益報告，且前期撥付款執行數達</w:t>
      </w:r>
      <w:r w:rsidRPr="00607E94">
        <w:rPr>
          <w:rFonts w:ascii="Times New Roman" w:eastAsia="標楷體" w:hAnsi="Times New Roman"/>
          <w:sz w:val="26"/>
        </w:rPr>
        <w:t>60%</w:t>
      </w:r>
      <w:r w:rsidRPr="00607E94">
        <w:rPr>
          <w:rFonts w:ascii="Times New Roman" w:eastAsia="標楷體" w:hAnsi="Times New Roman"/>
          <w:sz w:val="26"/>
        </w:rPr>
        <w:t>後，撥付年度計畫補助款</w:t>
      </w:r>
      <w:r w:rsidRPr="00607E94">
        <w:rPr>
          <w:rFonts w:ascii="Times New Roman" w:eastAsia="標楷體" w:hAnsi="Times New Roman"/>
          <w:sz w:val="26"/>
        </w:rPr>
        <w:t>20%</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5A82CC9B" w14:textId="77777777" w:rsidR="00DD28EB" w:rsidRPr="00607E94" w:rsidRDefault="00DD28EB" w:rsidP="00DD28E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□4.</w:t>
      </w:r>
      <w:r w:rsidRPr="00607E94">
        <w:rPr>
          <w:rFonts w:ascii="Times New Roman" w:eastAsia="標楷體" w:hAnsi="Times New Roman"/>
          <w:sz w:val="26"/>
        </w:rPr>
        <w:t>財務審查</w:t>
      </w:r>
      <w:r w:rsidRPr="00607E94">
        <w:rPr>
          <w:rFonts w:ascii="Times New Roman" w:eastAsia="標楷體" w:hAnsi="Times New Roman"/>
          <w:sz w:val="26"/>
        </w:rPr>
        <w:t>C</w:t>
      </w:r>
      <w:proofErr w:type="gramStart"/>
      <w:r w:rsidRPr="00607E94">
        <w:rPr>
          <w:rFonts w:ascii="Times New Roman" w:eastAsia="標楷體" w:hAnsi="Times New Roman"/>
          <w:sz w:val="26"/>
        </w:rPr>
        <w:t>級且計畫</w:t>
      </w:r>
      <w:proofErr w:type="gramEnd"/>
      <w:r w:rsidRPr="00607E94">
        <w:rPr>
          <w:rFonts w:ascii="Times New Roman" w:eastAsia="標楷體" w:hAnsi="Times New Roman"/>
          <w:sz w:val="26"/>
        </w:rPr>
        <w:t>結束日在</w:t>
      </w:r>
      <w:r w:rsidRPr="00607E94">
        <w:rPr>
          <w:rFonts w:ascii="Times New Roman" w:eastAsia="標楷體" w:hAnsi="Times New Roman"/>
          <w:sz w:val="26"/>
        </w:rPr>
        <w:t>6</w:t>
      </w:r>
      <w:r w:rsidRPr="00607E94">
        <w:rPr>
          <w:rFonts w:ascii="Times New Roman" w:eastAsia="標楷體" w:hAnsi="Times New Roman"/>
          <w:sz w:val="26"/>
        </w:rPr>
        <w:t>月底前</w:t>
      </w:r>
    </w:p>
    <w:p w14:paraId="66F0413B" w14:textId="1F0A204B"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1349BF" w:rsidRPr="00607E94">
        <w:rPr>
          <w:rFonts w:ascii="Times New Roman" w:eastAsia="標楷體" w:hAnsi="Times New Roman"/>
          <w:sz w:val="26"/>
        </w:rPr>
        <w:t>完成年度計畫核定後，並</w:t>
      </w:r>
      <w:r w:rsidRPr="00607E94">
        <w:rPr>
          <w:rFonts w:ascii="Times New Roman" w:eastAsia="標楷體" w:hAnsi="Times New Roman"/>
          <w:sz w:val="26"/>
        </w:rPr>
        <w:t>繳交當</w:t>
      </w:r>
      <w:proofErr w:type="gramStart"/>
      <w:r w:rsidRPr="00607E94">
        <w:rPr>
          <w:rFonts w:ascii="Times New Roman" w:eastAsia="標楷體" w:hAnsi="Times New Roman"/>
          <w:sz w:val="26"/>
        </w:rPr>
        <w:t>年度年度</w:t>
      </w:r>
      <w:proofErr w:type="gramEnd"/>
      <w:r w:rsidRPr="00607E94">
        <w:rPr>
          <w:rFonts w:ascii="Times New Roman" w:eastAsia="標楷體" w:hAnsi="Times New Roman"/>
          <w:sz w:val="26"/>
        </w:rPr>
        <w:t>期末報告書、期末暨成果效益報告及研究報告，並經審查通過，核實撥付年度計畫補助款，計新臺幣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2A0355FE" w14:textId="77777777" w:rsidR="00DD28EB" w:rsidRPr="00607E94" w:rsidRDefault="00DD28EB" w:rsidP="00DD28E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□5.</w:t>
      </w:r>
      <w:r w:rsidRPr="00607E94">
        <w:rPr>
          <w:rFonts w:ascii="Times New Roman" w:eastAsia="標楷體" w:hAnsi="Times New Roman"/>
          <w:sz w:val="26"/>
        </w:rPr>
        <w:t>財務審查</w:t>
      </w:r>
      <w:r w:rsidRPr="00607E94">
        <w:rPr>
          <w:rFonts w:ascii="Times New Roman" w:eastAsia="標楷體" w:hAnsi="Times New Roman"/>
          <w:sz w:val="26"/>
        </w:rPr>
        <w:t>C</w:t>
      </w:r>
      <w:proofErr w:type="gramStart"/>
      <w:r w:rsidRPr="00607E94">
        <w:rPr>
          <w:rFonts w:ascii="Times New Roman" w:eastAsia="標楷體" w:hAnsi="Times New Roman"/>
          <w:sz w:val="26"/>
        </w:rPr>
        <w:t>級且計畫</w:t>
      </w:r>
      <w:proofErr w:type="gramEnd"/>
      <w:r w:rsidRPr="00607E94">
        <w:rPr>
          <w:rFonts w:ascii="Times New Roman" w:eastAsia="標楷體" w:hAnsi="Times New Roman"/>
          <w:sz w:val="26"/>
        </w:rPr>
        <w:t>結束日在</w:t>
      </w:r>
      <w:r w:rsidRPr="00607E94">
        <w:rPr>
          <w:rFonts w:ascii="Times New Roman" w:eastAsia="標楷體" w:hAnsi="Times New Roman"/>
          <w:sz w:val="26"/>
        </w:rPr>
        <w:t>7</w:t>
      </w:r>
      <w:r w:rsidRPr="00607E94">
        <w:rPr>
          <w:rFonts w:ascii="Times New Roman" w:eastAsia="標楷體" w:hAnsi="Times New Roman"/>
          <w:sz w:val="26"/>
        </w:rPr>
        <w:t>月之後</w:t>
      </w:r>
    </w:p>
    <w:p w14:paraId="5D06B7C8" w14:textId="6285A2C7" w:rsidR="00DD28EB" w:rsidRPr="00607E94" w:rsidRDefault="00DD28EB" w:rsidP="00DD28E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1349BF" w:rsidRPr="00607E94">
        <w:rPr>
          <w:rFonts w:ascii="Times New Roman" w:eastAsia="標楷體" w:hAnsi="Times New Roman"/>
          <w:sz w:val="26"/>
        </w:rPr>
        <w:t>完成年度計畫核定後，並</w:t>
      </w:r>
      <w:r w:rsidRPr="00607E94">
        <w:rPr>
          <w:rFonts w:ascii="Times New Roman" w:eastAsia="標楷體" w:hAnsi="Times New Roman"/>
          <w:sz w:val="26"/>
        </w:rPr>
        <w:t>繳交當</w:t>
      </w:r>
      <w:proofErr w:type="gramStart"/>
      <w:r w:rsidRPr="00607E94">
        <w:rPr>
          <w:rFonts w:ascii="Times New Roman" w:eastAsia="標楷體" w:hAnsi="Times New Roman"/>
          <w:sz w:val="26"/>
        </w:rPr>
        <w:t>年度年度</w:t>
      </w:r>
      <w:proofErr w:type="gramEnd"/>
      <w:r w:rsidRPr="00607E94">
        <w:rPr>
          <w:rFonts w:ascii="Times New Roman" w:eastAsia="標楷體" w:hAnsi="Times New Roman"/>
          <w:sz w:val="26"/>
        </w:rPr>
        <w:t>期中報告書、期中摘要報告、年度期末報告書、期末暨成果效益報告及研究報告，並經審查通過，核實撥付年度計畫補助款，計新臺幣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65C54A92"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第五條　補助款撥付方式</w:t>
      </w:r>
    </w:p>
    <w:p w14:paraId="5CCAB7DA"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一、本計畫須於甲方各該年度科技專案經費完成法定預算程序後，始得辦理本契約該年度之補助款撥款事宜。</w:t>
      </w:r>
    </w:p>
    <w:p w14:paraId="67FC06DA"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二、各期補助款由乙方依據前條約定，檢具與請款金額一致之發票或收據，按期向甲方申請撥付。</w:t>
      </w:r>
    </w:p>
    <w:p w14:paraId="4A9FBF2C"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三、乙方所送各項報告或執行計畫之任何內容未獲甲方審查通過、或本計畫執行進度或經費累計動支進度未達</w:t>
      </w:r>
      <w:r w:rsidRPr="00607E94">
        <w:rPr>
          <w:rFonts w:ascii="Times New Roman" w:eastAsia="標楷體" w:hAnsi="Times New Roman"/>
          <w:sz w:val="26"/>
        </w:rPr>
        <w:t>60%</w:t>
      </w:r>
      <w:r w:rsidRPr="00607E94">
        <w:rPr>
          <w:rFonts w:ascii="Times New Roman" w:eastAsia="標楷體" w:hAnsi="Times New Roman"/>
          <w:sz w:val="26"/>
        </w:rPr>
        <w:t>以上、或經甲方審查須改善者，甲方得順延撥款</w:t>
      </w:r>
      <w:proofErr w:type="gramStart"/>
      <w:r w:rsidRPr="00607E94">
        <w:rPr>
          <w:rFonts w:ascii="Times New Roman" w:eastAsia="標楷體" w:hAnsi="Times New Roman"/>
          <w:sz w:val="26"/>
        </w:rPr>
        <w:t>期限至乙方</w:t>
      </w:r>
      <w:proofErr w:type="gramEnd"/>
      <w:r w:rsidRPr="00607E94">
        <w:rPr>
          <w:rFonts w:ascii="Times New Roman" w:eastAsia="標楷體" w:hAnsi="Times New Roman"/>
          <w:sz w:val="26"/>
        </w:rPr>
        <w:t>改善前述之行為，經甲方認可後，再予撥付。</w:t>
      </w:r>
      <w:proofErr w:type="gramStart"/>
      <w:r w:rsidRPr="00607E94">
        <w:rPr>
          <w:rFonts w:ascii="Times New Roman" w:eastAsia="標楷體" w:hAnsi="Times New Roman"/>
          <w:sz w:val="26"/>
        </w:rPr>
        <w:t>惟乙方</w:t>
      </w:r>
      <w:proofErr w:type="gramEnd"/>
      <w:r w:rsidRPr="00607E94">
        <w:rPr>
          <w:rFonts w:ascii="Times New Roman" w:eastAsia="標楷體" w:hAnsi="Times New Roman"/>
          <w:sz w:val="26"/>
        </w:rPr>
        <w:t>應於甲方通知改善之期限內完成前述改善；如未改善者，乙方除應退還已領取之該期補助款外，甲方並得依第十四條之規定終止本契約；</w:t>
      </w:r>
      <w:r w:rsidRPr="00607E94">
        <w:rPr>
          <w:rFonts w:ascii="Times New Roman" w:eastAsia="標楷體" w:hAnsi="Times New Roman"/>
          <w:sz w:val="26"/>
        </w:rPr>
        <w:lastRenderedPageBreak/>
        <w:t>如完成前述改善，惟遲延回復改善報告且可歸責於</w:t>
      </w:r>
      <w:proofErr w:type="gramStart"/>
      <w:r w:rsidRPr="00607E94">
        <w:rPr>
          <w:rFonts w:ascii="Times New Roman" w:eastAsia="標楷體" w:hAnsi="Times New Roman"/>
          <w:sz w:val="26"/>
        </w:rPr>
        <w:t>乙方者</w:t>
      </w:r>
      <w:proofErr w:type="gramEnd"/>
      <w:r w:rsidRPr="00607E94">
        <w:rPr>
          <w:rFonts w:ascii="Times New Roman" w:eastAsia="標楷體" w:hAnsi="Times New Roman"/>
          <w:sz w:val="26"/>
        </w:rPr>
        <w:t>，甲方得依遲延天數酌減乙方補助款，每逾</w:t>
      </w:r>
      <w:r w:rsidRPr="00607E94">
        <w:rPr>
          <w:rFonts w:ascii="Times New Roman" w:eastAsia="標楷體" w:hAnsi="Times New Roman"/>
          <w:sz w:val="26"/>
        </w:rPr>
        <w:t>1</w:t>
      </w:r>
      <w:r w:rsidRPr="00607E94">
        <w:rPr>
          <w:rFonts w:ascii="Times New Roman" w:eastAsia="標楷體" w:hAnsi="Times New Roman"/>
          <w:sz w:val="26"/>
        </w:rPr>
        <w:t>日扣減年度補助經費</w:t>
      </w:r>
      <w:r w:rsidRPr="00607E94">
        <w:rPr>
          <w:rFonts w:ascii="Times New Roman" w:eastAsia="標楷體" w:hAnsi="Times New Roman"/>
          <w:sz w:val="26"/>
        </w:rPr>
        <w:t>0.01%</w:t>
      </w:r>
      <w:r w:rsidRPr="00607E94">
        <w:rPr>
          <w:rFonts w:ascii="Times New Roman" w:eastAsia="標楷體" w:hAnsi="Times New Roman"/>
          <w:sz w:val="26"/>
        </w:rPr>
        <w:t>之逾期罰款，</w:t>
      </w:r>
      <w:proofErr w:type="gramStart"/>
      <w:r w:rsidRPr="00607E94">
        <w:rPr>
          <w:rFonts w:ascii="Times New Roman" w:eastAsia="標楷體" w:hAnsi="Times New Roman"/>
          <w:sz w:val="26"/>
        </w:rPr>
        <w:t>累計至乙方</w:t>
      </w:r>
      <w:proofErr w:type="gramEnd"/>
      <w:r w:rsidRPr="00607E94">
        <w:rPr>
          <w:rFonts w:ascii="Times New Roman" w:eastAsia="標楷體" w:hAnsi="Times New Roman"/>
          <w:sz w:val="26"/>
        </w:rPr>
        <w:t>改善報告送達為止。逾期罰款於計畫結束時一併核算繳納；逾期罰款之支付，甲方得自補助款中扣抵；其有不足者，得通知乙方繳納。</w:t>
      </w:r>
    </w:p>
    <w:p w14:paraId="6D75DCFD"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四、乙方應依本計畫經費動支決算情形核實報銷，動支未達本計畫經費部分由</w:t>
      </w:r>
      <w:proofErr w:type="gramStart"/>
      <w:r w:rsidRPr="00607E94">
        <w:rPr>
          <w:rFonts w:ascii="Times New Roman" w:eastAsia="標楷體" w:hAnsi="Times New Roman"/>
          <w:sz w:val="26"/>
        </w:rPr>
        <w:t>補助款扣減</w:t>
      </w:r>
      <w:proofErr w:type="gramEnd"/>
      <w:r w:rsidRPr="00607E94">
        <w:rPr>
          <w:rFonts w:ascii="Times New Roman" w:eastAsia="標楷體" w:hAnsi="Times New Roman"/>
          <w:sz w:val="26"/>
        </w:rPr>
        <w:t>或追繳，但乙方實際之配合款未達本契約第四條所定之金額時，甲方應按比率減少其所應支出之補助款；若已支付，乙方應主動</w:t>
      </w:r>
      <w:proofErr w:type="gramStart"/>
      <w:r w:rsidRPr="00607E94">
        <w:rPr>
          <w:rFonts w:ascii="Times New Roman" w:eastAsia="標楷體" w:hAnsi="Times New Roman"/>
          <w:sz w:val="26"/>
        </w:rPr>
        <w:t>返還溢領</w:t>
      </w:r>
      <w:proofErr w:type="gramEnd"/>
      <w:r w:rsidRPr="00607E94">
        <w:rPr>
          <w:rFonts w:ascii="Times New Roman" w:eastAsia="標楷體" w:hAnsi="Times New Roman"/>
          <w:sz w:val="26"/>
        </w:rPr>
        <w:t>之補助款。</w:t>
      </w:r>
    </w:p>
    <w:p w14:paraId="5DABC63A"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五、本計畫執行期間若因甲</w:t>
      </w:r>
      <w:r w:rsidRPr="00607E94">
        <w:rPr>
          <w:rFonts w:ascii="Times New Roman" w:eastAsia="標楷體" w:hAnsi="Times New Roman"/>
          <w:sz w:val="26"/>
          <w:szCs w:val="26"/>
        </w:rPr>
        <w:t>方發生年度預算未獲立法院審議通過或遭凍結或被部分刪減等不可歸責之因素，致不足支應補助款者，甲方得逕行以書面通知乙</w:t>
      </w:r>
      <w:proofErr w:type="gramStart"/>
      <w:r w:rsidRPr="00607E94">
        <w:rPr>
          <w:rFonts w:ascii="Times New Roman" w:eastAsia="標楷體" w:hAnsi="Times New Roman"/>
          <w:sz w:val="26"/>
          <w:szCs w:val="26"/>
        </w:rPr>
        <w:t>方減撥</w:t>
      </w:r>
      <w:proofErr w:type="gramEnd"/>
      <w:r w:rsidRPr="00607E94">
        <w:rPr>
          <w:rFonts w:ascii="Times New Roman" w:eastAsia="標楷體" w:hAnsi="Times New Roman"/>
          <w:sz w:val="26"/>
          <w:szCs w:val="26"/>
        </w:rPr>
        <w:t>、停撥補助款項，</w:t>
      </w:r>
      <w:r w:rsidRPr="00607E94">
        <w:rPr>
          <w:rFonts w:ascii="Times New Roman" w:eastAsia="標楷體" w:hAnsi="Times New Roman"/>
          <w:sz w:val="26"/>
        </w:rPr>
        <w:t>或變更計畫經費之金額及給付方式等，乙方不</w:t>
      </w:r>
      <w:r w:rsidRPr="00607E94">
        <w:rPr>
          <w:rFonts w:ascii="Times New Roman" w:eastAsia="標楷體" w:hAnsi="Times New Roman"/>
          <w:sz w:val="26"/>
          <w:szCs w:val="26"/>
        </w:rPr>
        <w:t>得</w:t>
      </w:r>
      <w:r w:rsidRPr="00607E94">
        <w:rPr>
          <w:rFonts w:ascii="Times New Roman" w:eastAsia="標楷體" w:hAnsi="Times New Roman"/>
          <w:bCs/>
          <w:sz w:val="26"/>
          <w:szCs w:val="26"/>
        </w:rPr>
        <w:t>異議，或</w:t>
      </w:r>
      <w:r w:rsidRPr="00607E94">
        <w:rPr>
          <w:rFonts w:ascii="Times New Roman" w:eastAsia="標楷體" w:hAnsi="Times New Roman"/>
          <w:sz w:val="26"/>
          <w:szCs w:val="26"/>
        </w:rPr>
        <w:t>為任何賠償或</w:t>
      </w:r>
      <w:r w:rsidRPr="00607E94">
        <w:rPr>
          <w:rFonts w:ascii="Times New Roman" w:eastAsia="標楷體" w:hAnsi="Times New Roman"/>
          <w:sz w:val="26"/>
        </w:rPr>
        <w:t>補償之主張。</w:t>
      </w:r>
    </w:p>
    <w:p w14:paraId="21E083B3"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六、年度財務審查</w:t>
      </w:r>
      <w:r w:rsidRPr="00607E94">
        <w:rPr>
          <w:rFonts w:ascii="Times New Roman" w:eastAsia="標楷體" w:hAnsi="Times New Roman"/>
          <w:sz w:val="26"/>
        </w:rPr>
        <w:t>C</w:t>
      </w:r>
      <w:r w:rsidRPr="00607E94">
        <w:rPr>
          <w:rFonts w:ascii="Times New Roman" w:eastAsia="標楷體" w:hAnsi="Times New Roman"/>
          <w:sz w:val="26"/>
        </w:rPr>
        <w:t>級，於符合第</w:t>
      </w:r>
      <w:r w:rsidRPr="00607E94">
        <w:rPr>
          <w:rFonts w:ascii="Times New Roman" w:eastAsia="標楷體" w:hAnsi="Times New Roman"/>
          <w:sz w:val="26"/>
        </w:rPr>
        <w:t>4</w:t>
      </w:r>
      <w:r w:rsidRPr="00607E94">
        <w:rPr>
          <w:rFonts w:ascii="Times New Roman" w:eastAsia="標楷體" w:hAnsi="Times New Roman"/>
          <w:sz w:val="26"/>
        </w:rPr>
        <w:t>條第</w:t>
      </w:r>
      <w:r w:rsidRPr="00607E94">
        <w:rPr>
          <w:rFonts w:ascii="Times New Roman" w:eastAsia="標楷體" w:hAnsi="Times New Roman"/>
          <w:sz w:val="26"/>
        </w:rPr>
        <w:t>3</w:t>
      </w:r>
      <w:r w:rsidRPr="00607E94">
        <w:rPr>
          <w:rFonts w:ascii="Times New Roman" w:eastAsia="標楷體" w:hAnsi="Times New Roman"/>
          <w:sz w:val="26"/>
        </w:rPr>
        <w:t>款之規定，依計畫經費運用情形，</w:t>
      </w:r>
      <w:proofErr w:type="gramStart"/>
      <w:r w:rsidRPr="00607E94">
        <w:rPr>
          <w:rFonts w:ascii="Times New Roman" w:eastAsia="標楷體" w:hAnsi="Times New Roman"/>
          <w:sz w:val="26"/>
        </w:rPr>
        <w:t>覈實請</w:t>
      </w:r>
      <w:proofErr w:type="gramEnd"/>
      <w:r w:rsidRPr="00607E94">
        <w:rPr>
          <w:rFonts w:ascii="Times New Roman" w:eastAsia="標楷體" w:hAnsi="Times New Roman"/>
          <w:sz w:val="26"/>
        </w:rPr>
        <w:t>領補助款；或於計畫同意結案後，依計畫結案時之經費運用情形，</w:t>
      </w:r>
      <w:proofErr w:type="gramStart"/>
      <w:r w:rsidRPr="00607E94">
        <w:rPr>
          <w:rFonts w:ascii="Times New Roman" w:eastAsia="標楷體" w:hAnsi="Times New Roman"/>
          <w:sz w:val="26"/>
        </w:rPr>
        <w:t>覈實請</w:t>
      </w:r>
      <w:proofErr w:type="gramEnd"/>
      <w:r w:rsidRPr="00607E94">
        <w:rPr>
          <w:rFonts w:ascii="Times New Roman" w:eastAsia="標楷體" w:hAnsi="Times New Roman"/>
          <w:sz w:val="26"/>
        </w:rPr>
        <w:t>領補助款。</w:t>
      </w:r>
    </w:p>
    <w:p w14:paraId="3D2941B2"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第六條　經費收支處理</w:t>
      </w:r>
    </w:p>
    <w:p w14:paraId="72CA1111"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一、本計畫之</w:t>
      </w:r>
      <w:proofErr w:type="gramStart"/>
      <w:r w:rsidRPr="00607E94">
        <w:rPr>
          <w:rFonts w:ascii="Times New Roman" w:eastAsia="標楷體" w:hAnsi="Times New Roman"/>
          <w:sz w:val="26"/>
        </w:rPr>
        <w:t>補助款乙方</w:t>
      </w:r>
      <w:proofErr w:type="gramEnd"/>
      <w:r w:rsidRPr="00607E94">
        <w:rPr>
          <w:rFonts w:ascii="Times New Roman" w:eastAsia="標楷體" w:hAnsi="Times New Roman"/>
          <w:sz w:val="26"/>
        </w:rPr>
        <w:t>須設專戶存儲（</w:t>
      </w:r>
      <w:r w:rsidRPr="00607E94">
        <w:rPr>
          <w:rFonts w:ascii="Times New Roman" w:eastAsia="標楷體" w:hAnsi="Times New Roman"/>
          <w:sz w:val="26"/>
        </w:rPr>
        <w:t>○○○○</w:t>
      </w:r>
      <w:r w:rsidRPr="00607E94">
        <w:rPr>
          <w:rFonts w:ascii="Times New Roman" w:eastAsia="標楷體" w:hAnsi="Times New Roman"/>
          <w:sz w:val="26"/>
        </w:rPr>
        <w:t>銀行</w:t>
      </w:r>
      <w:r w:rsidRPr="00607E94">
        <w:rPr>
          <w:rFonts w:ascii="Times New Roman" w:eastAsia="標楷體" w:hAnsi="Times New Roman"/>
          <w:sz w:val="26"/>
        </w:rPr>
        <w:t>○○○○</w:t>
      </w:r>
      <w:r w:rsidRPr="00607E94">
        <w:rPr>
          <w:rFonts w:ascii="Times New Roman" w:eastAsia="標楷體" w:hAnsi="Times New Roman"/>
          <w:sz w:val="26"/>
        </w:rPr>
        <w:t>分行</w:t>
      </w:r>
      <w:r w:rsidRPr="00607E94">
        <w:rPr>
          <w:rFonts w:ascii="Times New Roman" w:eastAsia="標楷體" w:hAnsi="Times New Roman"/>
          <w:sz w:val="26"/>
        </w:rPr>
        <w:t>○○○○○○○○</w:t>
      </w:r>
      <w:r w:rsidRPr="00607E94">
        <w:rPr>
          <w:rFonts w:ascii="Times New Roman" w:eastAsia="標楷體" w:hAnsi="Times New Roman"/>
          <w:sz w:val="26"/>
        </w:rPr>
        <w:t>號帳戶）並依計畫收支單獨設帳管理；非經甲方同意不得另存入其他帳戶，亦不得將非補助款之款項存入專戶內。專戶存儲之利息收入、補助結餘款及衍生其他收入</w:t>
      </w:r>
      <w:r w:rsidRPr="00607E94">
        <w:rPr>
          <w:rFonts w:ascii="Times New Roman" w:eastAsia="標楷體" w:hAnsi="Times New Roman"/>
          <w:sz w:val="26"/>
        </w:rPr>
        <w:t>(</w:t>
      </w:r>
      <w:r w:rsidRPr="00607E94">
        <w:rPr>
          <w:rFonts w:ascii="Times New Roman" w:eastAsia="標楷體" w:hAnsi="Times New Roman"/>
          <w:sz w:val="26"/>
        </w:rPr>
        <w:t>如罰款及計畫內所發生之物品、財產及廢料變賣收入等</w:t>
      </w:r>
      <w:r w:rsidRPr="00607E94">
        <w:rPr>
          <w:rFonts w:ascii="Times New Roman" w:eastAsia="標楷體" w:hAnsi="Times New Roman"/>
          <w:sz w:val="26"/>
        </w:rPr>
        <w:t>)</w:t>
      </w:r>
      <w:proofErr w:type="gramStart"/>
      <w:r w:rsidRPr="00607E94">
        <w:rPr>
          <w:rFonts w:ascii="Times New Roman" w:eastAsia="標楷體" w:hAnsi="Times New Roman"/>
          <w:sz w:val="26"/>
        </w:rPr>
        <w:t>均歸甲</w:t>
      </w:r>
      <w:proofErr w:type="gramEnd"/>
      <w:r w:rsidRPr="00607E94">
        <w:rPr>
          <w:rFonts w:ascii="Times New Roman" w:eastAsia="標楷體" w:hAnsi="Times New Roman"/>
          <w:sz w:val="26"/>
        </w:rPr>
        <w:t>方所有，乙方應於計畫結束後</w:t>
      </w:r>
      <w:r w:rsidRPr="00607E94">
        <w:rPr>
          <w:rFonts w:ascii="Times New Roman" w:eastAsia="標楷體" w:hAnsi="Times New Roman"/>
          <w:sz w:val="26"/>
        </w:rPr>
        <w:t>15</w:t>
      </w:r>
      <w:r w:rsidRPr="00607E94">
        <w:rPr>
          <w:rFonts w:ascii="Times New Roman" w:eastAsia="標楷體" w:hAnsi="Times New Roman"/>
          <w:sz w:val="26"/>
        </w:rPr>
        <w:t>日內結清帳戶，並悉數提領繳回甲方。</w:t>
      </w:r>
      <w:proofErr w:type="gramStart"/>
      <w:r w:rsidRPr="00607E94">
        <w:rPr>
          <w:rFonts w:ascii="Times New Roman" w:eastAsia="標楷體" w:hAnsi="Times New Roman"/>
          <w:sz w:val="26"/>
        </w:rPr>
        <w:t>惟</w:t>
      </w:r>
      <w:proofErr w:type="gramEnd"/>
      <w:r w:rsidRPr="00607E94">
        <w:rPr>
          <w:rFonts w:ascii="Times New Roman" w:eastAsia="標楷體" w:hAnsi="Times New Roman"/>
          <w:sz w:val="26"/>
        </w:rPr>
        <w:t>跨年度計畫補助款專戶所生之孳息，年度利息未達新臺幣</w:t>
      </w:r>
      <w:r w:rsidRPr="00607E94">
        <w:rPr>
          <w:rFonts w:ascii="Times New Roman" w:eastAsia="標楷體" w:hAnsi="Times New Roman"/>
          <w:sz w:val="26"/>
        </w:rPr>
        <w:t>3</w:t>
      </w:r>
      <w:r w:rsidRPr="00607E94">
        <w:rPr>
          <w:rFonts w:ascii="Times New Roman" w:eastAsia="標楷體" w:hAnsi="Times New Roman"/>
          <w:sz w:val="26"/>
        </w:rPr>
        <w:t>千元者，得繼續於專</w:t>
      </w:r>
      <w:proofErr w:type="gramStart"/>
      <w:r w:rsidRPr="00607E94">
        <w:rPr>
          <w:rFonts w:ascii="Times New Roman" w:eastAsia="標楷體" w:hAnsi="Times New Roman"/>
          <w:sz w:val="26"/>
        </w:rPr>
        <w:t>戶內滾存</w:t>
      </w:r>
      <w:proofErr w:type="gramEnd"/>
      <w:r w:rsidRPr="00607E94">
        <w:rPr>
          <w:rFonts w:ascii="Times New Roman" w:eastAsia="標楷體" w:hAnsi="Times New Roman"/>
          <w:sz w:val="26"/>
        </w:rPr>
        <w:t>，於計畫執行結束後再全數交由甲方繳交國庫；年度利息達新臺幣</w:t>
      </w:r>
      <w:r w:rsidRPr="00607E94">
        <w:rPr>
          <w:rFonts w:ascii="Times New Roman" w:eastAsia="標楷體" w:hAnsi="Times New Roman"/>
          <w:sz w:val="26"/>
        </w:rPr>
        <w:t>3</w:t>
      </w:r>
      <w:r w:rsidRPr="00607E94">
        <w:rPr>
          <w:rFonts w:ascii="Times New Roman" w:eastAsia="標楷體" w:hAnsi="Times New Roman"/>
          <w:sz w:val="26"/>
        </w:rPr>
        <w:t>千元以上者，應每年</w:t>
      </w:r>
      <w:proofErr w:type="gramStart"/>
      <w:r w:rsidRPr="00607E94">
        <w:rPr>
          <w:rFonts w:ascii="Times New Roman" w:eastAsia="標楷體" w:hAnsi="Times New Roman"/>
          <w:sz w:val="26"/>
        </w:rPr>
        <w:t>整筆繳回</w:t>
      </w:r>
      <w:proofErr w:type="gramEnd"/>
      <w:r w:rsidRPr="00607E94">
        <w:rPr>
          <w:rFonts w:ascii="Times New Roman" w:eastAsia="標楷體" w:hAnsi="Times New Roman"/>
          <w:sz w:val="26"/>
        </w:rPr>
        <w:t>甲方。乙方擅自將補助款</w:t>
      </w:r>
      <w:proofErr w:type="gramStart"/>
      <w:r w:rsidRPr="00607E94">
        <w:rPr>
          <w:rFonts w:ascii="Times New Roman" w:eastAsia="標楷體" w:hAnsi="Times New Roman"/>
          <w:sz w:val="26"/>
        </w:rPr>
        <w:t>移存專</w:t>
      </w:r>
      <w:proofErr w:type="gramEnd"/>
      <w:r w:rsidRPr="00607E94">
        <w:rPr>
          <w:rFonts w:ascii="Times New Roman" w:eastAsia="標楷體" w:hAnsi="Times New Roman"/>
          <w:sz w:val="26"/>
        </w:rPr>
        <w:t>戶以外之其他帳戶者，經甲方通知仍未改善，視為違反本契約規定，甲方得隨時終止或解除本契約。</w:t>
      </w:r>
    </w:p>
    <w:p w14:paraId="4CFDBD59"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二、甲方以乙方發票或收據核銷補助款，乙方執行本計畫各項費用之支出應取具合法之原始憑證，其憑證應依乙方內部核准程序辦理，並具備本計畫相關負責人員之簽署。</w:t>
      </w:r>
    </w:p>
    <w:p w14:paraId="3D55E90E"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乙方應依本契約附件計畫書中各年度所列之用途，運用補助款。其中人事費用應由乙方負責填列工時紀錄並依法扣繳及申報薪資所得稅，其餘事項悉依甲方所訂經費支出原則或相關稅法規定辦理。其動支情形，甲方得隨時派員查核。</w:t>
      </w:r>
    </w:p>
    <w:p w14:paraId="23DAA33E"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四、本計畫完成或本契約經終止、解除時，乙方應辦理專戶、</w:t>
      </w:r>
      <w:proofErr w:type="gramStart"/>
      <w:r w:rsidRPr="00607E94">
        <w:rPr>
          <w:rFonts w:ascii="Times New Roman" w:eastAsia="標楷體" w:hAnsi="Times New Roman"/>
          <w:sz w:val="26"/>
        </w:rPr>
        <w:t>專帳</w:t>
      </w:r>
      <w:proofErr w:type="gramEnd"/>
      <w:r w:rsidRPr="00607E94">
        <w:rPr>
          <w:rFonts w:ascii="Times New Roman" w:eastAsia="標楷體" w:hAnsi="Times New Roman"/>
          <w:sz w:val="26"/>
        </w:rPr>
        <w:t>結清，如有須繳回補助款者，應於本計畫完成或契約終止、解除後</w:t>
      </w:r>
      <w:r w:rsidRPr="00607E94">
        <w:rPr>
          <w:rFonts w:ascii="Times New Roman" w:eastAsia="標楷體" w:hAnsi="Times New Roman"/>
          <w:sz w:val="26"/>
        </w:rPr>
        <w:t>15</w:t>
      </w:r>
      <w:r w:rsidRPr="00607E94">
        <w:rPr>
          <w:rFonts w:ascii="Times New Roman" w:eastAsia="標楷體" w:hAnsi="Times New Roman"/>
          <w:sz w:val="26"/>
        </w:rPr>
        <w:t>日內一併繳回甲方。如經甲方發函催收逾</w:t>
      </w:r>
      <w:r w:rsidRPr="00607E94">
        <w:rPr>
          <w:rFonts w:ascii="Times New Roman" w:eastAsia="標楷體" w:hAnsi="Times New Roman"/>
          <w:sz w:val="26"/>
        </w:rPr>
        <w:t>30</w:t>
      </w:r>
      <w:r w:rsidRPr="00607E94">
        <w:rPr>
          <w:rFonts w:ascii="Times New Roman" w:eastAsia="標楷體" w:hAnsi="Times New Roman"/>
          <w:sz w:val="26"/>
        </w:rPr>
        <w:t>日仍</w:t>
      </w:r>
      <w:proofErr w:type="gramStart"/>
      <w:r w:rsidRPr="00607E94">
        <w:rPr>
          <w:rFonts w:ascii="Times New Roman" w:eastAsia="標楷體" w:hAnsi="Times New Roman"/>
          <w:sz w:val="26"/>
        </w:rPr>
        <w:t>未繳送者</w:t>
      </w:r>
      <w:proofErr w:type="gramEnd"/>
      <w:r w:rsidRPr="00607E94">
        <w:rPr>
          <w:rFonts w:ascii="Times New Roman" w:eastAsia="標楷體" w:hAnsi="Times New Roman"/>
          <w:sz w:val="26"/>
        </w:rPr>
        <w:t>，甲方得提交仲裁或提出訴訟。因乙方未繳回或延遲繳回，</w:t>
      </w:r>
      <w:proofErr w:type="gramStart"/>
      <w:r w:rsidRPr="00607E94">
        <w:rPr>
          <w:rFonts w:ascii="Times New Roman" w:eastAsia="標楷體" w:hAnsi="Times New Roman"/>
          <w:sz w:val="26"/>
        </w:rPr>
        <w:t>致甲方</w:t>
      </w:r>
      <w:proofErr w:type="gramEnd"/>
      <w:r w:rsidRPr="00607E94">
        <w:rPr>
          <w:rFonts w:ascii="Times New Roman" w:eastAsia="標楷體" w:hAnsi="Times New Roman"/>
          <w:sz w:val="26"/>
        </w:rPr>
        <w:t>所產生訴訟費、律師費、顧問費與其他</w:t>
      </w:r>
      <w:proofErr w:type="gramStart"/>
      <w:r w:rsidRPr="00607E94">
        <w:rPr>
          <w:rFonts w:ascii="Times New Roman" w:eastAsia="標楷體" w:hAnsi="Times New Roman"/>
          <w:sz w:val="26"/>
        </w:rPr>
        <w:t>之</w:t>
      </w:r>
      <w:proofErr w:type="gramEnd"/>
      <w:r w:rsidRPr="00607E94">
        <w:rPr>
          <w:rFonts w:ascii="Times New Roman" w:eastAsia="標楷體" w:hAnsi="Times New Roman"/>
          <w:sz w:val="26"/>
        </w:rPr>
        <w:t>損失及相關費用、利息等，概由乙方全額負擔。</w:t>
      </w:r>
    </w:p>
    <w:p w14:paraId="15B53D3F"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五、有關所得稅及其他稅賦之扣繳責任，應由乙方負擔。</w:t>
      </w:r>
    </w:p>
    <w:p w14:paraId="64FB4472"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lastRenderedPageBreak/>
        <w:t>第七條　資料保存與經費查核</w:t>
      </w:r>
    </w:p>
    <w:p w14:paraId="167DA9DA"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一、乙方應將原始</w:t>
      </w:r>
      <w:proofErr w:type="gramStart"/>
      <w:r w:rsidRPr="00607E94">
        <w:rPr>
          <w:rFonts w:ascii="Times New Roman" w:eastAsia="標楷體" w:hAnsi="Times New Roman"/>
          <w:sz w:val="26"/>
        </w:rPr>
        <w:t>憑證附同記帳</w:t>
      </w:r>
      <w:proofErr w:type="gramEnd"/>
      <w:r w:rsidRPr="00607E94">
        <w:rPr>
          <w:rFonts w:ascii="Times New Roman" w:eastAsia="標楷體" w:hAnsi="Times New Roman"/>
          <w:sz w:val="26"/>
        </w:rPr>
        <w:t>憑證，按記帳憑證類別與日期順序</w:t>
      </w:r>
      <w:proofErr w:type="gramStart"/>
      <w:r w:rsidRPr="00607E94">
        <w:rPr>
          <w:rFonts w:ascii="Times New Roman" w:eastAsia="標楷體" w:hAnsi="Times New Roman"/>
          <w:sz w:val="26"/>
        </w:rPr>
        <w:t>彙訂成</w:t>
      </w:r>
      <w:proofErr w:type="gramEnd"/>
      <w:r w:rsidRPr="00607E94">
        <w:rPr>
          <w:rFonts w:ascii="Times New Roman" w:eastAsia="標楷體" w:hAnsi="Times New Roman"/>
          <w:sz w:val="26"/>
        </w:rPr>
        <w:t>冊，各種會計憑證、會計報告、帳簿及重要備查簿與機器處理會計資料儲存體暨處理手冊等應妥為保管備查。相關憑證、帳簿、報表保存期限原則不得少於</w:t>
      </w:r>
      <w:r w:rsidRPr="00607E94">
        <w:rPr>
          <w:rFonts w:ascii="Times New Roman" w:eastAsia="標楷體" w:hAnsi="Times New Roman"/>
          <w:sz w:val="26"/>
        </w:rPr>
        <w:t>10</w:t>
      </w:r>
      <w:r w:rsidRPr="00607E94">
        <w:rPr>
          <w:rFonts w:ascii="Times New Roman" w:eastAsia="標楷體" w:hAnsi="Times New Roman"/>
          <w:sz w:val="26"/>
        </w:rPr>
        <w:t>年。上述期限屆滿後，除有關債權債務者仍應妥善保存外，</w:t>
      </w:r>
      <w:proofErr w:type="gramStart"/>
      <w:r w:rsidRPr="00607E94">
        <w:rPr>
          <w:rFonts w:ascii="Times New Roman" w:eastAsia="標楷體" w:hAnsi="Times New Roman"/>
          <w:sz w:val="26"/>
        </w:rPr>
        <w:t>應函甲</w:t>
      </w:r>
      <w:proofErr w:type="gramEnd"/>
      <w:r w:rsidRPr="00607E94">
        <w:rPr>
          <w:rFonts w:ascii="Times New Roman" w:eastAsia="標楷體" w:hAnsi="Times New Roman"/>
          <w:sz w:val="26"/>
        </w:rPr>
        <w:t>方報請審計單位同意後方得銷毀。</w:t>
      </w:r>
    </w:p>
    <w:p w14:paraId="6DE9BAE7"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二、甲方</w:t>
      </w:r>
      <w:proofErr w:type="gramStart"/>
      <w:r w:rsidRPr="00607E94">
        <w:rPr>
          <w:rFonts w:ascii="Times New Roman" w:eastAsia="標楷體" w:hAnsi="Times New Roman"/>
          <w:sz w:val="26"/>
        </w:rPr>
        <w:t>及受甲方</w:t>
      </w:r>
      <w:proofErr w:type="gramEnd"/>
      <w:r w:rsidRPr="00607E94">
        <w:rPr>
          <w:rFonts w:ascii="Times New Roman" w:eastAsia="標楷體" w:hAnsi="Times New Roman"/>
          <w:sz w:val="26"/>
        </w:rPr>
        <w:t>委派之會計稽核人員及審計機關之相關人員得至少</w:t>
      </w:r>
      <w:r w:rsidRPr="00607E94">
        <w:rPr>
          <w:rFonts w:ascii="Times New Roman" w:eastAsia="標楷體" w:hAnsi="Times New Roman"/>
          <w:sz w:val="26"/>
        </w:rPr>
        <w:t>7</w:t>
      </w:r>
      <w:r w:rsidRPr="00607E94">
        <w:rPr>
          <w:rFonts w:ascii="Times New Roman" w:eastAsia="標楷體" w:hAnsi="Times New Roman"/>
          <w:sz w:val="26"/>
        </w:rPr>
        <w:t>日前以書面通知乙方隨時查閱前款資料，必要時並可查閱乙方接受其他政府單位補助或委辦之相關資料，乙方應予配合。</w:t>
      </w:r>
    </w:p>
    <w:p w14:paraId="3AB41E4A"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三、乙方湮滅、隱匿或偽造、變造第一款各類資料者，依下列方式處理：</w:t>
      </w:r>
    </w:p>
    <w:p w14:paraId="2AFAC5CA"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（一）部分資料湮滅、隱匿或偽造、變造者，甲方得終止本契約，並依第十六條規定辦理，乙方應負各該法律上及契約上之責任，甲方並得就該部分之補助款不予認列。</w:t>
      </w:r>
    </w:p>
    <w:p w14:paraId="7182A61B"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（二）全部資料湮滅、隱匿或偽造、變造者，甲方得解除本契約，並依第十六條規定辦理，乙方應負各該法律上及契約上之責任，甲方並得就全部補助款不予認列。</w:t>
      </w:r>
    </w:p>
    <w:p w14:paraId="3C2B3DD7"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四、乙方如拒絕查核，或經查核有不符合本計畫用途之經費，或收支不符規定時，甲方有權不予核銷。本契約終止或解除後，甲方等相關人員仍有查核權限。</w:t>
      </w:r>
    </w:p>
    <w:p w14:paraId="61F02776"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五、本計畫經費於查核時，乙方實際支出之金額如有超過本計畫經費時，不得要求甲方再增加撥付任何款項；乙方實際支出之金額如有未達本計畫經費時，應依照甲方要求時限內改善其動支方式或辦理繳還手續。</w:t>
      </w:r>
    </w:p>
    <w:p w14:paraId="5526C936"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六、乙方對於剔除款有異議者，應於文到十五日內申復，逾期不予受理。經甲方複核決定之案件，不得申請再議，並應於文到五日內，將剔除款繳還，不得收回</w:t>
      </w:r>
      <w:proofErr w:type="gramStart"/>
      <w:r w:rsidRPr="00607E94">
        <w:rPr>
          <w:rFonts w:ascii="Times New Roman" w:eastAsia="標楷體" w:hAnsi="Times New Roman"/>
          <w:sz w:val="26"/>
        </w:rPr>
        <w:t>入帳</w:t>
      </w:r>
      <w:proofErr w:type="gramEnd"/>
      <w:r w:rsidRPr="00607E94">
        <w:rPr>
          <w:rFonts w:ascii="Times New Roman" w:eastAsia="標楷體" w:hAnsi="Times New Roman"/>
          <w:sz w:val="26"/>
        </w:rPr>
        <w:t>再行使用。</w:t>
      </w:r>
    </w:p>
    <w:p w14:paraId="4C01F34F"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七、乙方如委任會計師辦理財務簽證，其審計委任書應訂明政府審計人員得向會計師調閱與本計畫有關之查核工作底稿，並得諮詢之。</w:t>
      </w:r>
    </w:p>
    <w:p w14:paraId="01DFFD9D"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第八條　工作報告、經費運用情形</w:t>
      </w:r>
      <w:r w:rsidRPr="00607E94">
        <w:rPr>
          <w:rFonts w:ascii="Times New Roman" w:eastAsia="標楷體" w:hAnsi="Times New Roman"/>
          <w:kern w:val="0"/>
          <w:sz w:val="26"/>
          <w:szCs w:val="26"/>
        </w:rPr>
        <w:t>及會計報告</w:t>
      </w:r>
      <w:r w:rsidRPr="00607E94">
        <w:rPr>
          <w:rFonts w:ascii="Times New Roman" w:eastAsia="標楷體" w:hAnsi="Times New Roman"/>
          <w:bCs/>
          <w:sz w:val="26"/>
        </w:rPr>
        <w:t>進度查核</w:t>
      </w:r>
    </w:p>
    <w:p w14:paraId="09111055"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一、乙方應自收到計畫款項次月起，按月於每月</w:t>
      </w:r>
      <w:r w:rsidRPr="00607E94">
        <w:rPr>
          <w:rFonts w:ascii="Times New Roman" w:eastAsia="標楷體" w:hAnsi="Times New Roman"/>
          <w:sz w:val="26"/>
        </w:rPr>
        <w:t>10</w:t>
      </w:r>
      <w:r w:rsidRPr="00607E94">
        <w:rPr>
          <w:rFonts w:ascii="Times New Roman" w:eastAsia="標楷體" w:hAnsi="Times New Roman"/>
          <w:sz w:val="26"/>
        </w:rPr>
        <w:t>日前將預算</w:t>
      </w:r>
      <w:proofErr w:type="gramStart"/>
      <w:r w:rsidRPr="00607E94">
        <w:rPr>
          <w:rFonts w:ascii="Times New Roman" w:eastAsia="標楷體" w:hAnsi="Times New Roman"/>
          <w:sz w:val="26"/>
        </w:rPr>
        <w:t>執行情行填寫</w:t>
      </w:r>
      <w:proofErr w:type="gramEnd"/>
      <w:r w:rsidRPr="00607E94">
        <w:rPr>
          <w:rFonts w:ascii="Times New Roman" w:eastAsia="標楷體" w:hAnsi="Times New Roman"/>
          <w:sz w:val="26"/>
        </w:rPr>
        <w:t>及</w:t>
      </w:r>
      <w:proofErr w:type="gramStart"/>
      <w:r w:rsidRPr="00607E94">
        <w:rPr>
          <w:rFonts w:ascii="Times New Roman" w:eastAsia="標楷體" w:hAnsi="Times New Roman"/>
          <w:sz w:val="26"/>
        </w:rPr>
        <w:t>上傳甲方</w:t>
      </w:r>
      <w:proofErr w:type="gramEnd"/>
      <w:r w:rsidRPr="00607E94">
        <w:rPr>
          <w:rFonts w:ascii="Times New Roman" w:eastAsia="標楷體" w:hAnsi="Times New Roman"/>
          <w:sz w:val="26"/>
        </w:rPr>
        <w:t>計畫經費網路作業系統，並列印計畫預算執行情形明細表備查。</w:t>
      </w:r>
    </w:p>
    <w:p w14:paraId="6EAC4B5E"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二、季報：乙方應按季將執行進度、預算執行情形摘要</w:t>
      </w:r>
      <w:proofErr w:type="gramStart"/>
      <w:r w:rsidRPr="00607E94">
        <w:rPr>
          <w:rFonts w:ascii="Times New Roman" w:eastAsia="標楷體" w:hAnsi="Times New Roman"/>
          <w:sz w:val="26"/>
        </w:rPr>
        <w:t>填報至甲方</w:t>
      </w:r>
      <w:proofErr w:type="gramEnd"/>
      <w:r w:rsidRPr="00607E94">
        <w:rPr>
          <w:rFonts w:ascii="Times New Roman" w:eastAsia="標楷體" w:hAnsi="Times New Roman"/>
          <w:sz w:val="26"/>
        </w:rPr>
        <w:t>農業計畫管理系統。</w:t>
      </w:r>
    </w:p>
    <w:p w14:paraId="62D458B6"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三、期中、末報告：乙方應將各年度期中、期末執行情形及經費動支情形依規定格式及份數向甲方提出年度期中報告書、期中摘要報告、年度期末報告書、期末暨成果效益報告及研究報告，乙方應於審查通過後</w:t>
      </w:r>
      <w:r w:rsidRPr="00607E94">
        <w:rPr>
          <w:rFonts w:ascii="Times New Roman" w:eastAsia="標楷體" w:hAnsi="Times New Roman"/>
          <w:sz w:val="26"/>
        </w:rPr>
        <w:t>10</w:t>
      </w:r>
      <w:r w:rsidRPr="00607E94">
        <w:rPr>
          <w:rFonts w:ascii="Times New Roman" w:eastAsia="標楷體" w:hAnsi="Times New Roman"/>
          <w:sz w:val="26"/>
        </w:rPr>
        <w:t>日內依審查結果提出修訂後之報告各</w:t>
      </w:r>
      <w:r w:rsidRPr="00607E94">
        <w:rPr>
          <w:rFonts w:ascii="Times New Roman" w:eastAsia="標楷體" w:hAnsi="Times New Roman"/>
          <w:sz w:val="26"/>
        </w:rPr>
        <w:t>1</w:t>
      </w:r>
      <w:r w:rsidRPr="00607E94">
        <w:rPr>
          <w:rFonts w:ascii="Times New Roman" w:eastAsia="標楷體" w:hAnsi="Times New Roman"/>
          <w:sz w:val="26"/>
        </w:rPr>
        <w:t>份，未</w:t>
      </w:r>
      <w:proofErr w:type="gramStart"/>
      <w:r w:rsidRPr="00607E94">
        <w:rPr>
          <w:rFonts w:ascii="Times New Roman" w:eastAsia="標楷體" w:hAnsi="Times New Roman"/>
          <w:sz w:val="26"/>
        </w:rPr>
        <w:t>如期繳送者</w:t>
      </w:r>
      <w:proofErr w:type="gramEnd"/>
      <w:r w:rsidRPr="00607E94">
        <w:rPr>
          <w:rFonts w:ascii="Times New Roman" w:eastAsia="標楷體" w:hAnsi="Times New Roman"/>
          <w:sz w:val="26"/>
        </w:rPr>
        <w:t>，將酌減下年度補助經費。</w:t>
      </w:r>
    </w:p>
    <w:p w14:paraId="075C2DB0"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四、年度會計報告：乙方應於本計畫執行會計年度結束後</w:t>
      </w:r>
      <w:r w:rsidRPr="00607E94">
        <w:rPr>
          <w:rFonts w:ascii="Times New Roman" w:eastAsia="標楷體" w:hAnsi="Times New Roman"/>
          <w:sz w:val="26"/>
        </w:rPr>
        <w:t>5</w:t>
      </w:r>
      <w:r w:rsidRPr="00607E94">
        <w:rPr>
          <w:rFonts w:ascii="Times New Roman" w:eastAsia="標楷體" w:hAnsi="Times New Roman"/>
          <w:sz w:val="26"/>
        </w:rPr>
        <w:t>日內，或於計畫結</w:t>
      </w:r>
      <w:r w:rsidRPr="00607E94">
        <w:rPr>
          <w:rFonts w:ascii="Times New Roman" w:eastAsia="標楷體" w:hAnsi="Times New Roman"/>
          <w:sz w:val="26"/>
        </w:rPr>
        <w:lastRenderedPageBreak/>
        <w:t>束後</w:t>
      </w:r>
      <w:r w:rsidRPr="00607E94">
        <w:rPr>
          <w:rFonts w:ascii="Times New Roman" w:eastAsia="標楷體" w:hAnsi="Times New Roman"/>
          <w:sz w:val="26"/>
        </w:rPr>
        <w:t>15</w:t>
      </w:r>
      <w:r w:rsidRPr="00607E94">
        <w:rPr>
          <w:rFonts w:ascii="Times New Roman" w:eastAsia="標楷體" w:hAnsi="Times New Roman"/>
          <w:sz w:val="26"/>
        </w:rPr>
        <w:t>日內，將帳目結清，</w:t>
      </w:r>
      <w:proofErr w:type="gramStart"/>
      <w:r w:rsidRPr="00607E94">
        <w:rPr>
          <w:rFonts w:ascii="Times New Roman" w:eastAsia="標楷體" w:hAnsi="Times New Roman"/>
          <w:sz w:val="26"/>
        </w:rPr>
        <w:t>至甲方</w:t>
      </w:r>
      <w:proofErr w:type="gramEnd"/>
      <w:r w:rsidRPr="00607E94">
        <w:rPr>
          <w:rFonts w:ascii="Times New Roman" w:eastAsia="標楷體" w:hAnsi="Times New Roman"/>
          <w:sz w:val="26"/>
        </w:rPr>
        <w:t>計畫經費網路</w:t>
      </w:r>
      <w:proofErr w:type="gramStart"/>
      <w:r w:rsidRPr="00607E94">
        <w:rPr>
          <w:rFonts w:ascii="Times New Roman" w:eastAsia="標楷體" w:hAnsi="Times New Roman"/>
          <w:sz w:val="26"/>
        </w:rPr>
        <w:t>作業系統登打及</w:t>
      </w:r>
      <w:proofErr w:type="gramEnd"/>
      <w:r w:rsidRPr="00607E94">
        <w:rPr>
          <w:rFonts w:ascii="Times New Roman" w:eastAsia="標楷體" w:hAnsi="Times New Roman"/>
          <w:sz w:val="26"/>
        </w:rPr>
        <w:t>列印結束會計報告、配合</w:t>
      </w:r>
      <w:proofErr w:type="gramStart"/>
      <w:r w:rsidRPr="00607E94">
        <w:rPr>
          <w:rFonts w:ascii="Times New Roman" w:eastAsia="標楷體" w:hAnsi="Times New Roman"/>
          <w:sz w:val="26"/>
        </w:rPr>
        <w:t>款實支數明</w:t>
      </w:r>
      <w:proofErr w:type="gramEnd"/>
      <w:r w:rsidRPr="00607E94">
        <w:rPr>
          <w:rFonts w:ascii="Times New Roman" w:eastAsia="標楷體" w:hAnsi="Times New Roman"/>
          <w:sz w:val="26"/>
        </w:rPr>
        <w:t>細表及繳款單，並持</w:t>
      </w:r>
      <w:proofErr w:type="gramStart"/>
      <w:r w:rsidRPr="00607E94">
        <w:rPr>
          <w:rFonts w:ascii="Times New Roman" w:eastAsia="標楷體" w:hAnsi="Times New Roman"/>
          <w:sz w:val="26"/>
        </w:rPr>
        <w:t>繳款單經指定</w:t>
      </w:r>
      <w:proofErr w:type="gramEnd"/>
      <w:r w:rsidRPr="00607E94">
        <w:rPr>
          <w:rFonts w:ascii="Times New Roman" w:eastAsia="標楷體" w:hAnsi="Times New Roman"/>
          <w:sz w:val="26"/>
        </w:rPr>
        <w:t>通路直接繳入甲方專戶；結束會計報告及配合</w:t>
      </w:r>
      <w:proofErr w:type="gramStart"/>
      <w:r w:rsidRPr="00607E94">
        <w:rPr>
          <w:rFonts w:ascii="Times New Roman" w:eastAsia="標楷體" w:hAnsi="Times New Roman"/>
          <w:sz w:val="26"/>
        </w:rPr>
        <w:t>款實支數明</w:t>
      </w:r>
      <w:proofErr w:type="gramEnd"/>
      <w:r w:rsidRPr="00607E94">
        <w:rPr>
          <w:rFonts w:ascii="Times New Roman" w:eastAsia="標楷體" w:hAnsi="Times New Roman"/>
          <w:sz w:val="26"/>
        </w:rPr>
        <w:t>細表第</w:t>
      </w:r>
      <w:r w:rsidRPr="00607E94">
        <w:rPr>
          <w:rFonts w:ascii="Times New Roman" w:eastAsia="標楷體" w:hAnsi="Times New Roman"/>
          <w:sz w:val="26"/>
        </w:rPr>
        <w:t>1</w:t>
      </w:r>
      <w:r w:rsidRPr="00607E94">
        <w:rPr>
          <w:rFonts w:ascii="Times New Roman" w:eastAsia="標楷體" w:hAnsi="Times New Roman"/>
          <w:sz w:val="26"/>
        </w:rPr>
        <w:t>聯及第</w:t>
      </w:r>
      <w:r w:rsidRPr="00607E94">
        <w:rPr>
          <w:rFonts w:ascii="Times New Roman" w:eastAsia="標楷體" w:hAnsi="Times New Roman"/>
          <w:sz w:val="26"/>
        </w:rPr>
        <w:t>2</w:t>
      </w:r>
      <w:r w:rsidRPr="00607E94">
        <w:rPr>
          <w:rFonts w:ascii="Times New Roman" w:eastAsia="標楷體" w:hAnsi="Times New Roman"/>
          <w:sz w:val="26"/>
        </w:rPr>
        <w:t>聯用印後儘速</w:t>
      </w:r>
      <w:proofErr w:type="gramStart"/>
      <w:r w:rsidRPr="00607E94">
        <w:rPr>
          <w:rFonts w:ascii="Times New Roman" w:eastAsia="標楷體" w:hAnsi="Times New Roman"/>
          <w:sz w:val="26"/>
        </w:rPr>
        <w:t>函送甲方</w:t>
      </w:r>
      <w:proofErr w:type="gramEnd"/>
      <w:r w:rsidRPr="00607E94">
        <w:rPr>
          <w:rFonts w:ascii="Times New Roman" w:eastAsia="標楷體" w:hAnsi="Times New Roman"/>
          <w:sz w:val="26"/>
        </w:rPr>
        <w:t>，未</w:t>
      </w:r>
      <w:proofErr w:type="gramStart"/>
      <w:r w:rsidRPr="00607E94">
        <w:rPr>
          <w:rFonts w:ascii="Times New Roman" w:eastAsia="標楷體" w:hAnsi="Times New Roman"/>
          <w:sz w:val="26"/>
        </w:rPr>
        <w:t>如期繳送者</w:t>
      </w:r>
      <w:proofErr w:type="gramEnd"/>
      <w:r w:rsidRPr="00607E94">
        <w:rPr>
          <w:rFonts w:ascii="Times New Roman" w:eastAsia="標楷體" w:hAnsi="Times New Roman"/>
          <w:sz w:val="26"/>
        </w:rPr>
        <w:t>，將酌減下年度補助經費。</w:t>
      </w:r>
    </w:p>
    <w:p w14:paraId="76517E2B"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五、上述各期報告，甲方得視需要要求乙方提前交付，必要時</w:t>
      </w:r>
      <w:proofErr w:type="gramStart"/>
      <w:r w:rsidRPr="00607E94">
        <w:rPr>
          <w:rFonts w:ascii="Times New Roman" w:eastAsia="標楷體" w:hAnsi="Times New Roman"/>
          <w:sz w:val="26"/>
        </w:rPr>
        <w:t>得請乙方</w:t>
      </w:r>
      <w:proofErr w:type="gramEnd"/>
      <w:r w:rsidRPr="00607E94">
        <w:rPr>
          <w:rFonts w:ascii="Times New Roman" w:eastAsia="標楷體" w:hAnsi="Times New Roman"/>
          <w:sz w:val="26"/>
        </w:rPr>
        <w:t>報告本計畫執行情形或成果發表，乙方應予配合。</w:t>
      </w:r>
    </w:p>
    <w:p w14:paraId="2F623188"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六、乙方應協助與配合甲方辦理期中、期末審查並填報執行進度、經費動支情形等摘要報告傳送甲方農業計畫管理系統。</w:t>
      </w:r>
    </w:p>
    <w:p w14:paraId="6512F643" w14:textId="77777777" w:rsidR="00DD28EB" w:rsidRPr="00607E94" w:rsidRDefault="00DD28EB" w:rsidP="00DD28EB">
      <w:pPr>
        <w:pStyle w:val="ab"/>
        <w:spacing w:before="50" w:after="50"/>
        <w:ind w:leftChars="435" w:left="1582" w:hangingChars="207" w:hanging="538"/>
        <w:jc w:val="both"/>
        <w:textDirection w:val="lrTbV"/>
        <w:rPr>
          <w:rFonts w:ascii="Times New Roman" w:eastAsia="標楷體" w:hAnsi="Times New Roman"/>
          <w:sz w:val="26"/>
        </w:rPr>
      </w:pPr>
      <w:r w:rsidRPr="00607E94">
        <w:rPr>
          <w:rFonts w:ascii="Times New Roman" w:eastAsia="標楷體" w:hAnsi="Times New Roman"/>
          <w:sz w:val="26"/>
        </w:rPr>
        <w:t>七、本計畫執行</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甲</w:t>
      </w:r>
      <w:proofErr w:type="gramStart"/>
      <w:r w:rsidRPr="00607E94">
        <w:rPr>
          <w:rFonts w:ascii="Times New Roman" w:eastAsia="標楷體" w:hAnsi="Times New Roman"/>
          <w:sz w:val="26"/>
        </w:rPr>
        <w:t>方得請乙方</w:t>
      </w:r>
      <w:proofErr w:type="gramEnd"/>
      <w:r w:rsidRPr="00607E94">
        <w:rPr>
          <w:rFonts w:ascii="Times New Roman" w:eastAsia="標楷體" w:hAnsi="Times New Roman"/>
          <w:sz w:val="26"/>
        </w:rPr>
        <w:t>提供資料或進行進度報告，必要時並得</w:t>
      </w:r>
      <w:proofErr w:type="gramStart"/>
      <w:r w:rsidRPr="00607E94">
        <w:rPr>
          <w:rFonts w:ascii="Times New Roman" w:eastAsia="標楷體" w:hAnsi="Times New Roman"/>
          <w:sz w:val="26"/>
        </w:rPr>
        <w:t>派員至乙方</w:t>
      </w:r>
      <w:proofErr w:type="gramEnd"/>
      <w:r w:rsidRPr="00607E94">
        <w:rPr>
          <w:rFonts w:ascii="Times New Roman" w:eastAsia="標楷體" w:hAnsi="Times New Roman"/>
          <w:sz w:val="26"/>
        </w:rPr>
        <w:t>瞭解計畫進行情形，乙方不得拒絕。</w:t>
      </w:r>
    </w:p>
    <w:p w14:paraId="237E4999"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八、乙方應於本計畫年度執行期限屆滿時，依甲方所訂報告之格式撰寫可供發表之計畫期末暨成果效益報告及研究報告，傳送甲方。若本計畫執行期限有變更及延期，亦應經甲方同意並須註明甲方同意文號，以利核對。</w:t>
      </w:r>
    </w:p>
    <w:p w14:paraId="3EDA4394" w14:textId="77777777" w:rsidR="00DD28EB" w:rsidRPr="00607E94" w:rsidRDefault="00DD28EB" w:rsidP="00DD28EB">
      <w:pPr>
        <w:pStyle w:val="ab"/>
        <w:tabs>
          <w:tab w:val="left" w:pos="5387"/>
        </w:tabs>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九、除有特殊原因經甲方同意延期者外，乙方如於計畫結案審查通過後</w:t>
      </w:r>
      <w:r w:rsidRPr="00607E94">
        <w:rPr>
          <w:rFonts w:ascii="Times New Roman" w:eastAsia="標楷體" w:hAnsi="Times New Roman"/>
          <w:sz w:val="26"/>
        </w:rPr>
        <w:t>1</w:t>
      </w:r>
      <w:r w:rsidRPr="00607E94">
        <w:rPr>
          <w:rFonts w:ascii="Times New Roman" w:eastAsia="標楷體" w:hAnsi="Times New Roman"/>
          <w:sz w:val="26"/>
        </w:rPr>
        <w:t>個月內仍未辦理經費結案與</w:t>
      </w:r>
      <w:proofErr w:type="gramStart"/>
      <w:r w:rsidRPr="00607E94">
        <w:rPr>
          <w:rFonts w:ascii="Times New Roman" w:eastAsia="標楷體" w:hAnsi="Times New Roman"/>
          <w:sz w:val="26"/>
        </w:rPr>
        <w:t>提送當年度</w:t>
      </w:r>
      <w:proofErr w:type="gramEnd"/>
      <w:r w:rsidRPr="00607E94">
        <w:rPr>
          <w:rFonts w:ascii="Times New Roman" w:eastAsia="標楷體" w:hAnsi="Times New Roman"/>
          <w:sz w:val="26"/>
        </w:rPr>
        <w:t>計畫期末暨成果效益報告及研究報告者，視為違約，除應將已撥付之計畫經費全數</w:t>
      </w:r>
      <w:proofErr w:type="gramStart"/>
      <w:r w:rsidRPr="00607E94">
        <w:rPr>
          <w:rFonts w:ascii="Times New Roman" w:eastAsia="標楷體" w:hAnsi="Times New Roman"/>
          <w:sz w:val="26"/>
        </w:rPr>
        <w:t>返還甲方外</w:t>
      </w:r>
      <w:proofErr w:type="gramEnd"/>
      <w:r w:rsidRPr="00607E94">
        <w:rPr>
          <w:rFonts w:ascii="Times New Roman" w:eastAsia="標楷體" w:hAnsi="Times New Roman"/>
          <w:sz w:val="26"/>
        </w:rPr>
        <w:t>，乙方或其計畫主持人於</w:t>
      </w:r>
      <w:r w:rsidRPr="00607E94">
        <w:rPr>
          <w:rFonts w:ascii="Times New Roman" w:eastAsia="標楷體" w:hAnsi="Times New Roman"/>
          <w:sz w:val="26"/>
        </w:rPr>
        <w:t>5</w:t>
      </w:r>
      <w:r w:rsidRPr="00607E94">
        <w:rPr>
          <w:rFonts w:ascii="Times New Roman" w:eastAsia="標楷體" w:hAnsi="Times New Roman"/>
          <w:sz w:val="26"/>
        </w:rPr>
        <w:t>年內不得再申請甲方之補助或委託等計畫。</w:t>
      </w:r>
    </w:p>
    <w:p w14:paraId="565F6C2A"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十、經</w:t>
      </w:r>
      <w:proofErr w:type="gramStart"/>
      <w:r w:rsidRPr="00607E94">
        <w:rPr>
          <w:rFonts w:ascii="Times New Roman" w:eastAsia="標楷體" w:hAnsi="Times New Roman"/>
          <w:sz w:val="26"/>
        </w:rPr>
        <w:t>查核判認執行</w:t>
      </w:r>
      <w:proofErr w:type="gramEnd"/>
      <w:r w:rsidRPr="00607E94">
        <w:rPr>
          <w:rFonts w:ascii="Times New Roman" w:eastAsia="標楷體" w:hAnsi="Times New Roman"/>
          <w:sz w:val="26"/>
        </w:rPr>
        <w:t>不良時，甲方得依情節輕重，追回已撥款項之全部或一部；</w:t>
      </w:r>
      <w:proofErr w:type="gramStart"/>
      <w:r w:rsidRPr="00607E94">
        <w:rPr>
          <w:rFonts w:ascii="Times New Roman" w:eastAsia="標楷體" w:hAnsi="Times New Roman"/>
          <w:sz w:val="26"/>
        </w:rPr>
        <w:t>倘依其</w:t>
      </w:r>
      <w:proofErr w:type="gramEnd"/>
      <w:r w:rsidRPr="00607E94">
        <w:rPr>
          <w:rFonts w:ascii="Times New Roman" w:eastAsia="標楷體" w:hAnsi="Times New Roman"/>
          <w:sz w:val="26"/>
        </w:rPr>
        <w:t>情節，本計畫顯然無法完成，如屬可</w:t>
      </w:r>
      <w:proofErr w:type="gramStart"/>
      <w:r w:rsidRPr="00607E94">
        <w:rPr>
          <w:rFonts w:ascii="Times New Roman" w:eastAsia="標楷體" w:hAnsi="Times New Roman"/>
          <w:sz w:val="26"/>
        </w:rPr>
        <w:t>歸責乙方</w:t>
      </w:r>
      <w:proofErr w:type="gramEnd"/>
      <w:r w:rsidRPr="00607E94">
        <w:rPr>
          <w:rFonts w:ascii="Times New Roman" w:eastAsia="標楷體" w:hAnsi="Times New Roman"/>
          <w:sz w:val="26"/>
        </w:rPr>
        <w:t>之事由所致，追回已撥補助款之全部；如不可</w:t>
      </w:r>
      <w:proofErr w:type="gramStart"/>
      <w:r w:rsidRPr="00607E94">
        <w:rPr>
          <w:rFonts w:ascii="Times New Roman" w:eastAsia="標楷體" w:hAnsi="Times New Roman"/>
          <w:sz w:val="26"/>
        </w:rPr>
        <w:t>歸責乙方</w:t>
      </w:r>
      <w:proofErr w:type="gramEnd"/>
      <w:r w:rsidRPr="00607E94">
        <w:rPr>
          <w:rFonts w:ascii="Times New Roman" w:eastAsia="標楷體" w:hAnsi="Times New Roman"/>
          <w:sz w:val="26"/>
        </w:rPr>
        <w:t>時，</w:t>
      </w:r>
      <w:proofErr w:type="gramStart"/>
      <w:r w:rsidRPr="00607E94">
        <w:rPr>
          <w:rFonts w:ascii="Times New Roman" w:eastAsia="標楷體" w:hAnsi="Times New Roman"/>
          <w:sz w:val="26"/>
        </w:rPr>
        <w:t>則依乙方</w:t>
      </w:r>
      <w:proofErr w:type="gramEnd"/>
      <w:r w:rsidRPr="00607E94">
        <w:rPr>
          <w:rFonts w:ascii="Times New Roman" w:eastAsia="標楷體" w:hAnsi="Times New Roman"/>
          <w:sz w:val="26"/>
        </w:rPr>
        <w:t>實際費用成本追回款項之一部。</w:t>
      </w:r>
    </w:p>
    <w:p w14:paraId="25C57A93" w14:textId="77777777" w:rsidR="00DD28EB" w:rsidRPr="00607E94" w:rsidRDefault="00DD28EB" w:rsidP="00DD28EB">
      <w:pPr>
        <w:pStyle w:val="ab"/>
        <w:spacing w:before="50" w:after="50"/>
        <w:ind w:left="1560" w:hanging="1560"/>
        <w:jc w:val="both"/>
        <w:rPr>
          <w:rFonts w:ascii="Times New Roman" w:eastAsia="標楷體" w:hAnsi="Times New Roman"/>
          <w:bCs/>
          <w:sz w:val="26"/>
        </w:rPr>
      </w:pPr>
      <w:r w:rsidRPr="00607E94">
        <w:rPr>
          <w:rFonts w:ascii="Times New Roman" w:eastAsia="標楷體" w:hAnsi="Times New Roman"/>
          <w:bCs/>
          <w:sz w:val="26"/>
        </w:rPr>
        <w:t>第九條　全程研發成果之結案審查</w:t>
      </w:r>
    </w:p>
    <w:p w14:paraId="23FC21C9"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一、乙方應依甲方規定時間提送結案報告（含年度期末報告書）、期末暨成果效益報告及研究報告，甲方應於乙方提出前述報告後</w:t>
      </w:r>
      <w:r w:rsidRPr="00607E94">
        <w:rPr>
          <w:rFonts w:ascii="Times New Roman" w:eastAsia="標楷體" w:hAnsi="Times New Roman"/>
          <w:sz w:val="26"/>
        </w:rPr>
        <w:t>30</w:t>
      </w:r>
      <w:r w:rsidRPr="00607E94">
        <w:rPr>
          <w:rFonts w:ascii="Times New Roman" w:eastAsia="標楷體" w:hAnsi="Times New Roman"/>
          <w:sz w:val="26"/>
        </w:rPr>
        <w:t>日內依規定進行審查會，</w:t>
      </w:r>
      <w:proofErr w:type="gramStart"/>
      <w:r w:rsidRPr="00607E94">
        <w:rPr>
          <w:rFonts w:ascii="Times New Roman" w:eastAsia="標楷體" w:hAnsi="Times New Roman"/>
          <w:sz w:val="26"/>
        </w:rPr>
        <w:t>請乙方進行</w:t>
      </w:r>
      <w:proofErr w:type="gramEnd"/>
      <w:r w:rsidRPr="00607E94">
        <w:rPr>
          <w:rFonts w:ascii="Times New Roman" w:eastAsia="標楷體" w:hAnsi="Times New Roman"/>
          <w:sz w:val="26"/>
        </w:rPr>
        <w:t>本計畫工作成果簡報，或進行實地考評。</w:t>
      </w:r>
    </w:p>
    <w:p w14:paraId="1AA8E155"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審查結果如與年度計畫說明書內容不符或有瑕疵者，甲方應通知乙方限期改善、或修正完成；乙方無法於期限內改正、拒絕改正或不能改正者，甲方得自行或使第三人改正，並向乙方請求償還改正之必要費用。</w:t>
      </w:r>
    </w:p>
    <w:p w14:paraId="5BD92E07"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三、審查研發成果過程或應用時，如具有危害人體健康、污染環境或有公共危險之虞者，計畫主持人應善盡告知之義務。</w:t>
      </w:r>
    </w:p>
    <w:p w14:paraId="35C7AC91"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四、甲方依查證結果，得作下列決定：</w:t>
      </w:r>
    </w:p>
    <w:p w14:paraId="48341157"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（一）准予結案。</w:t>
      </w:r>
    </w:p>
    <w:p w14:paraId="108A0835"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（二）限期改善。</w:t>
      </w:r>
    </w:p>
    <w:p w14:paraId="1A698550"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（三）契約終止。</w:t>
      </w:r>
    </w:p>
    <w:p w14:paraId="5D2C2068"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（四）契約解除。</w:t>
      </w:r>
    </w:p>
    <w:p w14:paraId="00E42787" w14:textId="77777777" w:rsidR="00DD28EB" w:rsidRPr="00607E94" w:rsidRDefault="00DD28EB" w:rsidP="00DD28E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（五）有條件結案。</w:t>
      </w:r>
    </w:p>
    <w:p w14:paraId="4BCD0F2E" w14:textId="77777777" w:rsidR="00DD28EB" w:rsidRPr="00607E94" w:rsidRDefault="00DD28EB" w:rsidP="00DD28EB">
      <w:pPr>
        <w:pStyle w:val="ab"/>
        <w:spacing w:before="50" w:after="50"/>
        <w:ind w:hanging="238"/>
        <w:jc w:val="both"/>
        <w:rPr>
          <w:rFonts w:ascii="Times New Roman" w:eastAsia="標楷體" w:hAnsi="Times New Roman"/>
          <w:bCs/>
          <w:sz w:val="26"/>
        </w:rPr>
      </w:pPr>
      <w:r w:rsidRPr="00607E94">
        <w:rPr>
          <w:rFonts w:ascii="Times New Roman" w:eastAsia="標楷體" w:hAnsi="Times New Roman"/>
          <w:bCs/>
          <w:sz w:val="26"/>
        </w:rPr>
        <w:t>第十條　期中及期末審查標準</w:t>
      </w:r>
    </w:p>
    <w:p w14:paraId="14CC26D7" w14:textId="77777777" w:rsidR="00DD28EB" w:rsidRPr="00607E94" w:rsidRDefault="00DD28EB" w:rsidP="00DD28EB">
      <w:pPr>
        <w:pStyle w:val="ab"/>
        <w:spacing w:before="50" w:after="50"/>
        <w:ind w:leftChars="435" w:left="1582" w:hangingChars="207" w:hanging="538"/>
        <w:jc w:val="both"/>
        <w:rPr>
          <w:rFonts w:ascii="Times New Roman" w:eastAsia="標楷體" w:hAnsi="Times New Roman"/>
          <w:bCs/>
          <w:sz w:val="26"/>
        </w:rPr>
      </w:pPr>
      <w:r w:rsidRPr="00607E94">
        <w:rPr>
          <w:rFonts w:ascii="Times New Roman" w:eastAsia="標楷體" w:hAnsi="Times New Roman"/>
          <w:bCs/>
          <w:sz w:val="26"/>
        </w:rPr>
        <w:t>詳</w:t>
      </w:r>
      <w:r w:rsidRPr="00607E94">
        <w:rPr>
          <w:rFonts w:ascii="Times New Roman" w:eastAsia="標楷體" w:hAnsi="Times New Roman"/>
          <w:sz w:val="26"/>
        </w:rPr>
        <w:t>如各分年度</w:t>
      </w:r>
      <w:r w:rsidRPr="00607E94">
        <w:rPr>
          <w:rFonts w:ascii="Times New Roman" w:eastAsia="標楷體" w:hAnsi="Times New Roman"/>
          <w:bCs/>
          <w:sz w:val="26"/>
        </w:rPr>
        <w:t>計畫</w:t>
      </w:r>
      <w:r w:rsidRPr="00607E94">
        <w:rPr>
          <w:rFonts w:ascii="Times New Roman" w:eastAsia="標楷體" w:hAnsi="Times New Roman"/>
          <w:sz w:val="26"/>
        </w:rPr>
        <w:t>說明書及本契約附件全程計畫書。</w:t>
      </w:r>
    </w:p>
    <w:p w14:paraId="76FABDD9" w14:textId="77777777" w:rsidR="00DD28EB" w:rsidRPr="00607E94" w:rsidRDefault="00DD28EB" w:rsidP="00DD28EB">
      <w:pPr>
        <w:pStyle w:val="ab"/>
        <w:spacing w:before="50" w:after="50"/>
        <w:ind w:hanging="240"/>
        <w:jc w:val="both"/>
        <w:rPr>
          <w:rFonts w:ascii="Times New Roman" w:eastAsia="標楷體" w:hAnsi="Times New Roman"/>
          <w:bCs/>
          <w:sz w:val="26"/>
        </w:rPr>
      </w:pPr>
      <w:r w:rsidRPr="00607E94">
        <w:rPr>
          <w:rFonts w:ascii="Times New Roman" w:eastAsia="標楷體" w:hAnsi="Times New Roman"/>
          <w:bCs/>
          <w:sz w:val="26"/>
        </w:rPr>
        <w:lastRenderedPageBreak/>
        <w:t>第十一條　研發成果之歸屬、維護、管理與實施</w:t>
      </w:r>
    </w:p>
    <w:p w14:paraId="0C52336F"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一、乙方執行本計畫，所取得之知識、技術及各種智慧財產權等研發成果（以下簡稱「本研發成果」），歸屬乙方所有，乙方應負管理及運用之責。</w:t>
      </w:r>
    </w:p>
    <w:p w14:paraId="488BD7B4"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二、本計畫執行</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參與計畫之執行</w:t>
      </w:r>
      <w:proofErr w:type="gramStart"/>
      <w:r w:rsidRPr="00607E94">
        <w:rPr>
          <w:rFonts w:ascii="Times New Roman" w:eastAsia="標楷體" w:hAnsi="Times New Roman"/>
          <w:sz w:val="26"/>
        </w:rPr>
        <w:t>成員均應據實</w:t>
      </w:r>
      <w:proofErr w:type="gramEnd"/>
      <w:r w:rsidRPr="00607E94">
        <w:rPr>
          <w:rFonts w:ascii="Times New Roman" w:eastAsia="標楷體" w:hAnsi="Times New Roman"/>
          <w:sz w:val="26"/>
        </w:rPr>
        <w:t>撰寫研究紀錄簿。對於本研發成果，乙方應建立完整之技術資料管理檔案，甲方得隨時調</w:t>
      </w:r>
      <w:proofErr w:type="gramStart"/>
      <w:r w:rsidRPr="00607E94">
        <w:rPr>
          <w:rFonts w:ascii="Times New Roman" w:eastAsia="標楷體" w:hAnsi="Times New Roman"/>
          <w:sz w:val="26"/>
        </w:rPr>
        <w:t>閱</w:t>
      </w:r>
      <w:proofErr w:type="gramEnd"/>
      <w:r w:rsidRPr="00607E94">
        <w:rPr>
          <w:rFonts w:ascii="Times New Roman" w:eastAsia="標楷體" w:hAnsi="Times New Roman"/>
          <w:sz w:val="26"/>
        </w:rPr>
        <w:t>，乙方應無條件配合，</w:t>
      </w:r>
      <w:proofErr w:type="gramStart"/>
      <w:r w:rsidRPr="00607E94">
        <w:rPr>
          <w:rFonts w:ascii="Times New Roman" w:eastAsia="標楷體" w:hAnsi="Times New Roman"/>
          <w:sz w:val="26"/>
        </w:rPr>
        <w:t>惟甲方</w:t>
      </w:r>
      <w:proofErr w:type="gramEnd"/>
      <w:r w:rsidRPr="00607E94">
        <w:rPr>
          <w:rFonts w:ascii="Times New Roman" w:eastAsia="標楷體" w:hAnsi="Times New Roman"/>
          <w:sz w:val="26"/>
        </w:rPr>
        <w:t>應善盡保密之義務。乙方並應接受甲方之輔導，以提升研發及智慧財產管理能力。</w:t>
      </w:r>
    </w:p>
    <w:p w14:paraId="37DEFEF1"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三、甲方基於國家之利益或</w:t>
      </w:r>
      <w:r w:rsidRPr="00607E94">
        <w:rPr>
          <w:rFonts w:ascii="Times New Roman" w:eastAsia="標楷體" w:hAnsi="Times New Roman"/>
          <w:sz w:val="26"/>
          <w:szCs w:val="26"/>
        </w:rPr>
        <w:t>社會公益，得與乙方協議，取得本研發成果之無償、不可</w:t>
      </w:r>
      <w:proofErr w:type="gramStart"/>
      <w:r w:rsidRPr="00607E94">
        <w:rPr>
          <w:rFonts w:ascii="Times New Roman" w:eastAsia="標楷體" w:hAnsi="Times New Roman"/>
          <w:sz w:val="26"/>
          <w:szCs w:val="26"/>
        </w:rPr>
        <w:t>轉讓及且專屬</w:t>
      </w:r>
      <w:proofErr w:type="gramEnd"/>
      <w:r w:rsidRPr="00607E94">
        <w:rPr>
          <w:rFonts w:ascii="Times New Roman" w:eastAsia="標楷體" w:hAnsi="Times New Roman"/>
          <w:sz w:val="26"/>
          <w:szCs w:val="26"/>
        </w:rPr>
        <w:t>之實施權利，並得以公開徵求方式，無償或有償授權第三人實施，乙方應無條件配合辦</w:t>
      </w:r>
      <w:r w:rsidRPr="00607E94">
        <w:rPr>
          <w:rFonts w:ascii="Times New Roman" w:eastAsia="標楷體" w:hAnsi="Times New Roman"/>
          <w:sz w:val="26"/>
        </w:rPr>
        <w:t>理。</w:t>
      </w:r>
    </w:p>
    <w:p w14:paraId="00E72245"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四、乙方如有下列各款情形之</w:t>
      </w:r>
      <w:proofErr w:type="gramStart"/>
      <w:r w:rsidRPr="00607E94">
        <w:rPr>
          <w:rFonts w:ascii="Times New Roman" w:eastAsia="標楷體" w:hAnsi="Times New Roman"/>
          <w:sz w:val="26"/>
        </w:rPr>
        <w:t>一</w:t>
      </w:r>
      <w:proofErr w:type="gramEnd"/>
      <w:r w:rsidRPr="00607E94">
        <w:rPr>
          <w:rFonts w:ascii="Times New Roman" w:eastAsia="標楷體" w:hAnsi="Times New Roman"/>
          <w:sz w:val="26"/>
        </w:rPr>
        <w:t>者，甲方得依第三人之申請，行使介入權，要求乙方將研發成果授權予第三人實施：</w:t>
      </w:r>
    </w:p>
    <w:p w14:paraId="3E1A65D1"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（一）乙方於合理期間無正當理由而不實施研發成果，且第三人曾於該期間內以合理之商業條件，請求授權仍不能達成協議者。</w:t>
      </w:r>
    </w:p>
    <w:p w14:paraId="15C0D7F9"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（二）乙方以妨礙環境保護、公共安全或公共衛生之方式實施研發成果，經相關主管機關處分者。</w:t>
      </w:r>
    </w:p>
    <w:p w14:paraId="222A309E"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五、前款之介入權，甲方應以書面通知乙方或其研發成果受讓人或專屬被授權人，限期</w:t>
      </w:r>
      <w:r w:rsidRPr="00607E94">
        <w:rPr>
          <w:rFonts w:ascii="Times New Roman" w:eastAsia="標楷體" w:hAnsi="Times New Roman"/>
          <w:sz w:val="26"/>
        </w:rPr>
        <w:t>3</w:t>
      </w:r>
      <w:r w:rsidRPr="00607E94">
        <w:rPr>
          <w:rFonts w:ascii="Times New Roman" w:eastAsia="標楷體" w:hAnsi="Times New Roman"/>
          <w:sz w:val="26"/>
        </w:rPr>
        <w:t>個月說明，逾期未為說明者，</w:t>
      </w:r>
      <w:proofErr w:type="gramStart"/>
      <w:r w:rsidRPr="00607E94">
        <w:rPr>
          <w:rFonts w:ascii="Times New Roman" w:eastAsia="標楷體" w:hAnsi="Times New Roman"/>
          <w:sz w:val="26"/>
        </w:rPr>
        <w:t>逕</w:t>
      </w:r>
      <w:proofErr w:type="gramEnd"/>
      <w:r w:rsidRPr="00607E94">
        <w:rPr>
          <w:rFonts w:ascii="Times New Roman" w:eastAsia="標楷體" w:hAnsi="Times New Roman"/>
          <w:sz w:val="26"/>
        </w:rPr>
        <w:t>由</w:t>
      </w:r>
      <w:proofErr w:type="gramStart"/>
      <w:r w:rsidRPr="00607E94">
        <w:rPr>
          <w:rFonts w:ascii="Times New Roman" w:eastAsia="標楷體" w:hAnsi="Times New Roman"/>
          <w:sz w:val="26"/>
        </w:rPr>
        <w:t>甲方審酌</w:t>
      </w:r>
      <w:proofErr w:type="gramEnd"/>
      <w:r w:rsidRPr="00607E94">
        <w:rPr>
          <w:rFonts w:ascii="Times New Roman" w:eastAsia="標楷體" w:hAnsi="Times New Roman"/>
          <w:sz w:val="26"/>
        </w:rPr>
        <w:t>是否行使。</w:t>
      </w:r>
    </w:p>
    <w:p w14:paraId="4797E9FA"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六、甲方將研發成果授權第三人實施時，應即通知第三人</w:t>
      </w:r>
      <w:proofErr w:type="gramStart"/>
      <w:r w:rsidRPr="00607E94">
        <w:rPr>
          <w:rFonts w:ascii="Times New Roman" w:eastAsia="標楷體" w:hAnsi="Times New Roman"/>
          <w:sz w:val="26"/>
        </w:rPr>
        <w:t>逕</w:t>
      </w:r>
      <w:proofErr w:type="gramEnd"/>
      <w:r w:rsidRPr="00607E94">
        <w:rPr>
          <w:rFonts w:ascii="Times New Roman" w:eastAsia="標楷體" w:hAnsi="Times New Roman"/>
          <w:sz w:val="26"/>
        </w:rPr>
        <w:t>與乙方議定授權事宜，第三人應支付合理對</w:t>
      </w:r>
      <w:proofErr w:type="gramStart"/>
      <w:r w:rsidRPr="00607E94">
        <w:rPr>
          <w:rFonts w:ascii="Times New Roman" w:eastAsia="標楷體" w:hAnsi="Times New Roman"/>
          <w:sz w:val="26"/>
        </w:rPr>
        <w:t>價予乙</w:t>
      </w:r>
      <w:proofErr w:type="gramEnd"/>
      <w:r w:rsidRPr="00607E94">
        <w:rPr>
          <w:rFonts w:ascii="Times New Roman" w:eastAsia="標楷體" w:hAnsi="Times New Roman"/>
          <w:sz w:val="26"/>
        </w:rPr>
        <w:t>方。</w:t>
      </w:r>
    </w:p>
    <w:p w14:paraId="29F7E7B9"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七、第三款及第四款約定於乙方將研發成果讓與或專屬授權予第三人時，應與該第三人為與第三款及第四款相同之約定。</w:t>
      </w:r>
    </w:p>
    <w:p w14:paraId="26817E1F" w14:textId="77777777" w:rsidR="00DD28EB" w:rsidRPr="00607E94" w:rsidRDefault="00DD28EB" w:rsidP="00DD28EB">
      <w:pPr>
        <w:pStyle w:val="ab"/>
        <w:spacing w:before="50" w:after="50"/>
        <w:jc w:val="both"/>
        <w:rPr>
          <w:rFonts w:ascii="Times New Roman" w:eastAsia="標楷體" w:hAnsi="Times New Roman"/>
          <w:sz w:val="26"/>
        </w:rPr>
      </w:pPr>
      <w:r w:rsidRPr="00607E94">
        <w:rPr>
          <w:rFonts w:ascii="Times New Roman" w:eastAsia="標楷體" w:hAnsi="Times New Roman"/>
          <w:sz w:val="26"/>
        </w:rPr>
        <w:t>第十二條　境外生產規定及違反處理</w:t>
      </w:r>
    </w:p>
    <w:p w14:paraId="50D043E7" w14:textId="6E1BF440"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一、乙方之研發成果之歸屬及運用，應依</w:t>
      </w:r>
      <w:r w:rsidR="00417CDF" w:rsidRPr="00607E94">
        <w:rPr>
          <w:rFonts w:ascii="Times New Roman" w:eastAsia="標楷體" w:hAnsi="Times New Roman"/>
          <w:sz w:val="26"/>
        </w:rPr>
        <w:t>農業部</w:t>
      </w:r>
      <w:r w:rsidRPr="00607E94">
        <w:rPr>
          <w:rFonts w:ascii="Times New Roman" w:eastAsia="標楷體" w:hAnsi="Times New Roman"/>
          <w:sz w:val="26"/>
        </w:rPr>
        <w:t>協助產業創新活動補助</w:t>
      </w:r>
      <w:r w:rsidR="00C24F94" w:rsidRPr="00607E94">
        <w:rPr>
          <w:rFonts w:ascii="Times New Roman" w:eastAsia="標楷體" w:hAnsi="Times New Roman"/>
          <w:sz w:val="26"/>
        </w:rPr>
        <w:t>獎勵</w:t>
      </w:r>
      <w:r w:rsidRPr="00607E94">
        <w:rPr>
          <w:rFonts w:ascii="Times New Roman" w:eastAsia="標楷體" w:hAnsi="Times New Roman"/>
          <w:sz w:val="26"/>
        </w:rPr>
        <w:t>及輔導辦法最新規定辦理。乙方違反本款規定者，除依下列規定處理外，甲方自創新或研究發展完成之日起</w:t>
      </w:r>
      <w:r w:rsidRPr="00607E94">
        <w:rPr>
          <w:rFonts w:ascii="Times New Roman" w:eastAsia="標楷體" w:hAnsi="Times New Roman"/>
          <w:sz w:val="26"/>
        </w:rPr>
        <w:t>5</w:t>
      </w:r>
      <w:r w:rsidRPr="00607E94">
        <w:rPr>
          <w:rFonts w:ascii="Times New Roman" w:eastAsia="標楷體" w:hAnsi="Times New Roman"/>
          <w:sz w:val="26"/>
        </w:rPr>
        <w:t>年內不再受理乙方任何補助計畫之申請：</w:t>
      </w:r>
    </w:p>
    <w:p w14:paraId="60C9CA2F"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（一）計畫執行</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甲方應終止契約並追回乙方應返還之補助款。</w:t>
      </w:r>
    </w:p>
    <w:p w14:paraId="385E620A"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（二）計畫執行完畢，甲方應要求乙方賠償全部補助款並追回應返還之補助款。</w:t>
      </w:r>
    </w:p>
    <w:p w14:paraId="17E3E1DE"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二、乙方如經甲方核准於計畫完成後將研發成果移往大陸地區實施時，應依「臺灣地區與大陸地區人民關係條例」第</w:t>
      </w:r>
      <w:r w:rsidRPr="00607E94">
        <w:rPr>
          <w:rFonts w:ascii="Times New Roman" w:eastAsia="標楷體" w:hAnsi="Times New Roman"/>
          <w:sz w:val="26"/>
        </w:rPr>
        <w:t>35</w:t>
      </w:r>
      <w:r w:rsidRPr="00607E94">
        <w:rPr>
          <w:rFonts w:ascii="Times New Roman" w:eastAsia="標楷體" w:hAnsi="Times New Roman"/>
          <w:sz w:val="26"/>
        </w:rPr>
        <w:t>條及其相關子法，包括「在大陸地區從事投資或技術合作許可辦法」以及「臺灣地區與大陸地區貿易許可辦法」等相關法令之規定辦理。</w:t>
      </w:r>
      <w:proofErr w:type="gramStart"/>
      <w:r w:rsidRPr="00607E94">
        <w:rPr>
          <w:rFonts w:ascii="Times New Roman" w:eastAsia="標楷體" w:hAnsi="Times New Roman"/>
          <w:sz w:val="26"/>
        </w:rPr>
        <w:t>但甲乙</w:t>
      </w:r>
      <w:proofErr w:type="gramEnd"/>
      <w:r w:rsidRPr="00607E94">
        <w:rPr>
          <w:rFonts w:ascii="Times New Roman" w:eastAsia="標楷體" w:hAnsi="Times New Roman"/>
          <w:sz w:val="26"/>
        </w:rPr>
        <w:t>雙方得於不逾越上開規定之範圍，另行約定之，其約定條件</w:t>
      </w:r>
      <w:proofErr w:type="gramStart"/>
      <w:r w:rsidRPr="00607E94">
        <w:rPr>
          <w:rFonts w:ascii="Times New Roman" w:eastAsia="標楷體" w:hAnsi="Times New Roman"/>
          <w:sz w:val="26"/>
        </w:rPr>
        <w:t>較嚴者</w:t>
      </w:r>
      <w:proofErr w:type="gramEnd"/>
      <w:r w:rsidRPr="00607E94">
        <w:rPr>
          <w:rFonts w:ascii="Times New Roman" w:eastAsia="標楷體" w:hAnsi="Times New Roman"/>
          <w:sz w:val="26"/>
        </w:rPr>
        <w:t>，乙方不得主張應以前開法令優先適用。</w:t>
      </w:r>
    </w:p>
    <w:p w14:paraId="1C5CB906"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第十三條　計畫變更、延長</w:t>
      </w:r>
    </w:p>
    <w:p w14:paraId="2C32D793"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一、本計畫執行</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如有變更執行內容之確實需要時，乙方應於維持本</w:t>
      </w:r>
      <w:r w:rsidRPr="00607E94">
        <w:rPr>
          <w:rFonts w:ascii="Times New Roman" w:eastAsia="標楷體" w:hAnsi="Times New Roman"/>
          <w:sz w:val="26"/>
        </w:rPr>
        <w:lastRenderedPageBreak/>
        <w:t>計畫原定目標及補助經費不增之原則下，依甲方規定之格式敘明變更內容，並詳述變更執行之理由及事證，</w:t>
      </w:r>
      <w:proofErr w:type="gramStart"/>
      <w:r w:rsidRPr="00607E94">
        <w:rPr>
          <w:rFonts w:ascii="Times New Roman" w:eastAsia="標楷體" w:hAnsi="Times New Roman"/>
          <w:sz w:val="26"/>
        </w:rPr>
        <w:t>函送甲方</w:t>
      </w:r>
      <w:proofErr w:type="gramEnd"/>
      <w:r w:rsidRPr="00607E94">
        <w:rPr>
          <w:rFonts w:ascii="Times New Roman" w:eastAsia="標楷體" w:hAnsi="Times New Roman"/>
          <w:sz w:val="26"/>
        </w:rPr>
        <w:t>並取得甲方書面同意後，始可依變更後之內容執行本計畫，其變動後內容亦為本契約之</w:t>
      </w:r>
      <w:proofErr w:type="gramStart"/>
      <w:r w:rsidRPr="00607E94">
        <w:rPr>
          <w:rFonts w:ascii="Times New Roman" w:eastAsia="標楷體" w:hAnsi="Times New Roman"/>
          <w:sz w:val="26"/>
        </w:rPr>
        <w:t>ㄧ</w:t>
      </w:r>
      <w:proofErr w:type="gramEnd"/>
      <w:r w:rsidRPr="00607E94">
        <w:rPr>
          <w:rFonts w:ascii="Times New Roman" w:eastAsia="標楷體" w:hAnsi="Times New Roman"/>
          <w:sz w:val="26"/>
        </w:rPr>
        <w:t>部分。如與年度經費有關，最遲應於該年度</w:t>
      </w:r>
      <w:r w:rsidRPr="00607E94">
        <w:rPr>
          <w:rFonts w:ascii="Times New Roman" w:eastAsia="標楷體" w:hAnsi="Times New Roman"/>
          <w:sz w:val="26"/>
        </w:rPr>
        <w:t>10</w:t>
      </w:r>
      <w:r w:rsidRPr="00607E94">
        <w:rPr>
          <w:rFonts w:ascii="Times New Roman" w:eastAsia="標楷體" w:hAnsi="Times New Roman"/>
          <w:sz w:val="26"/>
        </w:rPr>
        <w:t>月</w:t>
      </w:r>
      <w:r w:rsidRPr="00607E94">
        <w:rPr>
          <w:rFonts w:ascii="Times New Roman" w:eastAsia="標楷體" w:hAnsi="Times New Roman"/>
          <w:sz w:val="26"/>
        </w:rPr>
        <w:t>31</w:t>
      </w:r>
      <w:r w:rsidRPr="00607E94">
        <w:rPr>
          <w:rFonts w:ascii="Times New Roman" w:eastAsia="標楷體" w:hAnsi="Times New Roman"/>
          <w:sz w:val="26"/>
        </w:rPr>
        <w:t>日前申辦。</w:t>
      </w:r>
    </w:p>
    <w:p w14:paraId="3584E550"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二、乙方所提報前項計畫變更，未獲甲方同意時，乙方應仍依原計畫辦理，若無法執行，甲方可依第十四條之規定終止契約。</w:t>
      </w:r>
    </w:p>
    <w:p w14:paraId="465E0FC5"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三、甲方因配合政府政策提出計畫變更要求時，乙方應依甲方規定配合辦理，於限期內就原訂計畫內容暨相關文件進行修訂、調整；並經審查核定通過後施行之。</w:t>
      </w:r>
    </w:p>
    <w:p w14:paraId="218FCD03"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第十四條　契約終止</w:t>
      </w:r>
    </w:p>
    <w:p w14:paraId="24B8BAC4"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乙方執行本計畫有下列事由之一時，除甲方得以書面通知乙方停撥或核減本計畫經費、要求更換計畫主持人或終止契約外，乙方得提出具體事由向甲方申請停辦本計畫，經甲方書面同意終止，並自甲方終止書面文件送達乙方時，發生終止契約之效力：</w:t>
      </w:r>
    </w:p>
    <w:p w14:paraId="5DE1C067"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（一）計畫進行中，如因技術、市場、情事變遷、財務狀況或不可抗力情形而無法完成本計畫者。</w:t>
      </w:r>
    </w:p>
    <w:p w14:paraId="389F0908"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（二）業務推動成效與計畫書所列內容差距過大，且經甲方通知限期改善而未改善或</w:t>
      </w:r>
      <w:proofErr w:type="gramStart"/>
      <w:r w:rsidRPr="00607E94">
        <w:rPr>
          <w:rFonts w:ascii="Times New Roman" w:eastAsia="標楷體" w:hAnsi="Times New Roman"/>
          <w:sz w:val="26"/>
        </w:rPr>
        <w:t>未達甲方</w:t>
      </w:r>
      <w:proofErr w:type="gramEnd"/>
      <w:r w:rsidRPr="00607E94">
        <w:rPr>
          <w:rFonts w:ascii="Times New Roman" w:eastAsia="標楷體" w:hAnsi="Times New Roman"/>
          <w:sz w:val="26"/>
        </w:rPr>
        <w:t>要求者。</w:t>
      </w:r>
    </w:p>
    <w:p w14:paraId="482A5B09"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（三）未依本計畫書推動業務或進度落後，且經甲方通知限期改善而未改善或</w:t>
      </w:r>
      <w:proofErr w:type="gramStart"/>
      <w:r w:rsidRPr="00607E94">
        <w:rPr>
          <w:rFonts w:ascii="Times New Roman" w:eastAsia="標楷體" w:hAnsi="Times New Roman"/>
          <w:sz w:val="26"/>
        </w:rPr>
        <w:t>未達甲方</w:t>
      </w:r>
      <w:proofErr w:type="gramEnd"/>
      <w:r w:rsidRPr="00607E94">
        <w:rPr>
          <w:rFonts w:ascii="Times New Roman" w:eastAsia="標楷體" w:hAnsi="Times New Roman"/>
          <w:sz w:val="26"/>
        </w:rPr>
        <w:t>要求者。</w:t>
      </w:r>
    </w:p>
    <w:p w14:paraId="1BF34E06"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（四）就本計畫業務之完成，經審查、查驗不合格且甲方通知限期改善而未改善或</w:t>
      </w:r>
      <w:proofErr w:type="gramStart"/>
      <w:r w:rsidRPr="00607E94">
        <w:rPr>
          <w:rFonts w:ascii="Times New Roman" w:eastAsia="標楷體" w:hAnsi="Times New Roman"/>
          <w:sz w:val="26"/>
        </w:rPr>
        <w:t>未達甲方</w:t>
      </w:r>
      <w:proofErr w:type="gramEnd"/>
      <w:r w:rsidRPr="00607E94">
        <w:rPr>
          <w:rFonts w:ascii="Times New Roman" w:eastAsia="標楷體" w:hAnsi="Times New Roman"/>
          <w:sz w:val="26"/>
        </w:rPr>
        <w:t>要求者。</w:t>
      </w:r>
    </w:p>
    <w:p w14:paraId="60050947"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（五）資料部分湮滅、</w:t>
      </w:r>
      <w:proofErr w:type="gramStart"/>
      <w:r w:rsidRPr="00607E94">
        <w:rPr>
          <w:rFonts w:ascii="Times New Roman" w:eastAsia="標楷體" w:hAnsi="Times New Roman"/>
          <w:sz w:val="26"/>
        </w:rPr>
        <w:t>隱匿或偽</w:t>
      </w:r>
      <w:proofErr w:type="gramEnd"/>
      <w:r w:rsidRPr="00607E94">
        <w:rPr>
          <w:rFonts w:ascii="Times New Roman" w:eastAsia="標楷體" w:hAnsi="Times New Roman"/>
          <w:sz w:val="26"/>
        </w:rPr>
        <w:t>（變）造者。</w:t>
      </w:r>
    </w:p>
    <w:p w14:paraId="3C41E579"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（六）甲方所編列之預算因未及審議通過或遭刪除等不可歸責之因素，致不足支應補助款者。</w:t>
      </w:r>
    </w:p>
    <w:p w14:paraId="470D3663"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（七）乙方因本計畫之執行，與第三人間有相關權利爭訟事件致本計畫無法繼續執行者。</w:t>
      </w:r>
    </w:p>
    <w:p w14:paraId="60EC4F3A"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w:t>
      </w:r>
      <w:r w:rsidRPr="00607E94">
        <w:rPr>
          <w:rFonts w:ascii="Times New Roman" w:eastAsia="標楷體" w:hAnsi="Times New Roman"/>
          <w:sz w:val="26"/>
        </w:rPr>
        <w:tab/>
      </w:r>
      <w:r w:rsidRPr="00607E94">
        <w:rPr>
          <w:rFonts w:ascii="Times New Roman" w:eastAsia="標楷體" w:hAnsi="Times New Roman"/>
          <w:sz w:val="26"/>
        </w:rPr>
        <w:t>乙方執行本計畫有違反或不能配合本契約、作業手冊、相關法令要求之情事，復未依甲方建議於期限內改善者，甲方得以書面通知乙方終止契約；乙方違反相關經費繳還義務，經催告仍未改正；乙方變更實際住居所、營業所而未於發生變更之次日起</w:t>
      </w:r>
      <w:r w:rsidRPr="00607E94">
        <w:rPr>
          <w:rFonts w:ascii="Times New Roman" w:eastAsia="標楷體" w:hAnsi="Times New Roman"/>
          <w:sz w:val="26"/>
        </w:rPr>
        <w:t>30</w:t>
      </w:r>
      <w:r w:rsidRPr="00607E94">
        <w:rPr>
          <w:rFonts w:ascii="Times New Roman" w:eastAsia="標楷體" w:hAnsi="Times New Roman"/>
          <w:sz w:val="26"/>
        </w:rPr>
        <w:t>日內通知甲方；或乙方有拒收、</w:t>
      </w:r>
      <w:proofErr w:type="gramStart"/>
      <w:r w:rsidRPr="00607E94">
        <w:rPr>
          <w:rFonts w:ascii="Times New Roman" w:eastAsia="標楷體" w:hAnsi="Times New Roman"/>
          <w:sz w:val="26"/>
        </w:rPr>
        <w:t>遷址致所在</w:t>
      </w:r>
      <w:proofErr w:type="gramEnd"/>
      <w:r w:rsidRPr="00607E94">
        <w:rPr>
          <w:rFonts w:ascii="Times New Roman" w:eastAsia="標楷體" w:hAnsi="Times New Roman"/>
          <w:sz w:val="26"/>
        </w:rPr>
        <w:t>不明或其他</w:t>
      </w:r>
      <w:proofErr w:type="gramStart"/>
      <w:r w:rsidRPr="00607E94">
        <w:rPr>
          <w:rFonts w:ascii="Times New Roman" w:eastAsia="標楷體" w:hAnsi="Times New Roman"/>
          <w:sz w:val="26"/>
        </w:rPr>
        <w:t>原因致甲方</w:t>
      </w:r>
      <w:proofErr w:type="gramEnd"/>
      <w:r w:rsidRPr="00607E94">
        <w:rPr>
          <w:rFonts w:ascii="Times New Roman" w:eastAsia="標楷體" w:hAnsi="Times New Roman"/>
          <w:sz w:val="26"/>
        </w:rPr>
        <w:t>之通知或要求無法送達者，亦同。</w:t>
      </w:r>
    </w:p>
    <w:p w14:paraId="64A8470C"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w:t>
      </w:r>
      <w:r w:rsidRPr="00607E94">
        <w:rPr>
          <w:rFonts w:ascii="Times New Roman" w:eastAsia="標楷體" w:hAnsi="Times New Roman"/>
          <w:sz w:val="26"/>
        </w:rPr>
        <w:tab/>
      </w:r>
      <w:r w:rsidRPr="00607E94">
        <w:rPr>
          <w:rFonts w:ascii="Times New Roman" w:eastAsia="標楷體" w:hAnsi="Times New Roman"/>
          <w:sz w:val="26"/>
        </w:rPr>
        <w:t>本契約所稱之「不可抗力」情形係指任何因甲乙雙方不能控制之情形如戰爭、暴動、禁運、罷工、颱風、水災、火災、地震或其他不可歸責於任何一方之事由，</w:t>
      </w:r>
      <w:proofErr w:type="gramStart"/>
      <w:r w:rsidRPr="00607E94">
        <w:rPr>
          <w:rFonts w:ascii="Times New Roman" w:eastAsia="標楷體" w:hAnsi="Times New Roman"/>
          <w:sz w:val="26"/>
        </w:rPr>
        <w:t>致甲方</w:t>
      </w:r>
      <w:proofErr w:type="gramEnd"/>
      <w:r w:rsidRPr="00607E94">
        <w:rPr>
          <w:rFonts w:ascii="Times New Roman" w:eastAsia="標楷體" w:hAnsi="Times New Roman"/>
          <w:sz w:val="26"/>
        </w:rPr>
        <w:t>或乙方不能履行本計畫或本契約者。</w:t>
      </w:r>
    </w:p>
    <w:p w14:paraId="26BA958A"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w:t>
      </w:r>
      <w:r w:rsidRPr="00607E94">
        <w:rPr>
          <w:rFonts w:ascii="Times New Roman" w:eastAsia="標楷體" w:hAnsi="Times New Roman"/>
          <w:sz w:val="26"/>
        </w:rPr>
        <w:tab/>
      </w:r>
      <w:r w:rsidRPr="00607E94">
        <w:rPr>
          <w:rFonts w:ascii="Times New Roman" w:eastAsia="標楷體" w:hAnsi="Times New Roman"/>
          <w:sz w:val="26"/>
        </w:rPr>
        <w:t>計畫終止後，乙方應依本契約第十六條規定辦理「返還結清款項」。</w:t>
      </w:r>
    </w:p>
    <w:p w14:paraId="5F07A479"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第十五條　契約解除</w:t>
      </w:r>
    </w:p>
    <w:p w14:paraId="433DB1E3" w14:textId="77777777" w:rsidR="00DD28EB" w:rsidRPr="00607E94" w:rsidRDefault="00DD28EB" w:rsidP="00DD28EB">
      <w:pPr>
        <w:pStyle w:val="ab"/>
        <w:spacing w:before="50" w:after="50"/>
        <w:ind w:left="1321"/>
        <w:jc w:val="both"/>
        <w:rPr>
          <w:rFonts w:ascii="Times New Roman" w:eastAsia="標楷體" w:hAnsi="Times New Roman"/>
          <w:sz w:val="26"/>
        </w:rPr>
      </w:pPr>
      <w:r w:rsidRPr="00607E94">
        <w:rPr>
          <w:rFonts w:ascii="Times New Roman" w:eastAsia="標楷體" w:hAnsi="Times New Roman"/>
          <w:kern w:val="0"/>
          <w:sz w:val="26"/>
          <w:szCs w:val="26"/>
        </w:rPr>
        <w:t>乙方執行本計畫有</w:t>
      </w:r>
      <w:r w:rsidRPr="00607E94">
        <w:rPr>
          <w:rFonts w:ascii="Times New Roman" w:eastAsia="標楷體" w:hAnsi="Times New Roman"/>
          <w:sz w:val="26"/>
        </w:rPr>
        <w:t>下列情形之</w:t>
      </w:r>
      <w:proofErr w:type="gramStart"/>
      <w:r w:rsidRPr="00607E94">
        <w:rPr>
          <w:rFonts w:ascii="Times New Roman" w:eastAsia="標楷體" w:hAnsi="Times New Roman"/>
          <w:sz w:val="26"/>
        </w:rPr>
        <w:t>一</w:t>
      </w:r>
      <w:proofErr w:type="gramEnd"/>
      <w:r w:rsidRPr="00607E94">
        <w:rPr>
          <w:rFonts w:ascii="Times New Roman" w:eastAsia="標楷體" w:hAnsi="Times New Roman"/>
          <w:sz w:val="26"/>
        </w:rPr>
        <w:t>者，甲方得逕行以書面通知乙方解除本契</w:t>
      </w:r>
      <w:r w:rsidRPr="00607E94">
        <w:rPr>
          <w:rFonts w:ascii="Times New Roman" w:eastAsia="標楷體" w:hAnsi="Times New Roman"/>
          <w:sz w:val="26"/>
        </w:rPr>
        <w:lastRenderedPageBreak/>
        <w:t>約，停止撥付次期款，並追回其應返還之補助款：</w:t>
      </w:r>
    </w:p>
    <w:p w14:paraId="30DE3BF0"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一、補助經費</w:t>
      </w:r>
      <w:r w:rsidRPr="00607E94">
        <w:rPr>
          <w:rFonts w:ascii="Times New Roman" w:eastAsia="標楷體" w:hAnsi="Times New Roman"/>
          <w:sz w:val="26"/>
          <w:szCs w:val="26"/>
        </w:rPr>
        <w:t>未依核定計畫用途支用或有虛報、浮報、</w:t>
      </w:r>
      <w:proofErr w:type="gramStart"/>
      <w:r w:rsidRPr="00607E94">
        <w:rPr>
          <w:rFonts w:ascii="Times New Roman" w:eastAsia="標楷體" w:hAnsi="Times New Roman"/>
          <w:sz w:val="26"/>
          <w:szCs w:val="26"/>
        </w:rPr>
        <w:t>隱匿或偽</w:t>
      </w:r>
      <w:proofErr w:type="gramEnd"/>
      <w:r w:rsidRPr="00607E94">
        <w:rPr>
          <w:rFonts w:ascii="Times New Roman" w:eastAsia="標楷體" w:hAnsi="Times New Roman"/>
          <w:sz w:val="26"/>
          <w:szCs w:val="26"/>
        </w:rPr>
        <w:t>（變）造之情事</w:t>
      </w:r>
      <w:r w:rsidRPr="00607E94">
        <w:rPr>
          <w:rFonts w:ascii="Times New Roman" w:eastAsia="標楷體" w:hAnsi="Times New Roman"/>
          <w:sz w:val="26"/>
        </w:rPr>
        <w:t>。</w:t>
      </w:r>
    </w:p>
    <w:p w14:paraId="58AE444C"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二、無正當理由停止本計畫。</w:t>
      </w:r>
    </w:p>
    <w:p w14:paraId="307EF6D8"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三、乙方有本契約第十四條第一款第二目至第五目情事，經認定屬情節重大。</w:t>
      </w:r>
    </w:p>
    <w:p w14:paraId="11D09124"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四、乙方有其他違反法令、或契約之重大情事，顯然影響本計畫執行者。</w:t>
      </w:r>
    </w:p>
    <w:p w14:paraId="095CCF4C"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五、乙方以任何行為致第三人或相關大眾誤認甲方保證本研發成果或所製造產品之品質、安全與功能者。</w:t>
      </w:r>
    </w:p>
    <w:p w14:paraId="48895972"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六、乙方發生遭銀行拒絕往來、破產停業、歇業、解散、撤銷登記及其他重大事項致有不能或難以執行本計畫之虞。</w:t>
      </w:r>
    </w:p>
    <w:p w14:paraId="58394527"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七、計畫進行期間因執行內容侵害他人智慧財產權者。</w:t>
      </w:r>
    </w:p>
    <w:p w14:paraId="281EC1BC"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八、違反申請表中所列之承諾書者（如於申請日前</w:t>
      </w:r>
      <w:r w:rsidRPr="00607E94">
        <w:rPr>
          <w:rFonts w:ascii="Times New Roman" w:eastAsia="標楷體" w:hAnsi="Times New Roman"/>
          <w:sz w:val="26"/>
        </w:rPr>
        <w:t>5</w:t>
      </w:r>
      <w:r w:rsidRPr="00607E94">
        <w:rPr>
          <w:rFonts w:ascii="Times New Roman" w:eastAsia="標楷體" w:hAnsi="Times New Roman"/>
          <w:sz w:val="26"/>
        </w:rPr>
        <w:t>年內未曾有執行政府科技計畫之重大違約紀錄、未有因執行政府科技計畫受停權處分而其期間尚未屆滿情事、於申請日前</w:t>
      </w:r>
      <w:r w:rsidRPr="00607E94">
        <w:rPr>
          <w:rFonts w:ascii="Times New Roman" w:eastAsia="標楷體" w:hAnsi="Times New Roman"/>
          <w:sz w:val="26"/>
        </w:rPr>
        <w:t>3</w:t>
      </w:r>
      <w:r w:rsidRPr="00607E94">
        <w:rPr>
          <w:rFonts w:ascii="Times New Roman" w:eastAsia="標楷體" w:hAnsi="Times New Roman"/>
          <w:sz w:val="26"/>
        </w:rPr>
        <w:t>年內無違反環境保護、勞工、食品安全衛生之相關法律或無違反身心障礙者權益保障之相關規定屬情節重大者、於申請日前</w:t>
      </w:r>
      <w:r w:rsidRPr="00607E94">
        <w:rPr>
          <w:rFonts w:ascii="Times New Roman" w:eastAsia="標楷體" w:hAnsi="Times New Roman"/>
          <w:sz w:val="26"/>
        </w:rPr>
        <w:t>3</w:t>
      </w:r>
      <w:r w:rsidRPr="00607E94">
        <w:rPr>
          <w:rFonts w:ascii="Times New Roman" w:eastAsia="標楷體" w:hAnsi="Times New Roman"/>
          <w:sz w:val="26"/>
        </w:rPr>
        <w:t>年內無欠繳應納稅捐情事、就本補助案未向其他機關提出補助申請等）。</w:t>
      </w:r>
    </w:p>
    <w:p w14:paraId="3EFB1799" w14:textId="77777777" w:rsidR="00DD28EB" w:rsidRPr="00607E94" w:rsidRDefault="00DD28EB" w:rsidP="00DD28EB">
      <w:pPr>
        <w:pStyle w:val="ab"/>
        <w:spacing w:before="50" w:after="50"/>
        <w:ind w:leftChars="545" w:left="1308"/>
        <w:jc w:val="both"/>
        <w:rPr>
          <w:rFonts w:ascii="Times New Roman" w:eastAsia="標楷體" w:hAnsi="Times New Roman"/>
          <w:sz w:val="26"/>
        </w:rPr>
      </w:pPr>
      <w:r w:rsidRPr="00607E94">
        <w:rPr>
          <w:rFonts w:ascii="Times New Roman" w:eastAsia="標楷體" w:hAnsi="Times New Roman"/>
          <w:sz w:val="26"/>
        </w:rPr>
        <w:t>違反前項之規定者，甲方得解除本契約，並請求所受之損害，且不因本契約之終止而失其效力。乙方並應要求其研發成果受讓人或被授權人遵守本條規定。</w:t>
      </w:r>
    </w:p>
    <w:p w14:paraId="41C51B4E"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第十六條　解除或終止之法律</w:t>
      </w:r>
      <w:proofErr w:type="gramStart"/>
      <w:r w:rsidRPr="00607E94">
        <w:rPr>
          <w:rFonts w:ascii="Times New Roman" w:eastAsia="標楷體" w:hAnsi="Times New Roman"/>
          <w:bCs/>
          <w:sz w:val="26"/>
        </w:rPr>
        <w:t>效果與返還</w:t>
      </w:r>
      <w:proofErr w:type="gramEnd"/>
      <w:r w:rsidRPr="00607E94">
        <w:rPr>
          <w:rFonts w:ascii="Times New Roman" w:eastAsia="標楷體" w:hAnsi="Times New Roman"/>
          <w:bCs/>
          <w:sz w:val="26"/>
        </w:rPr>
        <w:t>結清款項</w:t>
      </w:r>
    </w:p>
    <w:p w14:paraId="41B54731" w14:textId="31345F8A"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一、本計畫申請至執行</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如有違反環境保護、勞工、食品安全衛生等相關法令，就同一事由連續違規並經各該法令之主管機關認定其情節重大者，</w:t>
      </w:r>
      <w:r w:rsidR="00AB532D" w:rsidRPr="00607E94">
        <w:rPr>
          <w:rFonts w:ascii="Times New Roman" w:eastAsia="標楷體" w:hAnsi="Times New Roman"/>
          <w:sz w:val="26"/>
        </w:rPr>
        <w:t>本部</w:t>
      </w:r>
      <w:r w:rsidRPr="00607E94">
        <w:rPr>
          <w:rFonts w:ascii="Times New Roman" w:eastAsia="標楷體" w:hAnsi="Times New Roman"/>
          <w:sz w:val="26"/>
        </w:rPr>
        <w:t>或所屬機關得依補助契約之約定，停止撥付次期款，並追回當年度</w:t>
      </w:r>
      <w:r w:rsidR="00AB532D" w:rsidRPr="00607E94">
        <w:rPr>
          <w:rFonts w:ascii="Times New Roman" w:eastAsia="標楷體" w:hAnsi="Times New Roman"/>
          <w:sz w:val="26"/>
        </w:rPr>
        <w:t>本部</w:t>
      </w:r>
      <w:r w:rsidRPr="00607E94">
        <w:rPr>
          <w:rFonts w:ascii="Times New Roman" w:eastAsia="標楷體" w:hAnsi="Times New Roman"/>
          <w:sz w:val="26"/>
        </w:rPr>
        <w:t>及所屬機關已撥付之補助款，且得依情節輕重對該受補助人停止補助</w:t>
      </w:r>
      <w:r w:rsidRPr="00607E94">
        <w:rPr>
          <w:rFonts w:ascii="Times New Roman" w:eastAsia="標楷體" w:hAnsi="Times New Roman"/>
          <w:sz w:val="26"/>
        </w:rPr>
        <w:t>1</w:t>
      </w:r>
      <w:r w:rsidRPr="00607E94">
        <w:rPr>
          <w:rFonts w:ascii="Times New Roman" w:eastAsia="標楷體" w:hAnsi="Times New Roman"/>
          <w:sz w:val="26"/>
        </w:rPr>
        <w:t>年至</w:t>
      </w:r>
      <w:r w:rsidRPr="00607E94">
        <w:rPr>
          <w:rFonts w:ascii="Times New Roman" w:eastAsia="標楷體" w:hAnsi="Times New Roman"/>
          <w:sz w:val="26"/>
        </w:rPr>
        <w:t>5</w:t>
      </w:r>
      <w:r w:rsidRPr="00607E94">
        <w:rPr>
          <w:rFonts w:ascii="Times New Roman" w:eastAsia="標楷體" w:hAnsi="Times New Roman"/>
          <w:sz w:val="26"/>
        </w:rPr>
        <w:t>年。</w:t>
      </w:r>
    </w:p>
    <w:p w14:paraId="6279040E"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二、乙方應於本約終止或解除後</w:t>
      </w:r>
      <w:r w:rsidRPr="00607E94">
        <w:rPr>
          <w:rFonts w:ascii="Times New Roman" w:eastAsia="標楷體" w:hAnsi="Times New Roman"/>
          <w:sz w:val="26"/>
        </w:rPr>
        <w:t>15</w:t>
      </w:r>
      <w:r w:rsidRPr="00607E94">
        <w:rPr>
          <w:rFonts w:ascii="Times New Roman" w:eastAsia="標楷體" w:hAnsi="Times New Roman"/>
          <w:sz w:val="26"/>
        </w:rPr>
        <w:t>日內，返還結清款項，或得請求乙方連帶保證人履行還款義務，乙方並應將已完成或進行中之本計畫相關資料</w:t>
      </w:r>
      <w:proofErr w:type="gramStart"/>
      <w:r w:rsidRPr="00607E94">
        <w:rPr>
          <w:rFonts w:ascii="Times New Roman" w:eastAsia="標楷體" w:hAnsi="Times New Roman"/>
          <w:sz w:val="26"/>
        </w:rPr>
        <w:t>返還甲方</w:t>
      </w:r>
      <w:proofErr w:type="gramEnd"/>
      <w:r w:rsidRPr="00607E94">
        <w:rPr>
          <w:rFonts w:ascii="Times New Roman" w:eastAsia="標楷體" w:hAnsi="Times New Roman"/>
          <w:sz w:val="26"/>
        </w:rPr>
        <w:t>。</w:t>
      </w:r>
    </w:p>
    <w:p w14:paraId="579D8472"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三、前項所謂「結清款項」係指：</w:t>
      </w:r>
    </w:p>
    <w:p w14:paraId="50EEF0D0"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（一）在契約終止之情形，係指甲方所撥付而尚未執行、不符合及未達到本計畫內容之補助款，包括各該筆款項</w:t>
      </w:r>
      <w:proofErr w:type="gramStart"/>
      <w:r w:rsidRPr="00607E94">
        <w:rPr>
          <w:rFonts w:ascii="Times New Roman" w:eastAsia="標楷體" w:hAnsi="Times New Roman"/>
          <w:sz w:val="26"/>
        </w:rPr>
        <w:t>自撥入乙方專戶後至</w:t>
      </w:r>
      <w:proofErr w:type="gramEnd"/>
      <w:r w:rsidRPr="00607E94">
        <w:rPr>
          <w:rFonts w:ascii="Times New Roman" w:eastAsia="標楷體" w:hAnsi="Times New Roman"/>
          <w:sz w:val="26"/>
        </w:rPr>
        <w:t>終止契約之日止衍生之孳息。</w:t>
      </w:r>
    </w:p>
    <w:p w14:paraId="79994EE0"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（二）在契約解除之情形，係指甲方所撥付之全數補助款及該款項</w:t>
      </w:r>
      <w:proofErr w:type="gramStart"/>
      <w:r w:rsidRPr="00607E94">
        <w:rPr>
          <w:rFonts w:ascii="Times New Roman" w:eastAsia="標楷體" w:hAnsi="Times New Roman"/>
          <w:sz w:val="26"/>
        </w:rPr>
        <w:t>自撥入乙方專戶後至</w:t>
      </w:r>
      <w:proofErr w:type="gramEnd"/>
      <w:r w:rsidRPr="00607E94">
        <w:rPr>
          <w:rFonts w:ascii="Times New Roman" w:eastAsia="標楷體" w:hAnsi="Times New Roman"/>
          <w:sz w:val="26"/>
        </w:rPr>
        <w:t>解除契約之日止之懲罰性利息。</w:t>
      </w:r>
    </w:p>
    <w:p w14:paraId="0973D61F"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四、第一款所稱遲延利息之計算，以原因事實發生日當年度臺灣銀行</w:t>
      </w:r>
      <w:r w:rsidRPr="00607E94">
        <w:rPr>
          <w:rFonts w:ascii="Times New Roman" w:eastAsia="標楷體" w:hAnsi="Times New Roman"/>
          <w:sz w:val="26"/>
        </w:rPr>
        <w:t>1</w:t>
      </w:r>
      <w:r w:rsidRPr="00607E94">
        <w:rPr>
          <w:rFonts w:ascii="Times New Roman" w:eastAsia="標楷體" w:hAnsi="Times New Roman"/>
          <w:sz w:val="26"/>
        </w:rPr>
        <w:t>月</w:t>
      </w:r>
      <w:r w:rsidRPr="00607E94">
        <w:rPr>
          <w:rFonts w:ascii="Times New Roman" w:eastAsia="標楷體" w:hAnsi="Times New Roman"/>
          <w:sz w:val="26"/>
        </w:rPr>
        <w:t>1</w:t>
      </w:r>
      <w:r w:rsidRPr="00607E94">
        <w:rPr>
          <w:rFonts w:ascii="Times New Roman" w:eastAsia="標楷體" w:hAnsi="Times New Roman"/>
          <w:sz w:val="26"/>
        </w:rPr>
        <w:t>日基本放款利率計；第三款第二目懲罰性利息之計算，以甲方將補助款</w:t>
      </w:r>
      <w:proofErr w:type="gramStart"/>
      <w:r w:rsidRPr="00607E94">
        <w:rPr>
          <w:rFonts w:ascii="Times New Roman" w:eastAsia="標楷體" w:hAnsi="Times New Roman"/>
          <w:sz w:val="26"/>
        </w:rPr>
        <w:t>撥入乙方</w:t>
      </w:r>
      <w:proofErr w:type="gramEnd"/>
      <w:r w:rsidRPr="00607E94">
        <w:rPr>
          <w:rFonts w:ascii="Times New Roman" w:eastAsia="標楷體" w:hAnsi="Times New Roman"/>
          <w:sz w:val="26"/>
        </w:rPr>
        <w:t>專戶當年度臺灣銀行</w:t>
      </w:r>
      <w:r w:rsidRPr="00607E94">
        <w:rPr>
          <w:rFonts w:ascii="Times New Roman" w:eastAsia="標楷體" w:hAnsi="Times New Roman"/>
          <w:sz w:val="26"/>
        </w:rPr>
        <w:t>1</w:t>
      </w:r>
      <w:r w:rsidRPr="00607E94">
        <w:rPr>
          <w:rFonts w:ascii="Times New Roman" w:eastAsia="標楷體" w:hAnsi="Times New Roman"/>
          <w:sz w:val="26"/>
        </w:rPr>
        <w:t>月</w:t>
      </w:r>
      <w:r w:rsidRPr="00607E94">
        <w:rPr>
          <w:rFonts w:ascii="Times New Roman" w:eastAsia="標楷體" w:hAnsi="Times New Roman"/>
          <w:sz w:val="26"/>
        </w:rPr>
        <w:t>1</w:t>
      </w:r>
      <w:r w:rsidRPr="00607E94">
        <w:rPr>
          <w:rFonts w:ascii="Times New Roman" w:eastAsia="標楷體" w:hAnsi="Times New Roman"/>
          <w:sz w:val="26"/>
        </w:rPr>
        <w:t>日基本放款利率計。</w:t>
      </w:r>
    </w:p>
    <w:p w14:paraId="3BEA28B9"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lastRenderedPageBreak/>
        <w:t>五、本契約之解除或終止，不影響甲方任何損害賠償請求權之行使。</w:t>
      </w:r>
    </w:p>
    <w:p w14:paraId="2129034C"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六、計畫自甲方撤銷、終止或解除之日起，</w:t>
      </w:r>
      <w:r w:rsidRPr="00607E94">
        <w:rPr>
          <w:rFonts w:ascii="Times New Roman" w:eastAsia="標楷體" w:hAnsi="Times New Roman"/>
          <w:sz w:val="26"/>
        </w:rPr>
        <w:t>2</w:t>
      </w:r>
      <w:r w:rsidRPr="00607E94">
        <w:rPr>
          <w:rFonts w:ascii="Times New Roman" w:eastAsia="標楷體" w:hAnsi="Times New Roman"/>
          <w:sz w:val="26"/>
        </w:rPr>
        <w:t>年內不得再提出計畫申請。</w:t>
      </w:r>
    </w:p>
    <w:p w14:paraId="3D703607" w14:textId="77777777" w:rsidR="00DD28EB" w:rsidRPr="00607E94" w:rsidRDefault="00DD28EB" w:rsidP="00DD28EB">
      <w:pPr>
        <w:pStyle w:val="33"/>
        <w:spacing w:before="50" w:after="50" w:line="240" w:lineRule="auto"/>
        <w:ind w:leftChars="-70" w:left="-168" w:firstLineChars="64" w:firstLine="166"/>
        <w:rPr>
          <w:rFonts w:ascii="Times New Roman"/>
          <w:bCs/>
          <w:color w:val="auto"/>
          <w:sz w:val="26"/>
        </w:rPr>
      </w:pPr>
      <w:r w:rsidRPr="00607E94">
        <w:rPr>
          <w:rFonts w:ascii="Times New Roman"/>
          <w:bCs/>
          <w:color w:val="auto"/>
          <w:sz w:val="26"/>
        </w:rPr>
        <w:t xml:space="preserve">第十七條　</w:t>
      </w:r>
      <w:r w:rsidRPr="00607E94">
        <w:rPr>
          <w:rFonts w:ascii="Times New Roman"/>
          <w:color w:val="auto"/>
          <w:sz w:val="26"/>
        </w:rPr>
        <w:t>侵權責任</w:t>
      </w:r>
    </w:p>
    <w:p w14:paraId="14D585F5"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一、乙方應於本計畫開始執行前，調查有關本計畫相關技術之各種智慧財產權，避免侵害他人之權利。</w:t>
      </w:r>
    </w:p>
    <w:p w14:paraId="5E80D28E"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二、乙方保證本研發成果並無侵害他人之智慧財產權，若有他人主張侵權時，乙方應自負其責，概與甲方無涉；</w:t>
      </w:r>
      <w:proofErr w:type="gramStart"/>
      <w:r w:rsidRPr="00607E94">
        <w:rPr>
          <w:rFonts w:ascii="Times New Roman" w:eastAsia="標楷體" w:hAnsi="Times New Roman"/>
          <w:sz w:val="26"/>
        </w:rPr>
        <w:t>若甲方</w:t>
      </w:r>
      <w:proofErr w:type="gramEnd"/>
      <w:r w:rsidRPr="00607E94">
        <w:rPr>
          <w:rFonts w:ascii="Times New Roman" w:eastAsia="標楷體" w:hAnsi="Times New Roman"/>
          <w:sz w:val="26"/>
        </w:rPr>
        <w:t>因此受有損害者，並應賠償甲方所受之一切損害。</w:t>
      </w:r>
    </w:p>
    <w:p w14:paraId="0F1A8787"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w:t>
      </w:r>
      <w:r w:rsidRPr="00607E94">
        <w:rPr>
          <w:rFonts w:ascii="Times New Roman" w:eastAsia="標楷體" w:hAnsi="Times New Roman"/>
          <w:sz w:val="26"/>
        </w:rPr>
        <w:tab/>
      </w:r>
      <w:r w:rsidRPr="00607E94">
        <w:rPr>
          <w:rFonts w:ascii="Times New Roman" w:eastAsia="標楷體" w:hAnsi="Times New Roman"/>
          <w:sz w:val="26"/>
        </w:rPr>
        <w:t>乙方執行本計畫應使</w:t>
      </w:r>
      <w:proofErr w:type="gramStart"/>
      <w:r w:rsidRPr="00607E94">
        <w:rPr>
          <w:rFonts w:ascii="Times New Roman" w:eastAsia="標楷體" w:hAnsi="Times New Roman"/>
          <w:sz w:val="26"/>
        </w:rPr>
        <w:t>甲方免於</w:t>
      </w:r>
      <w:proofErr w:type="gramEnd"/>
      <w:r w:rsidRPr="00607E94">
        <w:rPr>
          <w:rFonts w:ascii="Times New Roman" w:eastAsia="標楷體" w:hAnsi="Times New Roman"/>
          <w:sz w:val="26"/>
        </w:rPr>
        <w:t>遭受第三人主張任何權利。</w:t>
      </w:r>
    </w:p>
    <w:p w14:paraId="07CDF5C7"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w:t>
      </w:r>
      <w:r w:rsidRPr="00607E94">
        <w:rPr>
          <w:rFonts w:ascii="Times New Roman" w:eastAsia="標楷體" w:hAnsi="Times New Roman"/>
          <w:sz w:val="26"/>
        </w:rPr>
        <w:tab/>
      </w:r>
      <w:r w:rsidRPr="00607E94">
        <w:rPr>
          <w:rFonts w:ascii="Times New Roman" w:eastAsia="標楷體" w:hAnsi="Times New Roman"/>
          <w:sz w:val="26"/>
        </w:rPr>
        <w:t>乙方不得就本計畫、補助金額與其商業行為作不當連結、進行不當宣傳或為其他使人受誤導或混淆之行為。</w:t>
      </w:r>
    </w:p>
    <w:p w14:paraId="035A7B75" w14:textId="77777777" w:rsidR="00DD28EB" w:rsidRPr="00607E94" w:rsidRDefault="00DD28EB" w:rsidP="00DD28EB">
      <w:pPr>
        <w:pStyle w:val="33"/>
        <w:spacing w:before="50" w:after="50" w:line="240" w:lineRule="auto"/>
        <w:ind w:leftChars="-70" w:left="-168" w:firstLineChars="64" w:firstLine="166"/>
        <w:textDirection w:val="lrTb"/>
        <w:rPr>
          <w:rFonts w:ascii="Times New Roman"/>
          <w:bCs/>
          <w:color w:val="auto"/>
          <w:sz w:val="26"/>
        </w:rPr>
      </w:pPr>
      <w:r w:rsidRPr="00607E94">
        <w:rPr>
          <w:rFonts w:ascii="Times New Roman"/>
          <w:bCs/>
          <w:color w:val="auto"/>
          <w:sz w:val="26"/>
        </w:rPr>
        <w:t>第十八條　計畫結束後義務與績效考核</w:t>
      </w:r>
    </w:p>
    <w:p w14:paraId="413EF8C4"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一、甲方於本計畫執行中或結案後，進行績效評估或成效追蹤時，乙方應無條件配合，以增進本計畫對產業升級及經濟發展之效益。</w:t>
      </w:r>
    </w:p>
    <w:p w14:paraId="27DA5910"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二、乙方有義</w:t>
      </w:r>
      <w:proofErr w:type="gramStart"/>
      <w:r w:rsidRPr="00607E94">
        <w:rPr>
          <w:rFonts w:ascii="Times New Roman" w:eastAsia="標楷體" w:hAnsi="Times New Roman"/>
          <w:sz w:val="26"/>
        </w:rPr>
        <w:t>務</w:t>
      </w:r>
      <w:proofErr w:type="gramEnd"/>
      <w:r w:rsidRPr="00607E94">
        <w:rPr>
          <w:rFonts w:ascii="Times New Roman" w:eastAsia="標楷體" w:hAnsi="Times New Roman"/>
          <w:sz w:val="26"/>
        </w:rPr>
        <w:t>於本計畫結束後</w:t>
      </w:r>
      <w:r w:rsidRPr="00607E94">
        <w:rPr>
          <w:rFonts w:ascii="Times New Roman" w:eastAsia="標楷體" w:hAnsi="Times New Roman"/>
          <w:sz w:val="26"/>
        </w:rPr>
        <w:t>5</w:t>
      </w:r>
      <w:r w:rsidRPr="00607E94">
        <w:rPr>
          <w:rFonts w:ascii="Times New Roman" w:eastAsia="標楷體" w:hAnsi="Times New Roman"/>
          <w:sz w:val="26"/>
        </w:rPr>
        <w:t>年內，配合甲方之要求提供本計畫執行成效之相關資料，並應配合甲方進行科技專案之推廣及宣導活動。</w:t>
      </w:r>
    </w:p>
    <w:p w14:paraId="7E9776D4"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三、乙方績效評估之紀錄，列入乙方未來申請其他計畫評選之參考。</w:t>
      </w:r>
    </w:p>
    <w:p w14:paraId="13B68FD1"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第十九條　僱用人員之適用勞動基準法</w:t>
      </w:r>
    </w:p>
    <w:p w14:paraId="5DB7EE82" w14:textId="77777777" w:rsidR="00DD28EB" w:rsidRPr="00607E94" w:rsidRDefault="00DD28EB" w:rsidP="00DD28EB">
      <w:pPr>
        <w:pStyle w:val="ab"/>
        <w:spacing w:before="50" w:after="50"/>
        <w:ind w:leftChars="545" w:left="1308"/>
        <w:jc w:val="both"/>
        <w:rPr>
          <w:rFonts w:ascii="Times New Roman" w:eastAsia="標楷體" w:hAnsi="Times New Roman"/>
          <w:sz w:val="26"/>
        </w:rPr>
      </w:pPr>
      <w:r w:rsidRPr="00607E94">
        <w:rPr>
          <w:rFonts w:ascii="Times New Roman" w:eastAsia="標楷體" w:hAnsi="Times New Roman"/>
          <w:sz w:val="26"/>
        </w:rPr>
        <w:t>本計畫所僱用人員，其工作性質及勞資關係如經當地縣（市）政府查明認定適用勞動基準法者，依該法第二條規定，其雇主應為乙方，乙方應依該法規定按月</w:t>
      </w:r>
      <w:proofErr w:type="gramStart"/>
      <w:r w:rsidRPr="00607E94">
        <w:rPr>
          <w:rFonts w:ascii="Times New Roman" w:eastAsia="標楷體" w:hAnsi="Times New Roman"/>
          <w:sz w:val="26"/>
        </w:rPr>
        <w:t>提撥</w:t>
      </w:r>
      <w:proofErr w:type="gramEnd"/>
      <w:r w:rsidRPr="00607E94">
        <w:rPr>
          <w:rFonts w:ascii="Times New Roman" w:eastAsia="標楷體" w:hAnsi="Times New Roman"/>
          <w:sz w:val="26"/>
        </w:rPr>
        <w:t>勞工退休準備金。</w:t>
      </w:r>
    </w:p>
    <w:p w14:paraId="7445EA28" w14:textId="77777777" w:rsidR="00DD28EB" w:rsidRPr="00607E94" w:rsidRDefault="00DD28EB" w:rsidP="00DD28E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第二十條　國際合作之管理</w:t>
      </w:r>
    </w:p>
    <w:p w14:paraId="3935072E"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一、為提高本計畫研發之效率，乙方得以國際合作方式引進技術或共同開發。</w:t>
      </w:r>
    </w:p>
    <w:p w14:paraId="426132EC"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二、本計畫之國際合作事項，應經甲方審查，並與合作之外國機關（構）或事業以契約具體約定下列各款事項：</w:t>
      </w:r>
    </w:p>
    <w:p w14:paraId="25EB5EF4"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（一）合作標的；</w:t>
      </w:r>
    </w:p>
    <w:p w14:paraId="51A67A9A"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（二）合作方式；</w:t>
      </w:r>
    </w:p>
    <w:p w14:paraId="7ABA361E"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（三）計價方式；</w:t>
      </w:r>
    </w:p>
    <w:p w14:paraId="54BB0460"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（四）轉授權權利；</w:t>
      </w:r>
    </w:p>
    <w:p w14:paraId="25A3AADF"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（五）使用地域；</w:t>
      </w:r>
    </w:p>
    <w:p w14:paraId="12DEF83E"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（六）合作所衍生研發成果之權益歸屬。</w:t>
      </w:r>
    </w:p>
    <w:p w14:paraId="0EE62417"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三、合作契約所約定事項有以下情形之</w:t>
      </w:r>
      <w:proofErr w:type="gramStart"/>
      <w:r w:rsidRPr="00607E94">
        <w:rPr>
          <w:rFonts w:ascii="Times New Roman" w:eastAsia="標楷體" w:hAnsi="Times New Roman"/>
          <w:sz w:val="26"/>
        </w:rPr>
        <w:t>一</w:t>
      </w:r>
      <w:proofErr w:type="gramEnd"/>
      <w:r w:rsidRPr="00607E94">
        <w:rPr>
          <w:rFonts w:ascii="Times New Roman" w:eastAsia="標楷體" w:hAnsi="Times New Roman"/>
          <w:sz w:val="26"/>
        </w:rPr>
        <w:t>者，乙方應敘明理</w:t>
      </w:r>
      <w:proofErr w:type="gramStart"/>
      <w:r w:rsidRPr="00607E94">
        <w:rPr>
          <w:rFonts w:ascii="Times New Roman" w:eastAsia="標楷體" w:hAnsi="Times New Roman"/>
          <w:sz w:val="26"/>
        </w:rPr>
        <w:t>由報甲方</w:t>
      </w:r>
      <w:proofErr w:type="gramEnd"/>
      <w:r w:rsidRPr="00607E94">
        <w:rPr>
          <w:rFonts w:ascii="Times New Roman" w:eastAsia="標楷體" w:hAnsi="Times New Roman"/>
          <w:sz w:val="26"/>
        </w:rPr>
        <w:t>核定：</w:t>
      </w:r>
    </w:p>
    <w:p w14:paraId="2E03375C"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（一）合作標的未享有轉授權權利者。</w:t>
      </w:r>
    </w:p>
    <w:p w14:paraId="4C6F9651"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（二）就合作標的之使用限制特定地域者。</w:t>
      </w:r>
    </w:p>
    <w:p w14:paraId="6FE68FB8"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（三）就合作所衍生研發成果未享有任何權益者。</w:t>
      </w:r>
    </w:p>
    <w:p w14:paraId="7B246E11" w14:textId="77777777" w:rsidR="00DD28EB" w:rsidRPr="00607E94" w:rsidRDefault="00DD28EB" w:rsidP="00DD28EB">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（四）其他甲方認為有必要敘明理由之約定事項。</w:t>
      </w:r>
    </w:p>
    <w:p w14:paraId="3F9F757E" w14:textId="77777777" w:rsidR="00DD28EB" w:rsidRPr="00607E94" w:rsidRDefault="00DD28EB" w:rsidP="00DD28EB">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lastRenderedPageBreak/>
        <w:t>四、乙方簽訂國際合作契約所約定之違約賠償責任，不得損及甲方權益。</w:t>
      </w:r>
    </w:p>
    <w:p w14:paraId="636B2B3A" w14:textId="77777777" w:rsidR="00DD28EB" w:rsidRPr="00607E94" w:rsidRDefault="00DD28EB" w:rsidP="00DD28EB">
      <w:pPr>
        <w:pStyle w:val="ab"/>
        <w:autoSpaceDE w:val="0"/>
        <w:autoSpaceDN w:val="0"/>
        <w:snapToGrid w:val="0"/>
        <w:spacing w:beforeLines="20" w:before="72" w:afterLines="20" w:after="72"/>
        <w:ind w:left="520" w:hangingChars="200" w:hanging="520"/>
        <w:textAlignment w:val="auto"/>
        <w:rPr>
          <w:rFonts w:ascii="Times New Roman" w:eastAsia="標楷體" w:hAnsi="Times New Roman"/>
          <w:bCs/>
          <w:sz w:val="26"/>
        </w:rPr>
      </w:pPr>
      <w:r w:rsidRPr="00607E94">
        <w:rPr>
          <w:rFonts w:ascii="Times New Roman" w:eastAsia="標楷體" w:hAnsi="Times New Roman"/>
          <w:bCs/>
          <w:sz w:val="26"/>
        </w:rPr>
        <w:t>第二十一條　爭議處理與管轄法院</w:t>
      </w:r>
    </w:p>
    <w:p w14:paraId="216642B6" w14:textId="4A885F8F"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一、本契約之解釋、效力及其他未盡事宜，應依照「</w:t>
      </w:r>
      <w:r w:rsidR="00417CDF" w:rsidRPr="00607E94">
        <w:rPr>
          <w:rFonts w:ascii="Times New Roman" w:eastAsia="標楷體" w:hAnsi="Times New Roman"/>
          <w:sz w:val="26"/>
        </w:rPr>
        <w:t>農業部</w:t>
      </w:r>
      <w:r w:rsidRPr="00607E94">
        <w:rPr>
          <w:rFonts w:ascii="Times New Roman" w:eastAsia="標楷體" w:hAnsi="Times New Roman"/>
          <w:sz w:val="26"/>
        </w:rPr>
        <w:t>協助產業創新活動補助</w:t>
      </w:r>
      <w:r w:rsidR="00C24F94" w:rsidRPr="00607E94">
        <w:rPr>
          <w:rFonts w:ascii="Times New Roman" w:eastAsia="標楷體" w:hAnsi="Times New Roman"/>
          <w:sz w:val="26"/>
        </w:rPr>
        <w:t>獎勵</w:t>
      </w:r>
      <w:r w:rsidRPr="00607E94">
        <w:rPr>
          <w:rFonts w:ascii="Times New Roman" w:eastAsia="標楷體" w:hAnsi="Times New Roman"/>
          <w:sz w:val="26"/>
        </w:rPr>
        <w:t>及輔導辦法」與「農業業界科專計畫申請作業手冊」等相關規定辦理，並以中華民國法令為</w:t>
      </w:r>
      <w:proofErr w:type="gramStart"/>
      <w:r w:rsidRPr="00607E94">
        <w:rPr>
          <w:rFonts w:ascii="Times New Roman" w:eastAsia="標楷體" w:hAnsi="Times New Roman"/>
          <w:sz w:val="26"/>
        </w:rPr>
        <w:t>準</w:t>
      </w:r>
      <w:proofErr w:type="gramEnd"/>
      <w:r w:rsidRPr="00607E94">
        <w:rPr>
          <w:rFonts w:ascii="Times New Roman" w:eastAsia="標楷體" w:hAnsi="Times New Roman"/>
          <w:sz w:val="26"/>
        </w:rPr>
        <w:t>據法。</w:t>
      </w:r>
    </w:p>
    <w:p w14:paraId="6B1A1682"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二、雙方因履約所生爭議，應依法令及契約規定，考量公共利益及公平合理，本誠信和諧，盡力協調解決之。自協調開始逾</w:t>
      </w:r>
      <w:r w:rsidRPr="00607E94">
        <w:rPr>
          <w:rFonts w:ascii="Times New Roman" w:eastAsia="標楷體" w:hAnsi="Times New Roman"/>
          <w:sz w:val="26"/>
        </w:rPr>
        <w:t>30</w:t>
      </w:r>
      <w:r w:rsidRPr="00607E94">
        <w:rPr>
          <w:rFonts w:ascii="Times New Roman" w:eastAsia="標楷體" w:hAnsi="Times New Roman"/>
          <w:sz w:val="26"/>
        </w:rPr>
        <w:t>日尚未能達成協議者，得提起民事訴訟。</w:t>
      </w:r>
    </w:p>
    <w:p w14:paraId="62DE639F"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三、雙方因履約而生爭議後，關於履約事項，應依下列原則處理：</w:t>
      </w:r>
    </w:p>
    <w:p w14:paraId="08A0C845"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（一）與爭議無關或不影響之部分應繼續履約。但經甲方同意者不在此限。</w:t>
      </w:r>
    </w:p>
    <w:p w14:paraId="1B2FBC10"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（二）乙方因爭議而暫停履約，其因爭議結果被認定</w:t>
      </w:r>
      <w:proofErr w:type="gramStart"/>
      <w:r w:rsidRPr="00607E94">
        <w:rPr>
          <w:rFonts w:ascii="Times New Roman" w:eastAsia="標楷體" w:hAnsi="Times New Roman"/>
          <w:sz w:val="26"/>
        </w:rPr>
        <w:t>無理由者</w:t>
      </w:r>
      <w:proofErr w:type="gramEnd"/>
      <w:r w:rsidRPr="00607E94">
        <w:rPr>
          <w:rFonts w:ascii="Times New Roman" w:eastAsia="標楷體" w:hAnsi="Times New Roman"/>
          <w:sz w:val="26"/>
        </w:rPr>
        <w:t>，不得就暫停履約之部分要求延長履約期限或免除契約責任。</w:t>
      </w:r>
    </w:p>
    <w:p w14:paraId="114E5FBF"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四、甲乙雙方同意就本契約所生之一切爭議，由甲方決定依仲裁或訴訟方式處理，甲方如選定仲裁，以</w:t>
      </w:r>
      <w:proofErr w:type="gramStart"/>
      <w:r w:rsidRPr="00607E94">
        <w:rPr>
          <w:rFonts w:ascii="Times New Roman" w:eastAsia="標楷體" w:hAnsi="Times New Roman"/>
          <w:sz w:val="26"/>
        </w:rPr>
        <w:t>臺</w:t>
      </w:r>
      <w:proofErr w:type="gramEnd"/>
      <w:r w:rsidRPr="00607E94">
        <w:rPr>
          <w:rFonts w:ascii="Times New Roman" w:eastAsia="標楷體" w:hAnsi="Times New Roman"/>
          <w:sz w:val="26"/>
        </w:rPr>
        <w:t>北地區為仲裁地點；甲方如選定訴訟，以</w:t>
      </w:r>
      <w:proofErr w:type="gramStart"/>
      <w:r w:rsidRPr="00607E94">
        <w:rPr>
          <w:rFonts w:ascii="Times New Roman" w:eastAsia="標楷體" w:hAnsi="Times New Roman"/>
          <w:sz w:val="26"/>
        </w:rPr>
        <w:t>臺</w:t>
      </w:r>
      <w:proofErr w:type="gramEnd"/>
      <w:r w:rsidRPr="00607E94">
        <w:rPr>
          <w:rFonts w:ascii="Times New Roman" w:eastAsia="標楷體" w:hAnsi="Times New Roman"/>
          <w:sz w:val="26"/>
        </w:rPr>
        <w:t>北地方法院為第一審管轄法院。</w:t>
      </w:r>
    </w:p>
    <w:p w14:paraId="06BBE321" w14:textId="77777777" w:rsidR="00DD28EB" w:rsidRPr="00607E94" w:rsidRDefault="00DD28EB" w:rsidP="00DD28EB">
      <w:pPr>
        <w:pStyle w:val="ab"/>
        <w:autoSpaceDE w:val="0"/>
        <w:autoSpaceDN w:val="0"/>
        <w:snapToGrid w:val="0"/>
        <w:spacing w:beforeLines="20" w:before="72" w:afterLines="20" w:after="72"/>
        <w:ind w:left="520" w:hangingChars="200" w:hanging="520"/>
        <w:textAlignment w:val="auto"/>
        <w:rPr>
          <w:rFonts w:ascii="Times New Roman" w:eastAsia="標楷體" w:hAnsi="Times New Roman"/>
          <w:bCs/>
          <w:sz w:val="26"/>
        </w:rPr>
      </w:pPr>
      <w:r w:rsidRPr="00607E94">
        <w:rPr>
          <w:rFonts w:ascii="Times New Roman" w:eastAsia="標楷體" w:hAnsi="Times New Roman"/>
          <w:bCs/>
          <w:sz w:val="26"/>
        </w:rPr>
        <w:t>第二十二條　乙方之人員管理</w:t>
      </w:r>
    </w:p>
    <w:p w14:paraId="71051A10"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一、計畫執行中如涉及脊椎動物之科學應用，乙方應依動物保護法、野生動物保育法等相關法令及本愛護動物態度，儘量減少數目，並以使動物產生最少痛苦及傷害之方式為之。如有違反相關法律規定，由</w:t>
      </w:r>
      <w:proofErr w:type="gramStart"/>
      <w:r w:rsidRPr="00607E94">
        <w:rPr>
          <w:rFonts w:ascii="Times New Roman" w:eastAsia="標楷體" w:hAnsi="Times New Roman"/>
          <w:sz w:val="26"/>
        </w:rPr>
        <w:t>乙方負完全</w:t>
      </w:r>
      <w:proofErr w:type="gramEnd"/>
      <w:r w:rsidRPr="00607E94">
        <w:rPr>
          <w:rFonts w:ascii="Times New Roman" w:eastAsia="標楷體" w:hAnsi="Times New Roman"/>
          <w:sz w:val="26"/>
        </w:rPr>
        <w:t>責任。</w:t>
      </w:r>
    </w:p>
    <w:p w14:paraId="6BC5D70A"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二、計畫執行中乙方應善盡維護實驗環境衛生及安全之責，倘研發人員及助理因執行計畫致生命、健康、財產上受傷害時，乙方應負完全責任，與甲方無涉。</w:t>
      </w:r>
    </w:p>
    <w:p w14:paraId="1FD784F5"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三、計畫執行中或計畫成果如涉及資訊安全問題，乙方應遵守甲方資訊安全管理及保密相關規定，此外甲方保有對執行單位稽核之權利。甲方得視需要，就計畫成果如系統、平</w:t>
      </w:r>
      <w:proofErr w:type="gramStart"/>
      <w:r w:rsidRPr="00607E94">
        <w:rPr>
          <w:rFonts w:ascii="Times New Roman" w:eastAsia="標楷體" w:hAnsi="Times New Roman"/>
          <w:sz w:val="26"/>
        </w:rPr>
        <w:t>臺</w:t>
      </w:r>
      <w:proofErr w:type="gramEnd"/>
      <w:r w:rsidRPr="00607E94">
        <w:rPr>
          <w:rFonts w:ascii="Times New Roman" w:eastAsia="標楷體" w:hAnsi="Times New Roman"/>
          <w:sz w:val="26"/>
        </w:rPr>
        <w:t>及網站等資訊設備之實體安全、存取控制及通訊與作業管理等，</w:t>
      </w:r>
      <w:proofErr w:type="gramStart"/>
      <w:r w:rsidRPr="00607E94">
        <w:rPr>
          <w:rFonts w:ascii="Times New Roman" w:eastAsia="標楷體" w:hAnsi="Times New Roman"/>
          <w:sz w:val="26"/>
        </w:rPr>
        <w:t>至乙方</w:t>
      </w:r>
      <w:proofErr w:type="gramEnd"/>
      <w:r w:rsidRPr="00607E94">
        <w:rPr>
          <w:rFonts w:ascii="Times New Roman" w:eastAsia="標楷體" w:hAnsi="Times New Roman"/>
          <w:sz w:val="26"/>
        </w:rPr>
        <w:t>或乙方計畫委託單位進行實地稽核作業。</w:t>
      </w:r>
    </w:p>
    <w:p w14:paraId="2A147B41" w14:textId="77777777" w:rsidR="00DD28EB" w:rsidRPr="00607E94" w:rsidRDefault="00DD28EB" w:rsidP="00DD28EB">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第二十</w:t>
      </w:r>
      <w:r w:rsidRPr="00607E94">
        <w:rPr>
          <w:rFonts w:eastAsia="標楷體"/>
          <w:bCs/>
          <w:sz w:val="26"/>
        </w:rPr>
        <w:t>三</w:t>
      </w:r>
      <w:r w:rsidRPr="00607E94">
        <w:rPr>
          <w:rFonts w:eastAsia="標楷體"/>
          <w:kern w:val="0"/>
          <w:sz w:val="26"/>
          <w:szCs w:val="26"/>
        </w:rPr>
        <w:t>條　揭露、告知義務及保證</w:t>
      </w:r>
    </w:p>
    <w:p w14:paraId="6EC934B1"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一、乙方自計畫申請之日起，至計畫執行完畢之期間內，其財務狀況若因下列各項目而致有影響計畫執行之虞，</w:t>
      </w:r>
      <w:proofErr w:type="gramStart"/>
      <w:r w:rsidRPr="00607E94">
        <w:rPr>
          <w:rFonts w:ascii="Times New Roman" w:eastAsia="標楷體" w:hAnsi="Times New Roman"/>
          <w:sz w:val="26"/>
        </w:rPr>
        <w:t>乙方負有</w:t>
      </w:r>
      <w:proofErr w:type="gramEnd"/>
      <w:r w:rsidRPr="00607E94">
        <w:rPr>
          <w:rFonts w:ascii="Times New Roman" w:eastAsia="標楷體" w:hAnsi="Times New Roman"/>
          <w:sz w:val="26"/>
        </w:rPr>
        <w:t>向甲方揭露資訊之義務；甲方並得要求乙方說明及改善，乙方不得有虛偽、隱匿、遲延或推託：</w:t>
      </w:r>
    </w:p>
    <w:p w14:paraId="37F76077"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（一）乙方與第三人之訴訟關係。</w:t>
      </w:r>
    </w:p>
    <w:p w14:paraId="283C79F1"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（二）乙方與第三人之財務往來關係。</w:t>
      </w:r>
    </w:p>
    <w:p w14:paraId="331EDBAF"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（三）乙方之關係企業營運狀況。</w:t>
      </w:r>
    </w:p>
    <w:p w14:paraId="41DE86D7"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（四）其他財務狀況</w:t>
      </w:r>
      <w:proofErr w:type="gramStart"/>
      <w:r w:rsidRPr="00607E94">
        <w:rPr>
          <w:rFonts w:ascii="Times New Roman" w:eastAsia="標楷體" w:hAnsi="Times New Roman"/>
          <w:sz w:val="26"/>
        </w:rPr>
        <w:t>變化致顯有</w:t>
      </w:r>
      <w:proofErr w:type="gramEnd"/>
      <w:r w:rsidRPr="00607E94">
        <w:rPr>
          <w:rFonts w:ascii="Times New Roman" w:eastAsia="標楷體" w:hAnsi="Times New Roman"/>
          <w:sz w:val="26"/>
        </w:rPr>
        <w:t>影響計畫執行之虞者。</w:t>
      </w:r>
    </w:p>
    <w:p w14:paraId="10E7BDC6"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lastRenderedPageBreak/>
        <w:t>二、乙方保證：</w:t>
      </w:r>
    </w:p>
    <w:p w14:paraId="25681C57"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（一）計畫執行期間內符合甲方公告內容之申請資格。</w:t>
      </w:r>
    </w:p>
    <w:p w14:paraId="2613ED0E" w14:textId="14B28646"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（二）乙方保證本契約附件全程計畫書所列之各項經費，均符合甲方「</w:t>
      </w:r>
      <w:r w:rsidR="00417CDF" w:rsidRPr="00607E94">
        <w:rPr>
          <w:rFonts w:ascii="Times New Roman" w:eastAsia="標楷體" w:hAnsi="Times New Roman"/>
          <w:sz w:val="26"/>
        </w:rPr>
        <w:t>農業部</w:t>
      </w:r>
      <w:r w:rsidRPr="00607E94">
        <w:rPr>
          <w:rFonts w:ascii="Times New Roman" w:eastAsia="標楷體" w:hAnsi="Times New Roman"/>
          <w:sz w:val="26"/>
        </w:rPr>
        <w:t>協助產業創新活動補助</w:t>
      </w:r>
      <w:r w:rsidR="00C24F94" w:rsidRPr="00607E94">
        <w:rPr>
          <w:rFonts w:ascii="Times New Roman" w:eastAsia="標楷體" w:hAnsi="Times New Roman"/>
          <w:sz w:val="26"/>
        </w:rPr>
        <w:t>獎勵</w:t>
      </w:r>
      <w:r w:rsidRPr="00607E94">
        <w:rPr>
          <w:rFonts w:ascii="Times New Roman" w:eastAsia="標楷體" w:hAnsi="Times New Roman"/>
          <w:sz w:val="26"/>
        </w:rPr>
        <w:t>及輔導辦法」之規定。</w:t>
      </w:r>
    </w:p>
    <w:p w14:paraId="6579F572" w14:textId="77777777" w:rsidR="00DD28EB" w:rsidRPr="00607E94" w:rsidRDefault="00DD28EB" w:rsidP="00DD28EB">
      <w:pPr>
        <w:autoSpaceDE w:val="0"/>
        <w:autoSpaceDN w:val="0"/>
        <w:adjustRightInd w:val="0"/>
        <w:snapToGrid w:val="0"/>
        <w:spacing w:afterLines="20" w:after="72"/>
        <w:ind w:left="520" w:hangingChars="200" w:hanging="520"/>
        <w:rPr>
          <w:rFonts w:eastAsia="標楷體"/>
          <w:kern w:val="0"/>
          <w:sz w:val="26"/>
          <w:szCs w:val="26"/>
        </w:rPr>
      </w:pPr>
      <w:r w:rsidRPr="00607E94">
        <w:rPr>
          <w:rFonts w:eastAsia="標楷體"/>
          <w:kern w:val="0"/>
          <w:sz w:val="26"/>
          <w:szCs w:val="26"/>
        </w:rPr>
        <w:t>第二十四條　連帶保證</w:t>
      </w:r>
    </w:p>
    <w:p w14:paraId="12C9FB92"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乙方之代表人應就本契約有關乙方之義</w:t>
      </w:r>
      <w:proofErr w:type="gramStart"/>
      <w:r w:rsidRPr="00607E94">
        <w:rPr>
          <w:rFonts w:ascii="Times New Roman" w:eastAsia="標楷體" w:hAnsi="Times New Roman"/>
          <w:sz w:val="26"/>
        </w:rPr>
        <w:t>務</w:t>
      </w:r>
      <w:proofErr w:type="gramEnd"/>
      <w:r w:rsidRPr="00607E94">
        <w:rPr>
          <w:rFonts w:ascii="Times New Roman" w:eastAsia="標楷體" w:hAnsi="Times New Roman"/>
          <w:sz w:val="26"/>
        </w:rPr>
        <w:t>及責任，負連帶保證責任。</w:t>
      </w:r>
    </w:p>
    <w:p w14:paraId="69C4CBC1" w14:textId="2F3FD087" w:rsidR="00DD28EB" w:rsidRPr="00607E94" w:rsidRDefault="00DD28EB" w:rsidP="00DD28EB">
      <w:pPr>
        <w:autoSpaceDE w:val="0"/>
        <w:autoSpaceDN w:val="0"/>
        <w:adjustRightInd w:val="0"/>
        <w:snapToGrid w:val="0"/>
        <w:spacing w:beforeLines="50" w:before="180" w:afterLines="20" w:after="72"/>
        <w:ind w:left="520" w:hangingChars="200" w:hanging="520"/>
        <w:rPr>
          <w:rFonts w:eastAsia="標楷體"/>
          <w:kern w:val="0"/>
          <w:sz w:val="26"/>
          <w:szCs w:val="26"/>
        </w:rPr>
      </w:pPr>
      <w:r w:rsidRPr="00607E94">
        <w:rPr>
          <w:rFonts w:eastAsia="標楷體"/>
          <w:kern w:val="0"/>
          <w:sz w:val="26"/>
          <w:szCs w:val="26"/>
        </w:rPr>
        <w:t>第二十五條　名義使用限制及之農業</w:t>
      </w:r>
      <w:r w:rsidR="00C24F94" w:rsidRPr="00607E94">
        <w:rPr>
          <w:rFonts w:eastAsia="標楷體"/>
          <w:kern w:val="0"/>
          <w:sz w:val="26"/>
          <w:szCs w:val="26"/>
        </w:rPr>
        <w:t>部</w:t>
      </w:r>
      <w:r w:rsidRPr="00607E94">
        <w:rPr>
          <w:rFonts w:eastAsia="標楷體"/>
          <w:kern w:val="0"/>
          <w:sz w:val="26"/>
          <w:szCs w:val="26"/>
        </w:rPr>
        <w:t>權利</w:t>
      </w:r>
    </w:p>
    <w:p w14:paraId="3DC9A266" w14:textId="05894E5B" w:rsidR="00DD28EB" w:rsidRPr="00607E94" w:rsidRDefault="00DD28EB" w:rsidP="00DD28EB">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除本契約另有特別約定外，乙方執行本計畫不得對外使用農業</w:t>
      </w:r>
      <w:r w:rsidR="00C24F94" w:rsidRPr="00607E94">
        <w:rPr>
          <w:rFonts w:ascii="Times New Roman" w:eastAsia="標楷體" w:hAnsi="Times New Roman"/>
          <w:sz w:val="26"/>
        </w:rPr>
        <w:t>部</w:t>
      </w:r>
      <w:r w:rsidRPr="00607E94">
        <w:rPr>
          <w:rFonts w:ascii="Times New Roman" w:eastAsia="標楷體" w:hAnsi="Times New Roman"/>
          <w:sz w:val="26"/>
        </w:rPr>
        <w:t>名義為法律行為或其他行為。</w:t>
      </w:r>
    </w:p>
    <w:p w14:paraId="7B68037C" w14:textId="77777777" w:rsidR="00DD28EB" w:rsidRPr="00607E94" w:rsidRDefault="00DD28EB" w:rsidP="00DD28EB">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除本契約另有規定外，雙方了解並同意本研發成果所生之一切義務與</w:t>
      </w:r>
      <w:proofErr w:type="gramStart"/>
      <w:r w:rsidRPr="00607E94">
        <w:rPr>
          <w:rFonts w:ascii="Times New Roman" w:eastAsia="標楷體" w:hAnsi="Times New Roman"/>
          <w:sz w:val="26"/>
        </w:rPr>
        <w:t>責任均與甲</w:t>
      </w:r>
      <w:proofErr w:type="gramEnd"/>
      <w:r w:rsidRPr="00607E94">
        <w:rPr>
          <w:rFonts w:ascii="Times New Roman" w:eastAsia="標楷體" w:hAnsi="Times New Roman"/>
          <w:sz w:val="26"/>
        </w:rPr>
        <w:t>方無涉。乙方並同意就本契約中有關甲方所得行使之權利，除甲方得以自己名義</w:t>
      </w:r>
      <w:proofErr w:type="gramStart"/>
      <w:r w:rsidRPr="00607E94">
        <w:rPr>
          <w:rFonts w:ascii="Times New Roman" w:eastAsia="標楷體" w:hAnsi="Times New Roman"/>
          <w:sz w:val="26"/>
        </w:rPr>
        <w:t>逕</w:t>
      </w:r>
      <w:proofErr w:type="gramEnd"/>
      <w:r w:rsidRPr="00607E94">
        <w:rPr>
          <w:rFonts w:ascii="Times New Roman" w:eastAsia="標楷體" w:hAnsi="Times New Roman"/>
          <w:sz w:val="26"/>
        </w:rPr>
        <w:t>向乙方請求履行外，亦享有對乙方直接請求履行之權利。</w:t>
      </w:r>
    </w:p>
    <w:p w14:paraId="605AA37B" w14:textId="77777777" w:rsidR="00DD28EB" w:rsidRPr="00607E94" w:rsidRDefault="00DD28EB" w:rsidP="00DD28EB">
      <w:pPr>
        <w:autoSpaceDE w:val="0"/>
        <w:autoSpaceDN w:val="0"/>
        <w:adjustRightInd w:val="0"/>
        <w:snapToGrid w:val="0"/>
        <w:spacing w:beforeLines="50" w:before="180" w:afterLines="20" w:after="72"/>
        <w:ind w:left="520" w:hangingChars="200" w:hanging="520"/>
        <w:rPr>
          <w:rFonts w:eastAsia="標楷體"/>
          <w:kern w:val="0"/>
          <w:sz w:val="26"/>
          <w:szCs w:val="26"/>
        </w:rPr>
      </w:pPr>
      <w:r w:rsidRPr="00607E94">
        <w:rPr>
          <w:rFonts w:eastAsia="標楷體"/>
          <w:kern w:val="0"/>
          <w:sz w:val="26"/>
          <w:szCs w:val="26"/>
        </w:rPr>
        <w:t>第二十六條　保密與協助驗收義務</w:t>
      </w:r>
    </w:p>
    <w:p w14:paraId="103E9435"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一、乙方應依行政院「科技資料保密要點」之規定訂定機密等級，於可能洩密途徑中，履行保密責任及採取洩密之補救措施；並遵守「臺灣地區科</w:t>
      </w:r>
      <w:proofErr w:type="gramStart"/>
      <w:r w:rsidRPr="00607E94">
        <w:rPr>
          <w:rFonts w:ascii="Times New Roman" w:eastAsia="標楷體" w:hAnsi="Times New Roman"/>
          <w:sz w:val="26"/>
        </w:rPr>
        <w:t>研</w:t>
      </w:r>
      <w:proofErr w:type="gramEnd"/>
      <w:r w:rsidRPr="00607E94">
        <w:rPr>
          <w:rFonts w:ascii="Times New Roman" w:eastAsia="標楷體" w:hAnsi="Times New Roman"/>
          <w:sz w:val="26"/>
        </w:rPr>
        <w:t>機構與大陸地區科</w:t>
      </w:r>
      <w:proofErr w:type="gramStart"/>
      <w:r w:rsidRPr="00607E94">
        <w:rPr>
          <w:rFonts w:ascii="Times New Roman" w:eastAsia="標楷體" w:hAnsi="Times New Roman"/>
          <w:sz w:val="26"/>
        </w:rPr>
        <w:t>研</w:t>
      </w:r>
      <w:proofErr w:type="gramEnd"/>
      <w:r w:rsidRPr="00607E94">
        <w:rPr>
          <w:rFonts w:ascii="Times New Roman" w:eastAsia="標楷體" w:hAnsi="Times New Roman"/>
          <w:sz w:val="26"/>
        </w:rPr>
        <w:t>機構進行科技交流注意事項」第</w:t>
      </w:r>
      <w:r w:rsidRPr="00607E94">
        <w:rPr>
          <w:rFonts w:ascii="Times New Roman" w:eastAsia="標楷體" w:hAnsi="Times New Roman"/>
          <w:sz w:val="26"/>
        </w:rPr>
        <w:t>2</w:t>
      </w:r>
      <w:r w:rsidRPr="00607E94">
        <w:rPr>
          <w:rFonts w:ascii="Times New Roman" w:eastAsia="標楷體" w:hAnsi="Times New Roman"/>
          <w:sz w:val="26"/>
        </w:rPr>
        <w:t>條、第</w:t>
      </w:r>
      <w:r w:rsidRPr="00607E94">
        <w:rPr>
          <w:rFonts w:ascii="Times New Roman" w:eastAsia="標楷體" w:hAnsi="Times New Roman"/>
          <w:sz w:val="26"/>
        </w:rPr>
        <w:t>3</w:t>
      </w:r>
      <w:r w:rsidRPr="00607E94">
        <w:rPr>
          <w:rFonts w:ascii="Times New Roman" w:eastAsia="標楷體" w:hAnsi="Times New Roman"/>
          <w:sz w:val="26"/>
        </w:rPr>
        <w:t>條及第</w:t>
      </w:r>
      <w:r w:rsidRPr="00607E94">
        <w:rPr>
          <w:rFonts w:ascii="Times New Roman" w:eastAsia="標楷體" w:hAnsi="Times New Roman"/>
          <w:sz w:val="26"/>
        </w:rPr>
        <w:t>7</w:t>
      </w:r>
      <w:r w:rsidRPr="00607E94">
        <w:rPr>
          <w:rFonts w:ascii="Times New Roman" w:eastAsia="標楷體" w:hAnsi="Times New Roman"/>
          <w:sz w:val="26"/>
        </w:rPr>
        <w:t>條規定，及相關法令與甲方之相關保密要求，不得有侵害甲方權利，違者除應負法律責任外，亦應負甲方因此而產生之損害賠償。</w:t>
      </w:r>
    </w:p>
    <w:p w14:paraId="4BC865A8"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二、乙方應與其計畫執行人員（計畫主持人及參與計畫工作人員）依前款內容訂定保密契約。</w:t>
      </w:r>
    </w:p>
    <w:p w14:paraId="61F0C4E8"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三、乙方或其計畫執行人員有違反前二款之情事時，甲方得限制乙方或其計畫執行人</w:t>
      </w:r>
      <w:r w:rsidRPr="00607E94">
        <w:rPr>
          <w:rFonts w:ascii="Times New Roman" w:eastAsia="標楷體" w:hAnsi="Times New Roman"/>
          <w:sz w:val="26"/>
        </w:rPr>
        <w:t>10</w:t>
      </w:r>
      <w:r w:rsidRPr="00607E94">
        <w:rPr>
          <w:rFonts w:ascii="Times New Roman" w:eastAsia="標楷體" w:hAnsi="Times New Roman"/>
          <w:sz w:val="26"/>
        </w:rPr>
        <w:t>年內不得申請補助或委託等計畫。</w:t>
      </w:r>
    </w:p>
    <w:p w14:paraId="6CBEE12E"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四、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14:paraId="71D186F0" w14:textId="77777777" w:rsidR="00DD28EB" w:rsidRPr="00607E94" w:rsidRDefault="00DD28EB" w:rsidP="00DD28EB">
      <w:pPr>
        <w:autoSpaceDE w:val="0"/>
        <w:autoSpaceDN w:val="0"/>
        <w:adjustRightInd w:val="0"/>
        <w:snapToGrid w:val="0"/>
        <w:spacing w:beforeLines="50" w:before="180" w:afterLines="20" w:after="72"/>
        <w:ind w:left="520" w:hangingChars="200" w:hanging="520"/>
        <w:rPr>
          <w:rFonts w:eastAsia="標楷體"/>
          <w:kern w:val="0"/>
          <w:sz w:val="26"/>
          <w:szCs w:val="26"/>
        </w:rPr>
      </w:pPr>
      <w:r w:rsidRPr="00607E94">
        <w:rPr>
          <w:rFonts w:eastAsia="標楷體"/>
          <w:kern w:val="0"/>
          <w:sz w:val="26"/>
          <w:szCs w:val="26"/>
        </w:rPr>
        <w:t>第二十七條　契約之修改變更</w:t>
      </w:r>
    </w:p>
    <w:p w14:paraId="0E328E51" w14:textId="77777777" w:rsidR="00DD28EB" w:rsidRPr="00607E94" w:rsidRDefault="00DD28EB" w:rsidP="00DD28EB">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乙方充分了解並同意本契約係為執行「農業業界科專計畫」，為達成該計畫之目的，甲方保留修改本契約之權利，乙方不得異議。除前述約定外，本契約條款之增、</w:t>
      </w:r>
      <w:proofErr w:type="gramStart"/>
      <w:r w:rsidRPr="00607E94">
        <w:rPr>
          <w:rFonts w:ascii="Times New Roman" w:eastAsia="標楷體" w:hAnsi="Times New Roman"/>
          <w:sz w:val="26"/>
        </w:rPr>
        <w:t>刪</w:t>
      </w:r>
      <w:proofErr w:type="gramEnd"/>
      <w:r w:rsidRPr="00607E94">
        <w:rPr>
          <w:rFonts w:ascii="Times New Roman" w:eastAsia="標楷體" w:hAnsi="Times New Roman"/>
          <w:sz w:val="26"/>
        </w:rPr>
        <w:t>或變更，須由甲、乙方雙方協議後另以書面為之，並附於本契約後，作為本契約之一部分，原契約經協議更改部分，不再適用。</w:t>
      </w:r>
    </w:p>
    <w:p w14:paraId="448A66E8" w14:textId="77777777" w:rsidR="00DD28EB" w:rsidRPr="00607E94" w:rsidRDefault="00DD28EB" w:rsidP="00DD28EB">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第二十八條　棄權之否認</w:t>
      </w:r>
    </w:p>
    <w:p w14:paraId="0C9AB5F0" w14:textId="77777777" w:rsidR="00DD28EB" w:rsidRPr="00607E94" w:rsidRDefault="00DD28EB" w:rsidP="00DD28EB">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如甲方未嚴格要求乙方遵守本約之任何條款，甲方之行為，不得被視為放棄以後主張或再為主張該項條款之權利。</w:t>
      </w:r>
    </w:p>
    <w:p w14:paraId="264281FE" w14:textId="77777777" w:rsidR="00DD28EB" w:rsidRPr="00607E94" w:rsidRDefault="00DD28EB" w:rsidP="00DD28EB">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lastRenderedPageBreak/>
        <w:t>第二十九條　通知送達</w:t>
      </w:r>
    </w:p>
    <w:p w14:paraId="6081C3E4" w14:textId="77777777" w:rsidR="00DD28EB" w:rsidRPr="00607E94" w:rsidRDefault="00DD28EB" w:rsidP="00DD28EB">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w:t>
      </w:r>
      <w:proofErr w:type="gramStart"/>
      <w:r w:rsidRPr="00607E94">
        <w:rPr>
          <w:rFonts w:ascii="Times New Roman" w:eastAsia="標楷體" w:hAnsi="Times New Roman"/>
          <w:sz w:val="26"/>
        </w:rPr>
        <w:t>倘乙方</w:t>
      </w:r>
      <w:proofErr w:type="gramEnd"/>
      <w:r w:rsidRPr="00607E94">
        <w:rPr>
          <w:rFonts w:ascii="Times New Roman" w:eastAsia="標楷體" w:hAnsi="Times New Roman"/>
          <w:sz w:val="26"/>
        </w:rPr>
        <w:t>地址變更時，應以書面通知甲方始生效力。</w:t>
      </w:r>
    </w:p>
    <w:p w14:paraId="6D44DAC4" w14:textId="775A469E" w:rsidR="00DD28EB" w:rsidRPr="00607E94" w:rsidRDefault="00DD28EB" w:rsidP="00DD28EB">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甲方通訊地址：臺北市中正區南海路</w:t>
      </w:r>
      <w:r w:rsidRPr="00607E94">
        <w:rPr>
          <w:rFonts w:ascii="Times New Roman" w:eastAsia="標楷體" w:hAnsi="Times New Roman"/>
          <w:sz w:val="26"/>
        </w:rPr>
        <w:t>37</w:t>
      </w:r>
      <w:r w:rsidRPr="00607E94">
        <w:rPr>
          <w:rFonts w:ascii="Times New Roman" w:eastAsia="標楷體" w:hAnsi="Times New Roman"/>
          <w:sz w:val="26"/>
        </w:rPr>
        <w:t>號　農業</w:t>
      </w:r>
      <w:r w:rsidR="00C24F94" w:rsidRPr="00607E94">
        <w:rPr>
          <w:rFonts w:ascii="Times New Roman" w:eastAsia="標楷體" w:hAnsi="Times New Roman"/>
          <w:sz w:val="26"/>
        </w:rPr>
        <w:t>部</w:t>
      </w:r>
    </w:p>
    <w:p w14:paraId="05898259" w14:textId="77777777" w:rsidR="00DD28EB" w:rsidRPr="00607E94" w:rsidRDefault="00DD28EB" w:rsidP="00DD28EB">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乙方通訊地址：</w:t>
      </w:r>
      <w:r w:rsidRPr="00607E94">
        <w:rPr>
          <w:rFonts w:ascii="Times New Roman" w:eastAsia="標楷體" w:hAnsi="Times New Roman"/>
          <w:sz w:val="26"/>
        </w:rPr>
        <w:t>○○○○○○○○○○○○○○○○</w:t>
      </w:r>
    </w:p>
    <w:p w14:paraId="075A4E9A" w14:textId="77777777" w:rsidR="00DD28EB" w:rsidRPr="00607E94" w:rsidRDefault="00DD28EB" w:rsidP="00DD28EB">
      <w:pPr>
        <w:pStyle w:val="ab"/>
        <w:spacing w:before="50" w:after="50"/>
        <w:jc w:val="both"/>
        <w:rPr>
          <w:rFonts w:ascii="Times New Roman" w:eastAsia="標楷體" w:hAnsi="Times New Roman"/>
          <w:kern w:val="0"/>
          <w:sz w:val="26"/>
          <w:szCs w:val="26"/>
        </w:rPr>
      </w:pPr>
      <w:r w:rsidRPr="00607E94">
        <w:rPr>
          <w:rFonts w:ascii="Times New Roman" w:eastAsia="標楷體" w:hAnsi="Times New Roman"/>
          <w:kern w:val="0"/>
          <w:sz w:val="26"/>
          <w:szCs w:val="26"/>
        </w:rPr>
        <w:t>第三十條</w:t>
      </w:r>
      <w:r w:rsidRPr="00607E94">
        <w:rPr>
          <w:rFonts w:ascii="Times New Roman" w:eastAsia="標楷體" w:hAnsi="Times New Roman"/>
          <w:kern w:val="0"/>
          <w:sz w:val="26"/>
          <w:szCs w:val="26"/>
        </w:rPr>
        <w:t xml:space="preserve">  </w:t>
      </w:r>
      <w:r w:rsidRPr="00607E94">
        <w:rPr>
          <w:rFonts w:ascii="Times New Roman" w:eastAsia="標楷體" w:hAnsi="Times New Roman"/>
          <w:kern w:val="0"/>
          <w:sz w:val="26"/>
          <w:szCs w:val="26"/>
        </w:rPr>
        <w:t xml:space="preserve">　條文名稱</w:t>
      </w:r>
    </w:p>
    <w:p w14:paraId="2E861B40" w14:textId="77777777" w:rsidR="00DD28EB" w:rsidRPr="00607E94" w:rsidRDefault="00DD28EB" w:rsidP="00DD28EB">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本契約各條文及項目之標題，僅係為方便閱讀之用，不得據以解釋或限制各該條文旨意。</w:t>
      </w:r>
    </w:p>
    <w:p w14:paraId="69D02DA8" w14:textId="77777777" w:rsidR="00DD28EB" w:rsidRPr="00607E94" w:rsidRDefault="00DD28EB" w:rsidP="00DD28EB">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第三十一條　一部無效之效力</w:t>
      </w:r>
    </w:p>
    <w:p w14:paraId="727463D7" w14:textId="77777777" w:rsidR="00DD28EB" w:rsidRPr="00607E94" w:rsidRDefault="00DD28EB" w:rsidP="00DD28EB">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如本契約部分條款依法被認定無效時，其他條款仍繼續有效，並不影響</w:t>
      </w:r>
      <w:r w:rsidRPr="00607E94">
        <w:rPr>
          <w:rFonts w:ascii="Times New Roman" w:eastAsia="標楷體" w:hAnsi="Times New Roman"/>
          <w:sz w:val="26"/>
        </w:rPr>
        <w:t xml:space="preserve">  </w:t>
      </w:r>
      <w:r w:rsidRPr="00607E94">
        <w:rPr>
          <w:rFonts w:ascii="Times New Roman" w:eastAsia="標楷體" w:hAnsi="Times New Roman"/>
          <w:sz w:val="26"/>
        </w:rPr>
        <w:t>本契約之效力。</w:t>
      </w:r>
    </w:p>
    <w:p w14:paraId="762718D4" w14:textId="77777777" w:rsidR="00DD28EB" w:rsidRPr="00607E94" w:rsidRDefault="00DD28EB" w:rsidP="00DD28EB">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第三十二條　其他條款</w:t>
      </w:r>
    </w:p>
    <w:p w14:paraId="54F0623E"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一、本契約自雙方代表人暨計畫主持人</w:t>
      </w:r>
      <w:proofErr w:type="gramStart"/>
      <w:r w:rsidRPr="00607E94">
        <w:rPr>
          <w:rFonts w:ascii="Times New Roman" w:eastAsia="標楷體" w:hAnsi="Times New Roman"/>
          <w:sz w:val="26"/>
        </w:rPr>
        <w:t>簽署後溯自</w:t>
      </w:r>
      <w:proofErr w:type="gramEnd"/>
      <w:r w:rsidRPr="00607E94">
        <w:rPr>
          <w:rFonts w:ascii="Times New Roman" w:eastAsia="標楷體" w:hAnsi="Times New Roman"/>
          <w:sz w:val="26"/>
        </w:rPr>
        <w:t>本計畫執行期間之始日起開始生效，</w:t>
      </w:r>
      <w:proofErr w:type="gramStart"/>
      <w:r w:rsidRPr="00607E94">
        <w:rPr>
          <w:rFonts w:ascii="Times New Roman" w:eastAsia="標楷體" w:hAnsi="Times New Roman"/>
          <w:sz w:val="26"/>
        </w:rPr>
        <w:t>甲方執正本</w:t>
      </w:r>
      <w:proofErr w:type="gramEnd"/>
      <w:r w:rsidRPr="00607E94">
        <w:rPr>
          <w:rFonts w:ascii="Times New Roman" w:eastAsia="標楷體" w:hAnsi="Times New Roman"/>
          <w:sz w:val="26"/>
        </w:rPr>
        <w:t>1</w:t>
      </w:r>
      <w:r w:rsidRPr="00607E94">
        <w:rPr>
          <w:rFonts w:ascii="Times New Roman" w:eastAsia="標楷體" w:hAnsi="Times New Roman"/>
          <w:sz w:val="26"/>
        </w:rPr>
        <w:t>份，副本</w:t>
      </w:r>
      <w:r w:rsidRPr="00607E94">
        <w:rPr>
          <w:rFonts w:ascii="Times New Roman" w:eastAsia="標楷體" w:hAnsi="Times New Roman"/>
          <w:sz w:val="26"/>
        </w:rPr>
        <w:t>3</w:t>
      </w:r>
      <w:r w:rsidRPr="00607E94">
        <w:rPr>
          <w:rFonts w:ascii="Times New Roman" w:eastAsia="標楷體" w:hAnsi="Times New Roman"/>
          <w:sz w:val="26"/>
        </w:rPr>
        <w:t>份；</w:t>
      </w:r>
      <w:proofErr w:type="gramStart"/>
      <w:r w:rsidRPr="00607E94">
        <w:rPr>
          <w:rFonts w:ascii="Times New Roman" w:eastAsia="標楷體" w:hAnsi="Times New Roman"/>
          <w:sz w:val="26"/>
        </w:rPr>
        <w:t>乙方執正本</w:t>
      </w:r>
      <w:proofErr w:type="gramEnd"/>
      <w:r w:rsidRPr="00607E94">
        <w:rPr>
          <w:rFonts w:ascii="Times New Roman" w:eastAsia="標楷體" w:hAnsi="Times New Roman"/>
          <w:sz w:val="26"/>
        </w:rPr>
        <w:t>1</w:t>
      </w:r>
      <w:r w:rsidRPr="00607E94">
        <w:rPr>
          <w:rFonts w:ascii="Times New Roman" w:eastAsia="標楷體" w:hAnsi="Times New Roman"/>
          <w:sz w:val="26"/>
        </w:rPr>
        <w:t>份，副本</w:t>
      </w:r>
      <w:r w:rsidRPr="00607E94">
        <w:rPr>
          <w:rFonts w:ascii="Times New Roman" w:eastAsia="標楷體" w:hAnsi="Times New Roman"/>
          <w:sz w:val="26"/>
        </w:rPr>
        <w:t>1</w:t>
      </w:r>
      <w:r w:rsidRPr="00607E94">
        <w:rPr>
          <w:rFonts w:ascii="Times New Roman" w:eastAsia="標楷體" w:hAnsi="Times New Roman"/>
          <w:sz w:val="26"/>
        </w:rPr>
        <w:t>份。</w:t>
      </w:r>
    </w:p>
    <w:p w14:paraId="24F5CDA6"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二、本契約未約定事項，雙方得以換文方式另行約定，並視為契約之一部分。</w:t>
      </w:r>
    </w:p>
    <w:p w14:paraId="04DF2D14" w14:textId="77777777" w:rsidR="00DD28EB" w:rsidRPr="00607E94"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三、乙方執行本計畫而有下列各款違約之情事時，經甲方認為情節重大者，甲方得依下列各款標準限制乙方於一定期間內不得向甲方為補助之申請：</w:t>
      </w:r>
    </w:p>
    <w:p w14:paraId="00D10E98"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（一）簽約計畫如經查證已獲政府其他補助者，除解除契約並繳回全部補助款外，並自解約日起</w:t>
      </w:r>
      <w:r w:rsidRPr="00607E94">
        <w:rPr>
          <w:rFonts w:ascii="Times New Roman" w:eastAsia="標楷體" w:hAnsi="Times New Roman"/>
          <w:sz w:val="26"/>
        </w:rPr>
        <w:t>5</w:t>
      </w:r>
      <w:r w:rsidRPr="00607E94">
        <w:rPr>
          <w:rFonts w:ascii="Times New Roman" w:eastAsia="標楷體" w:hAnsi="Times New Roman"/>
          <w:sz w:val="26"/>
        </w:rPr>
        <w:t>年內不得申請甲方之計畫或補助。</w:t>
      </w:r>
    </w:p>
    <w:p w14:paraId="6F2984C7"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（二）經發現乙方成效不佳、未依核定計畫用途支用、虛報、浮報或其他違反相關規定等情事，除應繳回該部分之補助經費外，甲方得依情節輕重對乙方停止補助</w:t>
      </w:r>
      <w:r w:rsidRPr="00607E94">
        <w:rPr>
          <w:rFonts w:ascii="Times New Roman" w:eastAsia="標楷體" w:hAnsi="Times New Roman"/>
          <w:sz w:val="26"/>
        </w:rPr>
        <w:t>1</w:t>
      </w:r>
      <w:r w:rsidRPr="00607E94">
        <w:rPr>
          <w:rFonts w:ascii="Times New Roman" w:eastAsia="標楷體" w:hAnsi="Times New Roman"/>
          <w:sz w:val="26"/>
        </w:rPr>
        <w:t>年至</w:t>
      </w:r>
      <w:r w:rsidRPr="00607E94">
        <w:rPr>
          <w:rFonts w:ascii="Times New Roman" w:eastAsia="標楷體" w:hAnsi="Times New Roman"/>
          <w:sz w:val="26"/>
        </w:rPr>
        <w:t>5</w:t>
      </w:r>
      <w:r w:rsidRPr="00607E94">
        <w:rPr>
          <w:rFonts w:ascii="Times New Roman" w:eastAsia="標楷體" w:hAnsi="Times New Roman"/>
          <w:sz w:val="26"/>
        </w:rPr>
        <w:t>年。</w:t>
      </w:r>
    </w:p>
    <w:p w14:paraId="26D7C2E7"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（三）除有特殊原因經甲方同意延期者外，乙方如於計畫結束後</w:t>
      </w:r>
      <w:r w:rsidRPr="00607E94">
        <w:rPr>
          <w:rFonts w:ascii="Times New Roman" w:eastAsia="標楷體" w:hAnsi="Times New Roman"/>
          <w:sz w:val="26"/>
        </w:rPr>
        <w:t>1</w:t>
      </w:r>
      <w:r w:rsidRPr="00607E94">
        <w:rPr>
          <w:rFonts w:ascii="Times New Roman" w:eastAsia="標楷體" w:hAnsi="Times New Roman"/>
          <w:sz w:val="26"/>
        </w:rPr>
        <w:t>個月內仍未辦理經費結案與提送計畫期末暨成果效益報告及研究報告者，視為違約，除應將已撥付之計畫經費全數</w:t>
      </w:r>
      <w:proofErr w:type="gramStart"/>
      <w:r w:rsidRPr="00607E94">
        <w:rPr>
          <w:rFonts w:ascii="Times New Roman" w:eastAsia="標楷體" w:hAnsi="Times New Roman"/>
          <w:sz w:val="26"/>
        </w:rPr>
        <w:t>返還甲方外</w:t>
      </w:r>
      <w:proofErr w:type="gramEnd"/>
      <w:r w:rsidRPr="00607E94">
        <w:rPr>
          <w:rFonts w:ascii="Times New Roman" w:eastAsia="標楷體" w:hAnsi="Times New Roman"/>
          <w:sz w:val="26"/>
        </w:rPr>
        <w:t>，乙方或其計畫主持人於</w:t>
      </w:r>
      <w:r w:rsidRPr="00607E94">
        <w:rPr>
          <w:rFonts w:ascii="Times New Roman" w:eastAsia="標楷體" w:hAnsi="Times New Roman"/>
          <w:sz w:val="26"/>
        </w:rPr>
        <w:t>5</w:t>
      </w:r>
      <w:r w:rsidRPr="00607E94">
        <w:rPr>
          <w:rFonts w:ascii="Times New Roman" w:eastAsia="標楷體" w:hAnsi="Times New Roman"/>
          <w:sz w:val="26"/>
        </w:rPr>
        <w:t>年內不得再申請甲方之補助或委託等計畫。</w:t>
      </w:r>
    </w:p>
    <w:p w14:paraId="3E5CD9A1"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（四）違反第十二條禁止境外生產規定者，乙方於</w:t>
      </w:r>
      <w:r w:rsidRPr="00607E94">
        <w:rPr>
          <w:rFonts w:ascii="Times New Roman" w:eastAsia="標楷體" w:hAnsi="Times New Roman"/>
          <w:sz w:val="26"/>
        </w:rPr>
        <w:t>5</w:t>
      </w:r>
      <w:r w:rsidRPr="00607E94">
        <w:rPr>
          <w:rFonts w:ascii="Times New Roman" w:eastAsia="標楷體" w:hAnsi="Times New Roman"/>
          <w:sz w:val="26"/>
        </w:rPr>
        <w:t>年內不得再申請甲方之補助或委託等計畫。</w:t>
      </w:r>
    </w:p>
    <w:p w14:paraId="0B15DACB" w14:textId="77777777" w:rsidR="00DD28EB" w:rsidRPr="00607E94" w:rsidRDefault="00DD28EB" w:rsidP="00DD28EB">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（五）乙方或其計畫執行人員有違反第二十六條第一款及第二款之情事時，甲方得限制乙方或其計畫執行人</w:t>
      </w:r>
      <w:r w:rsidRPr="00607E94">
        <w:rPr>
          <w:rFonts w:ascii="Times New Roman" w:eastAsia="標楷體" w:hAnsi="Times New Roman"/>
          <w:sz w:val="26"/>
        </w:rPr>
        <w:t>10</w:t>
      </w:r>
      <w:r w:rsidRPr="00607E94">
        <w:rPr>
          <w:rFonts w:ascii="Times New Roman" w:eastAsia="標楷體" w:hAnsi="Times New Roman"/>
          <w:sz w:val="26"/>
        </w:rPr>
        <w:t>年內不得申請補助或委託等計畫。</w:t>
      </w:r>
    </w:p>
    <w:p w14:paraId="60776766" w14:textId="77777777" w:rsidR="00DD28EB" w:rsidRPr="00944175" w:rsidRDefault="00DD28EB" w:rsidP="00DD28EB">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四、乙方為政府捐助（贈）之財團法人、行政法人、公法人或政府暨所屬營業、非營業基金轉投資事業者，聘用擇領或兼領月退休金之人</w:t>
      </w:r>
      <w:r w:rsidRPr="00607E94">
        <w:rPr>
          <w:rFonts w:ascii="Times New Roman" w:eastAsia="標楷體" w:hAnsi="Times New Roman"/>
          <w:sz w:val="26"/>
        </w:rPr>
        <w:lastRenderedPageBreak/>
        <w:t>員</w:t>
      </w:r>
      <w:r w:rsidRPr="00944175">
        <w:rPr>
          <w:rFonts w:ascii="Times New Roman" w:eastAsia="標楷體" w:hAnsi="Times New Roman"/>
          <w:sz w:val="26"/>
        </w:rPr>
        <w:t>，應符合「公務人員退休法」第二十三條各款規定，如有未符規定之情事，甲方得解除或終止本契約。</w:t>
      </w:r>
    </w:p>
    <w:p w14:paraId="52A6EC15" w14:textId="05858275" w:rsidR="002564D0" w:rsidRPr="00944175" w:rsidRDefault="002564D0" w:rsidP="00DD28EB">
      <w:pPr>
        <w:pStyle w:val="ab"/>
        <w:spacing w:before="50" w:after="50"/>
        <w:ind w:leftChars="650" w:left="2098" w:hangingChars="207" w:hanging="538"/>
        <w:jc w:val="both"/>
        <w:rPr>
          <w:rFonts w:ascii="Times New Roman" w:eastAsia="標楷體" w:hAnsi="Times New Roman"/>
          <w:sz w:val="26"/>
        </w:rPr>
      </w:pPr>
      <w:r w:rsidRPr="00944175">
        <w:rPr>
          <w:rFonts w:ascii="Times New Roman" w:eastAsia="標楷體" w:hAnsi="Times New Roman" w:hint="eastAsia"/>
          <w:sz w:val="26"/>
        </w:rPr>
        <w:t>五</w:t>
      </w:r>
      <w:r w:rsidRPr="00944175">
        <w:rPr>
          <w:rFonts w:ascii="Times New Roman" w:eastAsia="標楷體" w:hAnsi="Times New Roman"/>
          <w:sz w:val="26"/>
        </w:rPr>
        <w:t>、</w:t>
      </w:r>
      <w:r w:rsidR="000742B4" w:rsidRPr="00944175">
        <w:rPr>
          <w:rFonts w:ascii="Times New Roman" w:eastAsia="標楷體" w:hAnsi="Times New Roman" w:hint="eastAsia"/>
          <w:sz w:val="26"/>
        </w:rPr>
        <w:t>乙方及其合作單位執行本計畫所蒐集之資料，如涉及智慧農業範疇，其格式須符合農業部</w:t>
      </w:r>
      <w:r w:rsidR="000742B4" w:rsidRPr="00944175">
        <w:rPr>
          <w:rFonts w:ascii="Times New Roman" w:eastAsia="標楷體" w:hAnsi="Times New Roman"/>
          <w:sz w:val="26"/>
        </w:rPr>
        <w:t>112</w:t>
      </w:r>
      <w:r w:rsidR="000742B4" w:rsidRPr="00944175">
        <w:rPr>
          <w:rFonts w:ascii="Times New Roman" w:eastAsia="標楷體" w:hAnsi="Times New Roman" w:hint="eastAsia"/>
          <w:sz w:val="26"/>
        </w:rPr>
        <w:t>年</w:t>
      </w:r>
      <w:r w:rsidR="000742B4" w:rsidRPr="00944175">
        <w:rPr>
          <w:rFonts w:ascii="Times New Roman" w:eastAsia="標楷體" w:hAnsi="Times New Roman"/>
          <w:sz w:val="26"/>
        </w:rPr>
        <w:t>4</w:t>
      </w:r>
      <w:r w:rsidR="000742B4" w:rsidRPr="00944175">
        <w:rPr>
          <w:rFonts w:ascii="Times New Roman" w:eastAsia="標楷體" w:hAnsi="Times New Roman" w:hint="eastAsia"/>
          <w:sz w:val="26"/>
        </w:rPr>
        <w:t>月</w:t>
      </w:r>
      <w:r w:rsidR="000742B4" w:rsidRPr="00944175">
        <w:rPr>
          <w:rFonts w:ascii="Times New Roman" w:eastAsia="標楷體" w:hAnsi="Times New Roman"/>
          <w:sz w:val="26"/>
        </w:rPr>
        <w:t>27</w:t>
      </w:r>
      <w:r w:rsidR="000742B4" w:rsidRPr="00944175">
        <w:rPr>
          <w:rFonts w:ascii="Times New Roman" w:eastAsia="標楷體" w:hAnsi="Times New Roman" w:hint="eastAsia"/>
          <w:sz w:val="26"/>
        </w:rPr>
        <w:t>日發布之「智慧農業感測資料格式標準與測試規範」，並應配合甲方提供使用成效追蹤資料。</w:t>
      </w:r>
    </w:p>
    <w:p w14:paraId="5FC6A319" w14:textId="77777777" w:rsidR="00DD28EB" w:rsidRPr="00944175" w:rsidRDefault="00DD28EB" w:rsidP="00DD28EB">
      <w:pPr>
        <w:autoSpaceDE w:val="0"/>
        <w:autoSpaceDN w:val="0"/>
        <w:adjustRightInd w:val="0"/>
        <w:snapToGrid w:val="0"/>
        <w:spacing w:afterLines="20" w:after="72"/>
        <w:ind w:left="520" w:hangingChars="200" w:hanging="520"/>
        <w:rPr>
          <w:rFonts w:eastAsia="標楷體"/>
          <w:sz w:val="26"/>
        </w:rPr>
      </w:pPr>
      <w:r w:rsidRPr="00944175">
        <w:rPr>
          <w:rFonts w:eastAsia="標楷體"/>
          <w:sz w:val="26"/>
        </w:rPr>
        <w:t>第三十三條　契約效力</w:t>
      </w:r>
    </w:p>
    <w:p w14:paraId="626BD743" w14:textId="77777777" w:rsidR="00DD28EB" w:rsidRPr="00607E94" w:rsidRDefault="00DD28EB" w:rsidP="00DD28EB">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除本契約另有特別約定外，第七條、第十一條、第十二條、第十四條、第十六條、第十七條、第十八條、第二十五條及第二十六條約定，不因計畫執行期間屆滿、契約終止或解除而失其效力。</w:t>
      </w:r>
    </w:p>
    <w:p w14:paraId="7AD2BDC8" w14:textId="77777777" w:rsidR="00070A94" w:rsidRDefault="00070A94" w:rsidP="00070A94">
      <w:pPr>
        <w:widowControl/>
        <w:rPr>
          <w:rFonts w:eastAsia="標楷體"/>
          <w:sz w:val="26"/>
        </w:rPr>
      </w:pPr>
    </w:p>
    <w:p w14:paraId="62DE4390" w14:textId="77777777" w:rsidR="00070A94" w:rsidRDefault="00070A94" w:rsidP="00070A94">
      <w:pPr>
        <w:widowControl/>
        <w:rPr>
          <w:rFonts w:eastAsia="標楷體"/>
          <w:sz w:val="26"/>
        </w:rPr>
      </w:pPr>
    </w:p>
    <w:p w14:paraId="4B494AA8" w14:textId="77777777" w:rsidR="00070A94" w:rsidRDefault="00070A94" w:rsidP="00070A94">
      <w:pPr>
        <w:widowControl/>
        <w:rPr>
          <w:rFonts w:eastAsia="標楷體"/>
          <w:sz w:val="26"/>
        </w:rPr>
      </w:pPr>
    </w:p>
    <w:p w14:paraId="2F735F15" w14:textId="6963B5D9" w:rsidR="00DD28EB" w:rsidRPr="00607E94" w:rsidRDefault="00DD28EB" w:rsidP="00070A94">
      <w:pPr>
        <w:widowControl/>
        <w:rPr>
          <w:rFonts w:eastAsia="標楷體"/>
          <w:sz w:val="26"/>
        </w:rPr>
      </w:pPr>
      <w:r w:rsidRPr="00607E94">
        <w:rPr>
          <w:rFonts w:eastAsia="標楷體"/>
          <w:sz w:val="26"/>
        </w:rPr>
        <w:t>立契約人</w:t>
      </w:r>
      <w:r w:rsidRPr="00607E94">
        <w:rPr>
          <w:rFonts w:eastAsia="標楷體"/>
          <w:sz w:val="26"/>
        </w:rPr>
        <w:t xml:space="preserve">   </w:t>
      </w:r>
      <w:r w:rsidR="000742B4">
        <w:rPr>
          <w:rFonts w:eastAsia="標楷體" w:hint="eastAsia"/>
          <w:sz w:val="26"/>
        </w:rPr>
        <w:t xml:space="preserve">                           </w:t>
      </w:r>
      <w:r w:rsidRPr="00607E94">
        <w:rPr>
          <w:rFonts w:eastAsia="標楷體"/>
          <w:sz w:val="26"/>
        </w:rPr>
        <w:t>甲</w:t>
      </w:r>
      <w:r w:rsidR="000742B4">
        <w:rPr>
          <w:rFonts w:eastAsia="標楷體" w:hint="eastAsia"/>
          <w:sz w:val="26"/>
        </w:rPr>
        <w:t xml:space="preserve">    </w:t>
      </w:r>
      <w:r w:rsidRPr="00607E94">
        <w:rPr>
          <w:rFonts w:eastAsia="標楷體"/>
          <w:sz w:val="26"/>
        </w:rPr>
        <w:t>方：農業</w:t>
      </w:r>
      <w:r w:rsidR="00C24F94" w:rsidRPr="00607E94">
        <w:rPr>
          <w:rFonts w:eastAsia="標楷體"/>
          <w:sz w:val="26"/>
        </w:rPr>
        <w:t>部</w:t>
      </w:r>
    </w:p>
    <w:p w14:paraId="78137487" w14:textId="77777777" w:rsidR="00DD28EB" w:rsidRPr="00607E94" w:rsidRDefault="00DD28EB" w:rsidP="00DD28EB">
      <w:pPr>
        <w:pStyle w:val="ab"/>
        <w:spacing w:before="36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 xml:space="preserve">代表人：　　　</w:t>
      </w:r>
      <w:r w:rsidRPr="00607E94">
        <w:rPr>
          <w:rFonts w:ascii="Times New Roman" w:eastAsia="標楷體" w:hAnsi="Times New Roman"/>
          <w:sz w:val="26"/>
        </w:rPr>
        <w:t xml:space="preserve">                 </w:t>
      </w:r>
      <w:r w:rsidRPr="00607E94">
        <w:rPr>
          <w:rFonts w:ascii="Times New Roman" w:eastAsia="標楷體" w:hAnsi="Times New Roman"/>
          <w:sz w:val="26"/>
        </w:rPr>
        <w:t>（官章）</w:t>
      </w:r>
      <w:r w:rsidRPr="00607E94">
        <w:rPr>
          <w:rFonts w:ascii="Times New Roman" w:eastAsia="標楷體" w:hAnsi="Times New Roman"/>
          <w:sz w:val="26"/>
        </w:rPr>
        <w:t xml:space="preserve"> </w:t>
      </w:r>
    </w:p>
    <w:p w14:paraId="1D6A5F53" w14:textId="77777777" w:rsidR="00DD28EB" w:rsidRPr="00607E94" w:rsidRDefault="00DD28EB" w:rsidP="00DD28EB">
      <w:pPr>
        <w:pStyle w:val="ab"/>
        <w:spacing w:before="36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地</w:t>
      </w:r>
      <w:r w:rsidRPr="00607E94">
        <w:rPr>
          <w:rFonts w:ascii="Times New Roman" w:eastAsia="標楷體" w:hAnsi="Times New Roman"/>
          <w:sz w:val="26"/>
        </w:rPr>
        <w:t xml:space="preserve">  </w:t>
      </w:r>
      <w:r w:rsidRPr="00607E94">
        <w:rPr>
          <w:rFonts w:ascii="Times New Roman" w:eastAsia="標楷體" w:hAnsi="Times New Roman"/>
          <w:sz w:val="26"/>
        </w:rPr>
        <w:t>址：臺北市</w:t>
      </w:r>
      <w:r w:rsidRPr="00607E94">
        <w:rPr>
          <w:rFonts w:ascii="Times New Roman" w:eastAsia="標楷體" w:hAnsi="Times New Roman"/>
          <w:sz w:val="26"/>
        </w:rPr>
        <w:t>100</w:t>
      </w:r>
      <w:r w:rsidRPr="00607E94">
        <w:rPr>
          <w:rFonts w:ascii="Times New Roman" w:eastAsia="標楷體" w:hAnsi="Times New Roman"/>
          <w:sz w:val="26"/>
        </w:rPr>
        <w:t>中正區南海路</w:t>
      </w:r>
      <w:r w:rsidRPr="00607E94">
        <w:rPr>
          <w:rFonts w:ascii="Times New Roman" w:eastAsia="標楷體" w:hAnsi="Times New Roman"/>
          <w:sz w:val="26"/>
        </w:rPr>
        <w:t>37</w:t>
      </w:r>
      <w:r w:rsidRPr="00607E94">
        <w:rPr>
          <w:rFonts w:ascii="Times New Roman" w:eastAsia="標楷體" w:hAnsi="Times New Roman"/>
          <w:sz w:val="26"/>
        </w:rPr>
        <w:t>號</w:t>
      </w:r>
    </w:p>
    <w:p w14:paraId="2FF2423B" w14:textId="77777777" w:rsidR="00DD28EB" w:rsidRPr="00607E94" w:rsidRDefault="00DD28EB" w:rsidP="00DD28EB">
      <w:pPr>
        <w:pStyle w:val="ab"/>
        <w:spacing w:before="360" w:after="360"/>
        <w:ind w:leftChars="1241" w:left="3360" w:hangingChars="147" w:hanging="382"/>
        <w:jc w:val="both"/>
        <w:rPr>
          <w:rFonts w:ascii="Times New Roman" w:eastAsia="標楷體" w:hAnsi="Times New Roman"/>
          <w:sz w:val="26"/>
        </w:rPr>
      </w:pPr>
    </w:p>
    <w:p w14:paraId="7BE3A008" w14:textId="77777777" w:rsidR="00DD28EB" w:rsidRDefault="00DD28EB" w:rsidP="00DD28EB">
      <w:pPr>
        <w:pStyle w:val="ab"/>
        <w:spacing w:before="360" w:after="360"/>
        <w:ind w:leftChars="1241" w:left="3360" w:hangingChars="147" w:hanging="382"/>
        <w:jc w:val="both"/>
        <w:rPr>
          <w:rFonts w:ascii="Times New Roman" w:eastAsia="標楷體" w:hAnsi="Times New Roman"/>
          <w:sz w:val="26"/>
        </w:rPr>
      </w:pPr>
    </w:p>
    <w:p w14:paraId="0C3A773D" w14:textId="77777777" w:rsidR="00070A94" w:rsidRPr="00607E94" w:rsidRDefault="00070A94" w:rsidP="00DD28EB">
      <w:pPr>
        <w:pStyle w:val="ab"/>
        <w:spacing w:before="360" w:after="360"/>
        <w:ind w:leftChars="1241" w:left="3360" w:hangingChars="147" w:hanging="382"/>
        <w:jc w:val="both"/>
        <w:rPr>
          <w:rFonts w:ascii="Times New Roman" w:eastAsia="標楷體" w:hAnsi="Times New Roman"/>
          <w:sz w:val="26"/>
        </w:rPr>
      </w:pPr>
    </w:p>
    <w:p w14:paraId="2369458E" w14:textId="415828AC" w:rsidR="00DD28EB" w:rsidRPr="00607E94" w:rsidRDefault="00DD28EB" w:rsidP="00DD28EB">
      <w:pPr>
        <w:pStyle w:val="ab"/>
        <w:snapToGrid w:val="0"/>
        <w:spacing w:afterLines="10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乙</w:t>
      </w:r>
      <w:r w:rsidR="000742B4">
        <w:rPr>
          <w:rFonts w:ascii="Times New Roman" w:eastAsia="標楷體" w:hAnsi="Times New Roman" w:hint="eastAsia"/>
          <w:sz w:val="26"/>
        </w:rPr>
        <w:t xml:space="preserve">    </w:t>
      </w:r>
      <w:r w:rsidRPr="00607E94">
        <w:rPr>
          <w:rFonts w:ascii="Times New Roman" w:eastAsia="標楷體" w:hAnsi="Times New Roman"/>
          <w:sz w:val="26"/>
        </w:rPr>
        <w:t>方：</w:t>
      </w:r>
      <w:r w:rsidRPr="00607E94">
        <w:rPr>
          <w:rFonts w:ascii="Times New Roman" w:eastAsia="標楷體" w:hAnsi="Times New Roman"/>
          <w:sz w:val="26"/>
        </w:rPr>
        <w:t xml:space="preserve">                         </w:t>
      </w:r>
      <w:r w:rsidR="000742B4">
        <w:rPr>
          <w:rFonts w:ascii="Times New Roman" w:eastAsia="標楷體" w:hAnsi="Times New Roman" w:hint="eastAsia"/>
          <w:sz w:val="26"/>
        </w:rPr>
        <w:t xml:space="preserve">  </w:t>
      </w:r>
      <w:r w:rsidRPr="00607E94">
        <w:rPr>
          <w:rFonts w:ascii="Times New Roman" w:eastAsia="標楷體" w:hAnsi="Times New Roman"/>
          <w:sz w:val="26"/>
        </w:rPr>
        <w:t>（印信）</w:t>
      </w:r>
    </w:p>
    <w:p w14:paraId="189E1B80" w14:textId="487EDDF6" w:rsidR="00DD28EB" w:rsidRPr="00607E94" w:rsidRDefault="00DD28EB" w:rsidP="00DD28EB">
      <w:pPr>
        <w:pStyle w:val="ab"/>
        <w:snapToGrid w:val="0"/>
        <w:spacing w:afterLines="10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代表人：</w:t>
      </w:r>
      <w:r w:rsidRPr="00607E94">
        <w:rPr>
          <w:rFonts w:ascii="Times New Roman" w:eastAsia="標楷體" w:hAnsi="Times New Roman"/>
          <w:sz w:val="26"/>
        </w:rPr>
        <w:t xml:space="preserve">                       </w:t>
      </w:r>
      <w:r w:rsidR="000742B4">
        <w:rPr>
          <w:rFonts w:ascii="Times New Roman" w:eastAsia="標楷體" w:hAnsi="Times New Roman" w:hint="eastAsia"/>
          <w:sz w:val="26"/>
        </w:rPr>
        <w:t xml:space="preserve">    </w:t>
      </w:r>
      <w:r w:rsidRPr="00607E94">
        <w:rPr>
          <w:rFonts w:ascii="Times New Roman" w:eastAsia="標楷體" w:hAnsi="Times New Roman"/>
          <w:sz w:val="26"/>
        </w:rPr>
        <w:t>（簽章）</w:t>
      </w:r>
    </w:p>
    <w:p w14:paraId="0491B8D9" w14:textId="77777777" w:rsidR="00DD28EB" w:rsidRPr="00607E94" w:rsidRDefault="00DD28EB" w:rsidP="00DD28EB">
      <w:pPr>
        <w:pStyle w:val="ab"/>
        <w:snapToGrid w:val="0"/>
        <w:spacing w:afterLines="100" w:after="360"/>
        <w:ind w:leftChars="1241" w:left="3360" w:hangingChars="147" w:hanging="382"/>
        <w:jc w:val="both"/>
        <w:rPr>
          <w:rFonts w:ascii="Times New Roman" w:eastAsia="標楷體" w:hAnsi="Times New Roman"/>
          <w:sz w:val="26"/>
          <w:szCs w:val="26"/>
        </w:rPr>
      </w:pPr>
      <w:r w:rsidRPr="00607E94">
        <w:rPr>
          <w:rFonts w:ascii="Times New Roman" w:eastAsia="標楷體" w:hAnsi="Times New Roman"/>
          <w:sz w:val="26"/>
        </w:rPr>
        <w:t>計畫主持人</w:t>
      </w:r>
      <w:r w:rsidRPr="00607E94">
        <w:rPr>
          <w:rFonts w:ascii="Times New Roman" w:eastAsia="標楷體" w:hAnsi="Times New Roman"/>
          <w:sz w:val="26"/>
          <w:szCs w:val="26"/>
        </w:rPr>
        <w:t>：</w:t>
      </w:r>
      <w:r w:rsidRPr="00607E94">
        <w:rPr>
          <w:rFonts w:ascii="Times New Roman" w:eastAsia="標楷體" w:hAnsi="Times New Roman"/>
          <w:sz w:val="26"/>
          <w:szCs w:val="26"/>
        </w:rPr>
        <w:t xml:space="preserve">                   </w:t>
      </w:r>
      <w:r w:rsidRPr="00607E94">
        <w:rPr>
          <w:rFonts w:ascii="Times New Roman" w:eastAsia="標楷體" w:hAnsi="Times New Roman"/>
          <w:sz w:val="26"/>
          <w:szCs w:val="26"/>
        </w:rPr>
        <w:t>（簽章）</w:t>
      </w:r>
    </w:p>
    <w:p w14:paraId="656D0AE9" w14:textId="77777777" w:rsidR="00DD28EB" w:rsidRPr="00607E94" w:rsidRDefault="00DD28EB" w:rsidP="00DD28EB">
      <w:pPr>
        <w:pStyle w:val="ab"/>
        <w:snapToGrid w:val="0"/>
        <w:spacing w:afterLines="10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地</w:t>
      </w:r>
      <w:r w:rsidRPr="00607E94">
        <w:rPr>
          <w:rFonts w:ascii="Times New Roman" w:eastAsia="標楷體" w:hAnsi="Times New Roman"/>
          <w:sz w:val="26"/>
        </w:rPr>
        <w:t xml:space="preserve">  </w:t>
      </w:r>
      <w:r w:rsidRPr="00607E94">
        <w:rPr>
          <w:rFonts w:ascii="Times New Roman" w:eastAsia="標楷體" w:hAnsi="Times New Roman"/>
          <w:sz w:val="26"/>
        </w:rPr>
        <w:t>址：</w:t>
      </w:r>
      <w:r w:rsidRPr="00607E94">
        <w:rPr>
          <w:rFonts w:ascii="Times New Roman" w:eastAsia="標楷體" w:hAnsi="Times New Roman"/>
          <w:sz w:val="26"/>
        </w:rPr>
        <w:t xml:space="preserve">                </w:t>
      </w:r>
    </w:p>
    <w:p w14:paraId="2FA3E5C6" w14:textId="4A8A2571" w:rsidR="00DD28EB" w:rsidRPr="00607E94" w:rsidRDefault="00DD28EB" w:rsidP="00DD28EB">
      <w:pPr>
        <w:pStyle w:val="ab"/>
        <w:snapToGrid w:val="0"/>
        <w:spacing w:afterLines="100" w:after="360"/>
        <w:ind w:leftChars="1241" w:left="3360" w:hangingChars="147" w:hanging="382"/>
        <w:jc w:val="both"/>
        <w:rPr>
          <w:rFonts w:ascii="Times New Roman" w:eastAsia="標楷體" w:hAnsi="Times New Roman"/>
          <w:sz w:val="26"/>
        </w:rPr>
      </w:pPr>
    </w:p>
    <w:p w14:paraId="3DB2B68B" w14:textId="77777777" w:rsidR="00DD28EB" w:rsidRPr="00607E94" w:rsidRDefault="00DD28EB" w:rsidP="00DD28EB">
      <w:pPr>
        <w:pStyle w:val="ab"/>
        <w:snapToGrid w:val="0"/>
        <w:spacing w:afterLines="100" w:after="360"/>
        <w:ind w:leftChars="1241" w:left="3360" w:hangingChars="147" w:hanging="382"/>
        <w:jc w:val="both"/>
        <w:rPr>
          <w:rFonts w:ascii="Times New Roman" w:eastAsia="標楷體" w:hAnsi="Times New Roman"/>
          <w:sz w:val="26"/>
        </w:rPr>
      </w:pPr>
    </w:p>
    <w:p w14:paraId="7FEEC4D6" w14:textId="77777777" w:rsidR="00DD28EB" w:rsidRPr="00607E94" w:rsidRDefault="00DD28EB" w:rsidP="00DD28EB">
      <w:pPr>
        <w:pStyle w:val="ab"/>
        <w:snapToGrid w:val="0"/>
        <w:spacing w:afterLines="100" w:after="360"/>
        <w:jc w:val="both"/>
        <w:rPr>
          <w:rFonts w:ascii="Times New Roman" w:eastAsia="標楷體" w:hAnsi="Times New Roman"/>
          <w:sz w:val="26"/>
        </w:rPr>
      </w:pPr>
    </w:p>
    <w:p w14:paraId="0602426D" w14:textId="77777777" w:rsidR="00DD28EB" w:rsidRPr="00607E94" w:rsidRDefault="00DD28EB" w:rsidP="00DD28EB">
      <w:pPr>
        <w:adjustRightInd w:val="0"/>
        <w:snapToGrid w:val="0"/>
        <w:jc w:val="center"/>
        <w:rPr>
          <w:rFonts w:eastAsia="標楷體"/>
          <w:bCs/>
          <w:sz w:val="26"/>
        </w:rPr>
        <w:sectPr w:rsidR="00DD28EB" w:rsidRPr="00607E94" w:rsidSect="00C31CD4">
          <w:pgSz w:w="11906" w:h="16838"/>
          <w:pgMar w:top="820" w:right="1021" w:bottom="1134" w:left="1021" w:header="340" w:footer="340" w:gutter="0"/>
          <w:cols w:space="425"/>
          <w:docGrid w:type="linesAndChars" w:linePitch="360"/>
        </w:sectPr>
      </w:pPr>
      <w:r w:rsidRPr="00607E94">
        <w:rPr>
          <w:rFonts w:eastAsia="標楷體"/>
          <w:bCs/>
          <w:sz w:val="26"/>
        </w:rPr>
        <w:t>民</w:t>
      </w:r>
      <w:r w:rsidRPr="00607E94">
        <w:rPr>
          <w:rFonts w:eastAsia="標楷體"/>
          <w:bCs/>
          <w:sz w:val="26"/>
        </w:rPr>
        <w:t xml:space="preserve">  </w:t>
      </w:r>
      <w:r w:rsidRPr="00607E94">
        <w:rPr>
          <w:rFonts w:eastAsia="標楷體"/>
          <w:bCs/>
          <w:sz w:val="26"/>
        </w:rPr>
        <w:t xml:space="preserve">國　</w:t>
      </w:r>
      <w:r w:rsidRPr="00607E94">
        <w:rPr>
          <w:rFonts w:eastAsia="標楷體"/>
          <w:bCs/>
          <w:sz w:val="26"/>
        </w:rPr>
        <w:t xml:space="preserve">      </w:t>
      </w:r>
      <w:r w:rsidRPr="00607E94">
        <w:rPr>
          <w:rFonts w:eastAsia="標楷體"/>
          <w:bCs/>
          <w:sz w:val="26"/>
        </w:rPr>
        <w:t>年</w:t>
      </w:r>
      <w:r w:rsidRPr="00607E94">
        <w:rPr>
          <w:rFonts w:eastAsia="標楷體"/>
          <w:bCs/>
          <w:sz w:val="26"/>
        </w:rPr>
        <w:t xml:space="preserve"> </w:t>
      </w:r>
      <w:r w:rsidRPr="00607E94">
        <w:rPr>
          <w:rFonts w:eastAsia="標楷體"/>
          <w:bCs/>
          <w:sz w:val="26"/>
        </w:rPr>
        <w:t xml:space="preserve">　</w:t>
      </w:r>
      <w:r w:rsidRPr="00607E94">
        <w:rPr>
          <w:rFonts w:eastAsia="標楷體"/>
          <w:bCs/>
          <w:sz w:val="26"/>
        </w:rPr>
        <w:t xml:space="preserve">     </w:t>
      </w:r>
      <w:r w:rsidRPr="00607E94">
        <w:rPr>
          <w:rFonts w:eastAsia="標楷體"/>
          <w:bCs/>
          <w:sz w:val="26"/>
        </w:rPr>
        <w:t>月</w:t>
      </w:r>
      <w:r w:rsidRPr="00607E94">
        <w:rPr>
          <w:rFonts w:eastAsia="標楷體"/>
          <w:bCs/>
          <w:sz w:val="26"/>
        </w:rPr>
        <w:t xml:space="preserve"> </w:t>
      </w:r>
      <w:r w:rsidRPr="00607E94">
        <w:rPr>
          <w:rFonts w:eastAsia="標楷體"/>
          <w:bCs/>
          <w:sz w:val="26"/>
        </w:rPr>
        <w:t xml:space="preserve">　</w:t>
      </w:r>
      <w:r w:rsidRPr="00607E94">
        <w:rPr>
          <w:rFonts w:eastAsia="標楷體"/>
          <w:bCs/>
          <w:sz w:val="26"/>
        </w:rPr>
        <w:t xml:space="preserve">     </w:t>
      </w:r>
      <w:r w:rsidRPr="00607E94">
        <w:rPr>
          <w:rFonts w:eastAsia="標楷體"/>
          <w:bCs/>
          <w:sz w:val="26"/>
        </w:rPr>
        <w:t>日簽訂</w:t>
      </w:r>
    </w:p>
    <w:p w14:paraId="17A0AC99" w14:textId="77777777" w:rsidR="00316AFB" w:rsidRPr="00607E94" w:rsidRDefault="00826A94" w:rsidP="00E8455A">
      <w:pPr>
        <w:pStyle w:val="ab"/>
        <w:snapToGrid w:val="0"/>
        <w:spacing w:line="480" w:lineRule="exact"/>
        <w:ind w:leftChars="235" w:left="564"/>
        <w:jc w:val="both"/>
        <w:rPr>
          <w:rFonts w:ascii="Times New Roman" w:eastAsia="標楷體" w:hAnsi="Times New Roman"/>
          <w:sz w:val="32"/>
          <w:szCs w:val="32"/>
        </w:rPr>
      </w:pPr>
      <w:r w:rsidRPr="00607E94">
        <w:rPr>
          <w:rFonts w:ascii="Times New Roman" w:eastAsia="標楷體" w:hAnsi="Times New Roman"/>
          <w:noProof/>
          <w:sz w:val="32"/>
          <w:szCs w:val="32"/>
        </w:rPr>
        <w:lastRenderedPageBreak/>
        <mc:AlternateContent>
          <mc:Choice Requires="wps">
            <w:drawing>
              <wp:anchor distT="0" distB="0" distL="114300" distR="114300" simplePos="0" relativeHeight="251598848" behindDoc="0" locked="0" layoutInCell="1" allowOverlap="1" wp14:anchorId="20FBAE82" wp14:editId="06EF61D9">
                <wp:simplePos x="0" y="0"/>
                <wp:positionH relativeFrom="margin">
                  <wp:posOffset>-635</wp:posOffset>
                </wp:positionH>
                <wp:positionV relativeFrom="paragraph">
                  <wp:posOffset>5080</wp:posOffset>
                </wp:positionV>
                <wp:extent cx="967740" cy="342900"/>
                <wp:effectExtent l="0" t="0" r="22860" b="19050"/>
                <wp:wrapNone/>
                <wp:docPr id="3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42900"/>
                        </a:xfrm>
                        <a:prstGeom prst="rect">
                          <a:avLst/>
                        </a:prstGeom>
                        <a:solidFill>
                          <a:srgbClr val="FFFFFF"/>
                        </a:solidFill>
                        <a:ln w="9525">
                          <a:solidFill>
                            <a:schemeClr val="tx1"/>
                          </a:solidFill>
                          <a:miter lim="800000"/>
                          <a:headEnd/>
                          <a:tailEnd/>
                        </a:ln>
                      </wps:spPr>
                      <wps:txbx>
                        <w:txbxContent>
                          <w:p w14:paraId="3E16E7E9" w14:textId="5D327912" w:rsidR="001342C4" w:rsidRPr="00607E94" w:rsidRDefault="001342C4" w:rsidP="001560E4">
                            <w:pPr>
                              <w:adjustRightInd w:val="0"/>
                              <w:snapToGrid w:val="0"/>
                              <w:jc w:val="center"/>
                              <w:outlineLvl w:val="0"/>
                              <w:rPr>
                                <w:rFonts w:eastAsia="標楷體"/>
                                <w:sz w:val="36"/>
                              </w:rPr>
                            </w:pPr>
                            <w:bookmarkStart w:id="114" w:name="_Toc478329358"/>
                            <w:bookmarkStart w:id="115" w:name="_Toc68618595"/>
                            <w:r w:rsidRPr="00607E94">
                              <w:rPr>
                                <w:rFonts w:eastAsia="標楷體"/>
                                <w:sz w:val="36"/>
                              </w:rPr>
                              <w:t>附件</w:t>
                            </w:r>
                            <w:bookmarkEnd w:id="114"/>
                            <w:bookmarkEnd w:id="115"/>
                            <w:r w:rsidR="006D0625" w:rsidRPr="00607E94">
                              <w:rPr>
                                <w:rFonts w:eastAsia="標楷體"/>
                                <w:sz w:val="36"/>
                              </w:rPr>
                              <w:t>9</w:t>
                            </w:r>
                          </w:p>
                          <w:p w14:paraId="0FCB9EB4" w14:textId="77777777" w:rsidR="001342C4" w:rsidRPr="00E8455A" w:rsidRDefault="001342C4" w:rsidP="00FC7818">
                            <w:pPr>
                              <w:adjustRightInd w:val="0"/>
                              <w:snapToGrid w:val="0"/>
                              <w:textAlignment w:val="center"/>
                              <w:rPr>
                                <w:rFonts w:eastAsia="標楷體"/>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0FBAE82" id="_x0000_s1153" type="#_x0000_t202" style="position:absolute;left:0;text-align:left;margin-left:-.05pt;margin-top:.4pt;width:76.2pt;height:27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" strokecolor="black [3213]">
                <v:textbox>
                  <w:txbxContent>
                    <w:p w14:paraId="3E16E7E9" w14:textId="5D327912" w:rsidR="001342C4" w:rsidRPr="00607E94" w:rsidRDefault="001342C4" w:rsidP="001560E4">
                      <w:pPr>
                        <w:adjustRightInd w:val="0"/>
                        <w:snapToGrid w:val="0"/>
                        <w:jc w:val="center"/>
                        <w:outlineLvl w:val="0"/>
                        <w:rPr>
                          <w:rFonts w:eastAsia="標楷體"/>
                          <w:sz w:val="36"/>
                        </w:rPr>
                      </w:pPr>
                      <w:bookmarkStart w:id="142" w:name="_Toc478329358"/>
                      <w:bookmarkStart w:id="143" w:name="_Toc68618595"/>
                      <w:r w:rsidRPr="00607E94">
                        <w:rPr>
                          <w:rFonts w:eastAsia="標楷體"/>
                          <w:sz w:val="36"/>
                        </w:rPr>
                        <w:t>附件</w:t>
                      </w:r>
                      <w:bookmarkEnd w:id="142"/>
                      <w:bookmarkEnd w:id="143"/>
                      <w:r w:rsidR="006D0625" w:rsidRPr="00607E94">
                        <w:rPr>
                          <w:rFonts w:eastAsia="標楷體"/>
                          <w:sz w:val="36"/>
                        </w:rPr>
                        <w:t>9</w:t>
                      </w:r>
                    </w:p>
                    <w:p w14:paraId="0FCB9EB4" w14:textId="77777777" w:rsidR="001342C4" w:rsidRPr="00E8455A" w:rsidRDefault="001342C4" w:rsidP="00FC7818">
                      <w:pPr>
                        <w:adjustRightInd w:val="0"/>
                        <w:snapToGrid w:val="0"/>
                        <w:textAlignment w:val="center"/>
                        <w:rPr>
                          <w:rFonts w:eastAsia="標楷體"/>
                          <w:sz w:val="36"/>
                        </w:rPr>
                      </w:pPr>
                    </w:p>
                  </w:txbxContent>
                </v:textbox>
                <w10:wrap anchorx="margin"/>
              </v:shape>
            </w:pict>
          </mc:Fallback>
        </mc:AlternateContent>
      </w:r>
    </w:p>
    <w:p w14:paraId="0A0A38EF" w14:textId="1FD3A2BF" w:rsidR="00316AFB" w:rsidRPr="00607E94" w:rsidRDefault="004C4345" w:rsidP="00C2062C">
      <w:pPr>
        <w:pStyle w:val="ab"/>
        <w:snapToGrid w:val="0"/>
        <w:spacing w:beforeLines="50" w:before="180"/>
        <w:ind w:left="-119"/>
        <w:jc w:val="center"/>
        <w:rPr>
          <w:rFonts w:ascii="Times New Roman" w:eastAsia="標楷體" w:hAnsi="Times New Roman"/>
          <w:sz w:val="36"/>
        </w:rPr>
      </w:pPr>
      <w:r w:rsidRPr="00607E94">
        <w:rPr>
          <w:rFonts w:ascii="Times New Roman" w:eastAsia="標楷體" w:hAnsi="Times New Roman"/>
          <w:noProof/>
          <w:sz w:val="36"/>
        </w:rPr>
        <w:t>農業業界科專</w:t>
      </w:r>
      <w:r w:rsidR="008D3C5E" w:rsidRPr="00607E94">
        <w:rPr>
          <w:rFonts w:ascii="Times New Roman" w:eastAsia="標楷體" w:hAnsi="Times New Roman"/>
          <w:noProof/>
          <w:sz w:val="36"/>
        </w:rPr>
        <w:t>計畫</w:t>
      </w:r>
      <w:r w:rsidR="00316AFB" w:rsidRPr="00607E94">
        <w:rPr>
          <w:rFonts w:ascii="Times New Roman" w:eastAsia="標楷體" w:hAnsi="Times New Roman"/>
          <w:sz w:val="36"/>
        </w:rPr>
        <w:t>補助契約書</w:t>
      </w:r>
      <w:r w:rsidR="005E16A7" w:rsidRPr="00607E94">
        <w:rPr>
          <w:rFonts w:ascii="Times New Roman" w:eastAsia="標楷體" w:hAnsi="Times New Roman"/>
          <w:sz w:val="36"/>
        </w:rPr>
        <w:t>範本</w:t>
      </w:r>
      <w:r w:rsidR="000E40EA" w:rsidRPr="00607E94">
        <w:rPr>
          <w:rFonts w:ascii="Times New Roman" w:eastAsia="標楷體" w:hAnsi="Times New Roman"/>
          <w:noProof/>
          <w:sz w:val="36"/>
        </w:rPr>
        <w:t>（</w:t>
      </w:r>
      <w:r w:rsidR="008D3C5E" w:rsidRPr="00607E94">
        <w:rPr>
          <w:rFonts w:ascii="Times New Roman" w:eastAsia="標楷體" w:hAnsi="Times New Roman"/>
          <w:noProof/>
          <w:sz w:val="36"/>
        </w:rPr>
        <w:t>聯合申請</w:t>
      </w:r>
      <w:r w:rsidR="00A548DD" w:rsidRPr="00607E94">
        <w:rPr>
          <w:rFonts w:ascii="Times New Roman" w:eastAsia="標楷體" w:hAnsi="Times New Roman"/>
          <w:noProof/>
          <w:sz w:val="36"/>
        </w:rPr>
        <w:t>類型</w:t>
      </w:r>
      <w:r w:rsidR="000E40EA" w:rsidRPr="00607E94">
        <w:rPr>
          <w:rFonts w:ascii="Times New Roman" w:eastAsia="標楷體" w:hAnsi="Times New Roman"/>
          <w:noProof/>
          <w:sz w:val="36"/>
        </w:rPr>
        <w:t>）</w:t>
      </w:r>
    </w:p>
    <w:p w14:paraId="4536EA03" w14:textId="0C935A79" w:rsidR="0020282B" w:rsidRPr="00607E94" w:rsidRDefault="0020282B" w:rsidP="0020282B">
      <w:pPr>
        <w:pStyle w:val="ab"/>
        <w:snapToGrid w:val="0"/>
        <w:jc w:val="right"/>
        <w:rPr>
          <w:rFonts w:ascii="Times New Roman" w:eastAsia="標楷體" w:hAnsi="Times New Roman"/>
          <w:bCs/>
          <w:sz w:val="26"/>
        </w:rPr>
      </w:pPr>
      <w:r w:rsidRPr="00607E94">
        <w:rPr>
          <w:rFonts w:ascii="Times New Roman" w:eastAsia="標楷體" w:hAnsi="Times New Roman"/>
          <w:bCs/>
          <w:sz w:val="26"/>
        </w:rPr>
        <w:t>（本契約書係參考格式，</w:t>
      </w:r>
      <w:r w:rsidR="00894BDE" w:rsidRPr="00607E94">
        <w:rPr>
          <w:rFonts w:ascii="Times New Roman" w:eastAsia="標楷體" w:hAnsi="Times New Roman"/>
          <w:bCs/>
          <w:sz w:val="26"/>
        </w:rPr>
        <w:t>農</w:t>
      </w:r>
      <w:r w:rsidR="00610FD5" w:rsidRPr="00607E94">
        <w:rPr>
          <w:rFonts w:ascii="Times New Roman" w:eastAsia="標楷體" w:hAnsi="Times New Roman"/>
          <w:bCs/>
          <w:sz w:val="26"/>
        </w:rPr>
        <w:t>業部</w:t>
      </w:r>
      <w:r w:rsidR="00404B02" w:rsidRPr="00607E94">
        <w:rPr>
          <w:rFonts w:ascii="Times New Roman" w:eastAsia="標楷體" w:hAnsi="Times New Roman"/>
          <w:bCs/>
          <w:sz w:val="26"/>
        </w:rPr>
        <w:t>保留修改權利</w:t>
      </w:r>
      <w:r w:rsidRPr="00607E94">
        <w:rPr>
          <w:rFonts w:ascii="Times New Roman" w:eastAsia="標楷體" w:hAnsi="Times New Roman"/>
          <w:bCs/>
          <w:sz w:val="26"/>
        </w:rPr>
        <w:t>）</w:t>
      </w:r>
    </w:p>
    <w:p w14:paraId="66BC4FFA" w14:textId="77777777" w:rsidR="00BD64F5" w:rsidRPr="00607E94" w:rsidRDefault="00BD64F5" w:rsidP="0020282B">
      <w:pPr>
        <w:pStyle w:val="ab"/>
        <w:snapToGrid w:val="0"/>
        <w:jc w:val="right"/>
        <w:rPr>
          <w:rFonts w:ascii="Times New Roman" w:eastAsia="標楷體" w:hAnsi="Times New Roman"/>
          <w:bCs/>
          <w:sz w:val="26"/>
        </w:rPr>
      </w:pPr>
    </w:p>
    <w:p w14:paraId="61551052" w14:textId="41412D0D" w:rsidR="00316AFB" w:rsidRPr="00607E94" w:rsidRDefault="00316AFB" w:rsidP="00211B23">
      <w:pPr>
        <w:pStyle w:val="ab"/>
        <w:tabs>
          <w:tab w:val="left" w:pos="5760"/>
        </w:tabs>
        <w:snapToGrid w:val="0"/>
        <w:spacing w:line="320" w:lineRule="exact"/>
        <w:ind w:firstLineChars="2346" w:firstLine="6100"/>
        <w:jc w:val="both"/>
        <w:rPr>
          <w:rFonts w:ascii="Times New Roman" w:eastAsia="標楷體" w:hAnsi="Times New Roman"/>
          <w:sz w:val="26"/>
        </w:rPr>
      </w:pPr>
      <w:r w:rsidRPr="00607E94">
        <w:rPr>
          <w:rFonts w:ascii="Times New Roman" w:eastAsia="標楷體" w:hAnsi="Times New Roman"/>
          <w:sz w:val="26"/>
        </w:rPr>
        <w:t>農業</w:t>
      </w:r>
      <w:r w:rsidR="00C24F94" w:rsidRPr="00607E94">
        <w:rPr>
          <w:rFonts w:ascii="Times New Roman" w:eastAsia="標楷體" w:hAnsi="Times New Roman"/>
          <w:sz w:val="26"/>
        </w:rPr>
        <w:t>部</w:t>
      </w:r>
      <w:r w:rsidRPr="00607E94">
        <w:rPr>
          <w:rFonts w:ascii="Times New Roman" w:eastAsia="標楷體" w:hAnsi="Times New Roman"/>
          <w:sz w:val="26"/>
        </w:rPr>
        <w:t xml:space="preserve"> </w:t>
      </w:r>
      <w:r w:rsidR="00F03D43" w:rsidRPr="00607E94">
        <w:rPr>
          <w:rFonts w:ascii="Times New Roman" w:eastAsia="標楷體" w:hAnsi="Times New Roman"/>
          <w:sz w:val="26"/>
        </w:rPr>
        <w:t>（</w:t>
      </w:r>
      <w:r w:rsidRPr="00607E94">
        <w:rPr>
          <w:rFonts w:ascii="Times New Roman" w:eastAsia="標楷體" w:hAnsi="Times New Roman"/>
          <w:sz w:val="26"/>
        </w:rPr>
        <w:t>以下簡稱甲方</w:t>
      </w:r>
      <w:r w:rsidR="00F03D43" w:rsidRPr="00607E94">
        <w:rPr>
          <w:rFonts w:ascii="Times New Roman" w:eastAsia="標楷體" w:hAnsi="Times New Roman"/>
          <w:sz w:val="26"/>
        </w:rPr>
        <w:t>）</w:t>
      </w:r>
    </w:p>
    <w:p w14:paraId="17600637" w14:textId="77777777" w:rsidR="00BD64F5" w:rsidRPr="00607E94" w:rsidRDefault="00316AFB" w:rsidP="00BD64F5">
      <w:pPr>
        <w:pStyle w:val="ab"/>
        <w:tabs>
          <w:tab w:val="left" w:pos="5760"/>
        </w:tabs>
        <w:snapToGrid w:val="0"/>
        <w:spacing w:beforeLines="50" w:before="180" w:line="320" w:lineRule="exact"/>
        <w:jc w:val="both"/>
        <w:rPr>
          <w:rFonts w:ascii="Times New Roman" w:eastAsia="標楷體" w:hAnsi="Times New Roman"/>
          <w:sz w:val="26"/>
        </w:rPr>
      </w:pPr>
      <w:r w:rsidRPr="00607E94">
        <w:rPr>
          <w:rFonts w:ascii="Times New Roman" w:eastAsia="標楷體" w:hAnsi="Times New Roman"/>
          <w:sz w:val="26"/>
        </w:rPr>
        <w:t>立契約書人</w:t>
      </w:r>
      <w:r w:rsidRPr="00607E94">
        <w:rPr>
          <w:rFonts w:ascii="Times New Roman" w:eastAsia="標楷體" w:hAnsi="Times New Roman"/>
          <w:sz w:val="26"/>
        </w:rPr>
        <w:t xml:space="preserve">                        </w:t>
      </w:r>
      <w:r w:rsidR="00C2062C" w:rsidRPr="00607E94">
        <w:rPr>
          <w:rFonts w:ascii="Times New Roman" w:eastAsia="標楷體" w:hAnsi="Times New Roman"/>
          <w:sz w:val="26"/>
        </w:rPr>
        <w:t xml:space="preserve">      </w:t>
      </w:r>
      <w:r w:rsidR="00BD64F5" w:rsidRPr="00607E94">
        <w:rPr>
          <w:rFonts w:ascii="Times New Roman" w:eastAsia="標楷體" w:hAnsi="Times New Roman"/>
          <w:sz w:val="26"/>
        </w:rPr>
        <w:t xml:space="preserve"> </w:t>
      </w:r>
      <w:r w:rsidR="002F59E1" w:rsidRPr="00607E94">
        <w:rPr>
          <w:rFonts w:ascii="Times New Roman" w:eastAsia="標楷體" w:hAnsi="Times New Roman"/>
          <w:sz w:val="26"/>
        </w:rPr>
        <w:t xml:space="preserve"> </w:t>
      </w:r>
      <w:r w:rsidR="00BD64F5" w:rsidRPr="00607E94">
        <w:rPr>
          <w:rFonts w:ascii="Times New Roman" w:eastAsia="標楷體" w:hAnsi="Times New Roman"/>
          <w:sz w:val="26"/>
        </w:rPr>
        <w:t xml:space="preserve"> </w:t>
      </w:r>
      <w:r w:rsidR="002F59E1" w:rsidRPr="00607E94">
        <w:rPr>
          <w:rFonts w:ascii="Times New Roman" w:eastAsia="標楷體" w:hAnsi="Times New Roman"/>
          <w:sz w:val="26"/>
        </w:rPr>
        <w:t>○○○○○○○○</w:t>
      </w:r>
      <w:r w:rsidR="00F03D43" w:rsidRPr="00607E94">
        <w:rPr>
          <w:rFonts w:ascii="Times New Roman" w:eastAsia="標楷體" w:hAnsi="Times New Roman"/>
          <w:sz w:val="26"/>
        </w:rPr>
        <w:t>（</w:t>
      </w:r>
      <w:r w:rsidR="00BD64F5" w:rsidRPr="00607E94">
        <w:rPr>
          <w:rFonts w:ascii="Times New Roman" w:eastAsia="標楷體" w:hAnsi="Times New Roman"/>
          <w:sz w:val="26"/>
        </w:rPr>
        <w:t>以下簡稱乙方</w:t>
      </w:r>
      <w:r w:rsidR="00F03D43" w:rsidRPr="00607E94">
        <w:rPr>
          <w:rFonts w:ascii="Times New Roman" w:eastAsia="標楷體" w:hAnsi="Times New Roman"/>
          <w:sz w:val="26"/>
        </w:rPr>
        <w:t>）</w:t>
      </w:r>
    </w:p>
    <w:p w14:paraId="59DB1916" w14:textId="1D8ECB04" w:rsidR="00364617" w:rsidRPr="00607E94" w:rsidRDefault="00364617" w:rsidP="00364617">
      <w:pPr>
        <w:pStyle w:val="ab"/>
        <w:snapToGrid w:val="0"/>
        <w:spacing w:beforeLines="50" w:before="180" w:line="320" w:lineRule="exact"/>
        <w:rPr>
          <w:rFonts w:ascii="Times New Roman" w:eastAsia="標楷體" w:hAnsi="Times New Roman"/>
          <w:kern w:val="0"/>
          <w:sz w:val="26"/>
          <w:szCs w:val="26"/>
        </w:rPr>
      </w:pPr>
      <w:r w:rsidRPr="00607E94">
        <w:rPr>
          <w:rFonts w:ascii="Times New Roman" w:eastAsia="標楷體" w:hAnsi="Times New Roman"/>
          <w:sz w:val="26"/>
        </w:rPr>
        <w:t>為</w:t>
      </w:r>
      <w:r w:rsidR="00150AB4" w:rsidRPr="00607E94">
        <w:rPr>
          <w:rFonts w:ascii="Times New Roman" w:eastAsia="標楷體" w:hAnsi="Times New Roman"/>
          <w:kern w:val="0"/>
          <w:sz w:val="26"/>
          <w:szCs w:val="26"/>
        </w:rPr>
        <w:t>執</w:t>
      </w:r>
      <w:r w:rsidRPr="00607E94">
        <w:rPr>
          <w:rFonts w:ascii="Times New Roman" w:eastAsia="標楷體" w:hAnsi="Times New Roman"/>
          <w:sz w:val="26"/>
        </w:rPr>
        <w:t>行甲方「</w:t>
      </w:r>
      <w:r w:rsidR="00D4672F" w:rsidRPr="00607E94">
        <w:rPr>
          <w:rFonts w:ascii="Times New Roman" w:eastAsia="標楷體" w:hAnsi="Times New Roman"/>
          <w:kern w:val="0"/>
          <w:sz w:val="26"/>
          <w:szCs w:val="26"/>
        </w:rPr>
        <w:t>農業業界科專計畫</w:t>
      </w:r>
      <w:r w:rsidRPr="00607E94">
        <w:rPr>
          <w:rFonts w:ascii="Times New Roman" w:eastAsia="標楷體" w:hAnsi="Times New Roman"/>
          <w:sz w:val="26"/>
        </w:rPr>
        <w:t>」之「</w:t>
      </w:r>
      <w:r w:rsidR="002F59E1" w:rsidRPr="00607E94">
        <w:rPr>
          <w:rFonts w:ascii="Times New Roman" w:eastAsia="標楷體" w:hAnsi="Times New Roman"/>
          <w:sz w:val="26"/>
        </w:rPr>
        <w:t>○○○○○○○○○○</w:t>
      </w:r>
      <w:r w:rsidRPr="00607E94">
        <w:rPr>
          <w:rFonts w:ascii="Times New Roman" w:eastAsia="標楷體" w:hAnsi="Times New Roman"/>
          <w:sz w:val="26"/>
        </w:rPr>
        <w:t>」</w:t>
      </w:r>
      <w:r w:rsidR="002F59E1" w:rsidRPr="00607E94">
        <w:rPr>
          <w:rFonts w:ascii="Times New Roman" w:eastAsia="標楷體" w:hAnsi="Times New Roman"/>
          <w:sz w:val="26"/>
        </w:rPr>
        <w:t>計畫</w:t>
      </w:r>
      <w:r w:rsidR="00F03D43" w:rsidRPr="00607E94">
        <w:rPr>
          <w:rFonts w:ascii="Times New Roman" w:eastAsia="標楷體" w:hAnsi="Times New Roman"/>
          <w:sz w:val="26"/>
        </w:rPr>
        <w:t>（</w:t>
      </w:r>
      <w:r w:rsidRPr="00607E94">
        <w:rPr>
          <w:rFonts w:ascii="Times New Roman" w:eastAsia="標楷體" w:hAnsi="Times New Roman"/>
          <w:sz w:val="26"/>
        </w:rPr>
        <w:t>以下簡稱本計畫</w:t>
      </w:r>
      <w:r w:rsidR="00F03D43" w:rsidRPr="00607E94">
        <w:rPr>
          <w:rFonts w:ascii="Times New Roman" w:eastAsia="標楷體" w:hAnsi="Times New Roman"/>
          <w:sz w:val="26"/>
        </w:rPr>
        <w:t>）</w:t>
      </w:r>
      <w:r w:rsidRPr="00607E94">
        <w:rPr>
          <w:rFonts w:ascii="Times New Roman" w:eastAsia="標楷體" w:hAnsi="Times New Roman"/>
          <w:sz w:val="26"/>
        </w:rPr>
        <w:t>，</w:t>
      </w:r>
      <w:r w:rsidRPr="00607E94">
        <w:rPr>
          <w:rFonts w:ascii="Times New Roman" w:eastAsia="標楷體" w:hAnsi="Times New Roman"/>
          <w:kern w:val="0"/>
          <w:sz w:val="26"/>
          <w:szCs w:val="26"/>
        </w:rPr>
        <w:t>由甲方提供乙方補助款，雙方同意遵照甲方「</w:t>
      </w:r>
      <w:r w:rsidR="00417CDF" w:rsidRPr="00607E94">
        <w:rPr>
          <w:rFonts w:ascii="Times New Roman" w:eastAsia="標楷體" w:hAnsi="Times New Roman"/>
          <w:kern w:val="0"/>
          <w:sz w:val="26"/>
          <w:szCs w:val="26"/>
        </w:rPr>
        <w:t>農業部</w:t>
      </w:r>
      <w:r w:rsidR="00D4672F" w:rsidRPr="00607E94">
        <w:rPr>
          <w:rFonts w:ascii="Times New Roman" w:eastAsia="標楷體" w:hAnsi="Times New Roman"/>
          <w:kern w:val="0"/>
          <w:sz w:val="26"/>
          <w:szCs w:val="26"/>
        </w:rPr>
        <w:t>協助產業創新活動補助</w:t>
      </w:r>
      <w:r w:rsidR="00C24F94" w:rsidRPr="00607E94">
        <w:rPr>
          <w:rFonts w:ascii="Times New Roman" w:eastAsia="標楷體" w:hAnsi="Times New Roman"/>
          <w:kern w:val="0"/>
          <w:sz w:val="26"/>
          <w:szCs w:val="26"/>
        </w:rPr>
        <w:t>獎勵</w:t>
      </w:r>
      <w:r w:rsidR="00D4672F" w:rsidRPr="00607E94">
        <w:rPr>
          <w:rFonts w:ascii="Times New Roman" w:eastAsia="標楷體" w:hAnsi="Times New Roman"/>
          <w:kern w:val="0"/>
          <w:sz w:val="26"/>
          <w:szCs w:val="26"/>
        </w:rPr>
        <w:t>及輔導辦法</w:t>
      </w:r>
      <w:r w:rsidRPr="00607E94">
        <w:rPr>
          <w:rFonts w:ascii="Times New Roman" w:eastAsia="標楷體" w:hAnsi="Times New Roman"/>
          <w:kern w:val="0"/>
          <w:sz w:val="26"/>
          <w:szCs w:val="26"/>
        </w:rPr>
        <w:t>」</w:t>
      </w:r>
      <w:r w:rsidR="00F03D43" w:rsidRPr="00607E94">
        <w:rPr>
          <w:rFonts w:ascii="Times New Roman" w:eastAsia="標楷體" w:hAnsi="Times New Roman"/>
          <w:sz w:val="26"/>
        </w:rPr>
        <w:t>（</w:t>
      </w:r>
      <w:r w:rsidRPr="00607E94">
        <w:rPr>
          <w:rFonts w:ascii="Times New Roman" w:eastAsia="標楷體" w:hAnsi="Times New Roman"/>
          <w:sz w:val="26"/>
        </w:rPr>
        <w:t>以下簡稱</w:t>
      </w:r>
      <w:r w:rsidR="00886EE5" w:rsidRPr="00607E94">
        <w:rPr>
          <w:rFonts w:ascii="Times New Roman" w:eastAsia="標楷體" w:hAnsi="Times New Roman"/>
          <w:kern w:val="0"/>
          <w:sz w:val="26"/>
          <w:szCs w:val="26"/>
        </w:rPr>
        <w:t>本</w:t>
      </w:r>
      <w:r w:rsidRPr="00607E94">
        <w:rPr>
          <w:rFonts w:ascii="Times New Roman" w:eastAsia="標楷體" w:hAnsi="Times New Roman"/>
          <w:kern w:val="0"/>
          <w:sz w:val="26"/>
          <w:szCs w:val="26"/>
        </w:rPr>
        <w:t>辦法</w:t>
      </w:r>
      <w:r w:rsidR="00F03D43" w:rsidRPr="00607E94">
        <w:rPr>
          <w:rFonts w:ascii="Times New Roman" w:eastAsia="標楷體" w:hAnsi="Times New Roman"/>
          <w:kern w:val="0"/>
          <w:sz w:val="26"/>
          <w:szCs w:val="26"/>
        </w:rPr>
        <w:t>）</w:t>
      </w:r>
      <w:r w:rsidRPr="00607E94">
        <w:rPr>
          <w:rFonts w:ascii="Times New Roman" w:eastAsia="標楷體" w:hAnsi="Times New Roman"/>
          <w:kern w:val="0"/>
          <w:sz w:val="26"/>
          <w:szCs w:val="26"/>
        </w:rPr>
        <w:t>及其他相關計畫管理之規定執行本計畫，並訂立本契約書共同遵守。</w:t>
      </w:r>
    </w:p>
    <w:p w14:paraId="455E482B" w14:textId="77777777" w:rsidR="008D2C78" w:rsidRPr="00607E94" w:rsidRDefault="008D2C78" w:rsidP="00871BB5">
      <w:pPr>
        <w:pStyle w:val="ab"/>
        <w:snapToGrid w:val="0"/>
        <w:spacing w:beforeLines="50" w:before="180" w:line="320" w:lineRule="exact"/>
        <w:jc w:val="both"/>
        <w:rPr>
          <w:rFonts w:ascii="Times New Roman" w:eastAsia="標楷體" w:hAnsi="Times New Roman"/>
          <w:sz w:val="26"/>
          <w:szCs w:val="26"/>
        </w:rPr>
      </w:pPr>
      <w:r w:rsidRPr="00607E94">
        <w:rPr>
          <w:rFonts w:ascii="Times New Roman" w:eastAsia="標楷體" w:hAnsi="Times New Roman"/>
          <w:kern w:val="0"/>
          <w:sz w:val="26"/>
          <w:szCs w:val="26"/>
        </w:rPr>
        <w:t>乙方與共同執行之第三人</w:t>
      </w:r>
      <w:r w:rsidR="000E252C" w:rsidRPr="00607E94">
        <w:rPr>
          <w:rFonts w:ascii="Times New Roman" w:eastAsia="標楷體" w:hAnsi="Times New Roman"/>
          <w:sz w:val="26"/>
        </w:rPr>
        <w:t>（</w:t>
      </w:r>
      <w:r w:rsidR="002678D5" w:rsidRPr="00607E94">
        <w:rPr>
          <w:rFonts w:ascii="Times New Roman" w:eastAsia="標楷體" w:hAnsi="Times New Roman"/>
          <w:kern w:val="0"/>
          <w:sz w:val="26"/>
          <w:szCs w:val="26"/>
        </w:rPr>
        <w:t>以下稱聯盟成員</w:t>
      </w:r>
      <w:r w:rsidR="000E252C" w:rsidRPr="00607E94">
        <w:rPr>
          <w:rFonts w:ascii="Times New Roman" w:eastAsia="標楷體" w:hAnsi="Times New Roman"/>
          <w:kern w:val="0"/>
          <w:sz w:val="26"/>
          <w:szCs w:val="26"/>
        </w:rPr>
        <w:t>）</w:t>
      </w:r>
      <w:r w:rsidRPr="00607E94">
        <w:rPr>
          <w:rFonts w:ascii="Times New Roman" w:eastAsia="標楷體" w:hAnsi="Times New Roman"/>
          <w:kern w:val="0"/>
          <w:sz w:val="26"/>
          <w:szCs w:val="26"/>
        </w:rPr>
        <w:t>合作執行本計畫，</w:t>
      </w:r>
      <w:r w:rsidR="00E53324" w:rsidRPr="00607E94">
        <w:rPr>
          <w:rFonts w:ascii="Times New Roman" w:eastAsia="標楷體" w:hAnsi="Times New Roman"/>
          <w:kern w:val="0"/>
          <w:sz w:val="26"/>
          <w:szCs w:val="26"/>
        </w:rPr>
        <w:t>乙方應先與</w:t>
      </w:r>
      <w:r w:rsidR="002678D5" w:rsidRPr="00607E94">
        <w:rPr>
          <w:rFonts w:ascii="Times New Roman" w:eastAsia="標楷體" w:hAnsi="Times New Roman"/>
          <w:kern w:val="0"/>
          <w:sz w:val="26"/>
          <w:szCs w:val="26"/>
        </w:rPr>
        <w:t>聯盟成員</w:t>
      </w:r>
      <w:r w:rsidR="00E53324" w:rsidRPr="00607E94">
        <w:rPr>
          <w:rFonts w:ascii="Times New Roman" w:eastAsia="標楷體" w:hAnsi="Times New Roman"/>
          <w:kern w:val="0"/>
          <w:sz w:val="26"/>
          <w:szCs w:val="26"/>
        </w:rPr>
        <w:t>共同簽訂</w:t>
      </w:r>
      <w:r w:rsidR="00E53324" w:rsidRPr="00607E94">
        <w:rPr>
          <w:rFonts w:ascii="Times New Roman" w:eastAsia="標楷體" w:hAnsi="Times New Roman"/>
          <w:noProof/>
          <w:sz w:val="26"/>
          <w:szCs w:val="26"/>
        </w:rPr>
        <w:t>農業業界科專</w:t>
      </w:r>
      <w:r w:rsidR="00E53324" w:rsidRPr="00607E94">
        <w:rPr>
          <w:rFonts w:ascii="Times New Roman" w:eastAsia="標楷體" w:hAnsi="Times New Roman"/>
          <w:sz w:val="26"/>
          <w:szCs w:val="26"/>
        </w:rPr>
        <w:t>「創新研發聯盟」計畫合作契約書</w:t>
      </w:r>
      <w:r w:rsidR="00871BB5" w:rsidRPr="00607E94">
        <w:rPr>
          <w:rFonts w:ascii="Times New Roman" w:eastAsia="標楷體" w:hAnsi="Times New Roman"/>
          <w:kern w:val="0"/>
          <w:sz w:val="26"/>
          <w:szCs w:val="26"/>
        </w:rPr>
        <w:t>，</w:t>
      </w:r>
      <w:r w:rsidR="00E8585C" w:rsidRPr="00607E94">
        <w:rPr>
          <w:rFonts w:ascii="Times New Roman" w:eastAsia="標楷體" w:hAnsi="Times New Roman"/>
          <w:kern w:val="0"/>
          <w:sz w:val="26"/>
          <w:szCs w:val="26"/>
        </w:rPr>
        <w:t>聯盟成員執行本計畫一切事項，概由乙方</w:t>
      </w:r>
      <w:r w:rsidR="00871BB5" w:rsidRPr="00607E94">
        <w:rPr>
          <w:rFonts w:ascii="Times New Roman" w:eastAsia="標楷體" w:hAnsi="Times New Roman"/>
          <w:kern w:val="0"/>
          <w:sz w:val="26"/>
          <w:szCs w:val="26"/>
        </w:rPr>
        <w:t>對</w:t>
      </w:r>
      <w:proofErr w:type="gramStart"/>
      <w:r w:rsidR="00871BB5" w:rsidRPr="00607E94">
        <w:rPr>
          <w:rFonts w:ascii="Times New Roman" w:eastAsia="標楷體" w:hAnsi="Times New Roman"/>
          <w:kern w:val="0"/>
          <w:sz w:val="26"/>
          <w:szCs w:val="26"/>
        </w:rPr>
        <w:t>甲方負全部</w:t>
      </w:r>
      <w:proofErr w:type="gramEnd"/>
      <w:r w:rsidR="00871BB5" w:rsidRPr="00607E94">
        <w:rPr>
          <w:rFonts w:ascii="Times New Roman" w:eastAsia="標楷體" w:hAnsi="Times New Roman"/>
          <w:kern w:val="0"/>
          <w:sz w:val="26"/>
          <w:szCs w:val="26"/>
        </w:rPr>
        <w:t>責任。</w:t>
      </w:r>
    </w:p>
    <w:p w14:paraId="4D037808" w14:textId="77777777" w:rsidR="00364617" w:rsidRPr="00607E94" w:rsidRDefault="00364617" w:rsidP="00364617">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第一條　執行依據</w:t>
      </w:r>
    </w:p>
    <w:p w14:paraId="19209FA7" w14:textId="77777777" w:rsidR="00364617" w:rsidRPr="00607E94" w:rsidRDefault="00364617"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一、乙方執行本計畫之權利與義務悉依本契約之約定，本契約未規定者，依據「</w:t>
      </w:r>
      <w:r w:rsidR="00886EE5" w:rsidRPr="00607E94">
        <w:rPr>
          <w:rFonts w:ascii="Times New Roman" w:eastAsia="標楷體" w:hAnsi="Times New Roman"/>
          <w:kern w:val="0"/>
          <w:sz w:val="26"/>
          <w:szCs w:val="26"/>
        </w:rPr>
        <w:t>本</w:t>
      </w:r>
      <w:r w:rsidRPr="00607E94">
        <w:rPr>
          <w:rFonts w:ascii="Times New Roman" w:eastAsia="標楷體" w:hAnsi="Times New Roman"/>
          <w:kern w:val="0"/>
          <w:sz w:val="26"/>
          <w:szCs w:val="26"/>
        </w:rPr>
        <w:t>辦法</w:t>
      </w:r>
      <w:r w:rsidRPr="00607E94">
        <w:rPr>
          <w:rFonts w:ascii="Times New Roman" w:eastAsia="標楷體" w:hAnsi="Times New Roman"/>
          <w:sz w:val="26"/>
        </w:rPr>
        <w:t>」及甲方</w:t>
      </w:r>
      <w:r w:rsidR="00822976" w:rsidRPr="00607E94">
        <w:rPr>
          <w:rFonts w:ascii="Times New Roman" w:eastAsia="標楷體" w:hAnsi="Times New Roman"/>
          <w:sz w:val="26"/>
        </w:rPr>
        <w:t>「農業業界科專計畫申請作業手冊」（以下簡稱「作業手冊」）及</w:t>
      </w:r>
      <w:r w:rsidRPr="00607E94">
        <w:rPr>
          <w:rFonts w:ascii="Times New Roman" w:eastAsia="標楷體" w:hAnsi="Times New Roman"/>
          <w:sz w:val="26"/>
        </w:rPr>
        <w:t>其他相關法令規定辦理。「</w:t>
      </w:r>
      <w:r w:rsidR="00822976" w:rsidRPr="00607E94">
        <w:rPr>
          <w:rFonts w:ascii="Times New Roman" w:eastAsia="標楷體" w:hAnsi="Times New Roman"/>
          <w:sz w:val="26"/>
        </w:rPr>
        <w:t>作業手冊</w:t>
      </w:r>
      <w:r w:rsidRPr="00607E94">
        <w:rPr>
          <w:rFonts w:ascii="Times New Roman" w:eastAsia="標楷體" w:hAnsi="Times New Roman"/>
          <w:sz w:val="26"/>
        </w:rPr>
        <w:t>」之規定與本契約條款如有不一致之處，以本契約條款為</w:t>
      </w:r>
      <w:proofErr w:type="gramStart"/>
      <w:r w:rsidRPr="00607E94">
        <w:rPr>
          <w:rFonts w:ascii="Times New Roman" w:eastAsia="標楷體" w:hAnsi="Times New Roman"/>
          <w:sz w:val="26"/>
        </w:rPr>
        <w:t>準</w:t>
      </w:r>
      <w:proofErr w:type="gramEnd"/>
      <w:r w:rsidRPr="00607E94">
        <w:rPr>
          <w:rFonts w:ascii="Times New Roman" w:eastAsia="標楷體" w:hAnsi="Times New Roman"/>
          <w:sz w:val="26"/>
        </w:rPr>
        <w:t>。</w:t>
      </w:r>
    </w:p>
    <w:p w14:paraId="13998DDB" w14:textId="77777777" w:rsidR="00364617" w:rsidRPr="00607E94" w:rsidRDefault="00364617"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二、本契約簽訂後，法令如有修正，乙方</w:t>
      </w:r>
      <w:proofErr w:type="gramStart"/>
      <w:r w:rsidRPr="00607E94">
        <w:rPr>
          <w:rFonts w:ascii="Times New Roman" w:eastAsia="標楷體" w:hAnsi="Times New Roman"/>
          <w:sz w:val="26"/>
        </w:rPr>
        <w:t>不</w:t>
      </w:r>
      <w:proofErr w:type="gramEnd"/>
      <w:r w:rsidRPr="00607E94">
        <w:rPr>
          <w:rFonts w:ascii="Times New Roman" w:eastAsia="標楷體" w:hAnsi="Times New Roman"/>
          <w:sz w:val="26"/>
        </w:rPr>
        <w:t>得主張依新規定辦理，但法令另有規定或經甲方同意者，不在此限。</w:t>
      </w:r>
    </w:p>
    <w:p w14:paraId="04E3C947" w14:textId="77777777" w:rsidR="007D5240" w:rsidRPr="00607E94" w:rsidRDefault="00364617"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三、乙方保證其於執行本計畫</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均具備公告之申請資格及</w:t>
      </w:r>
      <w:r w:rsidRPr="00607E94">
        <w:rPr>
          <w:rFonts w:ascii="Times New Roman" w:eastAsia="標楷體" w:hAnsi="Times New Roman"/>
          <w:kern w:val="0"/>
          <w:sz w:val="26"/>
          <w:szCs w:val="26"/>
        </w:rPr>
        <w:t>承</w:t>
      </w:r>
      <w:r w:rsidRPr="00607E94">
        <w:rPr>
          <w:rFonts w:ascii="Times New Roman" w:eastAsia="標楷體" w:hAnsi="Times New Roman"/>
          <w:sz w:val="26"/>
        </w:rPr>
        <w:t>擔各該保證事項。</w:t>
      </w:r>
    </w:p>
    <w:p w14:paraId="31AD5D8B" w14:textId="77777777" w:rsidR="00316AFB" w:rsidRPr="00607E94" w:rsidRDefault="0070392C">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第二條</w:t>
      </w:r>
      <w:r w:rsidR="002A4AD3" w:rsidRPr="00607E94">
        <w:rPr>
          <w:rFonts w:ascii="Times New Roman" w:eastAsia="標楷體" w:hAnsi="Times New Roman"/>
          <w:bCs/>
          <w:sz w:val="26"/>
        </w:rPr>
        <w:t xml:space="preserve">　</w:t>
      </w:r>
      <w:r w:rsidR="00316AFB" w:rsidRPr="00607E94">
        <w:rPr>
          <w:rFonts w:ascii="Times New Roman" w:eastAsia="標楷體" w:hAnsi="Times New Roman"/>
          <w:bCs/>
          <w:sz w:val="26"/>
        </w:rPr>
        <w:t>計畫內容</w:t>
      </w:r>
    </w:p>
    <w:p w14:paraId="62EA728A" w14:textId="77777777" w:rsidR="00C57093" w:rsidRPr="00607E94" w:rsidRDefault="00316AFB"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w:t>
      </w:r>
      <w:r w:rsidR="00CC32AA" w:rsidRPr="00607E94">
        <w:rPr>
          <w:rFonts w:ascii="Times New Roman" w:eastAsia="標楷體" w:hAnsi="Times New Roman"/>
          <w:sz w:val="26"/>
        </w:rPr>
        <w:t>本契約所補助之計畫內容、進度及補助款用途等，詳如各分年度計畫說明書及本契約</w:t>
      </w:r>
      <w:r w:rsidR="000F6570" w:rsidRPr="00607E94">
        <w:rPr>
          <w:rFonts w:ascii="Times New Roman" w:eastAsia="標楷體" w:hAnsi="Times New Roman"/>
          <w:sz w:val="26"/>
        </w:rPr>
        <w:t>附件全程</w:t>
      </w:r>
      <w:r w:rsidR="00CC32AA" w:rsidRPr="00607E94">
        <w:rPr>
          <w:rFonts w:ascii="Times New Roman" w:eastAsia="標楷體" w:hAnsi="Times New Roman"/>
          <w:sz w:val="26"/>
        </w:rPr>
        <w:t>計畫書</w:t>
      </w:r>
      <w:r w:rsidR="00C57093" w:rsidRPr="00607E94">
        <w:rPr>
          <w:rFonts w:ascii="Times New Roman" w:eastAsia="標楷體" w:hAnsi="Times New Roman"/>
          <w:sz w:val="26"/>
        </w:rPr>
        <w:t>。</w:t>
      </w:r>
    </w:p>
    <w:p w14:paraId="5738F831" w14:textId="77777777" w:rsidR="00316AFB" w:rsidRPr="00607E94" w:rsidRDefault="00316AFB"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w:t>
      </w:r>
      <w:r w:rsidR="000F6570" w:rsidRPr="00607E94">
        <w:rPr>
          <w:rFonts w:ascii="Times New Roman" w:eastAsia="標楷體" w:hAnsi="Times New Roman"/>
          <w:sz w:val="26"/>
        </w:rPr>
        <w:t>前項</w:t>
      </w:r>
      <w:r w:rsidRPr="00607E94">
        <w:rPr>
          <w:rFonts w:ascii="Times New Roman" w:eastAsia="標楷體" w:hAnsi="Times New Roman"/>
          <w:sz w:val="26"/>
        </w:rPr>
        <w:t>附件為本契約之一部分，附件內容與契約本文有不一致時，</w:t>
      </w:r>
      <w:r w:rsidR="008967A6" w:rsidRPr="00607E94">
        <w:rPr>
          <w:rFonts w:ascii="Times New Roman" w:eastAsia="標楷體" w:hAnsi="Times New Roman"/>
          <w:sz w:val="26"/>
        </w:rPr>
        <w:t>除係修改或補充契約條款外，</w:t>
      </w:r>
      <w:r w:rsidRPr="00607E94">
        <w:rPr>
          <w:rFonts w:ascii="Times New Roman" w:eastAsia="標楷體" w:hAnsi="Times New Roman"/>
          <w:sz w:val="26"/>
        </w:rPr>
        <w:t>以本契約為</w:t>
      </w:r>
      <w:proofErr w:type="gramStart"/>
      <w:r w:rsidRPr="00607E94">
        <w:rPr>
          <w:rFonts w:ascii="Times New Roman" w:eastAsia="標楷體" w:hAnsi="Times New Roman"/>
          <w:sz w:val="26"/>
        </w:rPr>
        <w:t>準</w:t>
      </w:r>
      <w:proofErr w:type="gramEnd"/>
      <w:r w:rsidRPr="00607E94">
        <w:rPr>
          <w:rFonts w:ascii="Times New Roman" w:eastAsia="標楷體" w:hAnsi="Times New Roman"/>
          <w:sz w:val="26"/>
        </w:rPr>
        <w:t>。</w:t>
      </w:r>
    </w:p>
    <w:p w14:paraId="3F964465" w14:textId="77777777" w:rsidR="00316AFB" w:rsidRPr="00607E94" w:rsidRDefault="00316AFB">
      <w:pPr>
        <w:pStyle w:val="ab"/>
        <w:spacing w:before="50" w:after="50"/>
        <w:ind w:right="-362"/>
        <w:jc w:val="both"/>
        <w:rPr>
          <w:rFonts w:ascii="Times New Roman" w:eastAsia="標楷體" w:hAnsi="Times New Roman"/>
          <w:bCs/>
          <w:sz w:val="26"/>
        </w:rPr>
      </w:pPr>
      <w:r w:rsidRPr="00607E94">
        <w:rPr>
          <w:rFonts w:ascii="Times New Roman" w:eastAsia="標楷體" w:hAnsi="Times New Roman"/>
          <w:bCs/>
          <w:sz w:val="26"/>
        </w:rPr>
        <w:t>第三條　計畫執行期間</w:t>
      </w:r>
    </w:p>
    <w:p w14:paraId="02CAB34F" w14:textId="77777777" w:rsidR="00316AFB" w:rsidRPr="00607E94" w:rsidRDefault="00FF791B"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w:t>
      </w:r>
      <w:r w:rsidR="00316AFB" w:rsidRPr="00607E94">
        <w:rPr>
          <w:rFonts w:ascii="Times New Roman" w:eastAsia="標楷體" w:hAnsi="Times New Roman"/>
          <w:sz w:val="26"/>
        </w:rPr>
        <w:t>自</w:t>
      </w:r>
      <w:r w:rsidR="00DB09C8" w:rsidRPr="00607E94">
        <w:rPr>
          <w:rFonts w:ascii="Times New Roman" w:eastAsia="標楷體" w:hAnsi="Times New Roman"/>
          <w:sz w:val="26"/>
        </w:rPr>
        <w:t>中華民國</w:t>
      </w:r>
      <w:r w:rsidR="002F59E1" w:rsidRPr="00607E94">
        <w:rPr>
          <w:rFonts w:ascii="Times New Roman" w:eastAsia="標楷體" w:hAnsi="Times New Roman"/>
          <w:sz w:val="26"/>
        </w:rPr>
        <w:t>○○</w:t>
      </w:r>
      <w:r w:rsidR="00316AFB" w:rsidRPr="00607E94">
        <w:rPr>
          <w:rFonts w:ascii="Times New Roman" w:eastAsia="標楷體" w:hAnsi="Times New Roman"/>
          <w:sz w:val="26"/>
        </w:rPr>
        <w:t>年</w:t>
      </w:r>
      <w:r w:rsidR="002F59E1" w:rsidRPr="00607E94">
        <w:rPr>
          <w:rFonts w:ascii="Times New Roman" w:eastAsia="標楷體" w:hAnsi="Times New Roman"/>
          <w:sz w:val="26"/>
        </w:rPr>
        <w:t>○○</w:t>
      </w:r>
      <w:r w:rsidR="00316AFB" w:rsidRPr="00607E94">
        <w:rPr>
          <w:rFonts w:ascii="Times New Roman" w:eastAsia="標楷體" w:hAnsi="Times New Roman"/>
          <w:sz w:val="26"/>
        </w:rPr>
        <w:t>月</w:t>
      </w:r>
      <w:r w:rsidR="002F59E1" w:rsidRPr="00607E94">
        <w:rPr>
          <w:rFonts w:ascii="Times New Roman" w:eastAsia="標楷體" w:hAnsi="Times New Roman"/>
          <w:sz w:val="26"/>
        </w:rPr>
        <w:t>○○</w:t>
      </w:r>
      <w:r w:rsidR="00316AFB" w:rsidRPr="00607E94">
        <w:rPr>
          <w:rFonts w:ascii="Times New Roman" w:eastAsia="標楷體" w:hAnsi="Times New Roman"/>
          <w:sz w:val="26"/>
        </w:rPr>
        <w:t>日起至</w:t>
      </w:r>
      <w:r w:rsidR="00DB09C8" w:rsidRPr="00607E94">
        <w:rPr>
          <w:rFonts w:ascii="Times New Roman" w:eastAsia="標楷體" w:hAnsi="Times New Roman"/>
          <w:sz w:val="26"/>
        </w:rPr>
        <w:t>中華民國</w:t>
      </w:r>
      <w:r w:rsidR="002F59E1" w:rsidRPr="00607E94">
        <w:rPr>
          <w:rFonts w:ascii="Times New Roman" w:eastAsia="標楷體" w:hAnsi="Times New Roman"/>
          <w:sz w:val="26"/>
        </w:rPr>
        <w:t>○○</w:t>
      </w:r>
      <w:r w:rsidR="00316AFB" w:rsidRPr="00607E94">
        <w:rPr>
          <w:rFonts w:ascii="Times New Roman" w:eastAsia="標楷體" w:hAnsi="Times New Roman"/>
          <w:sz w:val="26"/>
        </w:rPr>
        <w:t>年</w:t>
      </w:r>
      <w:r w:rsidR="002F59E1" w:rsidRPr="00607E94">
        <w:rPr>
          <w:rFonts w:ascii="Times New Roman" w:eastAsia="標楷體" w:hAnsi="Times New Roman"/>
          <w:sz w:val="26"/>
        </w:rPr>
        <w:t>○○</w:t>
      </w:r>
      <w:r w:rsidR="00316AFB" w:rsidRPr="00607E94">
        <w:rPr>
          <w:rFonts w:ascii="Times New Roman" w:eastAsia="標楷體" w:hAnsi="Times New Roman"/>
          <w:sz w:val="26"/>
        </w:rPr>
        <w:t>月</w:t>
      </w:r>
      <w:r w:rsidR="002F59E1" w:rsidRPr="00607E94">
        <w:rPr>
          <w:rFonts w:ascii="Times New Roman" w:eastAsia="標楷體" w:hAnsi="Times New Roman"/>
          <w:sz w:val="26"/>
        </w:rPr>
        <w:t>○○</w:t>
      </w:r>
      <w:r w:rsidR="00316AFB" w:rsidRPr="00607E94">
        <w:rPr>
          <w:rFonts w:ascii="Times New Roman" w:eastAsia="標楷體" w:hAnsi="Times New Roman"/>
          <w:sz w:val="26"/>
        </w:rPr>
        <w:t>日止。</w:t>
      </w:r>
    </w:p>
    <w:p w14:paraId="354D7E4B" w14:textId="77777777" w:rsidR="00B17314" w:rsidRPr="00607E94" w:rsidRDefault="00FF791B"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w:t>
      </w:r>
      <w:r w:rsidR="005A1DB8" w:rsidRPr="00607E94">
        <w:rPr>
          <w:rFonts w:ascii="Times New Roman" w:eastAsia="標楷體" w:hAnsi="Times New Roman"/>
          <w:sz w:val="26"/>
        </w:rPr>
        <w:t>本計畫係全程審查、分年度核定，每年度期</w:t>
      </w:r>
      <w:r w:rsidR="000F6570" w:rsidRPr="00607E94">
        <w:rPr>
          <w:rFonts w:ascii="Times New Roman" w:eastAsia="標楷體" w:hAnsi="Times New Roman"/>
          <w:sz w:val="26"/>
        </w:rPr>
        <w:t>中</w:t>
      </w:r>
      <w:r w:rsidR="00581DC5" w:rsidRPr="00607E94">
        <w:rPr>
          <w:rFonts w:ascii="Times New Roman" w:eastAsia="標楷體" w:hAnsi="Times New Roman"/>
          <w:sz w:val="26"/>
        </w:rPr>
        <w:t>或</w:t>
      </w:r>
      <w:r w:rsidR="000F6570" w:rsidRPr="00607E94">
        <w:rPr>
          <w:rFonts w:ascii="Times New Roman" w:eastAsia="標楷體" w:hAnsi="Times New Roman"/>
          <w:sz w:val="26"/>
        </w:rPr>
        <w:t>期</w:t>
      </w:r>
      <w:r w:rsidR="005A1DB8" w:rsidRPr="00607E94">
        <w:rPr>
          <w:rFonts w:ascii="Times New Roman" w:eastAsia="標楷體" w:hAnsi="Times New Roman"/>
          <w:sz w:val="26"/>
        </w:rPr>
        <w:t>末審查結果為不通過，得</w:t>
      </w:r>
      <w:proofErr w:type="gramStart"/>
      <w:r w:rsidR="005A1DB8" w:rsidRPr="00607E94">
        <w:rPr>
          <w:rFonts w:ascii="Times New Roman" w:eastAsia="標楷體" w:hAnsi="Times New Roman"/>
          <w:sz w:val="26"/>
        </w:rPr>
        <w:t>準</w:t>
      </w:r>
      <w:proofErr w:type="gramEnd"/>
      <w:r w:rsidR="005A1DB8" w:rsidRPr="00607E94">
        <w:rPr>
          <w:rFonts w:ascii="Times New Roman" w:eastAsia="標楷體" w:hAnsi="Times New Roman"/>
          <w:sz w:val="26"/>
        </w:rPr>
        <w:t>用第十四條第二</w:t>
      </w:r>
      <w:r w:rsidR="005D6325" w:rsidRPr="00607E94">
        <w:rPr>
          <w:rFonts w:ascii="Times New Roman" w:eastAsia="標楷體" w:hAnsi="Times New Roman"/>
          <w:sz w:val="26"/>
        </w:rPr>
        <w:t>款及第四款</w:t>
      </w:r>
      <w:r w:rsidR="005A1DB8" w:rsidRPr="00607E94">
        <w:rPr>
          <w:rFonts w:ascii="Times New Roman" w:eastAsia="標楷體" w:hAnsi="Times New Roman"/>
          <w:sz w:val="26"/>
        </w:rPr>
        <w:t>之規定終止後續之補助。</w:t>
      </w:r>
    </w:p>
    <w:p w14:paraId="78F2DD9C" w14:textId="77777777" w:rsidR="00316AFB" w:rsidRPr="00607E94" w:rsidRDefault="00316AF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第四條　計畫經費</w:t>
      </w:r>
      <w:r w:rsidR="00EA1DD7" w:rsidRPr="00607E94">
        <w:rPr>
          <w:rFonts w:ascii="Times New Roman" w:eastAsia="標楷體" w:hAnsi="Times New Roman"/>
          <w:bCs/>
          <w:sz w:val="26"/>
        </w:rPr>
        <w:t>與</w:t>
      </w:r>
      <w:r w:rsidRPr="00607E94">
        <w:rPr>
          <w:rFonts w:ascii="Times New Roman" w:eastAsia="標楷體" w:hAnsi="Times New Roman"/>
          <w:bCs/>
          <w:sz w:val="26"/>
        </w:rPr>
        <w:t>補助款</w:t>
      </w:r>
    </w:p>
    <w:p w14:paraId="182C9CC4" w14:textId="77777777" w:rsidR="00316AFB" w:rsidRPr="00607E94" w:rsidRDefault="00316AFB"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一、本計畫經費計</w:t>
      </w:r>
      <w:r w:rsidR="00A50380" w:rsidRPr="00607E94">
        <w:rPr>
          <w:rFonts w:ascii="Times New Roman" w:eastAsia="標楷體" w:hAnsi="Times New Roman"/>
          <w:sz w:val="26"/>
        </w:rPr>
        <w:t>新臺幣</w:t>
      </w:r>
      <w:r w:rsidRPr="00607E94">
        <w:rPr>
          <w:rFonts w:ascii="Times New Roman" w:eastAsia="標楷體" w:hAnsi="Times New Roman"/>
          <w:sz w:val="26"/>
        </w:rPr>
        <w:t>0,000,000</w:t>
      </w:r>
      <w:r w:rsidR="00636388" w:rsidRPr="00607E94">
        <w:rPr>
          <w:rFonts w:ascii="Times New Roman" w:eastAsia="標楷體" w:hAnsi="Times New Roman"/>
          <w:sz w:val="26"/>
        </w:rPr>
        <w:t>元整</w:t>
      </w:r>
      <w:r w:rsidRPr="00607E94">
        <w:rPr>
          <w:rFonts w:ascii="Times New Roman" w:eastAsia="標楷體" w:hAnsi="Times New Roman"/>
          <w:sz w:val="26"/>
        </w:rPr>
        <w:t>，包括甲方</w:t>
      </w:r>
      <w:r w:rsidR="00EB4DEB" w:rsidRPr="00607E94">
        <w:rPr>
          <w:rFonts w:ascii="Times New Roman" w:eastAsia="標楷體" w:hAnsi="Times New Roman"/>
          <w:sz w:val="26"/>
        </w:rPr>
        <w:t>補助</w:t>
      </w:r>
      <w:r w:rsidRPr="00607E94">
        <w:rPr>
          <w:rFonts w:ascii="Times New Roman" w:eastAsia="標楷體" w:hAnsi="Times New Roman"/>
          <w:sz w:val="26"/>
        </w:rPr>
        <w:t>撥給乙方之補助款（以下簡稱「補助款」）</w:t>
      </w:r>
      <w:r w:rsidR="00A50380" w:rsidRPr="00607E94">
        <w:rPr>
          <w:rFonts w:ascii="Times New Roman" w:eastAsia="標楷體" w:hAnsi="Times New Roman"/>
          <w:sz w:val="26"/>
        </w:rPr>
        <w:t>新臺幣</w:t>
      </w:r>
      <w:r w:rsidRPr="00607E94">
        <w:rPr>
          <w:rFonts w:ascii="Times New Roman" w:eastAsia="標楷體" w:hAnsi="Times New Roman"/>
          <w:sz w:val="26"/>
        </w:rPr>
        <w:t>0,000,000</w:t>
      </w:r>
      <w:r w:rsidR="00636388" w:rsidRPr="00607E94">
        <w:rPr>
          <w:rFonts w:ascii="Times New Roman" w:eastAsia="標楷體" w:hAnsi="Times New Roman"/>
          <w:sz w:val="26"/>
        </w:rPr>
        <w:t>元整</w:t>
      </w:r>
      <w:r w:rsidRPr="00607E94">
        <w:rPr>
          <w:rFonts w:ascii="Times New Roman" w:eastAsia="標楷體" w:hAnsi="Times New Roman"/>
          <w:sz w:val="26"/>
        </w:rPr>
        <w:t>，乙方</w:t>
      </w:r>
      <w:r w:rsidR="00976ACA" w:rsidRPr="00607E94">
        <w:rPr>
          <w:rFonts w:ascii="Times New Roman" w:eastAsia="標楷體" w:hAnsi="Times New Roman"/>
          <w:sz w:val="26"/>
        </w:rPr>
        <w:t>配合款</w:t>
      </w:r>
      <w:r w:rsidR="00A50380" w:rsidRPr="00607E94">
        <w:rPr>
          <w:rFonts w:ascii="Times New Roman" w:eastAsia="標楷體" w:hAnsi="Times New Roman"/>
          <w:sz w:val="26"/>
        </w:rPr>
        <w:t>新臺幣</w:t>
      </w:r>
      <w:r w:rsidRPr="00607E94">
        <w:rPr>
          <w:rFonts w:ascii="Times New Roman" w:eastAsia="標楷體" w:hAnsi="Times New Roman"/>
          <w:sz w:val="26"/>
        </w:rPr>
        <w:t>0,000,000</w:t>
      </w:r>
      <w:r w:rsidR="00636388" w:rsidRPr="00607E94">
        <w:rPr>
          <w:rFonts w:ascii="Times New Roman" w:eastAsia="標楷體" w:hAnsi="Times New Roman"/>
          <w:sz w:val="26"/>
        </w:rPr>
        <w:t>元整</w:t>
      </w:r>
      <w:r w:rsidRPr="00607E94">
        <w:rPr>
          <w:rFonts w:ascii="Times New Roman" w:eastAsia="標楷體" w:hAnsi="Times New Roman"/>
          <w:sz w:val="26"/>
        </w:rPr>
        <w:t>，經費內容詳如</w:t>
      </w:r>
      <w:proofErr w:type="gramStart"/>
      <w:r w:rsidRPr="00607E94">
        <w:rPr>
          <w:rFonts w:ascii="Times New Roman" w:eastAsia="標楷體" w:hAnsi="Times New Roman"/>
          <w:sz w:val="26"/>
        </w:rPr>
        <w:t>所附</w:t>
      </w:r>
      <w:r w:rsidR="00C1577B" w:rsidRPr="00607E94">
        <w:rPr>
          <w:rFonts w:ascii="Times New Roman" w:eastAsia="標楷體" w:hAnsi="Times New Roman"/>
          <w:sz w:val="26"/>
        </w:rPr>
        <w:t>歲出</w:t>
      </w:r>
      <w:proofErr w:type="gramEnd"/>
      <w:r w:rsidRPr="00607E94">
        <w:rPr>
          <w:rFonts w:ascii="Times New Roman" w:eastAsia="標楷體" w:hAnsi="Times New Roman"/>
          <w:sz w:val="26"/>
        </w:rPr>
        <w:t>預算分配表。</w:t>
      </w:r>
    </w:p>
    <w:p w14:paraId="0286BEAF" w14:textId="77777777" w:rsidR="00092B6E" w:rsidRPr="00607E94" w:rsidRDefault="00092B6E"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二、本計畫經費依</w:t>
      </w:r>
      <w:r w:rsidR="001C41F6" w:rsidRPr="00607E94">
        <w:rPr>
          <w:rFonts w:ascii="Times New Roman" w:eastAsia="標楷體" w:hAnsi="Times New Roman"/>
          <w:sz w:val="26"/>
        </w:rPr>
        <w:t>年度預算編列計有</w:t>
      </w:r>
      <w:r w:rsidR="00CC32AA" w:rsidRPr="00607E94">
        <w:rPr>
          <w:rFonts w:ascii="Times New Roman" w:eastAsia="標楷體" w:hAnsi="Times New Roman"/>
          <w:sz w:val="26"/>
        </w:rPr>
        <w:t>○○</w:t>
      </w:r>
      <w:proofErr w:type="gramStart"/>
      <w:r w:rsidR="001C41F6" w:rsidRPr="00607E94">
        <w:rPr>
          <w:rFonts w:ascii="Times New Roman" w:eastAsia="標楷體" w:hAnsi="Times New Roman"/>
          <w:sz w:val="26"/>
        </w:rPr>
        <w:t>個</w:t>
      </w:r>
      <w:proofErr w:type="gramEnd"/>
      <w:r w:rsidR="001C41F6" w:rsidRPr="00607E94">
        <w:rPr>
          <w:rFonts w:ascii="Times New Roman" w:eastAsia="標楷體" w:hAnsi="Times New Roman"/>
          <w:sz w:val="26"/>
        </w:rPr>
        <w:t>會計</w:t>
      </w:r>
      <w:r w:rsidRPr="00607E94">
        <w:rPr>
          <w:rFonts w:ascii="Times New Roman" w:eastAsia="標楷體" w:hAnsi="Times New Roman"/>
          <w:sz w:val="26"/>
        </w:rPr>
        <w:t>年度</w:t>
      </w:r>
      <w:r w:rsidR="001C41F6" w:rsidRPr="00607E94">
        <w:rPr>
          <w:rFonts w:ascii="Times New Roman" w:eastAsia="標楷體" w:hAnsi="Times New Roman"/>
          <w:sz w:val="26"/>
        </w:rPr>
        <w:t>，</w:t>
      </w:r>
      <w:r w:rsidRPr="00607E94">
        <w:rPr>
          <w:rFonts w:ascii="Times New Roman" w:eastAsia="標楷體" w:hAnsi="Times New Roman"/>
          <w:sz w:val="26"/>
        </w:rPr>
        <w:t>分配如下：</w:t>
      </w:r>
    </w:p>
    <w:p w14:paraId="064DEAE3" w14:textId="77777777" w:rsidR="009305E3" w:rsidRPr="00607E94" w:rsidRDefault="009305E3" w:rsidP="0054027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（一）</w:t>
      </w:r>
      <w:r w:rsidR="00886EE5" w:rsidRPr="00607E94">
        <w:rPr>
          <w:rFonts w:ascii="Times New Roman" w:eastAsia="標楷體" w:hAnsi="Times New Roman"/>
          <w:sz w:val="26"/>
        </w:rPr>
        <w:t>第</w:t>
      </w:r>
      <w:r w:rsidR="00B50F65" w:rsidRPr="00607E94">
        <w:rPr>
          <w:rFonts w:ascii="Times New Roman" w:eastAsia="標楷體" w:hAnsi="Times New Roman"/>
          <w:sz w:val="26"/>
        </w:rPr>
        <w:t>1</w:t>
      </w:r>
      <w:r w:rsidR="00AC4A35" w:rsidRPr="00607E94">
        <w:rPr>
          <w:rFonts w:ascii="Times New Roman" w:eastAsia="標楷體" w:hAnsi="Times New Roman"/>
          <w:sz w:val="26"/>
        </w:rPr>
        <w:t>年度</w:t>
      </w:r>
      <w:r w:rsidR="00092B6E" w:rsidRPr="00607E94">
        <w:rPr>
          <w:rFonts w:ascii="Times New Roman" w:eastAsia="標楷體" w:hAnsi="Times New Roman"/>
          <w:sz w:val="26"/>
        </w:rPr>
        <w:t>自</w:t>
      </w:r>
      <w:r w:rsidR="00DB09C8" w:rsidRPr="00607E94">
        <w:rPr>
          <w:rFonts w:ascii="Times New Roman" w:eastAsia="標楷體" w:hAnsi="Times New Roman"/>
          <w:sz w:val="26"/>
        </w:rPr>
        <w:t>中華民國</w:t>
      </w:r>
      <w:r w:rsidR="002F59E1" w:rsidRPr="00607E94">
        <w:rPr>
          <w:rFonts w:ascii="Times New Roman" w:eastAsia="標楷體" w:hAnsi="Times New Roman"/>
          <w:sz w:val="26"/>
        </w:rPr>
        <w:t>○○</w:t>
      </w:r>
      <w:r w:rsidR="00092B6E" w:rsidRPr="00607E94">
        <w:rPr>
          <w:rFonts w:ascii="Times New Roman" w:eastAsia="標楷體" w:hAnsi="Times New Roman"/>
          <w:sz w:val="26"/>
        </w:rPr>
        <w:t>年</w:t>
      </w:r>
      <w:r w:rsidR="002F59E1" w:rsidRPr="00607E94">
        <w:rPr>
          <w:rFonts w:ascii="Times New Roman" w:eastAsia="標楷體" w:hAnsi="Times New Roman"/>
          <w:sz w:val="26"/>
        </w:rPr>
        <w:t>○○</w:t>
      </w:r>
      <w:r w:rsidR="00092B6E" w:rsidRPr="00607E94">
        <w:rPr>
          <w:rFonts w:ascii="Times New Roman" w:eastAsia="標楷體" w:hAnsi="Times New Roman"/>
          <w:sz w:val="26"/>
        </w:rPr>
        <w:t>月</w:t>
      </w:r>
      <w:r w:rsidR="002F59E1" w:rsidRPr="00607E94">
        <w:rPr>
          <w:rFonts w:ascii="Times New Roman" w:eastAsia="標楷體" w:hAnsi="Times New Roman"/>
          <w:sz w:val="26"/>
        </w:rPr>
        <w:t>○○</w:t>
      </w:r>
      <w:r w:rsidR="00092B6E" w:rsidRPr="00607E94">
        <w:rPr>
          <w:rFonts w:ascii="Times New Roman" w:eastAsia="標楷體" w:hAnsi="Times New Roman"/>
          <w:sz w:val="26"/>
        </w:rPr>
        <w:t>日起至</w:t>
      </w:r>
      <w:r w:rsidR="00DB09C8" w:rsidRPr="00607E94">
        <w:rPr>
          <w:rFonts w:ascii="Times New Roman" w:eastAsia="標楷體" w:hAnsi="Times New Roman"/>
          <w:sz w:val="26"/>
        </w:rPr>
        <w:t>中華民國</w:t>
      </w:r>
      <w:r w:rsidR="002F59E1" w:rsidRPr="00607E94">
        <w:rPr>
          <w:rFonts w:ascii="Times New Roman" w:eastAsia="標楷體" w:hAnsi="Times New Roman"/>
          <w:sz w:val="26"/>
        </w:rPr>
        <w:t>○○</w:t>
      </w:r>
      <w:r w:rsidR="00092B6E" w:rsidRPr="00607E94">
        <w:rPr>
          <w:rFonts w:ascii="Times New Roman" w:eastAsia="標楷體" w:hAnsi="Times New Roman"/>
          <w:sz w:val="26"/>
        </w:rPr>
        <w:t>年</w:t>
      </w:r>
      <w:r w:rsidR="002F59E1" w:rsidRPr="00607E94">
        <w:rPr>
          <w:rFonts w:ascii="Times New Roman" w:eastAsia="標楷體" w:hAnsi="Times New Roman"/>
          <w:sz w:val="26"/>
        </w:rPr>
        <w:t>○○</w:t>
      </w:r>
      <w:r w:rsidR="00092B6E" w:rsidRPr="00607E94">
        <w:rPr>
          <w:rFonts w:ascii="Times New Roman" w:eastAsia="標楷體" w:hAnsi="Times New Roman"/>
          <w:sz w:val="26"/>
        </w:rPr>
        <w:t>月</w:t>
      </w:r>
      <w:r w:rsidR="002F59E1" w:rsidRPr="00607E94">
        <w:rPr>
          <w:rFonts w:ascii="Times New Roman" w:eastAsia="標楷體" w:hAnsi="Times New Roman"/>
          <w:sz w:val="26"/>
        </w:rPr>
        <w:t>○○</w:t>
      </w:r>
      <w:r w:rsidR="00092B6E" w:rsidRPr="00607E94">
        <w:rPr>
          <w:rFonts w:ascii="Times New Roman" w:eastAsia="標楷體" w:hAnsi="Times New Roman"/>
          <w:sz w:val="26"/>
        </w:rPr>
        <w:t>日止，計畫經費新臺幣</w:t>
      </w:r>
      <w:r w:rsidR="00092B6E" w:rsidRPr="00607E94">
        <w:rPr>
          <w:rFonts w:ascii="Times New Roman" w:eastAsia="標楷體" w:hAnsi="Times New Roman"/>
          <w:sz w:val="26"/>
        </w:rPr>
        <w:t>0,000,000</w:t>
      </w:r>
      <w:r w:rsidR="00636388" w:rsidRPr="00607E94">
        <w:rPr>
          <w:rFonts w:ascii="Times New Roman" w:eastAsia="標楷體" w:hAnsi="Times New Roman"/>
          <w:sz w:val="26"/>
        </w:rPr>
        <w:t>元整</w:t>
      </w:r>
      <w:r w:rsidR="00092B6E" w:rsidRPr="00607E94">
        <w:rPr>
          <w:rFonts w:ascii="Times New Roman" w:eastAsia="標楷體" w:hAnsi="Times New Roman"/>
          <w:sz w:val="26"/>
        </w:rPr>
        <w:t>，其內含甲方補助款新臺幣</w:t>
      </w:r>
      <w:r w:rsidR="00092B6E" w:rsidRPr="00607E94">
        <w:rPr>
          <w:rFonts w:ascii="Times New Roman" w:eastAsia="標楷體" w:hAnsi="Times New Roman"/>
          <w:sz w:val="26"/>
        </w:rPr>
        <w:t>0,000,000</w:t>
      </w:r>
      <w:r w:rsidR="00636388" w:rsidRPr="00607E94">
        <w:rPr>
          <w:rFonts w:ascii="Times New Roman" w:eastAsia="標楷體" w:hAnsi="Times New Roman"/>
          <w:sz w:val="26"/>
        </w:rPr>
        <w:t>元</w:t>
      </w:r>
      <w:r w:rsidR="00636388" w:rsidRPr="00607E94">
        <w:rPr>
          <w:rFonts w:ascii="Times New Roman" w:eastAsia="標楷體" w:hAnsi="Times New Roman"/>
          <w:sz w:val="26"/>
        </w:rPr>
        <w:lastRenderedPageBreak/>
        <w:t>整</w:t>
      </w:r>
      <w:r w:rsidR="00092B6E" w:rsidRPr="00607E94">
        <w:rPr>
          <w:rFonts w:ascii="Times New Roman" w:eastAsia="標楷體" w:hAnsi="Times New Roman"/>
          <w:sz w:val="26"/>
        </w:rPr>
        <w:t>，乙方</w:t>
      </w:r>
      <w:r w:rsidR="00976ACA" w:rsidRPr="00607E94">
        <w:rPr>
          <w:rFonts w:ascii="Times New Roman" w:eastAsia="標楷體" w:hAnsi="Times New Roman"/>
          <w:sz w:val="26"/>
        </w:rPr>
        <w:t>配合款</w:t>
      </w:r>
      <w:r w:rsidR="00092B6E" w:rsidRPr="00607E94">
        <w:rPr>
          <w:rFonts w:ascii="Times New Roman" w:eastAsia="標楷體" w:hAnsi="Times New Roman"/>
          <w:sz w:val="26"/>
        </w:rPr>
        <w:t>新臺幣</w:t>
      </w:r>
      <w:r w:rsidR="00092B6E" w:rsidRPr="00607E94">
        <w:rPr>
          <w:rFonts w:ascii="Times New Roman" w:eastAsia="標楷體" w:hAnsi="Times New Roman"/>
          <w:sz w:val="26"/>
        </w:rPr>
        <w:t>0,000,000</w:t>
      </w:r>
      <w:r w:rsidR="00636388" w:rsidRPr="00607E94">
        <w:rPr>
          <w:rFonts w:ascii="Times New Roman" w:eastAsia="標楷體" w:hAnsi="Times New Roman"/>
          <w:sz w:val="26"/>
        </w:rPr>
        <w:t>元整</w:t>
      </w:r>
      <w:r w:rsidR="00092B6E" w:rsidRPr="00607E94">
        <w:rPr>
          <w:rFonts w:ascii="Times New Roman" w:eastAsia="標楷體" w:hAnsi="Times New Roman"/>
          <w:sz w:val="26"/>
        </w:rPr>
        <w:t>。</w:t>
      </w:r>
    </w:p>
    <w:p w14:paraId="7638B97E" w14:textId="77777777" w:rsidR="00092B6E" w:rsidRPr="00607E94" w:rsidRDefault="009305E3" w:rsidP="0054027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（二）</w:t>
      </w:r>
      <w:r w:rsidR="00886EE5" w:rsidRPr="00607E94">
        <w:rPr>
          <w:rFonts w:ascii="Times New Roman" w:eastAsia="標楷體" w:hAnsi="Times New Roman"/>
          <w:sz w:val="26"/>
        </w:rPr>
        <w:t>第</w:t>
      </w:r>
      <w:r w:rsidR="00B50F65" w:rsidRPr="00607E94">
        <w:rPr>
          <w:rFonts w:ascii="Times New Roman" w:eastAsia="標楷體" w:hAnsi="Times New Roman"/>
          <w:sz w:val="26"/>
        </w:rPr>
        <w:t>2</w:t>
      </w:r>
      <w:r w:rsidRPr="00607E94">
        <w:rPr>
          <w:rFonts w:ascii="Times New Roman" w:eastAsia="標楷體" w:hAnsi="Times New Roman"/>
          <w:sz w:val="26"/>
        </w:rPr>
        <w:t>年度自</w:t>
      </w:r>
      <w:r w:rsidR="00DB09C8" w:rsidRPr="00607E94">
        <w:rPr>
          <w:rFonts w:ascii="Times New Roman" w:eastAsia="標楷體" w:hAnsi="Times New Roman"/>
          <w:sz w:val="26"/>
        </w:rPr>
        <w:t>中華民國</w:t>
      </w:r>
      <w:r w:rsidR="002F59E1" w:rsidRPr="00607E94">
        <w:rPr>
          <w:rFonts w:ascii="Times New Roman" w:eastAsia="標楷體" w:hAnsi="Times New Roman"/>
          <w:sz w:val="26"/>
        </w:rPr>
        <w:t>○○</w:t>
      </w:r>
      <w:r w:rsidRPr="00607E94">
        <w:rPr>
          <w:rFonts w:ascii="Times New Roman" w:eastAsia="標楷體" w:hAnsi="Times New Roman"/>
          <w:sz w:val="26"/>
        </w:rPr>
        <w:t>年</w:t>
      </w:r>
      <w:r w:rsidR="002F59E1" w:rsidRPr="00607E94">
        <w:rPr>
          <w:rFonts w:ascii="Times New Roman" w:eastAsia="標楷體" w:hAnsi="Times New Roman"/>
          <w:sz w:val="26"/>
        </w:rPr>
        <w:t>○○</w:t>
      </w:r>
      <w:r w:rsidRPr="00607E94">
        <w:rPr>
          <w:rFonts w:ascii="Times New Roman" w:eastAsia="標楷體" w:hAnsi="Times New Roman"/>
          <w:sz w:val="26"/>
        </w:rPr>
        <w:t>月</w:t>
      </w:r>
      <w:r w:rsidR="002F59E1" w:rsidRPr="00607E94">
        <w:rPr>
          <w:rFonts w:ascii="Times New Roman" w:eastAsia="標楷體" w:hAnsi="Times New Roman"/>
          <w:sz w:val="26"/>
        </w:rPr>
        <w:t>○○</w:t>
      </w:r>
      <w:r w:rsidRPr="00607E94">
        <w:rPr>
          <w:rFonts w:ascii="Times New Roman" w:eastAsia="標楷體" w:hAnsi="Times New Roman"/>
          <w:sz w:val="26"/>
        </w:rPr>
        <w:t>日起至</w:t>
      </w:r>
      <w:r w:rsidR="00DB09C8" w:rsidRPr="00607E94">
        <w:rPr>
          <w:rFonts w:ascii="Times New Roman" w:eastAsia="標楷體" w:hAnsi="Times New Roman"/>
          <w:sz w:val="26"/>
        </w:rPr>
        <w:t>中華民國</w:t>
      </w:r>
      <w:r w:rsidR="002F59E1" w:rsidRPr="00607E94">
        <w:rPr>
          <w:rFonts w:ascii="Times New Roman" w:eastAsia="標楷體" w:hAnsi="Times New Roman"/>
          <w:sz w:val="26"/>
        </w:rPr>
        <w:t>○○</w:t>
      </w:r>
      <w:r w:rsidRPr="00607E94">
        <w:rPr>
          <w:rFonts w:ascii="Times New Roman" w:eastAsia="標楷體" w:hAnsi="Times New Roman"/>
          <w:sz w:val="26"/>
        </w:rPr>
        <w:t>年</w:t>
      </w:r>
      <w:r w:rsidR="002F59E1" w:rsidRPr="00607E94">
        <w:rPr>
          <w:rFonts w:ascii="Times New Roman" w:eastAsia="標楷體" w:hAnsi="Times New Roman"/>
          <w:sz w:val="26"/>
        </w:rPr>
        <w:t>○○</w:t>
      </w:r>
      <w:r w:rsidRPr="00607E94">
        <w:rPr>
          <w:rFonts w:ascii="Times New Roman" w:eastAsia="標楷體" w:hAnsi="Times New Roman"/>
          <w:sz w:val="26"/>
        </w:rPr>
        <w:t>月</w:t>
      </w:r>
      <w:r w:rsidR="002F59E1" w:rsidRPr="00607E94">
        <w:rPr>
          <w:rFonts w:ascii="Times New Roman" w:eastAsia="標楷體" w:hAnsi="Times New Roman"/>
          <w:sz w:val="26"/>
        </w:rPr>
        <w:t>○○</w:t>
      </w:r>
      <w:r w:rsidRPr="00607E94">
        <w:rPr>
          <w:rFonts w:ascii="Times New Roman" w:eastAsia="標楷體" w:hAnsi="Times New Roman"/>
          <w:sz w:val="26"/>
        </w:rPr>
        <w:t>日止，計畫經費新臺幣</w:t>
      </w:r>
      <w:r w:rsidRPr="00607E94">
        <w:rPr>
          <w:rFonts w:ascii="Times New Roman" w:eastAsia="標楷體" w:hAnsi="Times New Roman"/>
          <w:sz w:val="26"/>
        </w:rPr>
        <w:t>0,000,000</w:t>
      </w:r>
      <w:r w:rsidRPr="00607E94">
        <w:rPr>
          <w:rFonts w:ascii="Times New Roman" w:eastAsia="標楷體" w:hAnsi="Times New Roman"/>
          <w:sz w:val="26"/>
        </w:rPr>
        <w:t>元整，其內含甲方補助款新臺幣</w:t>
      </w:r>
      <w:r w:rsidRPr="00607E94">
        <w:rPr>
          <w:rFonts w:ascii="Times New Roman" w:eastAsia="標楷體" w:hAnsi="Times New Roman"/>
          <w:sz w:val="26"/>
        </w:rPr>
        <w:t>0,000,000</w:t>
      </w:r>
      <w:r w:rsidRPr="00607E94">
        <w:rPr>
          <w:rFonts w:ascii="Times New Roman" w:eastAsia="標楷體" w:hAnsi="Times New Roman"/>
          <w:sz w:val="26"/>
        </w:rPr>
        <w:t>元整，乙方</w:t>
      </w:r>
      <w:r w:rsidR="00976ACA" w:rsidRPr="00607E94">
        <w:rPr>
          <w:rFonts w:ascii="Times New Roman" w:eastAsia="標楷體" w:hAnsi="Times New Roman"/>
          <w:sz w:val="26"/>
        </w:rPr>
        <w:t>配合款</w:t>
      </w:r>
      <w:r w:rsidRPr="00607E94">
        <w:rPr>
          <w:rFonts w:ascii="Times New Roman" w:eastAsia="標楷體" w:hAnsi="Times New Roman"/>
          <w:sz w:val="26"/>
        </w:rPr>
        <w:t>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7930FBFD" w14:textId="77777777" w:rsidR="00092B6E" w:rsidRPr="00607E94" w:rsidRDefault="009305E3" w:rsidP="0054027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（三）</w:t>
      </w:r>
      <w:r w:rsidR="00886EE5" w:rsidRPr="00607E94">
        <w:rPr>
          <w:rFonts w:ascii="Times New Roman" w:eastAsia="標楷體" w:hAnsi="Times New Roman"/>
          <w:sz w:val="26"/>
        </w:rPr>
        <w:t>第</w:t>
      </w:r>
      <w:r w:rsidR="00C516FF" w:rsidRPr="00607E94">
        <w:rPr>
          <w:rFonts w:ascii="Times New Roman" w:eastAsia="標楷體" w:hAnsi="Times New Roman"/>
          <w:sz w:val="26"/>
        </w:rPr>
        <w:t>3</w:t>
      </w:r>
      <w:r w:rsidR="00AC4A35" w:rsidRPr="00607E94">
        <w:rPr>
          <w:rFonts w:ascii="Times New Roman" w:eastAsia="標楷體" w:hAnsi="Times New Roman"/>
          <w:sz w:val="26"/>
        </w:rPr>
        <w:t>年度</w:t>
      </w:r>
      <w:r w:rsidR="00092B6E" w:rsidRPr="00607E94">
        <w:rPr>
          <w:rFonts w:ascii="Times New Roman" w:eastAsia="標楷體" w:hAnsi="Times New Roman"/>
          <w:sz w:val="26"/>
        </w:rPr>
        <w:t>自</w:t>
      </w:r>
      <w:r w:rsidR="00DB09C8" w:rsidRPr="00607E94">
        <w:rPr>
          <w:rFonts w:ascii="Times New Roman" w:eastAsia="標楷體" w:hAnsi="Times New Roman"/>
          <w:sz w:val="26"/>
        </w:rPr>
        <w:t>中華民國</w:t>
      </w:r>
      <w:r w:rsidR="002F59E1" w:rsidRPr="00607E94">
        <w:rPr>
          <w:rFonts w:ascii="Times New Roman" w:eastAsia="標楷體" w:hAnsi="Times New Roman"/>
          <w:sz w:val="26"/>
        </w:rPr>
        <w:t>○○</w:t>
      </w:r>
      <w:r w:rsidR="00092B6E" w:rsidRPr="00607E94">
        <w:rPr>
          <w:rFonts w:ascii="Times New Roman" w:eastAsia="標楷體" w:hAnsi="Times New Roman"/>
          <w:sz w:val="26"/>
        </w:rPr>
        <w:t>年</w:t>
      </w:r>
      <w:r w:rsidR="002F59E1" w:rsidRPr="00607E94">
        <w:rPr>
          <w:rFonts w:ascii="Times New Roman" w:eastAsia="標楷體" w:hAnsi="Times New Roman"/>
          <w:sz w:val="26"/>
        </w:rPr>
        <w:t>○○</w:t>
      </w:r>
      <w:r w:rsidR="00092B6E" w:rsidRPr="00607E94">
        <w:rPr>
          <w:rFonts w:ascii="Times New Roman" w:eastAsia="標楷體" w:hAnsi="Times New Roman"/>
          <w:sz w:val="26"/>
        </w:rPr>
        <w:t>月</w:t>
      </w:r>
      <w:r w:rsidR="002F59E1" w:rsidRPr="00607E94">
        <w:rPr>
          <w:rFonts w:ascii="Times New Roman" w:eastAsia="標楷體" w:hAnsi="Times New Roman"/>
          <w:sz w:val="26"/>
        </w:rPr>
        <w:t>○○</w:t>
      </w:r>
      <w:r w:rsidR="00092B6E" w:rsidRPr="00607E94">
        <w:rPr>
          <w:rFonts w:ascii="Times New Roman" w:eastAsia="標楷體" w:hAnsi="Times New Roman"/>
          <w:sz w:val="26"/>
        </w:rPr>
        <w:t>日起至</w:t>
      </w:r>
      <w:r w:rsidR="00DB09C8" w:rsidRPr="00607E94">
        <w:rPr>
          <w:rFonts w:ascii="Times New Roman" w:eastAsia="標楷體" w:hAnsi="Times New Roman"/>
          <w:sz w:val="26"/>
        </w:rPr>
        <w:t>中華民國</w:t>
      </w:r>
      <w:r w:rsidR="002F59E1" w:rsidRPr="00607E94">
        <w:rPr>
          <w:rFonts w:ascii="Times New Roman" w:eastAsia="標楷體" w:hAnsi="Times New Roman"/>
          <w:sz w:val="26"/>
        </w:rPr>
        <w:t>○○</w:t>
      </w:r>
      <w:r w:rsidR="00092B6E" w:rsidRPr="00607E94">
        <w:rPr>
          <w:rFonts w:ascii="Times New Roman" w:eastAsia="標楷體" w:hAnsi="Times New Roman"/>
          <w:sz w:val="26"/>
        </w:rPr>
        <w:t>年</w:t>
      </w:r>
      <w:r w:rsidR="002F59E1" w:rsidRPr="00607E94">
        <w:rPr>
          <w:rFonts w:ascii="Times New Roman" w:eastAsia="標楷體" w:hAnsi="Times New Roman"/>
          <w:sz w:val="26"/>
        </w:rPr>
        <w:t>○○</w:t>
      </w:r>
      <w:r w:rsidR="00092B6E" w:rsidRPr="00607E94">
        <w:rPr>
          <w:rFonts w:ascii="Times New Roman" w:eastAsia="標楷體" w:hAnsi="Times New Roman"/>
          <w:sz w:val="26"/>
        </w:rPr>
        <w:t>月</w:t>
      </w:r>
      <w:r w:rsidR="002F59E1" w:rsidRPr="00607E94">
        <w:rPr>
          <w:rFonts w:ascii="Times New Roman" w:eastAsia="標楷體" w:hAnsi="Times New Roman"/>
          <w:sz w:val="26"/>
        </w:rPr>
        <w:t>○○</w:t>
      </w:r>
      <w:r w:rsidR="00092B6E" w:rsidRPr="00607E94">
        <w:rPr>
          <w:rFonts w:ascii="Times New Roman" w:eastAsia="標楷體" w:hAnsi="Times New Roman"/>
          <w:sz w:val="26"/>
        </w:rPr>
        <w:t>日止，計畫經費新臺幣</w:t>
      </w:r>
      <w:r w:rsidR="00092B6E" w:rsidRPr="00607E94">
        <w:rPr>
          <w:rFonts w:ascii="Times New Roman" w:eastAsia="標楷體" w:hAnsi="Times New Roman"/>
          <w:sz w:val="26"/>
        </w:rPr>
        <w:t>0,000,000</w:t>
      </w:r>
      <w:r w:rsidR="00636388" w:rsidRPr="00607E94">
        <w:rPr>
          <w:rFonts w:ascii="Times New Roman" w:eastAsia="標楷體" w:hAnsi="Times New Roman"/>
          <w:sz w:val="26"/>
        </w:rPr>
        <w:t>元整</w:t>
      </w:r>
      <w:r w:rsidR="00092B6E" w:rsidRPr="00607E94">
        <w:rPr>
          <w:rFonts w:ascii="Times New Roman" w:eastAsia="標楷體" w:hAnsi="Times New Roman"/>
          <w:sz w:val="26"/>
        </w:rPr>
        <w:t>，其內含甲方補助款新臺幣</w:t>
      </w:r>
      <w:r w:rsidR="00092B6E" w:rsidRPr="00607E94">
        <w:rPr>
          <w:rFonts w:ascii="Times New Roman" w:eastAsia="標楷體" w:hAnsi="Times New Roman"/>
          <w:sz w:val="26"/>
        </w:rPr>
        <w:t>0,000,000</w:t>
      </w:r>
      <w:r w:rsidR="00636388" w:rsidRPr="00607E94">
        <w:rPr>
          <w:rFonts w:ascii="Times New Roman" w:eastAsia="標楷體" w:hAnsi="Times New Roman"/>
          <w:sz w:val="26"/>
        </w:rPr>
        <w:t>元整</w:t>
      </w:r>
      <w:r w:rsidR="00092B6E" w:rsidRPr="00607E94">
        <w:rPr>
          <w:rFonts w:ascii="Times New Roman" w:eastAsia="標楷體" w:hAnsi="Times New Roman"/>
          <w:sz w:val="26"/>
        </w:rPr>
        <w:t>，乙方</w:t>
      </w:r>
      <w:r w:rsidR="00976ACA" w:rsidRPr="00607E94">
        <w:rPr>
          <w:rFonts w:ascii="Times New Roman" w:eastAsia="標楷體" w:hAnsi="Times New Roman"/>
          <w:sz w:val="26"/>
        </w:rPr>
        <w:t>配合款</w:t>
      </w:r>
      <w:r w:rsidR="00092B6E" w:rsidRPr="00607E94">
        <w:rPr>
          <w:rFonts w:ascii="Times New Roman" w:eastAsia="標楷體" w:hAnsi="Times New Roman"/>
          <w:sz w:val="26"/>
        </w:rPr>
        <w:t>新臺幣</w:t>
      </w:r>
      <w:r w:rsidR="00092B6E" w:rsidRPr="00607E94">
        <w:rPr>
          <w:rFonts w:ascii="Times New Roman" w:eastAsia="標楷體" w:hAnsi="Times New Roman"/>
          <w:sz w:val="26"/>
        </w:rPr>
        <w:t>0,000,000</w:t>
      </w:r>
      <w:r w:rsidR="00636388" w:rsidRPr="00607E94">
        <w:rPr>
          <w:rFonts w:ascii="Times New Roman" w:eastAsia="標楷體" w:hAnsi="Times New Roman"/>
          <w:sz w:val="26"/>
        </w:rPr>
        <w:t>元整</w:t>
      </w:r>
      <w:r w:rsidR="00092B6E" w:rsidRPr="00607E94">
        <w:rPr>
          <w:rFonts w:ascii="Times New Roman" w:eastAsia="標楷體" w:hAnsi="Times New Roman"/>
          <w:sz w:val="26"/>
        </w:rPr>
        <w:t>。</w:t>
      </w:r>
    </w:p>
    <w:p w14:paraId="6740191C" w14:textId="77777777" w:rsidR="00BC7516" w:rsidRPr="00607E94" w:rsidRDefault="00BC7516"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三、本計畫各年度補助經費給付條件：</w:t>
      </w:r>
      <w:r w:rsidR="00F03D43" w:rsidRPr="00607E94">
        <w:rPr>
          <w:rFonts w:ascii="Times New Roman" w:eastAsia="標楷體" w:hAnsi="Times New Roman"/>
          <w:sz w:val="26"/>
        </w:rPr>
        <w:t>（</w:t>
      </w:r>
      <w:r w:rsidR="008C5FAD" w:rsidRPr="00607E94">
        <w:rPr>
          <w:rFonts w:ascii="Times New Roman" w:eastAsia="標楷體" w:hAnsi="Times New Roman"/>
          <w:sz w:val="26"/>
        </w:rPr>
        <w:t>第</w:t>
      </w:r>
      <w:r w:rsidR="007C68EB" w:rsidRPr="00607E94">
        <w:rPr>
          <w:rFonts w:ascii="Times New Roman" w:eastAsia="標楷體" w:hAnsi="Times New Roman"/>
          <w:sz w:val="26"/>
        </w:rPr>
        <w:t>1</w:t>
      </w:r>
      <w:r w:rsidR="008C5FAD" w:rsidRPr="00607E94">
        <w:rPr>
          <w:rFonts w:ascii="Times New Roman" w:eastAsia="標楷體" w:hAnsi="Times New Roman"/>
          <w:sz w:val="26"/>
        </w:rPr>
        <w:t>年度及最後</w:t>
      </w:r>
      <w:proofErr w:type="gramStart"/>
      <w:r w:rsidR="007C68EB" w:rsidRPr="00607E94">
        <w:rPr>
          <w:rFonts w:ascii="Times New Roman" w:eastAsia="標楷體" w:hAnsi="Times New Roman"/>
          <w:sz w:val="26"/>
        </w:rPr>
        <w:t>1</w:t>
      </w:r>
      <w:proofErr w:type="gramEnd"/>
      <w:r w:rsidR="008C5FAD" w:rsidRPr="00607E94">
        <w:rPr>
          <w:rFonts w:ascii="Times New Roman" w:eastAsia="標楷體" w:hAnsi="Times New Roman"/>
          <w:sz w:val="26"/>
        </w:rPr>
        <w:t>年度，應依</w:t>
      </w:r>
      <w:proofErr w:type="gramStart"/>
      <w:r w:rsidR="008C5FAD" w:rsidRPr="00607E94">
        <w:rPr>
          <w:rFonts w:ascii="Times New Roman" w:eastAsia="標楷體" w:hAnsi="Times New Roman"/>
          <w:sz w:val="26"/>
        </w:rPr>
        <w:t>起迄</w:t>
      </w:r>
      <w:proofErr w:type="gramEnd"/>
      <w:r w:rsidRPr="00607E94">
        <w:rPr>
          <w:rFonts w:ascii="Times New Roman" w:eastAsia="標楷體" w:hAnsi="Times New Roman"/>
          <w:sz w:val="26"/>
        </w:rPr>
        <w:t>期程勾選適用條件</w:t>
      </w:r>
      <w:r w:rsidR="00F03D43" w:rsidRPr="00607E94">
        <w:rPr>
          <w:rFonts w:ascii="Times New Roman" w:eastAsia="標楷體" w:hAnsi="Times New Roman"/>
          <w:sz w:val="26"/>
        </w:rPr>
        <w:t>）</w:t>
      </w:r>
    </w:p>
    <w:p w14:paraId="21103F49" w14:textId="77777777" w:rsidR="007670BF" w:rsidRPr="00607E94" w:rsidRDefault="00BC7516" w:rsidP="0054027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（一）</w:t>
      </w:r>
      <w:r w:rsidR="007670BF" w:rsidRPr="00607E94">
        <w:rPr>
          <w:rFonts w:ascii="Times New Roman" w:eastAsia="標楷體" w:hAnsi="Times New Roman"/>
          <w:sz w:val="26"/>
        </w:rPr>
        <w:t>第</w:t>
      </w:r>
      <w:r w:rsidR="00B50F65" w:rsidRPr="00607E94">
        <w:rPr>
          <w:rFonts w:ascii="Times New Roman" w:eastAsia="標楷體" w:hAnsi="Times New Roman"/>
          <w:sz w:val="26"/>
        </w:rPr>
        <w:t>1</w:t>
      </w:r>
      <w:r w:rsidR="007670BF" w:rsidRPr="00607E94">
        <w:rPr>
          <w:rFonts w:ascii="Times New Roman" w:eastAsia="標楷體" w:hAnsi="Times New Roman"/>
          <w:sz w:val="26"/>
        </w:rPr>
        <w:t>年度</w:t>
      </w:r>
      <w:r w:rsidR="00AA4951" w:rsidRPr="00607E94">
        <w:rPr>
          <w:rFonts w:ascii="Times New Roman" w:eastAsia="標楷體" w:hAnsi="Times New Roman"/>
          <w:sz w:val="26"/>
        </w:rPr>
        <w:t>(○○○</w:t>
      </w:r>
      <w:r w:rsidR="00AA4951" w:rsidRPr="00607E94">
        <w:rPr>
          <w:rFonts w:ascii="Times New Roman" w:eastAsia="標楷體" w:hAnsi="Times New Roman"/>
          <w:sz w:val="26"/>
        </w:rPr>
        <w:t>年</w:t>
      </w:r>
      <w:r w:rsidR="00AA4951" w:rsidRPr="00607E94">
        <w:rPr>
          <w:rFonts w:ascii="Times New Roman" w:eastAsia="標楷體" w:hAnsi="Times New Roman"/>
          <w:sz w:val="26"/>
        </w:rPr>
        <w:t>)</w:t>
      </w:r>
      <w:r w:rsidRPr="00607E94">
        <w:rPr>
          <w:rFonts w:ascii="Times New Roman" w:eastAsia="標楷體" w:hAnsi="Times New Roman"/>
          <w:sz w:val="26"/>
        </w:rPr>
        <w:t>：</w:t>
      </w:r>
      <w:r w:rsidR="000F6570" w:rsidRPr="00607E94">
        <w:rPr>
          <w:rFonts w:ascii="Times New Roman" w:eastAsia="標楷體" w:hAnsi="Times New Roman"/>
          <w:sz w:val="26"/>
        </w:rPr>
        <w:t xml:space="preserve"> </w:t>
      </w:r>
    </w:p>
    <w:p w14:paraId="07588D85" w14:textId="77777777" w:rsidR="007E4C37" w:rsidRPr="00607E94" w:rsidRDefault="006B4505" w:rsidP="007E4C37">
      <w:pPr>
        <w:pStyle w:val="ab"/>
        <w:spacing w:before="50" w:after="50"/>
        <w:ind w:leftChars="575" w:left="3000" w:hangingChars="623" w:hanging="1620"/>
        <w:jc w:val="both"/>
        <w:rPr>
          <w:rFonts w:ascii="Times New Roman" w:eastAsia="標楷體" w:hAnsi="Times New Roman"/>
          <w:dstrike/>
          <w:sz w:val="26"/>
        </w:rPr>
      </w:pPr>
      <w:r w:rsidRPr="00607E94">
        <w:rPr>
          <w:rFonts w:ascii="Times New Roman" w:eastAsia="標楷體" w:hAnsi="Times New Roman"/>
          <w:sz w:val="26"/>
        </w:rPr>
        <w:t>□1.</w:t>
      </w:r>
      <w:r w:rsidRPr="00607E94">
        <w:rPr>
          <w:rFonts w:ascii="Times New Roman" w:eastAsia="標楷體" w:hAnsi="Times New Roman"/>
          <w:sz w:val="26"/>
        </w:rPr>
        <w:t>財務審查</w:t>
      </w:r>
      <w:r w:rsidRPr="00607E94">
        <w:rPr>
          <w:rFonts w:ascii="Times New Roman" w:eastAsia="標楷體" w:hAnsi="Times New Roman"/>
          <w:sz w:val="26"/>
        </w:rPr>
        <w:t>B</w:t>
      </w:r>
      <w:r w:rsidRPr="00607E94">
        <w:rPr>
          <w:rFonts w:ascii="Times New Roman" w:eastAsia="標楷體" w:hAnsi="Times New Roman"/>
          <w:sz w:val="26"/>
        </w:rPr>
        <w:t>級以上</w:t>
      </w:r>
    </w:p>
    <w:p w14:paraId="6B39CB0E" w14:textId="77777777" w:rsidR="007E4C37" w:rsidRPr="00607E94" w:rsidRDefault="007E4C37" w:rsidP="0050090D">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AB282C" w:rsidRPr="00607E94">
        <w:rPr>
          <w:rFonts w:ascii="Times New Roman" w:eastAsia="標楷體" w:hAnsi="Times New Roman"/>
          <w:sz w:val="26"/>
        </w:rPr>
        <w:t>完成簽約手續，</w:t>
      </w:r>
      <w:r w:rsidR="00ED1C4E" w:rsidRPr="00607E94">
        <w:rPr>
          <w:rFonts w:ascii="Times New Roman" w:eastAsia="標楷體" w:hAnsi="Times New Roman"/>
          <w:sz w:val="26"/>
        </w:rPr>
        <w:t>撥付年度計畫補助款</w:t>
      </w:r>
      <w:r w:rsidR="00ED1C4E" w:rsidRPr="00607E94">
        <w:rPr>
          <w:rFonts w:ascii="Times New Roman" w:eastAsia="標楷體" w:hAnsi="Times New Roman"/>
          <w:sz w:val="26"/>
        </w:rPr>
        <w:t>20</w:t>
      </w:r>
      <w:r w:rsidR="00035B84" w:rsidRPr="00607E94">
        <w:rPr>
          <w:rFonts w:ascii="Times New Roman" w:eastAsia="標楷體" w:hAnsi="Times New Roman"/>
          <w:sz w:val="26"/>
        </w:rPr>
        <w:t>%</w:t>
      </w:r>
      <w:r w:rsidR="00ED1C4E" w:rsidRPr="00607E94">
        <w:rPr>
          <w:rFonts w:ascii="Times New Roman" w:eastAsia="標楷體" w:hAnsi="Times New Roman"/>
          <w:sz w:val="26"/>
        </w:rPr>
        <w:t>，計新臺幣</w:t>
      </w:r>
      <w:r w:rsidR="00ED1C4E" w:rsidRPr="00607E94">
        <w:rPr>
          <w:rFonts w:ascii="Times New Roman" w:eastAsia="標楷體" w:hAnsi="Times New Roman"/>
          <w:sz w:val="26"/>
        </w:rPr>
        <w:t>0,000,000</w:t>
      </w:r>
      <w:r w:rsidR="00ED1C4E" w:rsidRPr="00607E94">
        <w:rPr>
          <w:rFonts w:ascii="Times New Roman" w:eastAsia="標楷體" w:hAnsi="Times New Roman"/>
          <w:sz w:val="26"/>
        </w:rPr>
        <w:t>元整。</w:t>
      </w:r>
    </w:p>
    <w:p w14:paraId="232FCA94" w14:textId="752BF1EC" w:rsidR="007E4C37" w:rsidRPr="00607E94" w:rsidRDefault="007E4C37" w:rsidP="007E4C37">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2</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AB282C" w:rsidRPr="00607E94">
        <w:rPr>
          <w:rFonts w:ascii="Times New Roman" w:eastAsia="標楷體" w:hAnsi="Times New Roman"/>
          <w:sz w:val="26"/>
        </w:rPr>
        <w:t>經期中</w:t>
      </w:r>
      <w:r w:rsidR="00912442" w:rsidRPr="00607E94">
        <w:rPr>
          <w:rFonts w:ascii="Times New Roman" w:eastAsia="標楷體" w:hAnsi="Times New Roman"/>
          <w:sz w:val="26"/>
        </w:rPr>
        <w:t>審查</w:t>
      </w:r>
      <w:r w:rsidR="00AB282C" w:rsidRPr="00607E94">
        <w:rPr>
          <w:rFonts w:ascii="Times New Roman" w:eastAsia="標楷體" w:hAnsi="Times New Roman"/>
          <w:sz w:val="26"/>
        </w:rPr>
        <w:t>通過，並</w:t>
      </w:r>
      <w:r w:rsidR="00ED1C4E" w:rsidRPr="00607E94">
        <w:rPr>
          <w:rFonts w:ascii="Times New Roman" w:eastAsia="標楷體" w:hAnsi="Times New Roman"/>
          <w:sz w:val="26"/>
        </w:rPr>
        <w:t>繳交</w:t>
      </w:r>
      <w:r w:rsidR="000F6570" w:rsidRPr="00607E94">
        <w:rPr>
          <w:rFonts w:ascii="Times New Roman" w:eastAsia="標楷體" w:hAnsi="Times New Roman"/>
          <w:sz w:val="26"/>
        </w:rPr>
        <w:t>年度</w:t>
      </w:r>
      <w:r w:rsidR="00ED1C4E" w:rsidRPr="00607E94">
        <w:rPr>
          <w:rFonts w:ascii="Times New Roman" w:eastAsia="標楷體" w:hAnsi="Times New Roman"/>
          <w:sz w:val="26"/>
        </w:rPr>
        <w:t>期中</w:t>
      </w:r>
      <w:r w:rsidR="00AB282C" w:rsidRPr="00607E94">
        <w:rPr>
          <w:rFonts w:ascii="Times New Roman" w:eastAsia="標楷體" w:hAnsi="Times New Roman"/>
          <w:sz w:val="26"/>
        </w:rPr>
        <w:t>報告</w:t>
      </w:r>
      <w:r w:rsidR="003A4E5F" w:rsidRPr="00607E94">
        <w:rPr>
          <w:rFonts w:ascii="Times New Roman" w:eastAsia="標楷體" w:hAnsi="Times New Roman"/>
          <w:sz w:val="26"/>
        </w:rPr>
        <w:t>書</w:t>
      </w:r>
      <w:r w:rsidR="00E15C4A" w:rsidRPr="00607E94">
        <w:rPr>
          <w:rFonts w:ascii="Times New Roman" w:eastAsia="標楷體" w:hAnsi="Times New Roman"/>
          <w:sz w:val="26"/>
        </w:rPr>
        <w:t>與</w:t>
      </w:r>
      <w:r w:rsidR="00AB282C" w:rsidRPr="00607E94">
        <w:rPr>
          <w:rFonts w:ascii="Times New Roman" w:eastAsia="標楷體" w:hAnsi="Times New Roman"/>
          <w:sz w:val="26"/>
        </w:rPr>
        <w:t>期中</w:t>
      </w:r>
      <w:r w:rsidR="00ED1C4E" w:rsidRPr="00607E94">
        <w:rPr>
          <w:rFonts w:ascii="Times New Roman" w:eastAsia="標楷體" w:hAnsi="Times New Roman"/>
          <w:sz w:val="26"/>
        </w:rPr>
        <w:t>摘要報告，</w:t>
      </w:r>
      <w:r w:rsidRPr="00607E94">
        <w:rPr>
          <w:rFonts w:ascii="Times New Roman" w:eastAsia="標楷體" w:hAnsi="Times New Roman"/>
          <w:sz w:val="26"/>
        </w:rPr>
        <w:t>且前期撥付款執行數達</w:t>
      </w:r>
      <w:r w:rsidRPr="00607E94">
        <w:rPr>
          <w:rFonts w:ascii="Times New Roman" w:eastAsia="標楷體" w:hAnsi="Times New Roman"/>
          <w:sz w:val="26"/>
        </w:rPr>
        <w:t>60</w:t>
      </w:r>
      <w:r w:rsidR="00035B84" w:rsidRPr="00607E94">
        <w:rPr>
          <w:rFonts w:ascii="Times New Roman" w:eastAsia="標楷體" w:hAnsi="Times New Roman"/>
          <w:sz w:val="26"/>
        </w:rPr>
        <w:t>%</w:t>
      </w:r>
      <w:r w:rsidRPr="00607E94">
        <w:rPr>
          <w:rFonts w:ascii="Times New Roman" w:eastAsia="標楷體" w:hAnsi="Times New Roman"/>
          <w:sz w:val="26"/>
        </w:rPr>
        <w:t>後，撥付年度計畫補助款</w:t>
      </w:r>
      <w:r w:rsidRPr="00607E94">
        <w:rPr>
          <w:rFonts w:ascii="Times New Roman" w:eastAsia="標楷體" w:hAnsi="Times New Roman"/>
          <w:sz w:val="26"/>
        </w:rPr>
        <w:t>60</w:t>
      </w:r>
      <w:r w:rsidR="00035B84" w:rsidRPr="00607E94">
        <w:rPr>
          <w:rFonts w:ascii="Times New Roman" w:eastAsia="標楷體" w:hAnsi="Times New Roman"/>
          <w:sz w:val="26"/>
        </w:rPr>
        <w:t>%</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7B7B5838" w14:textId="2AE81594" w:rsidR="007E4C37" w:rsidRPr="00607E94" w:rsidRDefault="007E4C37" w:rsidP="007E4C37">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3</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912442" w:rsidRPr="00607E94">
        <w:rPr>
          <w:rFonts w:ascii="Times New Roman" w:eastAsia="標楷體" w:hAnsi="Times New Roman"/>
          <w:sz w:val="26"/>
        </w:rPr>
        <w:t>經期末審查</w:t>
      </w:r>
      <w:r w:rsidR="00ED1C4E" w:rsidRPr="00607E94">
        <w:rPr>
          <w:rFonts w:ascii="Times New Roman" w:eastAsia="標楷體" w:hAnsi="Times New Roman"/>
          <w:sz w:val="26"/>
        </w:rPr>
        <w:t>通過，並繳交</w:t>
      </w:r>
      <w:r w:rsidR="000F6570" w:rsidRPr="00607E94">
        <w:rPr>
          <w:rFonts w:ascii="Times New Roman" w:eastAsia="標楷體" w:hAnsi="Times New Roman"/>
          <w:sz w:val="26"/>
        </w:rPr>
        <w:t>年度</w:t>
      </w:r>
      <w:r w:rsidR="00AB282C" w:rsidRPr="00607E94">
        <w:rPr>
          <w:rFonts w:ascii="Times New Roman" w:eastAsia="標楷體" w:hAnsi="Times New Roman"/>
          <w:sz w:val="26"/>
        </w:rPr>
        <w:t>期末報告</w:t>
      </w:r>
      <w:r w:rsidR="003A4E5F" w:rsidRPr="00607E94">
        <w:rPr>
          <w:rFonts w:ascii="Times New Roman" w:eastAsia="標楷體" w:hAnsi="Times New Roman"/>
          <w:sz w:val="26"/>
        </w:rPr>
        <w:t>書</w:t>
      </w:r>
      <w:r w:rsidR="00AB282C" w:rsidRPr="00607E94">
        <w:rPr>
          <w:rFonts w:ascii="Times New Roman" w:eastAsia="標楷體" w:hAnsi="Times New Roman"/>
          <w:sz w:val="26"/>
        </w:rPr>
        <w:t>、</w:t>
      </w:r>
      <w:r w:rsidR="00ED1C4E" w:rsidRPr="00607E94">
        <w:rPr>
          <w:rFonts w:ascii="Times New Roman" w:eastAsia="標楷體" w:hAnsi="Times New Roman"/>
          <w:sz w:val="26"/>
        </w:rPr>
        <w:t>研究報告</w:t>
      </w:r>
      <w:r w:rsidR="00E15C4A" w:rsidRPr="00607E94">
        <w:rPr>
          <w:rFonts w:ascii="Times New Roman" w:eastAsia="標楷體" w:hAnsi="Times New Roman"/>
          <w:sz w:val="26"/>
        </w:rPr>
        <w:t>及</w:t>
      </w:r>
      <w:r w:rsidR="00ED1C4E" w:rsidRPr="00607E94">
        <w:rPr>
          <w:rFonts w:ascii="Times New Roman" w:eastAsia="標楷體" w:hAnsi="Times New Roman"/>
          <w:sz w:val="26"/>
        </w:rPr>
        <w:t>期末暨成果效益報告，</w:t>
      </w:r>
      <w:r w:rsidRPr="00607E94">
        <w:rPr>
          <w:rFonts w:ascii="Times New Roman" w:eastAsia="標楷體" w:hAnsi="Times New Roman"/>
          <w:sz w:val="26"/>
        </w:rPr>
        <w:t>且前期撥付款執行數達</w:t>
      </w:r>
      <w:r w:rsidRPr="00607E94">
        <w:rPr>
          <w:rFonts w:ascii="Times New Roman" w:eastAsia="標楷體" w:hAnsi="Times New Roman"/>
          <w:sz w:val="26"/>
        </w:rPr>
        <w:t>60</w:t>
      </w:r>
      <w:r w:rsidR="00035B84" w:rsidRPr="00607E94">
        <w:rPr>
          <w:rFonts w:ascii="Times New Roman" w:eastAsia="標楷體" w:hAnsi="Times New Roman"/>
          <w:sz w:val="26"/>
        </w:rPr>
        <w:t>%</w:t>
      </w:r>
      <w:r w:rsidRPr="00607E94">
        <w:rPr>
          <w:rFonts w:ascii="Times New Roman" w:eastAsia="標楷體" w:hAnsi="Times New Roman"/>
          <w:sz w:val="26"/>
        </w:rPr>
        <w:t>後，撥付年度計畫補助款</w:t>
      </w:r>
      <w:r w:rsidRPr="00607E94">
        <w:rPr>
          <w:rFonts w:ascii="Times New Roman" w:eastAsia="標楷體" w:hAnsi="Times New Roman"/>
          <w:sz w:val="26"/>
        </w:rPr>
        <w:t>20</w:t>
      </w:r>
      <w:r w:rsidR="00035B84" w:rsidRPr="00607E94">
        <w:rPr>
          <w:rFonts w:ascii="Times New Roman" w:eastAsia="標楷體" w:hAnsi="Times New Roman"/>
          <w:sz w:val="26"/>
        </w:rPr>
        <w:t>%</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45F44EFC" w14:textId="77777777" w:rsidR="00AB5428" w:rsidRPr="00607E94" w:rsidRDefault="007670BF" w:rsidP="0054027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w:t>
      </w:r>
      <w:r w:rsidR="006B4505" w:rsidRPr="00607E94">
        <w:rPr>
          <w:rFonts w:ascii="Times New Roman" w:eastAsia="標楷體" w:hAnsi="Times New Roman"/>
          <w:sz w:val="26"/>
        </w:rPr>
        <w:t>2.</w:t>
      </w:r>
      <w:r w:rsidR="00AB5428" w:rsidRPr="00607E94">
        <w:rPr>
          <w:rFonts w:ascii="Times New Roman" w:eastAsia="標楷體" w:hAnsi="Times New Roman"/>
          <w:sz w:val="26"/>
        </w:rPr>
        <w:t>財務審查</w:t>
      </w:r>
      <w:r w:rsidR="00AB5428" w:rsidRPr="00607E94">
        <w:rPr>
          <w:rFonts w:ascii="Times New Roman" w:eastAsia="標楷體" w:hAnsi="Times New Roman"/>
          <w:sz w:val="26"/>
        </w:rPr>
        <w:t>C</w:t>
      </w:r>
      <w:r w:rsidRPr="00607E94">
        <w:rPr>
          <w:rFonts w:ascii="Times New Roman" w:eastAsia="標楷體" w:hAnsi="Times New Roman"/>
          <w:sz w:val="26"/>
        </w:rPr>
        <w:t>級</w:t>
      </w:r>
    </w:p>
    <w:p w14:paraId="4886F017" w14:textId="35BFB981" w:rsidR="00AB5428" w:rsidRPr="00607E94" w:rsidRDefault="00AB5428"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：完成簽約手續，並依甲方要求繳交當</w:t>
      </w:r>
      <w:proofErr w:type="gramStart"/>
      <w:r w:rsidRPr="00607E94">
        <w:rPr>
          <w:rFonts w:ascii="Times New Roman" w:eastAsia="標楷體" w:hAnsi="Times New Roman"/>
          <w:sz w:val="26"/>
        </w:rPr>
        <w:t>年度</w:t>
      </w:r>
      <w:r w:rsidR="000F6570" w:rsidRPr="00607E94">
        <w:rPr>
          <w:rFonts w:ascii="Times New Roman" w:eastAsia="標楷體" w:hAnsi="Times New Roman"/>
          <w:sz w:val="26"/>
        </w:rPr>
        <w:t>年度</w:t>
      </w:r>
      <w:proofErr w:type="gramEnd"/>
      <w:r w:rsidRPr="00607E94">
        <w:rPr>
          <w:rFonts w:ascii="Times New Roman" w:eastAsia="標楷體" w:hAnsi="Times New Roman"/>
          <w:sz w:val="26"/>
        </w:rPr>
        <w:t>期中</w:t>
      </w:r>
      <w:r w:rsidR="00AB282C" w:rsidRPr="00607E94">
        <w:rPr>
          <w:rFonts w:ascii="Times New Roman" w:eastAsia="標楷體" w:hAnsi="Times New Roman"/>
          <w:sz w:val="26"/>
        </w:rPr>
        <w:t>報告</w:t>
      </w:r>
      <w:r w:rsidR="003A4E5F" w:rsidRPr="00607E94">
        <w:rPr>
          <w:rFonts w:ascii="Times New Roman" w:eastAsia="標楷體" w:hAnsi="Times New Roman"/>
          <w:sz w:val="26"/>
        </w:rPr>
        <w:t>書</w:t>
      </w:r>
      <w:r w:rsidR="00AB282C" w:rsidRPr="00607E94">
        <w:rPr>
          <w:rFonts w:ascii="Times New Roman" w:eastAsia="標楷體" w:hAnsi="Times New Roman"/>
          <w:sz w:val="26"/>
        </w:rPr>
        <w:t>、期中摘要報告</w:t>
      </w:r>
      <w:r w:rsidRPr="00607E94">
        <w:rPr>
          <w:rFonts w:ascii="Times New Roman" w:eastAsia="標楷體" w:hAnsi="Times New Roman"/>
          <w:sz w:val="26"/>
        </w:rPr>
        <w:t>、</w:t>
      </w:r>
      <w:r w:rsidR="000F6570" w:rsidRPr="00607E94">
        <w:rPr>
          <w:rFonts w:ascii="Times New Roman" w:eastAsia="標楷體" w:hAnsi="Times New Roman"/>
          <w:sz w:val="26"/>
        </w:rPr>
        <w:t>年度</w:t>
      </w:r>
      <w:r w:rsidRPr="00607E94">
        <w:rPr>
          <w:rFonts w:ascii="Times New Roman" w:eastAsia="標楷體" w:hAnsi="Times New Roman"/>
          <w:sz w:val="26"/>
        </w:rPr>
        <w:t>期末報告</w:t>
      </w:r>
      <w:r w:rsidR="003A4E5F" w:rsidRPr="00607E94">
        <w:rPr>
          <w:rFonts w:ascii="Times New Roman" w:eastAsia="標楷體" w:hAnsi="Times New Roman"/>
          <w:sz w:val="26"/>
        </w:rPr>
        <w:t>書</w:t>
      </w:r>
      <w:r w:rsidR="00AB282C" w:rsidRPr="00607E94">
        <w:rPr>
          <w:rFonts w:ascii="Times New Roman" w:eastAsia="標楷體" w:hAnsi="Times New Roman"/>
          <w:sz w:val="26"/>
        </w:rPr>
        <w:t>、期末暨成果效益報告</w:t>
      </w:r>
      <w:r w:rsidR="00E15C4A" w:rsidRPr="00607E94">
        <w:rPr>
          <w:rFonts w:ascii="Times New Roman" w:eastAsia="標楷體" w:hAnsi="Times New Roman"/>
          <w:sz w:val="26"/>
        </w:rPr>
        <w:t>及</w:t>
      </w:r>
      <w:r w:rsidR="00AB282C" w:rsidRPr="00607E94">
        <w:rPr>
          <w:rFonts w:ascii="Times New Roman" w:eastAsia="標楷體" w:hAnsi="Times New Roman"/>
          <w:sz w:val="26"/>
        </w:rPr>
        <w:t>研究報告</w:t>
      </w:r>
      <w:r w:rsidRPr="00607E94">
        <w:rPr>
          <w:rFonts w:ascii="Times New Roman" w:eastAsia="標楷體" w:hAnsi="Times New Roman"/>
          <w:sz w:val="26"/>
        </w:rPr>
        <w:t>，並經</w:t>
      </w:r>
      <w:r w:rsidR="00912442" w:rsidRPr="00607E94">
        <w:rPr>
          <w:rFonts w:ascii="Times New Roman" w:eastAsia="標楷體" w:hAnsi="Times New Roman"/>
          <w:sz w:val="26"/>
        </w:rPr>
        <w:t>審查</w:t>
      </w:r>
      <w:r w:rsidRPr="00607E94">
        <w:rPr>
          <w:rFonts w:ascii="Times New Roman" w:eastAsia="標楷體" w:hAnsi="Times New Roman"/>
          <w:sz w:val="26"/>
        </w:rPr>
        <w:t>通過後，核實撥付年度計畫補助款，計新臺幣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7BB57453" w14:textId="77777777" w:rsidR="00BC7516" w:rsidRPr="00607E94" w:rsidRDefault="00BC7516" w:rsidP="0054027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（二）</w:t>
      </w:r>
      <w:r w:rsidR="003E79DB" w:rsidRPr="00607E94">
        <w:rPr>
          <w:rFonts w:ascii="Times New Roman" w:eastAsia="標楷體" w:hAnsi="Times New Roman"/>
          <w:sz w:val="26"/>
        </w:rPr>
        <w:t>第</w:t>
      </w:r>
      <w:r w:rsidR="00B50F65" w:rsidRPr="00607E94">
        <w:rPr>
          <w:rFonts w:ascii="Times New Roman" w:eastAsia="標楷體" w:hAnsi="Times New Roman"/>
          <w:sz w:val="26"/>
        </w:rPr>
        <w:t>2</w:t>
      </w:r>
      <w:r w:rsidRPr="00607E94">
        <w:rPr>
          <w:rFonts w:ascii="Times New Roman" w:eastAsia="標楷體" w:hAnsi="Times New Roman"/>
          <w:sz w:val="26"/>
        </w:rPr>
        <w:t>年度</w:t>
      </w:r>
      <w:r w:rsidR="00AA4951" w:rsidRPr="00607E94">
        <w:rPr>
          <w:rFonts w:ascii="Times New Roman" w:eastAsia="標楷體" w:hAnsi="Times New Roman"/>
          <w:sz w:val="26"/>
        </w:rPr>
        <w:t>(○○○</w:t>
      </w:r>
      <w:r w:rsidR="00AA4951" w:rsidRPr="00607E94">
        <w:rPr>
          <w:rFonts w:ascii="Times New Roman" w:eastAsia="標楷體" w:hAnsi="Times New Roman"/>
          <w:sz w:val="26"/>
        </w:rPr>
        <w:t>年</w:t>
      </w:r>
      <w:r w:rsidR="00AA4951" w:rsidRPr="00607E94">
        <w:rPr>
          <w:rFonts w:ascii="Times New Roman" w:eastAsia="標楷體" w:hAnsi="Times New Roman"/>
          <w:sz w:val="26"/>
        </w:rPr>
        <w:t>)</w:t>
      </w:r>
      <w:r w:rsidR="00AA4951" w:rsidRPr="00607E94">
        <w:rPr>
          <w:rFonts w:ascii="Times New Roman" w:eastAsia="標楷體" w:hAnsi="Times New Roman"/>
          <w:sz w:val="26"/>
        </w:rPr>
        <w:t>：</w:t>
      </w:r>
    </w:p>
    <w:p w14:paraId="7B3C8969" w14:textId="77777777" w:rsidR="003E79DB" w:rsidRPr="00607E94" w:rsidRDefault="003E79DB" w:rsidP="0054027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□1.</w:t>
      </w:r>
      <w:r w:rsidRPr="00607E94">
        <w:rPr>
          <w:rFonts w:ascii="Times New Roman" w:eastAsia="標楷體" w:hAnsi="Times New Roman"/>
          <w:sz w:val="26"/>
        </w:rPr>
        <w:t>財務審查</w:t>
      </w:r>
      <w:r w:rsidRPr="00607E94">
        <w:rPr>
          <w:rFonts w:ascii="Times New Roman" w:eastAsia="標楷體" w:hAnsi="Times New Roman"/>
          <w:sz w:val="26"/>
        </w:rPr>
        <w:t>B</w:t>
      </w:r>
      <w:r w:rsidRPr="00607E94">
        <w:rPr>
          <w:rFonts w:ascii="Times New Roman" w:eastAsia="標楷體" w:hAnsi="Times New Roman"/>
          <w:sz w:val="26"/>
        </w:rPr>
        <w:t>級以上</w:t>
      </w:r>
    </w:p>
    <w:p w14:paraId="5C708BAF" w14:textId="77777777" w:rsidR="00953187" w:rsidRPr="00607E94" w:rsidRDefault="00953187"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：完成年度計畫核定後，撥付年度計畫補助款</w:t>
      </w:r>
      <w:r w:rsidRPr="00607E94">
        <w:rPr>
          <w:rFonts w:ascii="Times New Roman" w:eastAsia="標楷體" w:hAnsi="Times New Roman"/>
          <w:sz w:val="26"/>
        </w:rPr>
        <w:t>20</w:t>
      </w:r>
      <w:r w:rsidR="00035B84" w:rsidRPr="00607E94">
        <w:rPr>
          <w:rFonts w:ascii="Times New Roman" w:eastAsia="標楷體" w:hAnsi="Times New Roman"/>
          <w:sz w:val="26"/>
        </w:rPr>
        <w:t>%</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64ABB33B" w14:textId="7370206B" w:rsidR="00953187" w:rsidRPr="00607E94" w:rsidRDefault="00953187"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2</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86676D" w:rsidRPr="00607E94">
        <w:rPr>
          <w:rFonts w:ascii="Times New Roman" w:eastAsia="標楷體" w:hAnsi="Times New Roman"/>
          <w:sz w:val="26"/>
        </w:rPr>
        <w:t>經期中</w:t>
      </w:r>
      <w:r w:rsidR="00912442" w:rsidRPr="00607E94">
        <w:rPr>
          <w:rFonts w:ascii="Times New Roman" w:eastAsia="標楷體" w:hAnsi="Times New Roman"/>
          <w:sz w:val="26"/>
        </w:rPr>
        <w:t>審查</w:t>
      </w:r>
      <w:r w:rsidR="0086676D" w:rsidRPr="00607E94">
        <w:rPr>
          <w:rFonts w:ascii="Times New Roman" w:eastAsia="標楷體" w:hAnsi="Times New Roman"/>
          <w:sz w:val="26"/>
        </w:rPr>
        <w:t>通過</w:t>
      </w:r>
      <w:r w:rsidR="00AB282C" w:rsidRPr="00607E94">
        <w:rPr>
          <w:rFonts w:ascii="Times New Roman" w:eastAsia="標楷體" w:hAnsi="Times New Roman"/>
          <w:sz w:val="26"/>
        </w:rPr>
        <w:t>，並繳交</w:t>
      </w:r>
      <w:r w:rsidR="000F6570" w:rsidRPr="00607E94">
        <w:rPr>
          <w:rFonts w:ascii="Times New Roman" w:eastAsia="標楷體" w:hAnsi="Times New Roman"/>
          <w:sz w:val="26"/>
        </w:rPr>
        <w:t>年度</w:t>
      </w:r>
      <w:r w:rsidR="00AB282C" w:rsidRPr="00607E94">
        <w:rPr>
          <w:rFonts w:ascii="Times New Roman" w:eastAsia="標楷體" w:hAnsi="Times New Roman"/>
          <w:sz w:val="26"/>
        </w:rPr>
        <w:t>期中報告</w:t>
      </w:r>
      <w:r w:rsidR="003A4E5F" w:rsidRPr="00607E94">
        <w:rPr>
          <w:rFonts w:ascii="Times New Roman" w:eastAsia="標楷體" w:hAnsi="Times New Roman"/>
          <w:sz w:val="26"/>
        </w:rPr>
        <w:t>書</w:t>
      </w:r>
      <w:r w:rsidR="00E15C4A" w:rsidRPr="00607E94">
        <w:rPr>
          <w:rFonts w:ascii="Times New Roman" w:eastAsia="標楷體" w:hAnsi="Times New Roman"/>
          <w:sz w:val="26"/>
        </w:rPr>
        <w:t>與</w:t>
      </w:r>
      <w:r w:rsidR="00AB282C" w:rsidRPr="00607E94">
        <w:rPr>
          <w:rFonts w:ascii="Times New Roman" w:eastAsia="標楷體" w:hAnsi="Times New Roman"/>
          <w:sz w:val="26"/>
        </w:rPr>
        <w:t>期中摘要報告，</w:t>
      </w:r>
      <w:r w:rsidR="0086676D" w:rsidRPr="00607E94">
        <w:rPr>
          <w:rFonts w:ascii="Times New Roman" w:eastAsia="標楷體" w:hAnsi="Times New Roman"/>
          <w:sz w:val="26"/>
        </w:rPr>
        <w:t>且前期撥付款執行數達</w:t>
      </w:r>
      <w:r w:rsidR="0086676D" w:rsidRPr="00607E94">
        <w:rPr>
          <w:rFonts w:ascii="Times New Roman" w:eastAsia="標楷體" w:hAnsi="Times New Roman"/>
          <w:sz w:val="26"/>
        </w:rPr>
        <w:t>60</w:t>
      </w:r>
      <w:r w:rsidR="00035B84" w:rsidRPr="00607E94">
        <w:rPr>
          <w:rFonts w:ascii="Times New Roman" w:eastAsia="標楷體" w:hAnsi="Times New Roman"/>
          <w:sz w:val="26"/>
        </w:rPr>
        <w:t>%</w:t>
      </w:r>
      <w:r w:rsidR="0086676D" w:rsidRPr="00607E94">
        <w:rPr>
          <w:rFonts w:ascii="Times New Roman" w:eastAsia="標楷體" w:hAnsi="Times New Roman"/>
          <w:sz w:val="26"/>
        </w:rPr>
        <w:t>後，撥付年度計畫補助款</w:t>
      </w:r>
      <w:r w:rsidR="0086676D" w:rsidRPr="00607E94">
        <w:rPr>
          <w:rFonts w:ascii="Times New Roman" w:eastAsia="標楷體" w:hAnsi="Times New Roman"/>
          <w:sz w:val="26"/>
        </w:rPr>
        <w:t>60</w:t>
      </w:r>
      <w:r w:rsidR="00035B84" w:rsidRPr="00607E94">
        <w:rPr>
          <w:rFonts w:ascii="Times New Roman" w:eastAsia="標楷體" w:hAnsi="Times New Roman"/>
          <w:sz w:val="26"/>
        </w:rPr>
        <w:t>%</w:t>
      </w:r>
      <w:r w:rsidR="0086676D" w:rsidRPr="00607E94">
        <w:rPr>
          <w:rFonts w:ascii="Times New Roman" w:eastAsia="標楷體" w:hAnsi="Times New Roman"/>
          <w:sz w:val="26"/>
        </w:rPr>
        <w:t>，計新臺幣</w:t>
      </w:r>
      <w:r w:rsidR="0086676D" w:rsidRPr="00607E94">
        <w:rPr>
          <w:rFonts w:ascii="Times New Roman" w:eastAsia="標楷體" w:hAnsi="Times New Roman"/>
          <w:sz w:val="26"/>
        </w:rPr>
        <w:t>0,000,000</w:t>
      </w:r>
      <w:r w:rsidR="0086676D" w:rsidRPr="00607E94">
        <w:rPr>
          <w:rFonts w:ascii="Times New Roman" w:eastAsia="標楷體" w:hAnsi="Times New Roman"/>
          <w:sz w:val="26"/>
        </w:rPr>
        <w:t>元整。</w:t>
      </w:r>
    </w:p>
    <w:p w14:paraId="2A07C589" w14:textId="76CB436B" w:rsidR="00953187" w:rsidRPr="00607E94" w:rsidRDefault="00953187"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3</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AB282C" w:rsidRPr="00607E94">
        <w:rPr>
          <w:rFonts w:ascii="Times New Roman" w:eastAsia="標楷體" w:hAnsi="Times New Roman"/>
          <w:sz w:val="26"/>
        </w:rPr>
        <w:t>經期末</w:t>
      </w:r>
      <w:r w:rsidR="00912442" w:rsidRPr="00607E94">
        <w:rPr>
          <w:rFonts w:ascii="Times New Roman" w:eastAsia="標楷體" w:hAnsi="Times New Roman"/>
          <w:sz w:val="26"/>
        </w:rPr>
        <w:t>審查</w:t>
      </w:r>
      <w:r w:rsidR="00AB282C" w:rsidRPr="00607E94">
        <w:rPr>
          <w:rFonts w:ascii="Times New Roman" w:eastAsia="標楷體" w:hAnsi="Times New Roman"/>
          <w:sz w:val="26"/>
        </w:rPr>
        <w:t>通過，並繳交</w:t>
      </w:r>
      <w:r w:rsidR="000F6570" w:rsidRPr="00607E94">
        <w:rPr>
          <w:rFonts w:ascii="Times New Roman" w:eastAsia="標楷體" w:hAnsi="Times New Roman"/>
          <w:sz w:val="26"/>
        </w:rPr>
        <w:t>年度</w:t>
      </w:r>
      <w:r w:rsidR="00AB282C" w:rsidRPr="00607E94">
        <w:rPr>
          <w:rFonts w:ascii="Times New Roman" w:eastAsia="標楷體" w:hAnsi="Times New Roman"/>
          <w:sz w:val="26"/>
        </w:rPr>
        <w:t>期末報告</w:t>
      </w:r>
      <w:r w:rsidR="003A4E5F" w:rsidRPr="00607E94">
        <w:rPr>
          <w:rFonts w:ascii="Times New Roman" w:eastAsia="標楷體" w:hAnsi="Times New Roman"/>
          <w:sz w:val="26"/>
        </w:rPr>
        <w:t>書</w:t>
      </w:r>
      <w:r w:rsidR="00AB282C" w:rsidRPr="00607E94">
        <w:rPr>
          <w:rFonts w:ascii="Times New Roman" w:eastAsia="標楷體" w:hAnsi="Times New Roman"/>
          <w:sz w:val="26"/>
        </w:rPr>
        <w:t>、研究報告</w:t>
      </w:r>
      <w:r w:rsidR="00E15C4A" w:rsidRPr="00607E94">
        <w:rPr>
          <w:rFonts w:ascii="Times New Roman" w:eastAsia="標楷體" w:hAnsi="Times New Roman"/>
          <w:sz w:val="26"/>
        </w:rPr>
        <w:t>及</w:t>
      </w:r>
      <w:r w:rsidR="00AB282C" w:rsidRPr="00607E94">
        <w:rPr>
          <w:rFonts w:ascii="Times New Roman" w:eastAsia="標楷體" w:hAnsi="Times New Roman"/>
          <w:sz w:val="26"/>
        </w:rPr>
        <w:t>期末暨成果效益報告，</w:t>
      </w:r>
      <w:r w:rsidR="0086676D" w:rsidRPr="00607E94">
        <w:rPr>
          <w:rFonts w:ascii="Times New Roman" w:eastAsia="標楷體" w:hAnsi="Times New Roman"/>
          <w:sz w:val="26"/>
        </w:rPr>
        <w:t>且前期撥付款執行數達</w:t>
      </w:r>
      <w:r w:rsidR="0086676D" w:rsidRPr="00607E94">
        <w:rPr>
          <w:rFonts w:ascii="Times New Roman" w:eastAsia="標楷體" w:hAnsi="Times New Roman"/>
          <w:sz w:val="26"/>
        </w:rPr>
        <w:t>60</w:t>
      </w:r>
      <w:r w:rsidR="00035B84" w:rsidRPr="00607E94">
        <w:rPr>
          <w:rFonts w:ascii="Times New Roman" w:eastAsia="標楷體" w:hAnsi="Times New Roman"/>
          <w:sz w:val="26"/>
        </w:rPr>
        <w:t>%</w:t>
      </w:r>
      <w:r w:rsidR="0086676D" w:rsidRPr="00607E94">
        <w:rPr>
          <w:rFonts w:ascii="Times New Roman" w:eastAsia="標楷體" w:hAnsi="Times New Roman"/>
          <w:sz w:val="26"/>
        </w:rPr>
        <w:t>後，撥付年度計畫補助款</w:t>
      </w:r>
      <w:r w:rsidR="0086676D" w:rsidRPr="00607E94">
        <w:rPr>
          <w:rFonts w:ascii="Times New Roman" w:eastAsia="標楷體" w:hAnsi="Times New Roman"/>
          <w:sz w:val="26"/>
        </w:rPr>
        <w:t>20</w:t>
      </w:r>
      <w:r w:rsidR="00035B84" w:rsidRPr="00607E94">
        <w:rPr>
          <w:rFonts w:ascii="Times New Roman" w:eastAsia="標楷體" w:hAnsi="Times New Roman"/>
          <w:sz w:val="26"/>
        </w:rPr>
        <w:t>%</w:t>
      </w:r>
      <w:r w:rsidR="0086676D" w:rsidRPr="00607E94">
        <w:rPr>
          <w:rFonts w:ascii="Times New Roman" w:eastAsia="標楷體" w:hAnsi="Times New Roman"/>
          <w:sz w:val="26"/>
        </w:rPr>
        <w:t>，計新臺幣</w:t>
      </w:r>
      <w:r w:rsidR="0086676D" w:rsidRPr="00607E94">
        <w:rPr>
          <w:rFonts w:ascii="Times New Roman" w:eastAsia="標楷體" w:hAnsi="Times New Roman"/>
          <w:sz w:val="26"/>
        </w:rPr>
        <w:t>0,000,000</w:t>
      </w:r>
      <w:r w:rsidR="0086676D" w:rsidRPr="00607E94">
        <w:rPr>
          <w:rFonts w:ascii="Times New Roman" w:eastAsia="標楷體" w:hAnsi="Times New Roman"/>
          <w:sz w:val="26"/>
        </w:rPr>
        <w:t>元整。</w:t>
      </w:r>
    </w:p>
    <w:p w14:paraId="0731F037" w14:textId="77777777" w:rsidR="00BC7516" w:rsidRPr="00607E94" w:rsidRDefault="00BC7516" w:rsidP="0054027B">
      <w:pPr>
        <w:pStyle w:val="ab"/>
        <w:spacing w:before="50" w:after="50"/>
        <w:ind w:leftChars="575" w:left="3478" w:hangingChars="807" w:hanging="2098"/>
        <w:jc w:val="both"/>
        <w:rPr>
          <w:rFonts w:ascii="Times New Roman" w:eastAsia="標楷體" w:hAnsi="Times New Roman"/>
          <w:sz w:val="26"/>
        </w:rPr>
      </w:pPr>
      <w:r w:rsidRPr="00607E94">
        <w:rPr>
          <w:rFonts w:ascii="Times New Roman" w:eastAsia="標楷體" w:hAnsi="Times New Roman"/>
          <w:sz w:val="26"/>
        </w:rPr>
        <w:t>□</w:t>
      </w:r>
      <w:r w:rsidR="003E79DB" w:rsidRPr="00607E94">
        <w:rPr>
          <w:rFonts w:ascii="Times New Roman" w:eastAsia="標楷體" w:hAnsi="Times New Roman"/>
          <w:sz w:val="26"/>
        </w:rPr>
        <w:t>2.</w:t>
      </w:r>
      <w:r w:rsidRPr="00607E94">
        <w:rPr>
          <w:rFonts w:ascii="Times New Roman" w:eastAsia="標楷體" w:hAnsi="Times New Roman"/>
          <w:sz w:val="26"/>
        </w:rPr>
        <w:t>財務審查</w:t>
      </w:r>
      <w:r w:rsidRPr="00607E94">
        <w:rPr>
          <w:rFonts w:ascii="Times New Roman" w:eastAsia="標楷體" w:hAnsi="Times New Roman"/>
          <w:sz w:val="26"/>
        </w:rPr>
        <w:t>C</w:t>
      </w:r>
      <w:r w:rsidR="003E79DB" w:rsidRPr="00607E94">
        <w:rPr>
          <w:rFonts w:ascii="Times New Roman" w:eastAsia="標楷體" w:hAnsi="Times New Roman"/>
          <w:sz w:val="26"/>
        </w:rPr>
        <w:t>級</w:t>
      </w:r>
    </w:p>
    <w:p w14:paraId="21D9207C" w14:textId="53FB68D5" w:rsidR="00BC7516" w:rsidRPr="00607E94" w:rsidRDefault="00BC7516"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1349BF" w:rsidRPr="00607E94">
        <w:rPr>
          <w:rFonts w:ascii="Times New Roman" w:eastAsia="標楷體" w:hAnsi="Times New Roman"/>
          <w:sz w:val="26"/>
        </w:rPr>
        <w:t>完成年度計畫核定</w:t>
      </w:r>
      <w:r w:rsidR="00A27893">
        <w:rPr>
          <w:rFonts w:ascii="Times New Roman" w:eastAsia="標楷體" w:hAnsi="Times New Roman" w:hint="eastAsia"/>
          <w:sz w:val="26"/>
        </w:rPr>
        <w:t>後</w:t>
      </w:r>
      <w:r w:rsidR="001349BF" w:rsidRPr="00607E94">
        <w:rPr>
          <w:rFonts w:ascii="Times New Roman" w:eastAsia="標楷體" w:hAnsi="Times New Roman"/>
          <w:sz w:val="26"/>
        </w:rPr>
        <w:t>，並</w:t>
      </w:r>
      <w:r w:rsidR="00E11BED" w:rsidRPr="00607E94">
        <w:rPr>
          <w:rFonts w:ascii="Times New Roman" w:eastAsia="標楷體" w:hAnsi="Times New Roman"/>
          <w:sz w:val="26"/>
        </w:rPr>
        <w:t>繳交當</w:t>
      </w:r>
      <w:proofErr w:type="gramStart"/>
      <w:r w:rsidR="00E11BED" w:rsidRPr="00607E94">
        <w:rPr>
          <w:rFonts w:ascii="Times New Roman" w:eastAsia="標楷體" w:hAnsi="Times New Roman"/>
          <w:sz w:val="26"/>
        </w:rPr>
        <w:t>年度</w:t>
      </w:r>
      <w:r w:rsidR="000F6570" w:rsidRPr="00607E94">
        <w:rPr>
          <w:rFonts w:ascii="Times New Roman" w:eastAsia="標楷體" w:hAnsi="Times New Roman"/>
          <w:sz w:val="26"/>
        </w:rPr>
        <w:t>年度</w:t>
      </w:r>
      <w:proofErr w:type="gramEnd"/>
      <w:r w:rsidR="00AB282C" w:rsidRPr="00607E94">
        <w:rPr>
          <w:rFonts w:ascii="Times New Roman" w:eastAsia="標楷體" w:hAnsi="Times New Roman"/>
          <w:sz w:val="26"/>
        </w:rPr>
        <w:t>期中報告</w:t>
      </w:r>
      <w:r w:rsidR="003A4E5F" w:rsidRPr="00607E94">
        <w:rPr>
          <w:rFonts w:ascii="Times New Roman" w:eastAsia="標楷體" w:hAnsi="Times New Roman"/>
          <w:sz w:val="26"/>
        </w:rPr>
        <w:t>書</w:t>
      </w:r>
      <w:r w:rsidR="00AB282C" w:rsidRPr="00607E94">
        <w:rPr>
          <w:rFonts w:ascii="Times New Roman" w:eastAsia="標楷體" w:hAnsi="Times New Roman"/>
          <w:sz w:val="26"/>
        </w:rPr>
        <w:t>、期中摘要報告、</w:t>
      </w:r>
      <w:r w:rsidR="000F6570" w:rsidRPr="00607E94">
        <w:rPr>
          <w:rFonts w:ascii="Times New Roman" w:eastAsia="標楷體" w:hAnsi="Times New Roman"/>
          <w:sz w:val="26"/>
        </w:rPr>
        <w:t>年度</w:t>
      </w:r>
      <w:r w:rsidR="00AB282C" w:rsidRPr="00607E94">
        <w:rPr>
          <w:rFonts w:ascii="Times New Roman" w:eastAsia="標楷體" w:hAnsi="Times New Roman"/>
          <w:sz w:val="26"/>
        </w:rPr>
        <w:t>期末報告</w:t>
      </w:r>
      <w:r w:rsidR="003A4E5F" w:rsidRPr="00607E94">
        <w:rPr>
          <w:rFonts w:ascii="Times New Roman" w:eastAsia="標楷體" w:hAnsi="Times New Roman"/>
          <w:sz w:val="26"/>
        </w:rPr>
        <w:t>書</w:t>
      </w:r>
      <w:r w:rsidR="00AB282C" w:rsidRPr="00607E94">
        <w:rPr>
          <w:rFonts w:ascii="Times New Roman" w:eastAsia="標楷體" w:hAnsi="Times New Roman"/>
          <w:sz w:val="26"/>
        </w:rPr>
        <w:t>、期末暨成果效益報告</w:t>
      </w:r>
      <w:r w:rsidR="00E15C4A" w:rsidRPr="00607E94">
        <w:rPr>
          <w:rFonts w:ascii="Times New Roman" w:eastAsia="標楷體" w:hAnsi="Times New Roman"/>
          <w:sz w:val="26"/>
        </w:rPr>
        <w:t>及</w:t>
      </w:r>
      <w:r w:rsidR="00AB282C" w:rsidRPr="00607E94">
        <w:rPr>
          <w:rFonts w:ascii="Times New Roman" w:eastAsia="標楷體" w:hAnsi="Times New Roman"/>
          <w:sz w:val="26"/>
        </w:rPr>
        <w:t>研究報告，並經</w:t>
      </w:r>
      <w:r w:rsidR="00912442" w:rsidRPr="00607E94">
        <w:rPr>
          <w:rFonts w:ascii="Times New Roman" w:eastAsia="標楷體" w:hAnsi="Times New Roman"/>
          <w:sz w:val="26"/>
        </w:rPr>
        <w:t>審查</w:t>
      </w:r>
      <w:r w:rsidR="00AB282C" w:rsidRPr="00607E94">
        <w:rPr>
          <w:rFonts w:ascii="Times New Roman" w:eastAsia="標楷體" w:hAnsi="Times New Roman"/>
          <w:sz w:val="26"/>
        </w:rPr>
        <w:t>通過</w:t>
      </w:r>
      <w:r w:rsidRPr="00607E94">
        <w:rPr>
          <w:rFonts w:ascii="Times New Roman" w:eastAsia="標楷體" w:hAnsi="Times New Roman"/>
          <w:sz w:val="26"/>
        </w:rPr>
        <w:t>，</w:t>
      </w:r>
      <w:r w:rsidR="00AB5428" w:rsidRPr="00607E94">
        <w:rPr>
          <w:rFonts w:ascii="Times New Roman" w:eastAsia="標楷體" w:hAnsi="Times New Roman"/>
          <w:sz w:val="26"/>
        </w:rPr>
        <w:t>核實</w:t>
      </w:r>
      <w:r w:rsidRPr="00607E94">
        <w:rPr>
          <w:rFonts w:ascii="Times New Roman" w:eastAsia="標楷體" w:hAnsi="Times New Roman"/>
          <w:sz w:val="26"/>
        </w:rPr>
        <w:t>撥付年度計畫補助款，計新臺幣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21BFF8DC" w14:textId="77777777" w:rsidR="003E79DB" w:rsidRPr="00607E94" w:rsidRDefault="00BC7516" w:rsidP="0054027B">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lastRenderedPageBreak/>
        <w:t>（三）</w:t>
      </w:r>
      <w:r w:rsidR="003E79DB" w:rsidRPr="00607E94">
        <w:rPr>
          <w:rFonts w:ascii="Times New Roman" w:eastAsia="標楷體" w:hAnsi="Times New Roman"/>
          <w:sz w:val="26"/>
        </w:rPr>
        <w:t>最後</w:t>
      </w:r>
      <w:proofErr w:type="gramStart"/>
      <w:r w:rsidR="00B50F65" w:rsidRPr="00607E94">
        <w:rPr>
          <w:rFonts w:ascii="Times New Roman" w:eastAsia="標楷體" w:hAnsi="Times New Roman"/>
          <w:sz w:val="26"/>
        </w:rPr>
        <w:t>1</w:t>
      </w:r>
      <w:proofErr w:type="gramEnd"/>
      <w:r w:rsidR="003E79DB" w:rsidRPr="00607E94">
        <w:rPr>
          <w:rFonts w:ascii="Times New Roman" w:eastAsia="標楷體" w:hAnsi="Times New Roman"/>
          <w:sz w:val="26"/>
        </w:rPr>
        <w:t>年度</w:t>
      </w:r>
      <w:r w:rsidR="00AA4951" w:rsidRPr="00607E94">
        <w:rPr>
          <w:rFonts w:ascii="Times New Roman" w:eastAsia="標楷體" w:hAnsi="Times New Roman"/>
          <w:sz w:val="26"/>
        </w:rPr>
        <w:t>(○○○</w:t>
      </w:r>
      <w:r w:rsidR="00AA4951" w:rsidRPr="00607E94">
        <w:rPr>
          <w:rFonts w:ascii="Times New Roman" w:eastAsia="標楷體" w:hAnsi="Times New Roman"/>
          <w:sz w:val="26"/>
        </w:rPr>
        <w:t>年</w:t>
      </w:r>
      <w:r w:rsidR="00AA4951" w:rsidRPr="00607E94">
        <w:rPr>
          <w:rFonts w:ascii="Times New Roman" w:eastAsia="標楷體" w:hAnsi="Times New Roman"/>
          <w:sz w:val="26"/>
        </w:rPr>
        <w:t>)</w:t>
      </w:r>
      <w:r w:rsidR="00AA4951" w:rsidRPr="00607E94">
        <w:rPr>
          <w:rFonts w:ascii="Times New Roman" w:eastAsia="標楷體" w:hAnsi="Times New Roman"/>
          <w:sz w:val="26"/>
        </w:rPr>
        <w:t>：</w:t>
      </w:r>
    </w:p>
    <w:p w14:paraId="5CBAD228" w14:textId="5D6BDFF5" w:rsidR="00BC7516" w:rsidRPr="00607E94" w:rsidRDefault="003E79DB" w:rsidP="0054027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□1.</w:t>
      </w:r>
      <w:r w:rsidR="00BD6AC8" w:rsidRPr="00607E94">
        <w:rPr>
          <w:rFonts w:ascii="Times New Roman" w:eastAsia="標楷體" w:hAnsi="Times New Roman"/>
          <w:sz w:val="26"/>
        </w:rPr>
        <w:t>財務審查</w:t>
      </w:r>
      <w:r w:rsidR="00BD6AC8" w:rsidRPr="00607E94">
        <w:rPr>
          <w:rFonts w:ascii="Times New Roman" w:eastAsia="標楷體" w:hAnsi="Times New Roman"/>
          <w:sz w:val="26"/>
        </w:rPr>
        <w:t>B</w:t>
      </w:r>
      <w:r w:rsidR="00BD6AC8" w:rsidRPr="00607E94">
        <w:rPr>
          <w:rFonts w:ascii="Times New Roman" w:eastAsia="標楷體" w:hAnsi="Times New Roman"/>
          <w:sz w:val="26"/>
        </w:rPr>
        <w:t>級以上且</w:t>
      </w:r>
      <w:r w:rsidR="00BC7516" w:rsidRPr="00607E94">
        <w:rPr>
          <w:rFonts w:ascii="Times New Roman" w:eastAsia="標楷體" w:hAnsi="Times New Roman"/>
          <w:sz w:val="26"/>
        </w:rPr>
        <w:t>計畫結束日在</w:t>
      </w:r>
      <w:r w:rsidR="00BC7516" w:rsidRPr="00607E94">
        <w:rPr>
          <w:rFonts w:ascii="Times New Roman" w:eastAsia="標楷體" w:hAnsi="Times New Roman"/>
          <w:sz w:val="26"/>
        </w:rPr>
        <w:t>3</w:t>
      </w:r>
      <w:r w:rsidR="00BC7516" w:rsidRPr="00607E94">
        <w:rPr>
          <w:rFonts w:ascii="Times New Roman" w:eastAsia="標楷體" w:hAnsi="Times New Roman"/>
          <w:sz w:val="26"/>
        </w:rPr>
        <w:t>月底前</w:t>
      </w:r>
    </w:p>
    <w:p w14:paraId="061D3841" w14:textId="22D3E1C3" w:rsidR="00BC7516" w:rsidRPr="00607E94" w:rsidRDefault="00BC7516"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1349BF" w:rsidRPr="00607E94">
        <w:rPr>
          <w:rFonts w:ascii="Times New Roman" w:eastAsia="標楷體" w:hAnsi="Times New Roman"/>
          <w:sz w:val="26"/>
        </w:rPr>
        <w:t>完成年度計畫核定且</w:t>
      </w:r>
      <w:r w:rsidR="00AB282C" w:rsidRPr="00607E94">
        <w:rPr>
          <w:rFonts w:ascii="Times New Roman" w:eastAsia="標楷體" w:hAnsi="Times New Roman"/>
          <w:sz w:val="26"/>
        </w:rPr>
        <w:t>經期末</w:t>
      </w:r>
      <w:r w:rsidR="00912442" w:rsidRPr="00607E94">
        <w:rPr>
          <w:rFonts w:ascii="Times New Roman" w:eastAsia="標楷體" w:hAnsi="Times New Roman"/>
          <w:sz w:val="26"/>
        </w:rPr>
        <w:t>審查</w:t>
      </w:r>
      <w:r w:rsidR="00AB282C" w:rsidRPr="00607E94">
        <w:rPr>
          <w:rFonts w:ascii="Times New Roman" w:eastAsia="標楷體" w:hAnsi="Times New Roman"/>
          <w:sz w:val="26"/>
        </w:rPr>
        <w:t>通過，並繳交</w:t>
      </w:r>
      <w:r w:rsidR="000F6570" w:rsidRPr="00607E94">
        <w:rPr>
          <w:rFonts w:ascii="Times New Roman" w:eastAsia="標楷體" w:hAnsi="Times New Roman"/>
          <w:sz w:val="26"/>
        </w:rPr>
        <w:t>年度</w:t>
      </w:r>
      <w:r w:rsidR="00AB282C" w:rsidRPr="00607E94">
        <w:rPr>
          <w:rFonts w:ascii="Times New Roman" w:eastAsia="標楷體" w:hAnsi="Times New Roman"/>
          <w:sz w:val="26"/>
        </w:rPr>
        <w:t>期末報告</w:t>
      </w:r>
      <w:r w:rsidR="003A4E5F" w:rsidRPr="00607E94">
        <w:rPr>
          <w:rFonts w:ascii="Times New Roman" w:eastAsia="標楷體" w:hAnsi="Times New Roman"/>
          <w:sz w:val="26"/>
        </w:rPr>
        <w:t>書</w:t>
      </w:r>
      <w:r w:rsidR="00AB282C" w:rsidRPr="00607E94">
        <w:rPr>
          <w:rFonts w:ascii="Times New Roman" w:eastAsia="標楷體" w:hAnsi="Times New Roman"/>
          <w:sz w:val="26"/>
        </w:rPr>
        <w:t>、研究報告</w:t>
      </w:r>
      <w:r w:rsidR="00E15C4A" w:rsidRPr="00607E94">
        <w:rPr>
          <w:rFonts w:ascii="Times New Roman" w:eastAsia="標楷體" w:hAnsi="Times New Roman"/>
          <w:sz w:val="26"/>
        </w:rPr>
        <w:t>及</w:t>
      </w:r>
      <w:r w:rsidR="00AB282C" w:rsidRPr="00607E94">
        <w:rPr>
          <w:rFonts w:ascii="Times New Roman" w:eastAsia="標楷體" w:hAnsi="Times New Roman"/>
          <w:sz w:val="26"/>
        </w:rPr>
        <w:t>期末暨成果效益報告，</w:t>
      </w:r>
      <w:r w:rsidRPr="00607E94">
        <w:rPr>
          <w:rFonts w:ascii="Times New Roman" w:eastAsia="標楷體" w:hAnsi="Times New Roman"/>
          <w:sz w:val="26"/>
        </w:rPr>
        <w:t>撥付年度計畫補助款</w:t>
      </w:r>
      <w:r w:rsidRPr="00607E94">
        <w:rPr>
          <w:rFonts w:ascii="Times New Roman" w:eastAsia="標楷體" w:hAnsi="Times New Roman"/>
          <w:sz w:val="26"/>
        </w:rPr>
        <w:t>100</w:t>
      </w:r>
      <w:r w:rsidR="00035B84" w:rsidRPr="00607E94">
        <w:rPr>
          <w:rFonts w:ascii="Times New Roman" w:eastAsia="標楷體" w:hAnsi="Times New Roman"/>
          <w:sz w:val="26"/>
        </w:rPr>
        <w:t>%</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2A03C26C" w14:textId="0E7BA3BB" w:rsidR="00BC7516" w:rsidRPr="00607E94" w:rsidRDefault="00BC7516" w:rsidP="0054027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w:t>
      </w:r>
      <w:r w:rsidR="003E79DB" w:rsidRPr="00607E94">
        <w:rPr>
          <w:rFonts w:ascii="Times New Roman" w:eastAsia="標楷體" w:hAnsi="Times New Roman"/>
          <w:sz w:val="26"/>
        </w:rPr>
        <w:t>2.</w:t>
      </w:r>
      <w:r w:rsidR="00BD6AC8" w:rsidRPr="00607E94">
        <w:rPr>
          <w:rFonts w:ascii="Times New Roman" w:eastAsia="標楷體" w:hAnsi="Times New Roman"/>
          <w:sz w:val="26"/>
        </w:rPr>
        <w:t>財務審查</w:t>
      </w:r>
      <w:r w:rsidR="00BD6AC8" w:rsidRPr="00607E94">
        <w:rPr>
          <w:rFonts w:ascii="Times New Roman" w:eastAsia="標楷體" w:hAnsi="Times New Roman"/>
          <w:sz w:val="26"/>
        </w:rPr>
        <w:t>B</w:t>
      </w:r>
      <w:r w:rsidR="00BD6AC8" w:rsidRPr="00607E94">
        <w:rPr>
          <w:rFonts w:ascii="Times New Roman" w:eastAsia="標楷體" w:hAnsi="Times New Roman"/>
          <w:sz w:val="26"/>
        </w:rPr>
        <w:t>級以上且</w:t>
      </w:r>
      <w:r w:rsidRPr="00607E94">
        <w:rPr>
          <w:rFonts w:ascii="Times New Roman" w:eastAsia="標楷體" w:hAnsi="Times New Roman"/>
          <w:sz w:val="26"/>
        </w:rPr>
        <w:t>計畫結束日在</w:t>
      </w:r>
      <w:r w:rsidRPr="00607E94">
        <w:rPr>
          <w:rFonts w:ascii="Times New Roman" w:eastAsia="標楷體" w:hAnsi="Times New Roman"/>
          <w:sz w:val="26"/>
        </w:rPr>
        <w:t>4</w:t>
      </w:r>
      <w:r w:rsidRPr="00607E94">
        <w:rPr>
          <w:rFonts w:ascii="Times New Roman" w:eastAsia="標楷體" w:hAnsi="Times New Roman"/>
          <w:sz w:val="26"/>
        </w:rPr>
        <w:t>月至</w:t>
      </w:r>
      <w:r w:rsidRPr="00607E94">
        <w:rPr>
          <w:rFonts w:ascii="Times New Roman" w:eastAsia="標楷體" w:hAnsi="Times New Roman"/>
          <w:sz w:val="26"/>
        </w:rPr>
        <w:t>6</w:t>
      </w:r>
      <w:r w:rsidR="003E79DB" w:rsidRPr="00607E94">
        <w:rPr>
          <w:rFonts w:ascii="Times New Roman" w:eastAsia="標楷體" w:hAnsi="Times New Roman"/>
          <w:sz w:val="26"/>
        </w:rPr>
        <w:t>月間</w:t>
      </w:r>
    </w:p>
    <w:p w14:paraId="6D467489" w14:textId="77777777" w:rsidR="00953187" w:rsidRPr="00607E94" w:rsidRDefault="00953187"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：完成年度計畫核定後，撥付年度計畫補助款</w:t>
      </w:r>
      <w:r w:rsidRPr="00607E94">
        <w:rPr>
          <w:rFonts w:ascii="Times New Roman" w:eastAsia="標楷體" w:hAnsi="Times New Roman"/>
          <w:sz w:val="26"/>
        </w:rPr>
        <w:t>20</w:t>
      </w:r>
      <w:r w:rsidR="00035B84" w:rsidRPr="00607E94">
        <w:rPr>
          <w:rFonts w:ascii="Times New Roman" w:eastAsia="標楷體" w:hAnsi="Times New Roman"/>
          <w:sz w:val="26"/>
        </w:rPr>
        <w:t>%</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42F19AAA" w14:textId="715F2E15" w:rsidR="00953187" w:rsidRPr="00607E94" w:rsidRDefault="00953187"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2</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E11BED" w:rsidRPr="00607E94">
        <w:rPr>
          <w:rFonts w:ascii="Times New Roman" w:eastAsia="標楷體" w:hAnsi="Times New Roman"/>
          <w:sz w:val="26"/>
        </w:rPr>
        <w:t>經期末</w:t>
      </w:r>
      <w:r w:rsidR="00912442" w:rsidRPr="00607E94">
        <w:rPr>
          <w:rFonts w:ascii="Times New Roman" w:eastAsia="標楷體" w:hAnsi="Times New Roman"/>
          <w:sz w:val="26"/>
        </w:rPr>
        <w:t>審查</w:t>
      </w:r>
      <w:r w:rsidR="00E11BED" w:rsidRPr="00607E94">
        <w:rPr>
          <w:rFonts w:ascii="Times New Roman" w:eastAsia="標楷體" w:hAnsi="Times New Roman"/>
          <w:sz w:val="26"/>
        </w:rPr>
        <w:t>通過，並繳交</w:t>
      </w:r>
      <w:r w:rsidR="000F6570" w:rsidRPr="00607E94">
        <w:rPr>
          <w:rFonts w:ascii="Times New Roman" w:eastAsia="標楷體" w:hAnsi="Times New Roman"/>
          <w:sz w:val="26"/>
        </w:rPr>
        <w:t>年度</w:t>
      </w:r>
      <w:r w:rsidR="00E11BED" w:rsidRPr="00607E94">
        <w:rPr>
          <w:rFonts w:ascii="Times New Roman" w:eastAsia="標楷體" w:hAnsi="Times New Roman"/>
          <w:sz w:val="26"/>
        </w:rPr>
        <w:t>期末報告</w:t>
      </w:r>
      <w:r w:rsidR="003A4E5F" w:rsidRPr="00607E94">
        <w:rPr>
          <w:rFonts w:ascii="Times New Roman" w:eastAsia="標楷體" w:hAnsi="Times New Roman"/>
          <w:sz w:val="26"/>
        </w:rPr>
        <w:t>書</w:t>
      </w:r>
      <w:r w:rsidR="00E11BED" w:rsidRPr="00607E94">
        <w:rPr>
          <w:rFonts w:ascii="Times New Roman" w:eastAsia="標楷體" w:hAnsi="Times New Roman"/>
          <w:sz w:val="26"/>
        </w:rPr>
        <w:t>、研究報告</w:t>
      </w:r>
      <w:r w:rsidR="00E15C4A" w:rsidRPr="00607E94">
        <w:rPr>
          <w:rFonts w:ascii="Times New Roman" w:eastAsia="標楷體" w:hAnsi="Times New Roman"/>
          <w:sz w:val="26"/>
        </w:rPr>
        <w:t>及</w:t>
      </w:r>
      <w:r w:rsidR="00E11BED" w:rsidRPr="00607E94">
        <w:rPr>
          <w:rFonts w:ascii="Times New Roman" w:eastAsia="標楷體" w:hAnsi="Times New Roman"/>
          <w:sz w:val="26"/>
        </w:rPr>
        <w:t>期末暨成果效益報告，</w:t>
      </w:r>
      <w:r w:rsidRPr="00607E94">
        <w:rPr>
          <w:rFonts w:ascii="Times New Roman" w:eastAsia="標楷體" w:hAnsi="Times New Roman"/>
          <w:sz w:val="26"/>
        </w:rPr>
        <w:t>且前期撥付款執行數達</w:t>
      </w:r>
      <w:r w:rsidRPr="00607E94">
        <w:rPr>
          <w:rFonts w:ascii="Times New Roman" w:eastAsia="標楷體" w:hAnsi="Times New Roman"/>
          <w:sz w:val="26"/>
        </w:rPr>
        <w:t>60</w:t>
      </w:r>
      <w:r w:rsidR="00035B84" w:rsidRPr="00607E94">
        <w:rPr>
          <w:rFonts w:ascii="Times New Roman" w:eastAsia="標楷體" w:hAnsi="Times New Roman"/>
          <w:sz w:val="26"/>
        </w:rPr>
        <w:t>%</w:t>
      </w:r>
      <w:r w:rsidRPr="00607E94">
        <w:rPr>
          <w:rFonts w:ascii="Times New Roman" w:eastAsia="標楷體" w:hAnsi="Times New Roman"/>
          <w:sz w:val="26"/>
        </w:rPr>
        <w:t>後，撥付年度計畫補助款</w:t>
      </w:r>
      <w:r w:rsidRPr="00607E94">
        <w:rPr>
          <w:rFonts w:ascii="Times New Roman" w:eastAsia="標楷體" w:hAnsi="Times New Roman"/>
          <w:sz w:val="26"/>
        </w:rPr>
        <w:t>80</w:t>
      </w:r>
      <w:r w:rsidR="00035B84" w:rsidRPr="00607E94">
        <w:rPr>
          <w:rFonts w:ascii="Times New Roman" w:eastAsia="標楷體" w:hAnsi="Times New Roman"/>
          <w:sz w:val="26"/>
        </w:rPr>
        <w:t>%</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49C73F01" w14:textId="605249CE" w:rsidR="00BC7516" w:rsidRPr="00607E94" w:rsidRDefault="00BC7516" w:rsidP="0054027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w:t>
      </w:r>
      <w:r w:rsidR="003E79DB" w:rsidRPr="00607E94">
        <w:rPr>
          <w:rFonts w:ascii="Times New Roman" w:eastAsia="標楷體" w:hAnsi="Times New Roman"/>
          <w:sz w:val="26"/>
        </w:rPr>
        <w:t>3.</w:t>
      </w:r>
      <w:r w:rsidR="00BD6AC8" w:rsidRPr="00607E94">
        <w:rPr>
          <w:rFonts w:ascii="Times New Roman" w:eastAsia="標楷體" w:hAnsi="Times New Roman"/>
          <w:sz w:val="26"/>
        </w:rPr>
        <w:t>財務審查</w:t>
      </w:r>
      <w:r w:rsidR="00BD6AC8" w:rsidRPr="00607E94">
        <w:rPr>
          <w:rFonts w:ascii="Times New Roman" w:eastAsia="標楷體" w:hAnsi="Times New Roman"/>
          <w:sz w:val="26"/>
        </w:rPr>
        <w:t>B</w:t>
      </w:r>
      <w:r w:rsidR="00BD6AC8" w:rsidRPr="00607E94">
        <w:rPr>
          <w:rFonts w:ascii="Times New Roman" w:eastAsia="標楷體" w:hAnsi="Times New Roman"/>
          <w:sz w:val="26"/>
        </w:rPr>
        <w:t>級以上且</w:t>
      </w:r>
      <w:r w:rsidR="009764C9" w:rsidRPr="00607E94">
        <w:rPr>
          <w:rFonts w:ascii="Times New Roman" w:eastAsia="標楷體" w:hAnsi="Times New Roman"/>
          <w:sz w:val="26"/>
        </w:rPr>
        <w:t>計畫</w:t>
      </w:r>
      <w:r w:rsidRPr="00607E94">
        <w:rPr>
          <w:rFonts w:ascii="Times New Roman" w:eastAsia="標楷體" w:hAnsi="Times New Roman"/>
          <w:sz w:val="26"/>
        </w:rPr>
        <w:t>結束日在</w:t>
      </w:r>
      <w:r w:rsidRPr="00607E94">
        <w:rPr>
          <w:rFonts w:ascii="Times New Roman" w:eastAsia="標楷體" w:hAnsi="Times New Roman"/>
          <w:sz w:val="26"/>
        </w:rPr>
        <w:t>7</w:t>
      </w:r>
      <w:r w:rsidR="003E79DB" w:rsidRPr="00607E94">
        <w:rPr>
          <w:rFonts w:ascii="Times New Roman" w:eastAsia="標楷體" w:hAnsi="Times New Roman"/>
          <w:sz w:val="26"/>
        </w:rPr>
        <w:t>月</w:t>
      </w:r>
      <w:r w:rsidR="009764C9" w:rsidRPr="00607E94">
        <w:rPr>
          <w:rFonts w:ascii="Times New Roman" w:eastAsia="標楷體" w:hAnsi="Times New Roman"/>
          <w:sz w:val="26"/>
        </w:rPr>
        <w:t>之</w:t>
      </w:r>
      <w:r w:rsidR="003E79DB" w:rsidRPr="00607E94">
        <w:rPr>
          <w:rFonts w:ascii="Times New Roman" w:eastAsia="標楷體" w:hAnsi="Times New Roman"/>
          <w:sz w:val="26"/>
        </w:rPr>
        <w:t>後</w:t>
      </w:r>
    </w:p>
    <w:p w14:paraId="7BC8DBA2" w14:textId="77777777" w:rsidR="00953187" w:rsidRPr="00607E94" w:rsidRDefault="00953187"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：完成年度計畫核定後，撥付年度計畫補助款</w:t>
      </w:r>
      <w:r w:rsidRPr="00607E94">
        <w:rPr>
          <w:rFonts w:ascii="Times New Roman" w:eastAsia="標楷體" w:hAnsi="Times New Roman"/>
          <w:sz w:val="26"/>
        </w:rPr>
        <w:t>20</w:t>
      </w:r>
      <w:r w:rsidR="00035B84" w:rsidRPr="00607E94">
        <w:rPr>
          <w:rFonts w:ascii="Times New Roman" w:eastAsia="標楷體" w:hAnsi="Times New Roman"/>
          <w:sz w:val="26"/>
        </w:rPr>
        <w:t>%</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639EC09F" w14:textId="0BA80B0D" w:rsidR="00953187" w:rsidRPr="00607E94" w:rsidRDefault="00953187"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2</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E11BED" w:rsidRPr="00607E94">
        <w:rPr>
          <w:rFonts w:ascii="Times New Roman" w:eastAsia="標楷體" w:hAnsi="Times New Roman"/>
          <w:sz w:val="26"/>
        </w:rPr>
        <w:t>經期中</w:t>
      </w:r>
      <w:r w:rsidR="00912442" w:rsidRPr="00607E94">
        <w:rPr>
          <w:rFonts w:ascii="Times New Roman" w:eastAsia="標楷體" w:hAnsi="Times New Roman"/>
          <w:sz w:val="26"/>
        </w:rPr>
        <w:t>審查</w:t>
      </w:r>
      <w:r w:rsidR="00E11BED" w:rsidRPr="00607E94">
        <w:rPr>
          <w:rFonts w:ascii="Times New Roman" w:eastAsia="標楷體" w:hAnsi="Times New Roman"/>
          <w:sz w:val="26"/>
        </w:rPr>
        <w:t>通過，並繳交</w:t>
      </w:r>
      <w:r w:rsidR="000F6570" w:rsidRPr="00607E94">
        <w:rPr>
          <w:rFonts w:ascii="Times New Roman" w:eastAsia="標楷體" w:hAnsi="Times New Roman"/>
          <w:sz w:val="26"/>
        </w:rPr>
        <w:t>年度</w:t>
      </w:r>
      <w:r w:rsidR="00E11BED" w:rsidRPr="00607E94">
        <w:rPr>
          <w:rFonts w:ascii="Times New Roman" w:eastAsia="標楷體" w:hAnsi="Times New Roman"/>
          <w:sz w:val="26"/>
        </w:rPr>
        <w:t>期中報告</w:t>
      </w:r>
      <w:r w:rsidR="003A4E5F" w:rsidRPr="00607E94">
        <w:rPr>
          <w:rFonts w:ascii="Times New Roman" w:eastAsia="標楷體" w:hAnsi="Times New Roman"/>
          <w:sz w:val="26"/>
        </w:rPr>
        <w:t>書</w:t>
      </w:r>
      <w:r w:rsidR="00E15C4A" w:rsidRPr="00607E94">
        <w:rPr>
          <w:rFonts w:ascii="Times New Roman" w:eastAsia="標楷體" w:hAnsi="Times New Roman"/>
          <w:sz w:val="26"/>
        </w:rPr>
        <w:t>與</w:t>
      </w:r>
      <w:r w:rsidR="00E11BED" w:rsidRPr="00607E94">
        <w:rPr>
          <w:rFonts w:ascii="Times New Roman" w:eastAsia="標楷體" w:hAnsi="Times New Roman"/>
          <w:sz w:val="26"/>
        </w:rPr>
        <w:t>期中摘要報告，</w:t>
      </w:r>
      <w:r w:rsidRPr="00607E94">
        <w:rPr>
          <w:rFonts w:ascii="Times New Roman" w:eastAsia="標楷體" w:hAnsi="Times New Roman"/>
          <w:sz w:val="26"/>
        </w:rPr>
        <w:t>且前期撥付款執行數達</w:t>
      </w:r>
      <w:r w:rsidRPr="00607E94">
        <w:rPr>
          <w:rFonts w:ascii="Times New Roman" w:eastAsia="標楷體" w:hAnsi="Times New Roman"/>
          <w:sz w:val="26"/>
        </w:rPr>
        <w:t>60</w:t>
      </w:r>
      <w:r w:rsidR="00035B84" w:rsidRPr="00607E94">
        <w:rPr>
          <w:rFonts w:ascii="Times New Roman" w:eastAsia="標楷體" w:hAnsi="Times New Roman"/>
          <w:sz w:val="26"/>
        </w:rPr>
        <w:t>%</w:t>
      </w:r>
      <w:r w:rsidRPr="00607E94">
        <w:rPr>
          <w:rFonts w:ascii="Times New Roman" w:eastAsia="標楷體" w:hAnsi="Times New Roman"/>
          <w:sz w:val="26"/>
        </w:rPr>
        <w:t>後，撥付年度計畫補助款</w:t>
      </w:r>
      <w:r w:rsidRPr="00607E94">
        <w:rPr>
          <w:rFonts w:ascii="Times New Roman" w:eastAsia="標楷體" w:hAnsi="Times New Roman"/>
          <w:sz w:val="26"/>
        </w:rPr>
        <w:t>60</w:t>
      </w:r>
      <w:r w:rsidR="00035B84" w:rsidRPr="00607E94">
        <w:rPr>
          <w:rFonts w:ascii="Times New Roman" w:eastAsia="標楷體" w:hAnsi="Times New Roman"/>
          <w:sz w:val="26"/>
        </w:rPr>
        <w:t>%</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5C508DD2" w14:textId="4C08164D" w:rsidR="00BC7516" w:rsidRPr="00607E94" w:rsidRDefault="00953187"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3</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E11BED" w:rsidRPr="00607E94">
        <w:rPr>
          <w:rFonts w:ascii="Times New Roman" w:eastAsia="標楷體" w:hAnsi="Times New Roman"/>
          <w:sz w:val="26"/>
        </w:rPr>
        <w:t>經期末</w:t>
      </w:r>
      <w:r w:rsidR="00912442" w:rsidRPr="00607E94">
        <w:rPr>
          <w:rFonts w:ascii="Times New Roman" w:eastAsia="標楷體" w:hAnsi="Times New Roman"/>
          <w:sz w:val="26"/>
        </w:rPr>
        <w:t>審查</w:t>
      </w:r>
      <w:r w:rsidR="00E11BED" w:rsidRPr="00607E94">
        <w:rPr>
          <w:rFonts w:ascii="Times New Roman" w:eastAsia="標楷體" w:hAnsi="Times New Roman"/>
          <w:sz w:val="26"/>
        </w:rPr>
        <w:t>通過，並繳交</w:t>
      </w:r>
      <w:r w:rsidR="000F6570" w:rsidRPr="00607E94">
        <w:rPr>
          <w:rFonts w:ascii="Times New Roman" w:eastAsia="標楷體" w:hAnsi="Times New Roman"/>
          <w:sz w:val="26"/>
        </w:rPr>
        <w:t>年度</w:t>
      </w:r>
      <w:r w:rsidR="00E11BED" w:rsidRPr="00607E94">
        <w:rPr>
          <w:rFonts w:ascii="Times New Roman" w:eastAsia="標楷體" w:hAnsi="Times New Roman"/>
          <w:sz w:val="26"/>
        </w:rPr>
        <w:t>期末報告</w:t>
      </w:r>
      <w:r w:rsidR="003A4E5F" w:rsidRPr="00607E94">
        <w:rPr>
          <w:rFonts w:ascii="Times New Roman" w:eastAsia="標楷體" w:hAnsi="Times New Roman"/>
          <w:sz w:val="26"/>
        </w:rPr>
        <w:t>書</w:t>
      </w:r>
      <w:r w:rsidR="00E11BED" w:rsidRPr="00607E94">
        <w:rPr>
          <w:rFonts w:ascii="Times New Roman" w:eastAsia="標楷體" w:hAnsi="Times New Roman"/>
          <w:sz w:val="26"/>
        </w:rPr>
        <w:t>、研究報告</w:t>
      </w:r>
      <w:r w:rsidR="00E15C4A" w:rsidRPr="00607E94">
        <w:rPr>
          <w:rFonts w:ascii="Times New Roman" w:eastAsia="標楷體" w:hAnsi="Times New Roman"/>
          <w:sz w:val="26"/>
        </w:rPr>
        <w:t>及</w:t>
      </w:r>
      <w:r w:rsidR="00E11BED" w:rsidRPr="00607E94">
        <w:rPr>
          <w:rFonts w:ascii="Times New Roman" w:eastAsia="標楷體" w:hAnsi="Times New Roman"/>
          <w:sz w:val="26"/>
        </w:rPr>
        <w:t>期末暨成果效益報告，</w:t>
      </w:r>
      <w:r w:rsidRPr="00607E94">
        <w:rPr>
          <w:rFonts w:ascii="Times New Roman" w:eastAsia="標楷體" w:hAnsi="Times New Roman"/>
          <w:sz w:val="26"/>
        </w:rPr>
        <w:t>且前期撥付款執行數達</w:t>
      </w:r>
      <w:r w:rsidRPr="00607E94">
        <w:rPr>
          <w:rFonts w:ascii="Times New Roman" w:eastAsia="標楷體" w:hAnsi="Times New Roman"/>
          <w:sz w:val="26"/>
        </w:rPr>
        <w:t>60</w:t>
      </w:r>
      <w:r w:rsidR="00035B84" w:rsidRPr="00607E94">
        <w:rPr>
          <w:rFonts w:ascii="Times New Roman" w:eastAsia="標楷體" w:hAnsi="Times New Roman"/>
          <w:sz w:val="26"/>
        </w:rPr>
        <w:t>%</w:t>
      </w:r>
      <w:r w:rsidRPr="00607E94">
        <w:rPr>
          <w:rFonts w:ascii="Times New Roman" w:eastAsia="標楷體" w:hAnsi="Times New Roman"/>
          <w:sz w:val="26"/>
        </w:rPr>
        <w:t>後，撥付年度計畫補助款</w:t>
      </w:r>
      <w:r w:rsidRPr="00607E94">
        <w:rPr>
          <w:rFonts w:ascii="Times New Roman" w:eastAsia="標楷體" w:hAnsi="Times New Roman"/>
          <w:sz w:val="26"/>
        </w:rPr>
        <w:t>20</w:t>
      </w:r>
      <w:r w:rsidR="00035B84" w:rsidRPr="00607E94">
        <w:rPr>
          <w:rFonts w:ascii="Times New Roman" w:eastAsia="標楷體" w:hAnsi="Times New Roman"/>
          <w:sz w:val="26"/>
        </w:rPr>
        <w:t>%</w:t>
      </w:r>
      <w:r w:rsidRPr="00607E94">
        <w:rPr>
          <w:rFonts w:ascii="Times New Roman" w:eastAsia="標楷體" w:hAnsi="Times New Roman"/>
          <w:sz w:val="26"/>
        </w:rPr>
        <w:t>，計新臺幣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195D8702" w14:textId="77777777" w:rsidR="00BC7516" w:rsidRPr="00607E94" w:rsidRDefault="00BC7516" w:rsidP="0054027B">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w:t>
      </w:r>
      <w:r w:rsidR="003E79DB" w:rsidRPr="00607E94">
        <w:rPr>
          <w:rFonts w:ascii="Times New Roman" w:eastAsia="標楷體" w:hAnsi="Times New Roman"/>
          <w:sz w:val="26"/>
        </w:rPr>
        <w:t>4.</w:t>
      </w:r>
      <w:r w:rsidRPr="00607E94">
        <w:rPr>
          <w:rFonts w:ascii="Times New Roman" w:eastAsia="標楷體" w:hAnsi="Times New Roman"/>
          <w:sz w:val="26"/>
        </w:rPr>
        <w:t>財務審查</w:t>
      </w:r>
      <w:r w:rsidRPr="00607E94">
        <w:rPr>
          <w:rFonts w:ascii="Times New Roman" w:eastAsia="標楷體" w:hAnsi="Times New Roman"/>
          <w:sz w:val="26"/>
        </w:rPr>
        <w:t>C</w:t>
      </w:r>
      <w:proofErr w:type="gramStart"/>
      <w:r w:rsidR="003E79DB" w:rsidRPr="00607E94">
        <w:rPr>
          <w:rFonts w:ascii="Times New Roman" w:eastAsia="標楷體" w:hAnsi="Times New Roman"/>
          <w:sz w:val="26"/>
        </w:rPr>
        <w:t>級</w:t>
      </w:r>
      <w:r w:rsidR="000D1A4E" w:rsidRPr="00607E94">
        <w:rPr>
          <w:rFonts w:ascii="Times New Roman" w:eastAsia="標楷體" w:hAnsi="Times New Roman"/>
          <w:sz w:val="26"/>
        </w:rPr>
        <w:t>且計畫</w:t>
      </w:r>
      <w:proofErr w:type="gramEnd"/>
      <w:r w:rsidR="000D1A4E" w:rsidRPr="00607E94">
        <w:rPr>
          <w:rFonts w:ascii="Times New Roman" w:eastAsia="標楷體" w:hAnsi="Times New Roman"/>
          <w:sz w:val="26"/>
        </w:rPr>
        <w:t>結束日在</w:t>
      </w:r>
      <w:r w:rsidR="000D1A4E" w:rsidRPr="00607E94">
        <w:rPr>
          <w:rFonts w:ascii="Times New Roman" w:eastAsia="標楷體" w:hAnsi="Times New Roman"/>
          <w:sz w:val="26"/>
        </w:rPr>
        <w:t>6</w:t>
      </w:r>
      <w:r w:rsidR="000D1A4E" w:rsidRPr="00607E94">
        <w:rPr>
          <w:rFonts w:ascii="Times New Roman" w:eastAsia="標楷體" w:hAnsi="Times New Roman"/>
          <w:sz w:val="26"/>
        </w:rPr>
        <w:t>月底前</w:t>
      </w:r>
    </w:p>
    <w:p w14:paraId="341129C6" w14:textId="1544DA61" w:rsidR="00BC7516" w:rsidRPr="00607E94" w:rsidRDefault="00BC7516" w:rsidP="0054027B">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1349BF" w:rsidRPr="00607E94">
        <w:rPr>
          <w:rFonts w:ascii="Times New Roman" w:eastAsia="標楷體" w:hAnsi="Times New Roman"/>
          <w:sz w:val="26"/>
        </w:rPr>
        <w:t>完成年度計畫核定</w:t>
      </w:r>
      <w:r w:rsidR="00A27893">
        <w:rPr>
          <w:rFonts w:ascii="Times New Roman" w:eastAsia="標楷體" w:hAnsi="Times New Roman" w:hint="eastAsia"/>
          <w:sz w:val="26"/>
        </w:rPr>
        <w:t>後</w:t>
      </w:r>
      <w:r w:rsidR="001349BF" w:rsidRPr="00607E94">
        <w:rPr>
          <w:rFonts w:ascii="Times New Roman" w:eastAsia="標楷體" w:hAnsi="Times New Roman"/>
          <w:sz w:val="26"/>
        </w:rPr>
        <w:t>，並</w:t>
      </w:r>
      <w:r w:rsidR="00E11BED" w:rsidRPr="00607E94">
        <w:rPr>
          <w:rFonts w:ascii="Times New Roman" w:eastAsia="標楷體" w:hAnsi="Times New Roman"/>
          <w:sz w:val="26"/>
        </w:rPr>
        <w:t>繳交當</w:t>
      </w:r>
      <w:proofErr w:type="gramStart"/>
      <w:r w:rsidR="00E11BED" w:rsidRPr="00607E94">
        <w:rPr>
          <w:rFonts w:ascii="Times New Roman" w:eastAsia="標楷體" w:hAnsi="Times New Roman"/>
          <w:sz w:val="26"/>
        </w:rPr>
        <w:t>年度</w:t>
      </w:r>
      <w:r w:rsidR="000D1A4E" w:rsidRPr="00607E94">
        <w:rPr>
          <w:rFonts w:ascii="Times New Roman" w:eastAsia="標楷體" w:hAnsi="Times New Roman"/>
          <w:sz w:val="26"/>
        </w:rPr>
        <w:t>年度</w:t>
      </w:r>
      <w:proofErr w:type="gramEnd"/>
      <w:r w:rsidR="00E11BED" w:rsidRPr="00607E94">
        <w:rPr>
          <w:rFonts w:ascii="Times New Roman" w:eastAsia="標楷體" w:hAnsi="Times New Roman"/>
          <w:sz w:val="26"/>
        </w:rPr>
        <w:t>期末報告</w:t>
      </w:r>
      <w:r w:rsidR="003A4E5F" w:rsidRPr="00607E94">
        <w:rPr>
          <w:rFonts w:ascii="Times New Roman" w:eastAsia="標楷體" w:hAnsi="Times New Roman"/>
          <w:sz w:val="26"/>
        </w:rPr>
        <w:t>書</w:t>
      </w:r>
      <w:r w:rsidR="00E11BED" w:rsidRPr="00607E94">
        <w:rPr>
          <w:rFonts w:ascii="Times New Roman" w:eastAsia="標楷體" w:hAnsi="Times New Roman"/>
          <w:sz w:val="26"/>
        </w:rPr>
        <w:t>、期末暨成果效益報告</w:t>
      </w:r>
      <w:r w:rsidR="00E15C4A" w:rsidRPr="00607E94">
        <w:rPr>
          <w:rFonts w:ascii="Times New Roman" w:eastAsia="標楷體" w:hAnsi="Times New Roman"/>
          <w:sz w:val="26"/>
        </w:rPr>
        <w:t>及</w:t>
      </w:r>
      <w:r w:rsidR="00E11BED" w:rsidRPr="00607E94">
        <w:rPr>
          <w:rFonts w:ascii="Times New Roman" w:eastAsia="標楷體" w:hAnsi="Times New Roman"/>
          <w:sz w:val="26"/>
        </w:rPr>
        <w:t>研究報告，並經</w:t>
      </w:r>
      <w:r w:rsidR="00912442" w:rsidRPr="00607E94">
        <w:rPr>
          <w:rFonts w:ascii="Times New Roman" w:eastAsia="標楷體" w:hAnsi="Times New Roman"/>
          <w:sz w:val="26"/>
        </w:rPr>
        <w:t>審查</w:t>
      </w:r>
      <w:r w:rsidR="00E11BED" w:rsidRPr="00607E94">
        <w:rPr>
          <w:rFonts w:ascii="Times New Roman" w:eastAsia="標楷體" w:hAnsi="Times New Roman"/>
          <w:sz w:val="26"/>
        </w:rPr>
        <w:t>通過，</w:t>
      </w:r>
      <w:r w:rsidR="00AB5428" w:rsidRPr="00607E94">
        <w:rPr>
          <w:rFonts w:ascii="Times New Roman" w:eastAsia="標楷體" w:hAnsi="Times New Roman"/>
          <w:sz w:val="26"/>
        </w:rPr>
        <w:t>核實</w:t>
      </w:r>
      <w:r w:rsidRPr="00607E94">
        <w:rPr>
          <w:rFonts w:ascii="Times New Roman" w:eastAsia="標楷體" w:hAnsi="Times New Roman"/>
          <w:sz w:val="26"/>
        </w:rPr>
        <w:t>撥付年度計畫補助款，計新臺幣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117C66CD" w14:textId="77777777" w:rsidR="000D1A4E" w:rsidRPr="00607E94" w:rsidRDefault="000D1A4E" w:rsidP="000D1A4E">
      <w:pPr>
        <w:pStyle w:val="ab"/>
        <w:spacing w:before="50" w:after="50"/>
        <w:ind w:leftChars="575" w:left="3000" w:hangingChars="623" w:hanging="1620"/>
        <w:jc w:val="both"/>
        <w:rPr>
          <w:rFonts w:ascii="Times New Roman" w:eastAsia="標楷體" w:hAnsi="Times New Roman"/>
          <w:sz w:val="26"/>
        </w:rPr>
      </w:pPr>
      <w:r w:rsidRPr="00607E94">
        <w:rPr>
          <w:rFonts w:ascii="Times New Roman" w:eastAsia="標楷體" w:hAnsi="Times New Roman"/>
          <w:sz w:val="26"/>
        </w:rPr>
        <w:t>□5.</w:t>
      </w:r>
      <w:r w:rsidRPr="00607E94">
        <w:rPr>
          <w:rFonts w:ascii="Times New Roman" w:eastAsia="標楷體" w:hAnsi="Times New Roman"/>
          <w:sz w:val="26"/>
        </w:rPr>
        <w:t>財務審查</w:t>
      </w:r>
      <w:r w:rsidRPr="00607E94">
        <w:rPr>
          <w:rFonts w:ascii="Times New Roman" w:eastAsia="標楷體" w:hAnsi="Times New Roman"/>
          <w:sz w:val="26"/>
        </w:rPr>
        <w:t>C</w:t>
      </w:r>
      <w:proofErr w:type="gramStart"/>
      <w:r w:rsidRPr="00607E94">
        <w:rPr>
          <w:rFonts w:ascii="Times New Roman" w:eastAsia="標楷體" w:hAnsi="Times New Roman"/>
          <w:sz w:val="26"/>
        </w:rPr>
        <w:t>級且計畫</w:t>
      </w:r>
      <w:proofErr w:type="gramEnd"/>
      <w:r w:rsidRPr="00607E94">
        <w:rPr>
          <w:rFonts w:ascii="Times New Roman" w:eastAsia="標楷體" w:hAnsi="Times New Roman"/>
          <w:sz w:val="26"/>
        </w:rPr>
        <w:t>結束日在</w:t>
      </w:r>
      <w:r w:rsidRPr="00607E94">
        <w:rPr>
          <w:rFonts w:ascii="Times New Roman" w:eastAsia="標楷體" w:hAnsi="Times New Roman"/>
          <w:sz w:val="26"/>
        </w:rPr>
        <w:t>7</w:t>
      </w:r>
      <w:r w:rsidRPr="00607E94">
        <w:rPr>
          <w:rFonts w:ascii="Times New Roman" w:eastAsia="標楷體" w:hAnsi="Times New Roman"/>
          <w:sz w:val="26"/>
        </w:rPr>
        <w:t>月之後</w:t>
      </w:r>
    </w:p>
    <w:p w14:paraId="6C808017" w14:textId="2DDC3652" w:rsidR="000D1A4E" w:rsidRPr="00607E94" w:rsidRDefault="000D1A4E" w:rsidP="000D1A4E">
      <w:pPr>
        <w:pStyle w:val="ab"/>
        <w:spacing w:before="50" w:after="50"/>
        <w:ind w:leftChars="875" w:left="3400" w:hangingChars="500" w:hanging="1300"/>
        <w:jc w:val="both"/>
        <w:rPr>
          <w:rFonts w:ascii="Times New Roman" w:eastAsia="標楷體" w:hAnsi="Times New Roman"/>
          <w:sz w:val="26"/>
        </w:rPr>
      </w:pPr>
      <w:proofErr w:type="gramStart"/>
      <w:r w:rsidRPr="00607E94">
        <w:rPr>
          <w:rFonts w:ascii="Times New Roman" w:eastAsia="標楷體" w:hAnsi="Times New Roman"/>
          <w:sz w:val="26"/>
        </w:rPr>
        <w:t>第</w:t>
      </w:r>
      <w:r w:rsidRPr="00607E94">
        <w:rPr>
          <w:rFonts w:ascii="Times New Roman" w:eastAsia="標楷體" w:hAnsi="Times New Roman"/>
          <w:sz w:val="26"/>
        </w:rPr>
        <w:t>1</w:t>
      </w:r>
      <w:r w:rsidRPr="00607E94">
        <w:rPr>
          <w:rFonts w:ascii="Times New Roman" w:eastAsia="標楷體" w:hAnsi="Times New Roman"/>
          <w:sz w:val="26"/>
        </w:rPr>
        <w:t>期款</w:t>
      </w:r>
      <w:proofErr w:type="gramEnd"/>
      <w:r w:rsidRPr="00607E94">
        <w:rPr>
          <w:rFonts w:ascii="Times New Roman" w:eastAsia="標楷體" w:hAnsi="Times New Roman"/>
          <w:sz w:val="26"/>
        </w:rPr>
        <w:t>：</w:t>
      </w:r>
      <w:r w:rsidR="001349BF" w:rsidRPr="00607E94">
        <w:rPr>
          <w:rFonts w:ascii="Times New Roman" w:eastAsia="標楷體" w:hAnsi="Times New Roman"/>
          <w:sz w:val="26"/>
        </w:rPr>
        <w:t>完成年度計畫核定</w:t>
      </w:r>
      <w:r w:rsidR="00A27893">
        <w:rPr>
          <w:rFonts w:ascii="Times New Roman" w:eastAsia="標楷體" w:hAnsi="Times New Roman" w:hint="eastAsia"/>
          <w:sz w:val="26"/>
        </w:rPr>
        <w:t>後</w:t>
      </w:r>
      <w:r w:rsidR="001349BF" w:rsidRPr="00607E94">
        <w:rPr>
          <w:rFonts w:ascii="Times New Roman" w:eastAsia="標楷體" w:hAnsi="Times New Roman"/>
          <w:sz w:val="26"/>
        </w:rPr>
        <w:t>，並</w:t>
      </w:r>
      <w:r w:rsidRPr="00607E94">
        <w:rPr>
          <w:rFonts w:ascii="Times New Roman" w:eastAsia="標楷體" w:hAnsi="Times New Roman"/>
          <w:sz w:val="26"/>
        </w:rPr>
        <w:t>繳交當</w:t>
      </w:r>
      <w:proofErr w:type="gramStart"/>
      <w:r w:rsidRPr="00607E94">
        <w:rPr>
          <w:rFonts w:ascii="Times New Roman" w:eastAsia="標楷體" w:hAnsi="Times New Roman"/>
          <w:sz w:val="26"/>
        </w:rPr>
        <w:t>年度年度</w:t>
      </w:r>
      <w:proofErr w:type="gramEnd"/>
      <w:r w:rsidRPr="00607E94">
        <w:rPr>
          <w:rFonts w:ascii="Times New Roman" w:eastAsia="標楷體" w:hAnsi="Times New Roman"/>
          <w:sz w:val="26"/>
        </w:rPr>
        <w:t>期中報告</w:t>
      </w:r>
      <w:r w:rsidR="003A4E5F" w:rsidRPr="00607E94">
        <w:rPr>
          <w:rFonts w:ascii="Times New Roman" w:eastAsia="標楷體" w:hAnsi="Times New Roman"/>
          <w:sz w:val="26"/>
        </w:rPr>
        <w:t>書</w:t>
      </w:r>
      <w:r w:rsidRPr="00607E94">
        <w:rPr>
          <w:rFonts w:ascii="Times New Roman" w:eastAsia="標楷體" w:hAnsi="Times New Roman"/>
          <w:sz w:val="26"/>
        </w:rPr>
        <w:t>、期中摘要報告、年度期末報告</w:t>
      </w:r>
      <w:r w:rsidR="003A4E5F" w:rsidRPr="00607E94">
        <w:rPr>
          <w:rFonts w:ascii="Times New Roman" w:eastAsia="標楷體" w:hAnsi="Times New Roman"/>
          <w:sz w:val="26"/>
        </w:rPr>
        <w:t>書</w:t>
      </w:r>
      <w:r w:rsidRPr="00607E94">
        <w:rPr>
          <w:rFonts w:ascii="Times New Roman" w:eastAsia="標楷體" w:hAnsi="Times New Roman"/>
          <w:sz w:val="26"/>
        </w:rPr>
        <w:t>、期末暨成果效益報告</w:t>
      </w:r>
      <w:r w:rsidR="00E15C4A" w:rsidRPr="00607E94">
        <w:rPr>
          <w:rFonts w:ascii="Times New Roman" w:eastAsia="標楷體" w:hAnsi="Times New Roman"/>
          <w:sz w:val="26"/>
        </w:rPr>
        <w:t>及</w:t>
      </w:r>
      <w:r w:rsidRPr="00607E94">
        <w:rPr>
          <w:rFonts w:ascii="Times New Roman" w:eastAsia="標楷體" w:hAnsi="Times New Roman"/>
          <w:sz w:val="26"/>
        </w:rPr>
        <w:t>研究報告，並經審查通過，核實撥付年度計畫補助款，計新臺幣</w:t>
      </w:r>
      <w:r w:rsidRPr="00607E94">
        <w:rPr>
          <w:rFonts w:ascii="Times New Roman" w:eastAsia="標楷體" w:hAnsi="Times New Roman"/>
          <w:sz w:val="26"/>
        </w:rPr>
        <w:t>0,000,000</w:t>
      </w:r>
      <w:r w:rsidRPr="00607E94">
        <w:rPr>
          <w:rFonts w:ascii="Times New Roman" w:eastAsia="標楷體" w:hAnsi="Times New Roman"/>
          <w:sz w:val="26"/>
        </w:rPr>
        <w:t>元整。</w:t>
      </w:r>
    </w:p>
    <w:p w14:paraId="18BEE659" w14:textId="77777777" w:rsidR="00EA1DD7" w:rsidRPr="00607E94" w:rsidRDefault="00EA1DD7" w:rsidP="00EA1DD7">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第五條　補助款撥付方式</w:t>
      </w:r>
    </w:p>
    <w:p w14:paraId="6E979EB3" w14:textId="77777777" w:rsidR="00316AFB" w:rsidRPr="00607E94" w:rsidRDefault="00EA1DD7"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w:t>
      </w:r>
      <w:r w:rsidR="00316AFB" w:rsidRPr="00607E94">
        <w:rPr>
          <w:rFonts w:ascii="Times New Roman" w:eastAsia="標楷體" w:hAnsi="Times New Roman"/>
          <w:sz w:val="26"/>
        </w:rPr>
        <w:t>本計畫須於甲方各該年度科技專案經費完成法定預算程序後，始得辦理本契約該年度之補助款撥款事宜。</w:t>
      </w:r>
    </w:p>
    <w:p w14:paraId="49B025F9" w14:textId="77777777" w:rsidR="00963A79" w:rsidRPr="00607E94" w:rsidRDefault="00EA1DD7" w:rsidP="00FC4B9F">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w:t>
      </w:r>
      <w:r w:rsidR="00316AFB" w:rsidRPr="00607E94">
        <w:rPr>
          <w:rFonts w:ascii="Times New Roman" w:eastAsia="標楷體" w:hAnsi="Times New Roman"/>
          <w:sz w:val="26"/>
        </w:rPr>
        <w:t>各期補助款由乙方依據前條約定，檢具與請款金額一致之發票或收據，按期向甲方申請撥付</w:t>
      </w:r>
      <w:r w:rsidR="004B5C7D" w:rsidRPr="00607E94">
        <w:rPr>
          <w:rFonts w:ascii="Times New Roman" w:eastAsia="標楷體" w:hAnsi="Times New Roman"/>
          <w:sz w:val="26"/>
        </w:rPr>
        <w:t>。</w:t>
      </w:r>
      <w:r w:rsidR="002678D5" w:rsidRPr="00607E94">
        <w:rPr>
          <w:rFonts w:ascii="Times New Roman" w:eastAsia="標楷體" w:hAnsi="Times New Roman"/>
          <w:sz w:val="26"/>
        </w:rPr>
        <w:t>甲方撥付補助</w:t>
      </w:r>
      <w:proofErr w:type="gramStart"/>
      <w:r w:rsidR="002678D5" w:rsidRPr="00607E94">
        <w:rPr>
          <w:rFonts w:ascii="Times New Roman" w:eastAsia="標楷體" w:hAnsi="Times New Roman"/>
          <w:sz w:val="26"/>
        </w:rPr>
        <w:t>款予乙</w:t>
      </w:r>
      <w:proofErr w:type="gramEnd"/>
      <w:r w:rsidR="002678D5" w:rsidRPr="00607E94">
        <w:rPr>
          <w:rFonts w:ascii="Times New Roman" w:eastAsia="標楷體" w:hAnsi="Times New Roman"/>
          <w:sz w:val="26"/>
        </w:rPr>
        <w:t>方後</w:t>
      </w:r>
      <w:r w:rsidR="002678D5" w:rsidRPr="00607E94">
        <w:rPr>
          <w:rFonts w:ascii="Times New Roman" w:eastAsia="新細明體" w:hAnsi="Times New Roman"/>
          <w:sz w:val="26"/>
        </w:rPr>
        <w:t>，</w:t>
      </w:r>
      <w:r w:rsidR="00082516" w:rsidRPr="00607E94">
        <w:rPr>
          <w:rFonts w:ascii="Times New Roman" w:eastAsia="標楷體" w:hAnsi="Times New Roman"/>
          <w:sz w:val="26"/>
        </w:rPr>
        <w:t>乙方應</w:t>
      </w:r>
      <w:r w:rsidR="002678D5" w:rsidRPr="00607E94">
        <w:rPr>
          <w:rFonts w:ascii="Times New Roman" w:eastAsia="標楷體" w:hAnsi="Times New Roman"/>
          <w:sz w:val="26"/>
        </w:rPr>
        <w:t>依據</w:t>
      </w:r>
      <w:r w:rsidR="002678D5" w:rsidRPr="00607E94">
        <w:rPr>
          <w:rFonts w:ascii="Times New Roman" w:eastAsia="標楷體" w:hAnsi="Times New Roman"/>
          <w:sz w:val="26"/>
          <w:szCs w:val="26"/>
        </w:rPr>
        <w:t>「創新研發聯盟」計畫合作契約書之議定，</w:t>
      </w:r>
      <w:r w:rsidR="002678D5" w:rsidRPr="00607E94">
        <w:rPr>
          <w:rFonts w:ascii="Times New Roman" w:eastAsia="標楷體" w:hAnsi="Times New Roman"/>
          <w:sz w:val="26"/>
        </w:rPr>
        <w:t>另行</w:t>
      </w:r>
      <w:r w:rsidR="002678D5" w:rsidRPr="00607E94">
        <w:rPr>
          <w:rFonts w:ascii="Times New Roman" w:eastAsia="標楷體" w:hAnsi="Times New Roman"/>
          <w:sz w:val="26"/>
          <w:szCs w:val="26"/>
        </w:rPr>
        <w:t>撥付補助款給聯盟成員。</w:t>
      </w:r>
    </w:p>
    <w:p w14:paraId="05AD9F7F" w14:textId="5C4311E5" w:rsidR="00B57130" w:rsidRPr="00607E94" w:rsidRDefault="00FE4080"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w:t>
      </w:r>
      <w:r w:rsidR="00953187" w:rsidRPr="00607E94">
        <w:rPr>
          <w:rFonts w:ascii="Times New Roman" w:eastAsia="標楷體" w:hAnsi="Times New Roman"/>
          <w:sz w:val="26"/>
        </w:rPr>
        <w:t>、乙方所送</w:t>
      </w:r>
      <w:r w:rsidR="00E04144" w:rsidRPr="00607E94">
        <w:rPr>
          <w:rFonts w:ascii="Times New Roman" w:eastAsia="標楷體" w:hAnsi="Times New Roman"/>
          <w:sz w:val="26"/>
        </w:rPr>
        <w:t>各項</w:t>
      </w:r>
      <w:r w:rsidR="00953187" w:rsidRPr="00607E94">
        <w:rPr>
          <w:rFonts w:ascii="Times New Roman" w:eastAsia="標楷體" w:hAnsi="Times New Roman"/>
          <w:sz w:val="26"/>
        </w:rPr>
        <w:t>報告或執行計畫之任何內容未獲甲方審查通過、或本計畫執行進度或經費累計動支進度未達</w:t>
      </w:r>
      <w:r w:rsidR="00953187" w:rsidRPr="00607E94">
        <w:rPr>
          <w:rFonts w:ascii="Times New Roman" w:eastAsia="標楷體" w:hAnsi="Times New Roman"/>
          <w:sz w:val="26"/>
        </w:rPr>
        <w:t>60</w:t>
      </w:r>
      <w:r w:rsidR="00035B84" w:rsidRPr="00607E94">
        <w:rPr>
          <w:rFonts w:ascii="Times New Roman" w:eastAsia="標楷體" w:hAnsi="Times New Roman"/>
          <w:sz w:val="26"/>
        </w:rPr>
        <w:t>%</w:t>
      </w:r>
      <w:r w:rsidR="00953187" w:rsidRPr="00607E94">
        <w:rPr>
          <w:rFonts w:ascii="Times New Roman" w:eastAsia="標楷體" w:hAnsi="Times New Roman"/>
          <w:sz w:val="26"/>
        </w:rPr>
        <w:t>以上、或經甲方審查須改善者，甲方得順延撥款</w:t>
      </w:r>
      <w:proofErr w:type="gramStart"/>
      <w:r w:rsidR="00953187" w:rsidRPr="00607E94">
        <w:rPr>
          <w:rFonts w:ascii="Times New Roman" w:eastAsia="標楷體" w:hAnsi="Times New Roman"/>
          <w:sz w:val="26"/>
        </w:rPr>
        <w:t>期限至乙方</w:t>
      </w:r>
      <w:proofErr w:type="gramEnd"/>
      <w:r w:rsidR="00953187" w:rsidRPr="00607E94">
        <w:rPr>
          <w:rFonts w:ascii="Times New Roman" w:eastAsia="標楷體" w:hAnsi="Times New Roman"/>
          <w:sz w:val="26"/>
        </w:rPr>
        <w:t>改善前述之行為，經甲方認可後，再予撥付。</w:t>
      </w:r>
      <w:proofErr w:type="gramStart"/>
      <w:r w:rsidR="00953187" w:rsidRPr="00607E94">
        <w:rPr>
          <w:rFonts w:ascii="Times New Roman" w:eastAsia="標楷體" w:hAnsi="Times New Roman"/>
          <w:sz w:val="26"/>
        </w:rPr>
        <w:t>惟乙方</w:t>
      </w:r>
      <w:proofErr w:type="gramEnd"/>
      <w:r w:rsidR="00953187" w:rsidRPr="00607E94">
        <w:rPr>
          <w:rFonts w:ascii="Times New Roman" w:eastAsia="標楷體" w:hAnsi="Times New Roman"/>
          <w:sz w:val="26"/>
        </w:rPr>
        <w:t>應於甲方通知改善之期限內完成前述改善；如未改善者，乙方除</w:t>
      </w:r>
      <w:r w:rsidR="00953187" w:rsidRPr="00607E94">
        <w:rPr>
          <w:rFonts w:ascii="Times New Roman" w:eastAsia="標楷體" w:hAnsi="Times New Roman"/>
          <w:sz w:val="26"/>
        </w:rPr>
        <w:lastRenderedPageBreak/>
        <w:t>應退還已領取之該期補助款外，甲方並得依第十四條之規定終止本契約；如完成前述改善，惟遲延回</w:t>
      </w:r>
      <w:r w:rsidR="00E426D4" w:rsidRPr="00607E94">
        <w:rPr>
          <w:rFonts w:ascii="Times New Roman" w:eastAsia="標楷體" w:hAnsi="Times New Roman"/>
          <w:sz w:val="26"/>
        </w:rPr>
        <w:t>復</w:t>
      </w:r>
      <w:r w:rsidR="00953187" w:rsidRPr="00607E94">
        <w:rPr>
          <w:rFonts w:ascii="Times New Roman" w:eastAsia="標楷體" w:hAnsi="Times New Roman"/>
          <w:sz w:val="26"/>
        </w:rPr>
        <w:t>改善報告且可歸責於</w:t>
      </w:r>
      <w:proofErr w:type="gramStart"/>
      <w:r w:rsidR="00953187" w:rsidRPr="00607E94">
        <w:rPr>
          <w:rFonts w:ascii="Times New Roman" w:eastAsia="標楷體" w:hAnsi="Times New Roman"/>
          <w:sz w:val="26"/>
        </w:rPr>
        <w:t>乙方者</w:t>
      </w:r>
      <w:proofErr w:type="gramEnd"/>
      <w:r w:rsidR="00953187" w:rsidRPr="00607E94">
        <w:rPr>
          <w:rFonts w:ascii="Times New Roman" w:eastAsia="標楷體" w:hAnsi="Times New Roman"/>
          <w:sz w:val="26"/>
        </w:rPr>
        <w:t>，甲方得依遲延天數酌減乙方補助款，每逾</w:t>
      </w:r>
      <w:r w:rsidR="00382AE5" w:rsidRPr="00607E94">
        <w:rPr>
          <w:rFonts w:ascii="Times New Roman" w:eastAsia="標楷體" w:hAnsi="Times New Roman"/>
          <w:sz w:val="26"/>
        </w:rPr>
        <w:t>1</w:t>
      </w:r>
      <w:r w:rsidR="00953187" w:rsidRPr="00607E94">
        <w:rPr>
          <w:rFonts w:ascii="Times New Roman" w:eastAsia="標楷體" w:hAnsi="Times New Roman"/>
          <w:sz w:val="26"/>
        </w:rPr>
        <w:t>日</w:t>
      </w:r>
      <w:r w:rsidR="00970E47" w:rsidRPr="00607E94">
        <w:rPr>
          <w:rFonts w:ascii="Times New Roman" w:eastAsia="標楷體" w:hAnsi="Times New Roman"/>
          <w:sz w:val="26"/>
        </w:rPr>
        <w:t>扣減</w:t>
      </w:r>
      <w:r w:rsidR="00953187" w:rsidRPr="00607E94">
        <w:rPr>
          <w:rFonts w:ascii="Times New Roman" w:eastAsia="標楷體" w:hAnsi="Times New Roman"/>
          <w:sz w:val="26"/>
        </w:rPr>
        <w:t>年度補助經費</w:t>
      </w:r>
      <w:r w:rsidR="00F275C6" w:rsidRPr="00607E94">
        <w:rPr>
          <w:rFonts w:ascii="Times New Roman" w:eastAsia="標楷體" w:hAnsi="Times New Roman"/>
          <w:sz w:val="26"/>
        </w:rPr>
        <w:t>0.</w:t>
      </w:r>
      <w:r w:rsidR="00BE2DE0" w:rsidRPr="00607E94">
        <w:rPr>
          <w:rFonts w:ascii="Times New Roman" w:eastAsia="標楷體" w:hAnsi="Times New Roman"/>
          <w:sz w:val="26"/>
        </w:rPr>
        <w:t>0</w:t>
      </w:r>
      <w:r w:rsidR="00F275C6" w:rsidRPr="00607E94">
        <w:rPr>
          <w:rFonts w:ascii="Times New Roman" w:eastAsia="標楷體" w:hAnsi="Times New Roman"/>
          <w:sz w:val="26"/>
        </w:rPr>
        <w:t>1</w:t>
      </w:r>
      <w:r w:rsidR="00035B84" w:rsidRPr="00607E94">
        <w:rPr>
          <w:rFonts w:ascii="Times New Roman" w:eastAsia="標楷體" w:hAnsi="Times New Roman"/>
          <w:sz w:val="26"/>
        </w:rPr>
        <w:t>%</w:t>
      </w:r>
      <w:r w:rsidR="00953187" w:rsidRPr="00607E94">
        <w:rPr>
          <w:rFonts w:ascii="Times New Roman" w:eastAsia="標楷體" w:hAnsi="Times New Roman"/>
          <w:sz w:val="26"/>
        </w:rPr>
        <w:t>之逾期罰款，</w:t>
      </w:r>
      <w:proofErr w:type="gramStart"/>
      <w:r w:rsidR="00953187" w:rsidRPr="00607E94">
        <w:rPr>
          <w:rFonts w:ascii="Times New Roman" w:eastAsia="標楷體" w:hAnsi="Times New Roman"/>
          <w:sz w:val="26"/>
        </w:rPr>
        <w:t>累計至乙方</w:t>
      </w:r>
      <w:proofErr w:type="gramEnd"/>
      <w:r w:rsidR="00953187" w:rsidRPr="00607E94">
        <w:rPr>
          <w:rFonts w:ascii="Times New Roman" w:eastAsia="標楷體" w:hAnsi="Times New Roman"/>
          <w:sz w:val="26"/>
        </w:rPr>
        <w:t>改善報告送達為止。</w:t>
      </w:r>
      <w:r w:rsidR="00B57130" w:rsidRPr="00607E94">
        <w:rPr>
          <w:rFonts w:ascii="Times New Roman" w:eastAsia="標楷體" w:hAnsi="Times New Roman"/>
          <w:sz w:val="26"/>
        </w:rPr>
        <w:t>逾期罰款於計畫結束時一併核算繳納；逾期罰款之支付，甲方得自</w:t>
      </w:r>
      <w:r w:rsidR="001B3A6E" w:rsidRPr="00607E94">
        <w:rPr>
          <w:rFonts w:ascii="Times New Roman" w:eastAsia="標楷體" w:hAnsi="Times New Roman"/>
          <w:sz w:val="26"/>
        </w:rPr>
        <w:t>補助款</w:t>
      </w:r>
      <w:r w:rsidR="00B57130" w:rsidRPr="00607E94">
        <w:rPr>
          <w:rFonts w:ascii="Times New Roman" w:eastAsia="標楷體" w:hAnsi="Times New Roman"/>
          <w:sz w:val="26"/>
        </w:rPr>
        <w:t>中扣抵；其有不足者，得通知乙方繳納。</w:t>
      </w:r>
    </w:p>
    <w:p w14:paraId="70CC7D09" w14:textId="77777777" w:rsidR="0066788D" w:rsidRPr="00607E94" w:rsidRDefault="00FE4080"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w:t>
      </w:r>
      <w:r w:rsidR="00EA1DD7" w:rsidRPr="00607E94">
        <w:rPr>
          <w:rFonts w:ascii="Times New Roman" w:eastAsia="標楷體" w:hAnsi="Times New Roman"/>
          <w:sz w:val="26"/>
        </w:rPr>
        <w:t>、</w:t>
      </w:r>
      <w:r w:rsidR="00364617" w:rsidRPr="00607E94">
        <w:rPr>
          <w:rFonts w:ascii="Times New Roman" w:eastAsia="標楷體" w:hAnsi="Times New Roman"/>
          <w:sz w:val="26"/>
        </w:rPr>
        <w:t>乙方應依本計畫經費動支決算情形核實報銷，動支未達本計畫經費部分由</w:t>
      </w:r>
      <w:proofErr w:type="gramStart"/>
      <w:r w:rsidR="00364617" w:rsidRPr="00607E94">
        <w:rPr>
          <w:rFonts w:ascii="Times New Roman" w:eastAsia="標楷體" w:hAnsi="Times New Roman"/>
          <w:sz w:val="26"/>
        </w:rPr>
        <w:t>補助款扣減</w:t>
      </w:r>
      <w:proofErr w:type="gramEnd"/>
      <w:r w:rsidR="00364617" w:rsidRPr="00607E94">
        <w:rPr>
          <w:rFonts w:ascii="Times New Roman" w:eastAsia="標楷體" w:hAnsi="Times New Roman"/>
          <w:sz w:val="26"/>
        </w:rPr>
        <w:t>或追</w:t>
      </w:r>
      <w:r w:rsidR="001B3A6E" w:rsidRPr="00607E94">
        <w:rPr>
          <w:rFonts w:ascii="Times New Roman" w:eastAsia="標楷體" w:hAnsi="Times New Roman"/>
          <w:sz w:val="26"/>
        </w:rPr>
        <w:t>繳，但乙方實際之配合款未達本契約第四條所定之金額時，甲方應按比率</w:t>
      </w:r>
      <w:r w:rsidR="00364617" w:rsidRPr="00607E94">
        <w:rPr>
          <w:rFonts w:ascii="Times New Roman" w:eastAsia="標楷體" w:hAnsi="Times New Roman"/>
          <w:sz w:val="26"/>
        </w:rPr>
        <w:t>減少其所應支出之補助款；若已支付，乙方應主動</w:t>
      </w:r>
      <w:proofErr w:type="gramStart"/>
      <w:r w:rsidR="00364617" w:rsidRPr="00607E94">
        <w:rPr>
          <w:rFonts w:ascii="Times New Roman" w:eastAsia="標楷體" w:hAnsi="Times New Roman"/>
          <w:sz w:val="26"/>
        </w:rPr>
        <w:t>返還</w:t>
      </w:r>
      <w:r w:rsidR="008C5FAD" w:rsidRPr="00607E94">
        <w:rPr>
          <w:rFonts w:ascii="Times New Roman" w:eastAsia="標楷體" w:hAnsi="Times New Roman"/>
          <w:sz w:val="26"/>
        </w:rPr>
        <w:t>溢領</w:t>
      </w:r>
      <w:proofErr w:type="gramEnd"/>
      <w:r w:rsidR="00364617" w:rsidRPr="00607E94">
        <w:rPr>
          <w:rFonts w:ascii="Times New Roman" w:eastAsia="標楷體" w:hAnsi="Times New Roman"/>
          <w:sz w:val="26"/>
        </w:rPr>
        <w:t>之補助款。</w:t>
      </w:r>
    </w:p>
    <w:p w14:paraId="6FE5C16C" w14:textId="77777777" w:rsidR="00316AFB" w:rsidRPr="00607E94" w:rsidRDefault="00FE4080" w:rsidP="0054027B">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五</w:t>
      </w:r>
      <w:r w:rsidR="00EA1DD7" w:rsidRPr="00607E94">
        <w:rPr>
          <w:rFonts w:ascii="Times New Roman" w:eastAsia="標楷體" w:hAnsi="Times New Roman"/>
          <w:sz w:val="26"/>
        </w:rPr>
        <w:t>、</w:t>
      </w:r>
      <w:r w:rsidR="00316AFB" w:rsidRPr="00607E94">
        <w:rPr>
          <w:rFonts w:ascii="Times New Roman" w:eastAsia="標楷體" w:hAnsi="Times New Roman"/>
          <w:sz w:val="26"/>
        </w:rPr>
        <w:t>本計畫執行期間若因甲</w:t>
      </w:r>
      <w:r w:rsidR="00316AFB" w:rsidRPr="00607E94">
        <w:rPr>
          <w:rFonts w:ascii="Times New Roman" w:eastAsia="標楷體" w:hAnsi="Times New Roman"/>
          <w:sz w:val="26"/>
          <w:szCs w:val="26"/>
        </w:rPr>
        <w:t>方發生</w:t>
      </w:r>
      <w:r w:rsidR="00AF5ECF" w:rsidRPr="00607E94">
        <w:rPr>
          <w:rFonts w:ascii="Times New Roman" w:eastAsia="標楷體" w:hAnsi="Times New Roman"/>
          <w:sz w:val="26"/>
          <w:szCs w:val="26"/>
        </w:rPr>
        <w:t>年度預算未獲立法院審議通過或</w:t>
      </w:r>
      <w:r w:rsidR="00EB4DEB" w:rsidRPr="00607E94">
        <w:rPr>
          <w:rFonts w:ascii="Times New Roman" w:eastAsia="標楷體" w:hAnsi="Times New Roman"/>
          <w:sz w:val="26"/>
          <w:szCs w:val="26"/>
        </w:rPr>
        <w:t>遭凍結或被</w:t>
      </w:r>
      <w:r w:rsidR="00AF5ECF" w:rsidRPr="00607E94">
        <w:rPr>
          <w:rFonts w:ascii="Times New Roman" w:eastAsia="標楷體" w:hAnsi="Times New Roman"/>
          <w:sz w:val="26"/>
          <w:szCs w:val="26"/>
        </w:rPr>
        <w:t>部分刪減</w:t>
      </w:r>
      <w:r w:rsidR="00316AFB" w:rsidRPr="00607E94">
        <w:rPr>
          <w:rFonts w:ascii="Times New Roman" w:eastAsia="標楷體" w:hAnsi="Times New Roman"/>
          <w:sz w:val="26"/>
          <w:szCs w:val="26"/>
        </w:rPr>
        <w:t>等不可歸責之因素，致</w:t>
      </w:r>
      <w:r w:rsidR="00EB4DEB" w:rsidRPr="00607E94">
        <w:rPr>
          <w:rFonts w:ascii="Times New Roman" w:eastAsia="標楷體" w:hAnsi="Times New Roman"/>
          <w:sz w:val="26"/>
          <w:szCs w:val="26"/>
        </w:rPr>
        <w:t>不足支應補助款</w:t>
      </w:r>
      <w:r w:rsidR="00316AFB" w:rsidRPr="00607E94">
        <w:rPr>
          <w:rFonts w:ascii="Times New Roman" w:eastAsia="標楷體" w:hAnsi="Times New Roman"/>
          <w:sz w:val="26"/>
          <w:szCs w:val="26"/>
        </w:rPr>
        <w:t>者，甲方得逕行以書面通知乙</w:t>
      </w:r>
      <w:proofErr w:type="gramStart"/>
      <w:r w:rsidR="00316AFB" w:rsidRPr="00607E94">
        <w:rPr>
          <w:rFonts w:ascii="Times New Roman" w:eastAsia="標楷體" w:hAnsi="Times New Roman"/>
          <w:sz w:val="26"/>
          <w:szCs w:val="26"/>
        </w:rPr>
        <w:t>方</w:t>
      </w:r>
      <w:r w:rsidR="00B311F4" w:rsidRPr="00607E94">
        <w:rPr>
          <w:rFonts w:ascii="Times New Roman" w:eastAsia="標楷體" w:hAnsi="Times New Roman"/>
          <w:sz w:val="26"/>
          <w:szCs w:val="26"/>
        </w:rPr>
        <w:t>減撥</w:t>
      </w:r>
      <w:proofErr w:type="gramEnd"/>
      <w:r w:rsidR="001D3CA7" w:rsidRPr="00607E94">
        <w:rPr>
          <w:rFonts w:ascii="Times New Roman" w:eastAsia="標楷體" w:hAnsi="Times New Roman"/>
          <w:sz w:val="26"/>
          <w:szCs w:val="26"/>
        </w:rPr>
        <w:t>、</w:t>
      </w:r>
      <w:r w:rsidR="00B311F4" w:rsidRPr="00607E94">
        <w:rPr>
          <w:rFonts w:ascii="Times New Roman" w:eastAsia="標楷體" w:hAnsi="Times New Roman"/>
          <w:sz w:val="26"/>
          <w:szCs w:val="26"/>
        </w:rPr>
        <w:t>停撥補助款項，</w:t>
      </w:r>
      <w:r w:rsidR="00B311F4" w:rsidRPr="00607E94">
        <w:rPr>
          <w:rFonts w:ascii="Times New Roman" w:eastAsia="標楷體" w:hAnsi="Times New Roman"/>
          <w:sz w:val="26"/>
        </w:rPr>
        <w:t>或</w:t>
      </w:r>
      <w:r w:rsidR="00316AFB" w:rsidRPr="00607E94">
        <w:rPr>
          <w:rFonts w:ascii="Times New Roman" w:eastAsia="標楷體" w:hAnsi="Times New Roman"/>
          <w:sz w:val="26"/>
        </w:rPr>
        <w:t>變更計畫經費之金額及給付方式等，乙方不</w:t>
      </w:r>
      <w:r w:rsidR="00316AFB" w:rsidRPr="00607E94">
        <w:rPr>
          <w:rFonts w:ascii="Times New Roman" w:eastAsia="標楷體" w:hAnsi="Times New Roman"/>
          <w:sz w:val="26"/>
          <w:szCs w:val="26"/>
        </w:rPr>
        <w:t>得</w:t>
      </w:r>
      <w:r w:rsidR="0029796B" w:rsidRPr="00607E94">
        <w:rPr>
          <w:rFonts w:ascii="Times New Roman" w:eastAsia="標楷體" w:hAnsi="Times New Roman"/>
          <w:bCs/>
          <w:sz w:val="26"/>
          <w:szCs w:val="26"/>
        </w:rPr>
        <w:t>異議，或</w:t>
      </w:r>
      <w:r w:rsidR="006D45B3" w:rsidRPr="00607E94">
        <w:rPr>
          <w:rFonts w:ascii="Times New Roman" w:eastAsia="標楷體" w:hAnsi="Times New Roman"/>
          <w:sz w:val="26"/>
          <w:szCs w:val="26"/>
        </w:rPr>
        <w:t>為任何賠償或</w:t>
      </w:r>
      <w:r w:rsidR="006D45B3" w:rsidRPr="00607E94">
        <w:rPr>
          <w:rFonts w:ascii="Times New Roman" w:eastAsia="標楷體" w:hAnsi="Times New Roman"/>
          <w:sz w:val="26"/>
        </w:rPr>
        <w:t>補償之主張</w:t>
      </w:r>
      <w:r w:rsidR="00316AFB" w:rsidRPr="00607E94">
        <w:rPr>
          <w:rFonts w:ascii="Times New Roman" w:eastAsia="標楷體" w:hAnsi="Times New Roman"/>
          <w:sz w:val="26"/>
        </w:rPr>
        <w:t>。</w:t>
      </w:r>
    </w:p>
    <w:p w14:paraId="5C3A2F83" w14:textId="77777777" w:rsidR="00D74F23" w:rsidRPr="00607E94" w:rsidRDefault="00FE4080" w:rsidP="0058191C">
      <w:pPr>
        <w:pStyle w:val="ab"/>
        <w:spacing w:before="50" w:after="50"/>
        <w:ind w:leftChars="435" w:left="1582" w:hangingChars="207" w:hanging="538"/>
        <w:jc w:val="both"/>
        <w:rPr>
          <w:rFonts w:ascii="Times New Roman" w:eastAsia="標楷體" w:hAnsi="Times New Roman"/>
          <w:strike/>
          <w:sz w:val="26"/>
        </w:rPr>
      </w:pPr>
      <w:r w:rsidRPr="00607E94">
        <w:rPr>
          <w:rFonts w:ascii="Times New Roman" w:eastAsia="標楷體" w:hAnsi="Times New Roman"/>
          <w:sz w:val="26"/>
        </w:rPr>
        <w:t>六</w:t>
      </w:r>
      <w:r w:rsidR="00EA1DD7" w:rsidRPr="00607E94">
        <w:rPr>
          <w:rFonts w:ascii="Times New Roman" w:eastAsia="標楷體" w:hAnsi="Times New Roman"/>
          <w:sz w:val="26"/>
        </w:rPr>
        <w:t>、</w:t>
      </w:r>
      <w:r w:rsidR="00D74F23" w:rsidRPr="00607E94">
        <w:rPr>
          <w:rFonts w:ascii="Times New Roman" w:eastAsia="標楷體" w:hAnsi="Times New Roman"/>
          <w:sz w:val="26"/>
        </w:rPr>
        <w:t>年度財務</w:t>
      </w:r>
      <w:r w:rsidR="004E6324" w:rsidRPr="00607E94">
        <w:rPr>
          <w:rFonts w:ascii="Times New Roman" w:eastAsia="標楷體" w:hAnsi="Times New Roman"/>
          <w:sz w:val="26"/>
        </w:rPr>
        <w:t>審查</w:t>
      </w:r>
      <w:r w:rsidR="00D74F23" w:rsidRPr="00607E94">
        <w:rPr>
          <w:rFonts w:ascii="Times New Roman" w:eastAsia="標楷體" w:hAnsi="Times New Roman"/>
          <w:sz w:val="26"/>
        </w:rPr>
        <w:t>C</w:t>
      </w:r>
      <w:r w:rsidR="00D74F23" w:rsidRPr="00607E94">
        <w:rPr>
          <w:rFonts w:ascii="Times New Roman" w:eastAsia="標楷體" w:hAnsi="Times New Roman"/>
          <w:sz w:val="26"/>
        </w:rPr>
        <w:t>級，</w:t>
      </w:r>
      <w:r w:rsidR="001B3A6E" w:rsidRPr="00607E94">
        <w:rPr>
          <w:rFonts w:ascii="Times New Roman" w:eastAsia="標楷體" w:hAnsi="Times New Roman"/>
          <w:sz w:val="26"/>
        </w:rPr>
        <w:t>於符合第</w:t>
      </w:r>
      <w:r w:rsidR="001B3A6E" w:rsidRPr="00607E94">
        <w:rPr>
          <w:rFonts w:ascii="Times New Roman" w:eastAsia="標楷體" w:hAnsi="Times New Roman"/>
          <w:sz w:val="26"/>
        </w:rPr>
        <w:t>4</w:t>
      </w:r>
      <w:r w:rsidR="001B3A6E" w:rsidRPr="00607E94">
        <w:rPr>
          <w:rFonts w:ascii="Times New Roman" w:eastAsia="標楷體" w:hAnsi="Times New Roman"/>
          <w:sz w:val="26"/>
        </w:rPr>
        <w:t>條第</w:t>
      </w:r>
      <w:r w:rsidR="001B3A6E" w:rsidRPr="00607E94">
        <w:rPr>
          <w:rFonts w:ascii="Times New Roman" w:eastAsia="標楷體" w:hAnsi="Times New Roman"/>
          <w:sz w:val="26"/>
        </w:rPr>
        <w:t>3</w:t>
      </w:r>
      <w:r w:rsidR="005D6325" w:rsidRPr="00607E94">
        <w:rPr>
          <w:rFonts w:ascii="Times New Roman" w:eastAsia="標楷體" w:hAnsi="Times New Roman"/>
          <w:sz w:val="26"/>
        </w:rPr>
        <w:t>款</w:t>
      </w:r>
      <w:r w:rsidR="001B3A6E" w:rsidRPr="00607E94">
        <w:rPr>
          <w:rFonts w:ascii="Times New Roman" w:eastAsia="標楷體" w:hAnsi="Times New Roman"/>
          <w:sz w:val="26"/>
        </w:rPr>
        <w:t>之規定，</w:t>
      </w:r>
      <w:r w:rsidR="00D74F23" w:rsidRPr="00607E94">
        <w:rPr>
          <w:rFonts w:ascii="Times New Roman" w:eastAsia="標楷體" w:hAnsi="Times New Roman"/>
          <w:sz w:val="26"/>
        </w:rPr>
        <w:t>依計畫經費運用情形，</w:t>
      </w:r>
      <w:proofErr w:type="gramStart"/>
      <w:r w:rsidR="00D74F23" w:rsidRPr="00607E94">
        <w:rPr>
          <w:rFonts w:ascii="Times New Roman" w:eastAsia="標楷體" w:hAnsi="Times New Roman"/>
          <w:sz w:val="26"/>
        </w:rPr>
        <w:t>覈實請</w:t>
      </w:r>
      <w:proofErr w:type="gramEnd"/>
      <w:r w:rsidR="00D74F23" w:rsidRPr="00607E94">
        <w:rPr>
          <w:rFonts w:ascii="Times New Roman" w:eastAsia="標楷體" w:hAnsi="Times New Roman"/>
          <w:sz w:val="26"/>
        </w:rPr>
        <w:t>領補助款</w:t>
      </w:r>
      <w:r w:rsidR="005922BC" w:rsidRPr="00607E94">
        <w:rPr>
          <w:rFonts w:ascii="Times New Roman" w:eastAsia="標楷體" w:hAnsi="Times New Roman"/>
          <w:sz w:val="26"/>
        </w:rPr>
        <w:t>；</w:t>
      </w:r>
      <w:r w:rsidR="00CA2261" w:rsidRPr="00607E94">
        <w:rPr>
          <w:rFonts w:ascii="Times New Roman" w:eastAsia="標楷體" w:hAnsi="Times New Roman"/>
          <w:sz w:val="26"/>
        </w:rPr>
        <w:t>或於計畫同意結案後，依計畫結案時之經費運用情形，</w:t>
      </w:r>
      <w:proofErr w:type="gramStart"/>
      <w:r w:rsidR="00CA2261" w:rsidRPr="00607E94">
        <w:rPr>
          <w:rFonts w:ascii="Times New Roman" w:eastAsia="標楷體" w:hAnsi="Times New Roman"/>
          <w:sz w:val="26"/>
        </w:rPr>
        <w:t>覈實請</w:t>
      </w:r>
      <w:proofErr w:type="gramEnd"/>
      <w:r w:rsidR="00CA2261" w:rsidRPr="00607E94">
        <w:rPr>
          <w:rFonts w:ascii="Times New Roman" w:eastAsia="標楷體" w:hAnsi="Times New Roman"/>
          <w:sz w:val="26"/>
        </w:rPr>
        <w:t>領補助款。</w:t>
      </w:r>
    </w:p>
    <w:p w14:paraId="3F3DA85B" w14:textId="77777777" w:rsidR="00316AFB" w:rsidRPr="00607E94" w:rsidRDefault="00316AF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w:t>
      </w:r>
      <w:r w:rsidR="0049332D" w:rsidRPr="00607E94">
        <w:rPr>
          <w:rFonts w:ascii="Times New Roman" w:eastAsia="標楷體" w:hAnsi="Times New Roman"/>
          <w:bCs/>
          <w:sz w:val="26"/>
        </w:rPr>
        <w:t>六</w:t>
      </w:r>
      <w:r w:rsidRPr="00607E94">
        <w:rPr>
          <w:rFonts w:ascii="Times New Roman" w:eastAsia="標楷體" w:hAnsi="Times New Roman"/>
          <w:bCs/>
          <w:sz w:val="26"/>
        </w:rPr>
        <w:t>條</w:t>
      </w:r>
      <w:r w:rsidR="002A4AD3" w:rsidRPr="00607E94">
        <w:rPr>
          <w:rFonts w:ascii="Times New Roman" w:eastAsia="標楷體" w:hAnsi="Times New Roman"/>
          <w:bCs/>
          <w:sz w:val="26"/>
        </w:rPr>
        <w:t xml:space="preserve">　</w:t>
      </w:r>
      <w:r w:rsidRPr="00607E94">
        <w:rPr>
          <w:rFonts w:ascii="Times New Roman" w:eastAsia="標楷體" w:hAnsi="Times New Roman"/>
          <w:bCs/>
          <w:sz w:val="26"/>
        </w:rPr>
        <w:t>經費收支處理</w:t>
      </w:r>
    </w:p>
    <w:p w14:paraId="3B7076E3" w14:textId="4DBF10D4" w:rsidR="00316AFB" w:rsidRPr="00607E94" w:rsidRDefault="00316AFB" w:rsidP="00E04144">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一、本計畫之</w:t>
      </w:r>
      <w:proofErr w:type="gramStart"/>
      <w:r w:rsidRPr="00607E94">
        <w:rPr>
          <w:rFonts w:ascii="Times New Roman" w:eastAsia="標楷體" w:hAnsi="Times New Roman"/>
          <w:sz w:val="26"/>
        </w:rPr>
        <w:t>補助款乙方</w:t>
      </w:r>
      <w:proofErr w:type="gramEnd"/>
      <w:r w:rsidRPr="00607E94">
        <w:rPr>
          <w:rFonts w:ascii="Times New Roman" w:eastAsia="標楷體" w:hAnsi="Times New Roman"/>
          <w:sz w:val="26"/>
        </w:rPr>
        <w:t>須設專戶存儲</w:t>
      </w:r>
      <w:r w:rsidR="00F03D43" w:rsidRPr="00607E94">
        <w:rPr>
          <w:rFonts w:ascii="Times New Roman" w:eastAsia="標楷體" w:hAnsi="Times New Roman"/>
          <w:sz w:val="26"/>
        </w:rPr>
        <w:t>（</w:t>
      </w:r>
      <w:r w:rsidR="002F59E1" w:rsidRPr="00607E94">
        <w:rPr>
          <w:rFonts w:ascii="Times New Roman" w:eastAsia="標楷體" w:hAnsi="Times New Roman"/>
          <w:sz w:val="26"/>
        </w:rPr>
        <w:t>○○○○</w:t>
      </w:r>
      <w:r w:rsidRPr="00607E94">
        <w:rPr>
          <w:rFonts w:ascii="Times New Roman" w:eastAsia="標楷體" w:hAnsi="Times New Roman"/>
          <w:sz w:val="26"/>
        </w:rPr>
        <w:t>銀行</w:t>
      </w:r>
      <w:r w:rsidR="002F59E1" w:rsidRPr="00607E94">
        <w:rPr>
          <w:rFonts w:ascii="Times New Roman" w:eastAsia="標楷體" w:hAnsi="Times New Roman"/>
          <w:sz w:val="26"/>
        </w:rPr>
        <w:t>○○○○</w:t>
      </w:r>
      <w:r w:rsidRPr="00607E94">
        <w:rPr>
          <w:rFonts w:ascii="Times New Roman" w:eastAsia="標楷體" w:hAnsi="Times New Roman"/>
          <w:sz w:val="26"/>
        </w:rPr>
        <w:t>分行</w:t>
      </w:r>
      <w:r w:rsidR="002F59E1" w:rsidRPr="00607E94">
        <w:rPr>
          <w:rFonts w:ascii="Times New Roman" w:eastAsia="標楷體" w:hAnsi="Times New Roman"/>
          <w:sz w:val="26"/>
        </w:rPr>
        <w:t>○○○○○○○○</w:t>
      </w:r>
      <w:r w:rsidRPr="00607E94">
        <w:rPr>
          <w:rFonts w:ascii="Times New Roman" w:eastAsia="標楷體" w:hAnsi="Times New Roman"/>
          <w:sz w:val="26"/>
        </w:rPr>
        <w:t>號帳戶</w:t>
      </w:r>
      <w:r w:rsidR="00F03D43" w:rsidRPr="00607E94">
        <w:rPr>
          <w:rFonts w:ascii="Times New Roman" w:eastAsia="標楷體" w:hAnsi="Times New Roman"/>
          <w:sz w:val="26"/>
        </w:rPr>
        <w:t>）</w:t>
      </w:r>
      <w:r w:rsidR="00D26927" w:rsidRPr="00607E94">
        <w:rPr>
          <w:rFonts w:ascii="Times New Roman" w:eastAsia="標楷體" w:hAnsi="Times New Roman"/>
          <w:sz w:val="26"/>
        </w:rPr>
        <w:t>並依計畫收支單獨設帳</w:t>
      </w:r>
      <w:r w:rsidRPr="00607E94">
        <w:rPr>
          <w:rFonts w:ascii="Times New Roman" w:eastAsia="標楷體" w:hAnsi="Times New Roman"/>
          <w:sz w:val="26"/>
        </w:rPr>
        <w:t>管理；非經甲方同意不得另存入其他帳戶，亦不得將非補助款之款項存入專戶內。專戶存儲之利息收入</w:t>
      </w:r>
      <w:r w:rsidR="008F6919" w:rsidRPr="00607E94">
        <w:rPr>
          <w:rFonts w:ascii="Times New Roman" w:eastAsia="標楷體" w:hAnsi="Times New Roman"/>
          <w:sz w:val="26"/>
        </w:rPr>
        <w:t>、</w:t>
      </w:r>
      <w:r w:rsidR="00D26927" w:rsidRPr="00607E94">
        <w:rPr>
          <w:rFonts w:ascii="Times New Roman" w:eastAsia="標楷體" w:hAnsi="Times New Roman"/>
          <w:sz w:val="26"/>
        </w:rPr>
        <w:t>補助結餘款</w:t>
      </w:r>
      <w:r w:rsidR="008F6919" w:rsidRPr="00607E94">
        <w:rPr>
          <w:rFonts w:ascii="Times New Roman" w:eastAsia="標楷體" w:hAnsi="Times New Roman"/>
          <w:sz w:val="26"/>
        </w:rPr>
        <w:t>及衍生其他收入</w:t>
      </w:r>
      <w:r w:rsidR="008F6919" w:rsidRPr="00607E94">
        <w:rPr>
          <w:rFonts w:ascii="Times New Roman" w:eastAsia="標楷體" w:hAnsi="Times New Roman"/>
          <w:sz w:val="26"/>
        </w:rPr>
        <w:t>(</w:t>
      </w:r>
      <w:r w:rsidR="008F6919" w:rsidRPr="00607E94">
        <w:rPr>
          <w:rFonts w:ascii="Times New Roman" w:eastAsia="標楷體" w:hAnsi="Times New Roman"/>
          <w:sz w:val="26"/>
        </w:rPr>
        <w:t>如罰款及計畫內所發生之物品、財產及廢料變賣收入等</w:t>
      </w:r>
      <w:r w:rsidR="008F6919" w:rsidRPr="00607E94">
        <w:rPr>
          <w:rFonts w:ascii="Times New Roman" w:eastAsia="標楷體" w:hAnsi="Times New Roman"/>
          <w:sz w:val="26"/>
        </w:rPr>
        <w:t>)</w:t>
      </w:r>
      <w:proofErr w:type="gramStart"/>
      <w:r w:rsidRPr="00607E94">
        <w:rPr>
          <w:rFonts w:ascii="Times New Roman" w:eastAsia="標楷體" w:hAnsi="Times New Roman"/>
          <w:sz w:val="26"/>
        </w:rPr>
        <w:t>均歸甲</w:t>
      </w:r>
      <w:proofErr w:type="gramEnd"/>
      <w:r w:rsidRPr="00607E94">
        <w:rPr>
          <w:rFonts w:ascii="Times New Roman" w:eastAsia="標楷體" w:hAnsi="Times New Roman"/>
          <w:sz w:val="26"/>
        </w:rPr>
        <w:t>方所有，乙方應於計畫結束後</w:t>
      </w:r>
      <w:r w:rsidR="00BD6AC8" w:rsidRPr="00607E94">
        <w:rPr>
          <w:rFonts w:ascii="Times New Roman" w:eastAsia="標楷體" w:hAnsi="Times New Roman"/>
          <w:sz w:val="26"/>
        </w:rPr>
        <w:t>15</w:t>
      </w:r>
      <w:r w:rsidR="00BD6AC8" w:rsidRPr="00607E94">
        <w:rPr>
          <w:rFonts w:ascii="Times New Roman" w:eastAsia="標楷體" w:hAnsi="Times New Roman"/>
          <w:sz w:val="26"/>
        </w:rPr>
        <w:t>日</w:t>
      </w:r>
      <w:r w:rsidR="0053748E" w:rsidRPr="00607E94">
        <w:rPr>
          <w:rFonts w:ascii="Times New Roman" w:eastAsia="標楷體" w:hAnsi="Times New Roman"/>
          <w:sz w:val="26"/>
        </w:rPr>
        <w:t>內</w:t>
      </w:r>
      <w:r w:rsidRPr="00607E94">
        <w:rPr>
          <w:rFonts w:ascii="Times New Roman" w:eastAsia="標楷體" w:hAnsi="Times New Roman"/>
          <w:sz w:val="26"/>
        </w:rPr>
        <w:t>結清帳戶，並悉數提領繳回甲方</w:t>
      </w:r>
      <w:r w:rsidR="006403B2" w:rsidRPr="00607E94">
        <w:rPr>
          <w:rFonts w:ascii="Times New Roman" w:eastAsia="標楷體" w:hAnsi="Times New Roman"/>
          <w:sz w:val="26"/>
        </w:rPr>
        <w:t>。</w:t>
      </w:r>
      <w:proofErr w:type="gramStart"/>
      <w:r w:rsidR="006403B2" w:rsidRPr="00607E94">
        <w:rPr>
          <w:rFonts w:ascii="Times New Roman" w:eastAsia="標楷體" w:hAnsi="Times New Roman"/>
          <w:sz w:val="26"/>
        </w:rPr>
        <w:t>惟</w:t>
      </w:r>
      <w:proofErr w:type="gramEnd"/>
      <w:r w:rsidR="00C64584" w:rsidRPr="00607E94">
        <w:rPr>
          <w:rFonts w:ascii="Times New Roman" w:eastAsia="標楷體" w:hAnsi="Times New Roman"/>
          <w:sz w:val="26"/>
        </w:rPr>
        <w:t>跨年度計畫補助款專戶所生之孳息，年度利息未達新臺幣</w:t>
      </w:r>
      <w:r w:rsidR="00D008EF" w:rsidRPr="00607E94">
        <w:rPr>
          <w:rFonts w:ascii="Times New Roman" w:eastAsia="標楷體" w:hAnsi="Times New Roman"/>
          <w:sz w:val="26"/>
        </w:rPr>
        <w:t>3</w:t>
      </w:r>
      <w:r w:rsidR="00DB057D" w:rsidRPr="00607E94">
        <w:rPr>
          <w:rFonts w:ascii="Times New Roman" w:eastAsia="標楷體" w:hAnsi="Times New Roman"/>
          <w:sz w:val="26"/>
        </w:rPr>
        <w:t>千</w:t>
      </w:r>
      <w:r w:rsidR="00C64584" w:rsidRPr="00607E94">
        <w:rPr>
          <w:rFonts w:ascii="Times New Roman" w:eastAsia="標楷體" w:hAnsi="Times New Roman"/>
          <w:sz w:val="26"/>
        </w:rPr>
        <w:t>元者，得繼續於專</w:t>
      </w:r>
      <w:proofErr w:type="gramStart"/>
      <w:r w:rsidR="00C64584" w:rsidRPr="00607E94">
        <w:rPr>
          <w:rFonts w:ascii="Times New Roman" w:eastAsia="標楷體" w:hAnsi="Times New Roman"/>
          <w:sz w:val="26"/>
        </w:rPr>
        <w:t>戶內滾存</w:t>
      </w:r>
      <w:proofErr w:type="gramEnd"/>
      <w:r w:rsidR="00C64584" w:rsidRPr="00607E94">
        <w:rPr>
          <w:rFonts w:ascii="Times New Roman" w:eastAsia="標楷體" w:hAnsi="Times New Roman"/>
          <w:sz w:val="26"/>
        </w:rPr>
        <w:t>，於計畫執行結束後再全數交由</w:t>
      </w:r>
      <w:r w:rsidR="00FD406D" w:rsidRPr="00607E94">
        <w:rPr>
          <w:rFonts w:ascii="Times New Roman" w:eastAsia="標楷體" w:hAnsi="Times New Roman"/>
          <w:sz w:val="26"/>
        </w:rPr>
        <w:t>甲方</w:t>
      </w:r>
      <w:r w:rsidR="00C64584" w:rsidRPr="00607E94">
        <w:rPr>
          <w:rFonts w:ascii="Times New Roman" w:eastAsia="標楷體" w:hAnsi="Times New Roman"/>
          <w:sz w:val="26"/>
        </w:rPr>
        <w:t>繳交國庫</w:t>
      </w:r>
      <w:r w:rsidR="00D02EF7" w:rsidRPr="00607E94">
        <w:rPr>
          <w:rFonts w:ascii="Times New Roman" w:eastAsia="標楷體" w:hAnsi="Times New Roman"/>
          <w:sz w:val="26"/>
        </w:rPr>
        <w:t>；年度利息達新臺幣</w:t>
      </w:r>
      <w:r w:rsidR="00D008EF" w:rsidRPr="00607E94">
        <w:rPr>
          <w:rFonts w:ascii="Times New Roman" w:eastAsia="標楷體" w:hAnsi="Times New Roman"/>
          <w:sz w:val="26"/>
        </w:rPr>
        <w:t>3</w:t>
      </w:r>
      <w:r w:rsidR="00DB057D" w:rsidRPr="00607E94">
        <w:rPr>
          <w:rFonts w:ascii="Times New Roman" w:eastAsia="標楷體" w:hAnsi="Times New Roman"/>
          <w:sz w:val="26"/>
        </w:rPr>
        <w:t>千</w:t>
      </w:r>
      <w:r w:rsidR="00D02EF7" w:rsidRPr="00607E94">
        <w:rPr>
          <w:rFonts w:ascii="Times New Roman" w:eastAsia="標楷體" w:hAnsi="Times New Roman"/>
          <w:sz w:val="26"/>
        </w:rPr>
        <w:t>元以上者，應每年</w:t>
      </w:r>
      <w:proofErr w:type="gramStart"/>
      <w:r w:rsidR="00D02EF7" w:rsidRPr="00607E94">
        <w:rPr>
          <w:rFonts w:ascii="Times New Roman" w:eastAsia="標楷體" w:hAnsi="Times New Roman"/>
          <w:sz w:val="26"/>
        </w:rPr>
        <w:t>整筆繳回</w:t>
      </w:r>
      <w:proofErr w:type="gramEnd"/>
      <w:r w:rsidR="00FD406D" w:rsidRPr="00607E94">
        <w:rPr>
          <w:rFonts w:ascii="Times New Roman" w:eastAsia="標楷體" w:hAnsi="Times New Roman"/>
          <w:sz w:val="26"/>
        </w:rPr>
        <w:t>甲方</w:t>
      </w:r>
      <w:r w:rsidR="00C64584" w:rsidRPr="00607E94">
        <w:rPr>
          <w:rFonts w:ascii="Times New Roman" w:eastAsia="標楷體" w:hAnsi="Times New Roman"/>
          <w:sz w:val="26"/>
        </w:rPr>
        <w:t>。</w:t>
      </w:r>
      <w:r w:rsidRPr="00607E94">
        <w:rPr>
          <w:rFonts w:ascii="Times New Roman" w:eastAsia="標楷體" w:hAnsi="Times New Roman"/>
          <w:sz w:val="26"/>
        </w:rPr>
        <w:t>乙方擅自將補助款</w:t>
      </w:r>
      <w:proofErr w:type="gramStart"/>
      <w:r w:rsidRPr="00607E94">
        <w:rPr>
          <w:rFonts w:ascii="Times New Roman" w:eastAsia="標楷體" w:hAnsi="Times New Roman"/>
          <w:sz w:val="26"/>
        </w:rPr>
        <w:t>移存專</w:t>
      </w:r>
      <w:proofErr w:type="gramEnd"/>
      <w:r w:rsidRPr="00607E94">
        <w:rPr>
          <w:rFonts w:ascii="Times New Roman" w:eastAsia="標楷體" w:hAnsi="Times New Roman"/>
          <w:sz w:val="26"/>
        </w:rPr>
        <w:t>戶以外之其他帳戶者，經甲方通知仍未改善，視為違反本契約規定，甲方得隨時終止或解除本契約。</w:t>
      </w:r>
    </w:p>
    <w:p w14:paraId="648DB569" w14:textId="77777777" w:rsidR="00316AFB" w:rsidRPr="00607E94" w:rsidRDefault="00316AFB"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二、甲方以乙方發票或收據核銷補助款，乙方執行本計畫各項費用之支出應取具合法之原始憑證，其憑證應依</w:t>
      </w:r>
      <w:r w:rsidR="005C4E97" w:rsidRPr="00607E94">
        <w:rPr>
          <w:rFonts w:ascii="Times New Roman" w:eastAsia="標楷體" w:hAnsi="Times New Roman"/>
          <w:sz w:val="26"/>
        </w:rPr>
        <w:t>乙方</w:t>
      </w:r>
      <w:r w:rsidRPr="00607E94">
        <w:rPr>
          <w:rFonts w:ascii="Times New Roman" w:eastAsia="標楷體" w:hAnsi="Times New Roman"/>
          <w:sz w:val="26"/>
        </w:rPr>
        <w:t>內部核准程序辦理，並具備本計畫相關負責人員之簽署。</w:t>
      </w:r>
    </w:p>
    <w:p w14:paraId="2B7559E8" w14:textId="77777777" w:rsidR="00316AFB" w:rsidRPr="00607E94" w:rsidRDefault="00316AFB"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三、乙方應依本契約附件</w:t>
      </w:r>
      <w:r w:rsidR="008B0255" w:rsidRPr="00607E94">
        <w:rPr>
          <w:rFonts w:ascii="Times New Roman" w:eastAsia="標楷體" w:hAnsi="Times New Roman"/>
          <w:sz w:val="26"/>
        </w:rPr>
        <w:t>全程</w:t>
      </w:r>
      <w:r w:rsidRPr="00607E94">
        <w:rPr>
          <w:rFonts w:ascii="Times New Roman" w:eastAsia="標楷體" w:hAnsi="Times New Roman"/>
          <w:sz w:val="26"/>
        </w:rPr>
        <w:t>計畫書中各年度所列之用途，運用補助款。其中人事費用</w:t>
      </w:r>
      <w:r w:rsidR="002E0184" w:rsidRPr="00607E94">
        <w:rPr>
          <w:rFonts w:ascii="Times New Roman" w:eastAsia="標楷體" w:hAnsi="Times New Roman"/>
          <w:sz w:val="26"/>
        </w:rPr>
        <w:t>應由</w:t>
      </w:r>
      <w:r w:rsidRPr="00607E94">
        <w:rPr>
          <w:rFonts w:ascii="Times New Roman" w:eastAsia="標楷體" w:hAnsi="Times New Roman"/>
          <w:sz w:val="26"/>
        </w:rPr>
        <w:t>乙方</w:t>
      </w:r>
      <w:r w:rsidR="002E0184" w:rsidRPr="00607E94">
        <w:rPr>
          <w:rFonts w:ascii="Times New Roman" w:eastAsia="標楷體" w:hAnsi="Times New Roman"/>
          <w:sz w:val="26"/>
        </w:rPr>
        <w:t>負責填列工</w:t>
      </w:r>
      <w:r w:rsidR="00295D16" w:rsidRPr="00607E94">
        <w:rPr>
          <w:rFonts w:ascii="Times New Roman" w:eastAsia="標楷體" w:hAnsi="Times New Roman"/>
          <w:sz w:val="26"/>
        </w:rPr>
        <w:t>時</w:t>
      </w:r>
      <w:r w:rsidR="002E0184" w:rsidRPr="00607E94">
        <w:rPr>
          <w:rFonts w:ascii="Times New Roman" w:eastAsia="標楷體" w:hAnsi="Times New Roman"/>
          <w:sz w:val="26"/>
        </w:rPr>
        <w:t>紀錄並</w:t>
      </w:r>
      <w:r w:rsidRPr="00607E94">
        <w:rPr>
          <w:rFonts w:ascii="Times New Roman" w:eastAsia="標楷體" w:hAnsi="Times New Roman"/>
          <w:sz w:val="26"/>
        </w:rPr>
        <w:t>依法扣繳及申報薪資所得稅，其餘事項悉依甲方所訂經費支出原則或相關稅法規定辦理。其動支情形，甲方得隨時派員查核。</w:t>
      </w:r>
    </w:p>
    <w:p w14:paraId="5006EE2D" w14:textId="77777777" w:rsidR="0057701B" w:rsidRPr="00607E94" w:rsidRDefault="0070392C"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w:t>
      </w:r>
      <w:r w:rsidR="00316AFB" w:rsidRPr="00607E94">
        <w:rPr>
          <w:rFonts w:ascii="Times New Roman" w:eastAsia="標楷體" w:hAnsi="Times New Roman"/>
          <w:sz w:val="26"/>
        </w:rPr>
        <w:t>、本計畫完成或本契約經終止、解除時，乙方應辦理專戶、</w:t>
      </w:r>
      <w:proofErr w:type="gramStart"/>
      <w:r w:rsidR="00316AFB" w:rsidRPr="00607E94">
        <w:rPr>
          <w:rFonts w:ascii="Times New Roman" w:eastAsia="標楷體" w:hAnsi="Times New Roman"/>
          <w:sz w:val="26"/>
        </w:rPr>
        <w:t>專帳</w:t>
      </w:r>
      <w:proofErr w:type="gramEnd"/>
      <w:r w:rsidR="00316AFB" w:rsidRPr="00607E94">
        <w:rPr>
          <w:rFonts w:ascii="Times New Roman" w:eastAsia="標楷體" w:hAnsi="Times New Roman"/>
          <w:sz w:val="26"/>
        </w:rPr>
        <w:t>結清，如有須繳回補助款者，應於本計畫完成或契約終止、解除後</w:t>
      </w:r>
      <w:r w:rsidR="000310EA" w:rsidRPr="00607E94">
        <w:rPr>
          <w:rFonts w:ascii="Times New Roman" w:eastAsia="標楷體" w:hAnsi="Times New Roman"/>
          <w:sz w:val="26"/>
        </w:rPr>
        <w:t>15</w:t>
      </w:r>
      <w:r w:rsidR="00316AFB" w:rsidRPr="00607E94">
        <w:rPr>
          <w:rFonts w:ascii="Times New Roman" w:eastAsia="標楷體" w:hAnsi="Times New Roman"/>
          <w:sz w:val="26"/>
        </w:rPr>
        <w:t>日內一併繳回甲方</w:t>
      </w:r>
      <w:r w:rsidR="00EA2F3A" w:rsidRPr="00607E94">
        <w:rPr>
          <w:rFonts w:ascii="Times New Roman" w:eastAsia="標楷體" w:hAnsi="Times New Roman"/>
          <w:sz w:val="26"/>
        </w:rPr>
        <w:t>。</w:t>
      </w:r>
      <w:r w:rsidR="00316AFB" w:rsidRPr="00607E94">
        <w:rPr>
          <w:rFonts w:ascii="Times New Roman" w:eastAsia="標楷體" w:hAnsi="Times New Roman"/>
          <w:sz w:val="26"/>
        </w:rPr>
        <w:t>如經甲方</w:t>
      </w:r>
      <w:r w:rsidR="009C6D0D" w:rsidRPr="00607E94">
        <w:rPr>
          <w:rFonts w:ascii="Times New Roman" w:eastAsia="標楷體" w:hAnsi="Times New Roman"/>
          <w:sz w:val="26"/>
        </w:rPr>
        <w:t>發函</w:t>
      </w:r>
      <w:r w:rsidR="00316AFB" w:rsidRPr="00607E94">
        <w:rPr>
          <w:rFonts w:ascii="Times New Roman" w:eastAsia="標楷體" w:hAnsi="Times New Roman"/>
          <w:sz w:val="26"/>
        </w:rPr>
        <w:t>催收逾</w:t>
      </w:r>
      <w:r w:rsidR="008C5FAD" w:rsidRPr="00607E94">
        <w:rPr>
          <w:rFonts w:ascii="Times New Roman" w:eastAsia="標楷體" w:hAnsi="Times New Roman"/>
          <w:sz w:val="26"/>
        </w:rPr>
        <w:t>30</w:t>
      </w:r>
      <w:r w:rsidR="008C5FAD" w:rsidRPr="00607E94">
        <w:rPr>
          <w:rFonts w:ascii="Times New Roman" w:eastAsia="標楷體" w:hAnsi="Times New Roman"/>
          <w:sz w:val="26"/>
        </w:rPr>
        <w:t>日</w:t>
      </w:r>
      <w:r w:rsidR="00316AFB" w:rsidRPr="00607E94">
        <w:rPr>
          <w:rFonts w:ascii="Times New Roman" w:eastAsia="標楷體" w:hAnsi="Times New Roman"/>
          <w:sz w:val="26"/>
        </w:rPr>
        <w:t>仍</w:t>
      </w:r>
      <w:proofErr w:type="gramStart"/>
      <w:r w:rsidR="00316AFB" w:rsidRPr="00607E94">
        <w:rPr>
          <w:rFonts w:ascii="Times New Roman" w:eastAsia="標楷體" w:hAnsi="Times New Roman"/>
          <w:sz w:val="26"/>
        </w:rPr>
        <w:t>未繳送者</w:t>
      </w:r>
      <w:proofErr w:type="gramEnd"/>
      <w:r w:rsidR="00316AFB" w:rsidRPr="00607E94">
        <w:rPr>
          <w:rFonts w:ascii="Times New Roman" w:eastAsia="標楷體" w:hAnsi="Times New Roman"/>
          <w:sz w:val="26"/>
        </w:rPr>
        <w:t>，甲方得提交仲裁或提出訴訟。因乙方未繳回或延遲繳回，</w:t>
      </w:r>
      <w:proofErr w:type="gramStart"/>
      <w:r w:rsidR="00316AFB" w:rsidRPr="00607E94">
        <w:rPr>
          <w:rFonts w:ascii="Times New Roman" w:eastAsia="標楷體" w:hAnsi="Times New Roman"/>
          <w:sz w:val="26"/>
        </w:rPr>
        <w:t>致甲方</w:t>
      </w:r>
      <w:proofErr w:type="gramEnd"/>
      <w:r w:rsidR="00316AFB" w:rsidRPr="00607E94">
        <w:rPr>
          <w:rFonts w:ascii="Times New Roman" w:eastAsia="標楷體" w:hAnsi="Times New Roman"/>
          <w:sz w:val="26"/>
        </w:rPr>
        <w:t>所產生訴訟費、律師費、顧問費與其他</w:t>
      </w:r>
      <w:proofErr w:type="gramStart"/>
      <w:r w:rsidR="00316AFB" w:rsidRPr="00607E94">
        <w:rPr>
          <w:rFonts w:ascii="Times New Roman" w:eastAsia="標楷體" w:hAnsi="Times New Roman"/>
          <w:sz w:val="26"/>
        </w:rPr>
        <w:t>之</w:t>
      </w:r>
      <w:proofErr w:type="gramEnd"/>
      <w:r w:rsidR="00316AFB" w:rsidRPr="00607E94">
        <w:rPr>
          <w:rFonts w:ascii="Times New Roman" w:eastAsia="標楷體" w:hAnsi="Times New Roman"/>
          <w:sz w:val="26"/>
        </w:rPr>
        <w:t>損失及相關費用、利息等，概由乙方全額負擔。</w:t>
      </w:r>
    </w:p>
    <w:p w14:paraId="34EC0678" w14:textId="77777777" w:rsidR="00316AFB" w:rsidRPr="00607E94" w:rsidRDefault="0070392C"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lastRenderedPageBreak/>
        <w:t>五</w:t>
      </w:r>
      <w:r w:rsidR="00316AFB" w:rsidRPr="00607E94">
        <w:rPr>
          <w:rFonts w:ascii="Times New Roman" w:eastAsia="標楷體" w:hAnsi="Times New Roman"/>
          <w:sz w:val="26"/>
        </w:rPr>
        <w:t>、有關所得稅及其他稅賦之扣繳責任，應由乙方負擔。</w:t>
      </w:r>
    </w:p>
    <w:p w14:paraId="5DC1066E" w14:textId="77777777" w:rsidR="00316AFB" w:rsidRPr="00607E94" w:rsidRDefault="0070392C">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w:t>
      </w:r>
      <w:r w:rsidR="0049332D" w:rsidRPr="00607E94">
        <w:rPr>
          <w:rFonts w:ascii="Times New Roman" w:eastAsia="標楷體" w:hAnsi="Times New Roman"/>
          <w:bCs/>
          <w:sz w:val="26"/>
        </w:rPr>
        <w:t>七</w:t>
      </w:r>
      <w:r w:rsidRPr="00607E94">
        <w:rPr>
          <w:rFonts w:ascii="Times New Roman" w:eastAsia="標楷體" w:hAnsi="Times New Roman"/>
          <w:bCs/>
          <w:sz w:val="26"/>
        </w:rPr>
        <w:t>條</w:t>
      </w:r>
      <w:r w:rsidR="002A4AD3" w:rsidRPr="00607E94">
        <w:rPr>
          <w:rFonts w:ascii="Times New Roman" w:eastAsia="標楷體" w:hAnsi="Times New Roman"/>
          <w:bCs/>
          <w:sz w:val="26"/>
        </w:rPr>
        <w:t xml:space="preserve">　</w:t>
      </w:r>
      <w:r w:rsidR="008F628B" w:rsidRPr="00607E94">
        <w:rPr>
          <w:rFonts w:ascii="Times New Roman" w:eastAsia="標楷體" w:hAnsi="Times New Roman"/>
          <w:bCs/>
          <w:sz w:val="26"/>
        </w:rPr>
        <w:t>資料保存與</w:t>
      </w:r>
      <w:r w:rsidR="00316AFB" w:rsidRPr="00607E94">
        <w:rPr>
          <w:rFonts w:ascii="Times New Roman" w:eastAsia="標楷體" w:hAnsi="Times New Roman"/>
          <w:bCs/>
          <w:sz w:val="26"/>
        </w:rPr>
        <w:t>經費查核</w:t>
      </w:r>
    </w:p>
    <w:p w14:paraId="512085D3" w14:textId="77777777" w:rsidR="00B65FC4" w:rsidRPr="00607E94" w:rsidRDefault="00B65FC4"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一、乙方應將原始</w:t>
      </w:r>
      <w:proofErr w:type="gramStart"/>
      <w:r w:rsidRPr="00607E94">
        <w:rPr>
          <w:rFonts w:ascii="Times New Roman" w:eastAsia="標楷體" w:hAnsi="Times New Roman"/>
          <w:sz w:val="26"/>
        </w:rPr>
        <w:t>憑證附同記帳</w:t>
      </w:r>
      <w:proofErr w:type="gramEnd"/>
      <w:r w:rsidRPr="00607E94">
        <w:rPr>
          <w:rFonts w:ascii="Times New Roman" w:eastAsia="標楷體" w:hAnsi="Times New Roman"/>
          <w:sz w:val="26"/>
        </w:rPr>
        <w:t>憑證，按記帳憑證類別與日期順序</w:t>
      </w:r>
      <w:proofErr w:type="gramStart"/>
      <w:r w:rsidRPr="00607E94">
        <w:rPr>
          <w:rFonts w:ascii="Times New Roman" w:eastAsia="標楷體" w:hAnsi="Times New Roman"/>
          <w:sz w:val="26"/>
        </w:rPr>
        <w:t>彙訂成</w:t>
      </w:r>
      <w:proofErr w:type="gramEnd"/>
      <w:r w:rsidRPr="00607E94">
        <w:rPr>
          <w:rFonts w:ascii="Times New Roman" w:eastAsia="標楷體" w:hAnsi="Times New Roman"/>
          <w:sz w:val="26"/>
        </w:rPr>
        <w:t>冊，各種會計憑證、會計報告、帳簿及重要備查簿與機器處理會計資料儲存體暨處理手冊等應妥為保管備查。相關憑證、帳簿、報表保存期限原則不得少於</w:t>
      </w:r>
      <w:r w:rsidRPr="00607E94">
        <w:rPr>
          <w:rFonts w:ascii="Times New Roman" w:eastAsia="標楷體" w:hAnsi="Times New Roman"/>
          <w:sz w:val="26"/>
        </w:rPr>
        <w:t>10</w:t>
      </w:r>
      <w:r w:rsidRPr="00607E94">
        <w:rPr>
          <w:rFonts w:ascii="Times New Roman" w:eastAsia="標楷體" w:hAnsi="Times New Roman"/>
          <w:sz w:val="26"/>
        </w:rPr>
        <w:t>年。上述期限屆滿後，</w:t>
      </w:r>
      <w:r w:rsidR="00B50C74" w:rsidRPr="00607E94">
        <w:rPr>
          <w:rFonts w:ascii="Times New Roman" w:eastAsia="標楷體" w:hAnsi="Times New Roman"/>
          <w:sz w:val="26"/>
        </w:rPr>
        <w:t>除有關債權債務者仍應妥善保存</w:t>
      </w:r>
      <w:r w:rsidR="00B50C74" w:rsidRPr="00607E94">
        <w:rPr>
          <w:rFonts w:ascii="Times New Roman" w:eastAsia="標楷體" w:hAnsi="Times New Roman"/>
          <w:strike/>
          <w:sz w:val="26"/>
        </w:rPr>
        <w:t>者</w:t>
      </w:r>
      <w:r w:rsidR="00B50C74" w:rsidRPr="00607E94">
        <w:rPr>
          <w:rFonts w:ascii="Times New Roman" w:eastAsia="標楷體" w:hAnsi="Times New Roman"/>
          <w:sz w:val="26"/>
        </w:rPr>
        <w:t>外</w:t>
      </w:r>
      <w:r w:rsidRPr="00607E94">
        <w:rPr>
          <w:rFonts w:ascii="Times New Roman" w:eastAsia="標楷體" w:hAnsi="Times New Roman"/>
          <w:sz w:val="26"/>
        </w:rPr>
        <w:t>，</w:t>
      </w:r>
      <w:proofErr w:type="gramStart"/>
      <w:r w:rsidRPr="00607E94">
        <w:rPr>
          <w:rFonts w:ascii="Times New Roman" w:eastAsia="標楷體" w:hAnsi="Times New Roman"/>
          <w:sz w:val="26"/>
        </w:rPr>
        <w:t>應函甲</w:t>
      </w:r>
      <w:proofErr w:type="gramEnd"/>
      <w:r w:rsidRPr="00607E94">
        <w:rPr>
          <w:rFonts w:ascii="Times New Roman" w:eastAsia="標楷體" w:hAnsi="Times New Roman"/>
          <w:sz w:val="26"/>
        </w:rPr>
        <w:t>方報請審計單位同意後方得銷毀。</w:t>
      </w:r>
    </w:p>
    <w:p w14:paraId="67BABDA7" w14:textId="77777777" w:rsidR="00B65FC4" w:rsidRPr="00607E94" w:rsidRDefault="00B65FC4"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w:t>
      </w:r>
      <w:r w:rsidR="00316AFB" w:rsidRPr="00607E94">
        <w:rPr>
          <w:rFonts w:ascii="Times New Roman" w:eastAsia="標楷體" w:hAnsi="Times New Roman"/>
          <w:sz w:val="26"/>
        </w:rPr>
        <w:t>、甲方</w:t>
      </w:r>
      <w:proofErr w:type="gramStart"/>
      <w:r w:rsidR="00316AFB" w:rsidRPr="00607E94">
        <w:rPr>
          <w:rFonts w:ascii="Times New Roman" w:eastAsia="標楷體" w:hAnsi="Times New Roman"/>
          <w:sz w:val="26"/>
        </w:rPr>
        <w:t>及受甲方</w:t>
      </w:r>
      <w:proofErr w:type="gramEnd"/>
      <w:r w:rsidR="00316AFB" w:rsidRPr="00607E94">
        <w:rPr>
          <w:rFonts w:ascii="Times New Roman" w:eastAsia="標楷體" w:hAnsi="Times New Roman"/>
          <w:sz w:val="26"/>
        </w:rPr>
        <w:t>委派之會計稽核人員及審計機關之相關人員得</w:t>
      </w:r>
      <w:r w:rsidR="00B41AB5" w:rsidRPr="00607E94">
        <w:rPr>
          <w:rFonts w:ascii="Times New Roman" w:eastAsia="標楷體" w:hAnsi="Times New Roman"/>
          <w:sz w:val="26"/>
        </w:rPr>
        <w:t>至少</w:t>
      </w:r>
      <w:r w:rsidR="00B41AB5" w:rsidRPr="00607E94">
        <w:rPr>
          <w:rFonts w:ascii="Times New Roman" w:eastAsia="標楷體" w:hAnsi="Times New Roman"/>
          <w:sz w:val="26"/>
        </w:rPr>
        <w:t>7</w:t>
      </w:r>
      <w:r w:rsidR="00B41AB5" w:rsidRPr="00607E94">
        <w:rPr>
          <w:rFonts w:ascii="Times New Roman" w:eastAsia="標楷體" w:hAnsi="Times New Roman"/>
          <w:sz w:val="26"/>
        </w:rPr>
        <w:t>日前以書面通知</w:t>
      </w:r>
      <w:r w:rsidR="00316AFB" w:rsidRPr="00607E94">
        <w:rPr>
          <w:rFonts w:ascii="Times New Roman" w:eastAsia="標楷體" w:hAnsi="Times New Roman"/>
          <w:sz w:val="26"/>
        </w:rPr>
        <w:t>隨時查閱</w:t>
      </w:r>
      <w:r w:rsidR="005D6325" w:rsidRPr="00607E94">
        <w:rPr>
          <w:rFonts w:ascii="Times New Roman" w:eastAsia="標楷體" w:hAnsi="Times New Roman"/>
          <w:sz w:val="26"/>
        </w:rPr>
        <w:t>前款</w:t>
      </w:r>
      <w:r w:rsidRPr="00607E94">
        <w:rPr>
          <w:rFonts w:ascii="Times New Roman" w:eastAsia="標楷體" w:hAnsi="Times New Roman"/>
          <w:sz w:val="26"/>
        </w:rPr>
        <w:t>資料</w:t>
      </w:r>
      <w:r w:rsidR="00316AFB" w:rsidRPr="00607E94">
        <w:rPr>
          <w:rFonts w:ascii="Times New Roman" w:eastAsia="標楷體" w:hAnsi="Times New Roman"/>
          <w:sz w:val="26"/>
        </w:rPr>
        <w:t>，</w:t>
      </w:r>
      <w:r w:rsidR="0099624F" w:rsidRPr="00607E94">
        <w:rPr>
          <w:rFonts w:ascii="Times New Roman" w:eastAsia="標楷體" w:hAnsi="Times New Roman"/>
          <w:sz w:val="26"/>
        </w:rPr>
        <w:t>必要時並可查閱乙方接受其他政府單位補助或委辦之相關資料，</w:t>
      </w:r>
      <w:r w:rsidR="002A6424" w:rsidRPr="00607E94">
        <w:rPr>
          <w:rFonts w:ascii="Times New Roman" w:eastAsia="標楷體" w:hAnsi="Times New Roman"/>
          <w:sz w:val="26"/>
        </w:rPr>
        <w:t>乙方應予配合。</w:t>
      </w:r>
    </w:p>
    <w:p w14:paraId="020A8CE2" w14:textId="77777777" w:rsidR="00B65FC4" w:rsidRPr="00607E94" w:rsidRDefault="005D6325"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三、乙方湮滅、隱匿或偽造、變造第一款</w:t>
      </w:r>
      <w:r w:rsidR="00B65FC4" w:rsidRPr="00607E94">
        <w:rPr>
          <w:rFonts w:ascii="Times New Roman" w:eastAsia="標楷體" w:hAnsi="Times New Roman"/>
          <w:sz w:val="26"/>
        </w:rPr>
        <w:t>各類資料者，依下列方式處理：</w:t>
      </w:r>
    </w:p>
    <w:p w14:paraId="69CB6C14" w14:textId="77777777" w:rsidR="00B65FC4" w:rsidRPr="00607E94" w:rsidRDefault="00B65FC4" w:rsidP="0058191C">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（一）部分資料湮滅、隱匿或偽造、變造者，甲方得終止本契約，並依第</w:t>
      </w:r>
      <w:r w:rsidR="009C4599" w:rsidRPr="00607E94">
        <w:rPr>
          <w:rFonts w:ascii="Times New Roman" w:eastAsia="標楷體" w:hAnsi="Times New Roman"/>
          <w:sz w:val="26"/>
        </w:rPr>
        <w:t>十六</w:t>
      </w:r>
      <w:r w:rsidRPr="00607E94">
        <w:rPr>
          <w:rFonts w:ascii="Times New Roman" w:eastAsia="標楷體" w:hAnsi="Times New Roman"/>
          <w:sz w:val="26"/>
        </w:rPr>
        <w:t>條規定辦理，乙方應負各該法律上及契約上之責任，甲方並得就該部分之補助款不予認列。</w:t>
      </w:r>
    </w:p>
    <w:p w14:paraId="3BFE1B07" w14:textId="77777777" w:rsidR="00B65FC4" w:rsidRPr="00607E94" w:rsidRDefault="00B65FC4" w:rsidP="0058191C">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（二）全部資料湮滅、隱匿或偽造、變造者，甲方得解除本契約，並依第</w:t>
      </w:r>
      <w:r w:rsidR="009C4599" w:rsidRPr="00607E94">
        <w:rPr>
          <w:rFonts w:ascii="Times New Roman" w:eastAsia="標楷體" w:hAnsi="Times New Roman"/>
          <w:sz w:val="26"/>
        </w:rPr>
        <w:t>十六</w:t>
      </w:r>
      <w:r w:rsidRPr="00607E94">
        <w:rPr>
          <w:rFonts w:ascii="Times New Roman" w:eastAsia="標楷體" w:hAnsi="Times New Roman"/>
          <w:sz w:val="26"/>
        </w:rPr>
        <w:t>條規定辦理，乙方應負各該法律上及契約上之責任，甲方並得就全部補助款不予認列。</w:t>
      </w:r>
    </w:p>
    <w:p w14:paraId="1E5FAB45" w14:textId="77777777" w:rsidR="00316AFB" w:rsidRPr="00607E94" w:rsidRDefault="00B65FC4"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w:t>
      </w:r>
      <w:r w:rsidR="00A7315F" w:rsidRPr="00607E94">
        <w:rPr>
          <w:rFonts w:ascii="Times New Roman" w:eastAsia="標楷體" w:hAnsi="Times New Roman"/>
          <w:sz w:val="26"/>
        </w:rPr>
        <w:t>乙方如拒絕查核，或</w:t>
      </w:r>
      <w:r w:rsidRPr="00607E94">
        <w:rPr>
          <w:rFonts w:ascii="Times New Roman" w:eastAsia="標楷體" w:hAnsi="Times New Roman"/>
          <w:sz w:val="26"/>
        </w:rPr>
        <w:t>經查核</w:t>
      </w:r>
      <w:r w:rsidR="00A7315F" w:rsidRPr="00607E94">
        <w:rPr>
          <w:rFonts w:ascii="Times New Roman" w:eastAsia="標楷體" w:hAnsi="Times New Roman"/>
          <w:sz w:val="26"/>
        </w:rPr>
        <w:t>有</w:t>
      </w:r>
      <w:r w:rsidR="00316AFB" w:rsidRPr="00607E94">
        <w:rPr>
          <w:rFonts w:ascii="Times New Roman" w:eastAsia="標楷體" w:hAnsi="Times New Roman"/>
          <w:sz w:val="26"/>
        </w:rPr>
        <w:t>不符合本計畫用途</w:t>
      </w:r>
      <w:r w:rsidR="00A7315F" w:rsidRPr="00607E94">
        <w:rPr>
          <w:rFonts w:ascii="Times New Roman" w:eastAsia="標楷體" w:hAnsi="Times New Roman"/>
          <w:sz w:val="26"/>
        </w:rPr>
        <w:t>之經費，</w:t>
      </w:r>
      <w:r w:rsidR="008F628B" w:rsidRPr="00607E94">
        <w:rPr>
          <w:rFonts w:ascii="Times New Roman" w:eastAsia="標楷體" w:hAnsi="Times New Roman"/>
          <w:sz w:val="26"/>
        </w:rPr>
        <w:t>或收支不符規定</w:t>
      </w:r>
      <w:r w:rsidR="00A7315F" w:rsidRPr="00607E94">
        <w:rPr>
          <w:rFonts w:ascii="Times New Roman" w:eastAsia="標楷體" w:hAnsi="Times New Roman"/>
          <w:sz w:val="26"/>
        </w:rPr>
        <w:t>時</w:t>
      </w:r>
      <w:r w:rsidR="00316AFB" w:rsidRPr="00607E94">
        <w:rPr>
          <w:rFonts w:ascii="Times New Roman" w:eastAsia="標楷體" w:hAnsi="Times New Roman"/>
          <w:sz w:val="26"/>
        </w:rPr>
        <w:t>，</w:t>
      </w:r>
      <w:r w:rsidR="008F628B" w:rsidRPr="00607E94">
        <w:rPr>
          <w:rFonts w:ascii="Times New Roman" w:eastAsia="標楷體" w:hAnsi="Times New Roman"/>
          <w:sz w:val="26"/>
        </w:rPr>
        <w:t>甲方</w:t>
      </w:r>
      <w:r w:rsidR="00316AFB" w:rsidRPr="00607E94">
        <w:rPr>
          <w:rFonts w:ascii="Times New Roman" w:eastAsia="標楷體" w:hAnsi="Times New Roman"/>
          <w:sz w:val="26"/>
        </w:rPr>
        <w:t>有權不予核銷。</w:t>
      </w:r>
      <w:r w:rsidR="00917106" w:rsidRPr="00607E94">
        <w:rPr>
          <w:rFonts w:ascii="Times New Roman" w:eastAsia="標楷體" w:hAnsi="Times New Roman"/>
          <w:sz w:val="26"/>
        </w:rPr>
        <w:t>本契約終止或解除後，甲方等相關人員仍有查核權限。</w:t>
      </w:r>
    </w:p>
    <w:p w14:paraId="573A33BB" w14:textId="2E19B835" w:rsidR="00316AFB" w:rsidRPr="00607E94" w:rsidRDefault="006403B2"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五、本計畫經費於查核時，乙方實際支出之金額如有超過本計畫經費時，不得要求甲方再增加撥付任何款項；乙方實際支出之金額如有未達本計畫經費時，應依照甲方要求時限內改善其動支方式或辦理繳還手續。</w:t>
      </w:r>
    </w:p>
    <w:p w14:paraId="2BBC8CEA" w14:textId="6E7F6410" w:rsidR="00DD7A08" w:rsidRPr="00607E94" w:rsidRDefault="00DD7A08"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六、乙方對於剔除款有異議者，應於文到十五日內申復，逾期不予受理。經甲方複核決定之案件，不得申請再議，並應於文到五日內，將剔除款繳還，不得收回</w:t>
      </w:r>
      <w:proofErr w:type="gramStart"/>
      <w:r w:rsidRPr="00607E94">
        <w:rPr>
          <w:rFonts w:ascii="Times New Roman" w:eastAsia="標楷體" w:hAnsi="Times New Roman"/>
          <w:sz w:val="26"/>
        </w:rPr>
        <w:t>入帳</w:t>
      </w:r>
      <w:proofErr w:type="gramEnd"/>
      <w:r w:rsidRPr="00607E94">
        <w:rPr>
          <w:rFonts w:ascii="Times New Roman" w:eastAsia="標楷體" w:hAnsi="Times New Roman"/>
          <w:sz w:val="26"/>
        </w:rPr>
        <w:t>再行使用。</w:t>
      </w:r>
    </w:p>
    <w:p w14:paraId="6EDF7994" w14:textId="4A0BDCA6" w:rsidR="00316AFB" w:rsidRPr="00607E94" w:rsidRDefault="00DD7A08"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七</w:t>
      </w:r>
      <w:r w:rsidR="002A6424" w:rsidRPr="00607E94">
        <w:rPr>
          <w:rFonts w:ascii="Times New Roman" w:eastAsia="標楷體" w:hAnsi="Times New Roman"/>
          <w:sz w:val="26"/>
        </w:rPr>
        <w:t>、</w:t>
      </w:r>
      <w:r w:rsidR="00316AFB" w:rsidRPr="00607E94">
        <w:rPr>
          <w:rFonts w:ascii="Times New Roman" w:eastAsia="標楷體" w:hAnsi="Times New Roman"/>
          <w:sz w:val="26"/>
        </w:rPr>
        <w:t>乙方如委任會計師辦理財務簽證，其審計委任書應訂明政府審計人員得向會計師調閱與本計畫有關之查核工作底稿，並得諮詢之。</w:t>
      </w:r>
    </w:p>
    <w:p w14:paraId="0E480B25" w14:textId="77777777" w:rsidR="00316AFB" w:rsidRPr="00607E94" w:rsidRDefault="0070392C">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w:t>
      </w:r>
      <w:r w:rsidR="0049332D" w:rsidRPr="00607E94">
        <w:rPr>
          <w:rFonts w:ascii="Times New Roman" w:eastAsia="標楷體" w:hAnsi="Times New Roman"/>
          <w:bCs/>
          <w:sz w:val="26"/>
        </w:rPr>
        <w:t>八</w:t>
      </w:r>
      <w:r w:rsidRPr="00607E94">
        <w:rPr>
          <w:rFonts w:ascii="Times New Roman" w:eastAsia="標楷體" w:hAnsi="Times New Roman"/>
          <w:bCs/>
          <w:sz w:val="26"/>
        </w:rPr>
        <w:t>條</w:t>
      </w:r>
      <w:r w:rsidR="002A4AD3" w:rsidRPr="00607E94">
        <w:rPr>
          <w:rFonts w:ascii="Times New Roman" w:eastAsia="標楷體" w:hAnsi="Times New Roman"/>
          <w:bCs/>
          <w:sz w:val="26"/>
        </w:rPr>
        <w:t xml:space="preserve">　</w:t>
      </w:r>
      <w:r w:rsidR="00316AFB" w:rsidRPr="00607E94">
        <w:rPr>
          <w:rFonts w:ascii="Times New Roman" w:eastAsia="標楷體" w:hAnsi="Times New Roman"/>
          <w:bCs/>
          <w:sz w:val="26"/>
        </w:rPr>
        <w:t>工作報告</w:t>
      </w:r>
      <w:r w:rsidR="00EE65A8" w:rsidRPr="00607E94">
        <w:rPr>
          <w:rFonts w:ascii="Times New Roman" w:eastAsia="標楷體" w:hAnsi="Times New Roman"/>
          <w:bCs/>
          <w:sz w:val="26"/>
        </w:rPr>
        <w:t>、經費運用情形</w:t>
      </w:r>
      <w:r w:rsidR="00316AFB" w:rsidRPr="00607E94">
        <w:rPr>
          <w:rFonts w:ascii="Times New Roman" w:eastAsia="標楷體" w:hAnsi="Times New Roman"/>
          <w:kern w:val="0"/>
          <w:sz w:val="26"/>
          <w:szCs w:val="26"/>
        </w:rPr>
        <w:t>及會計報告</w:t>
      </w:r>
      <w:r w:rsidR="00AB4283" w:rsidRPr="00607E94">
        <w:rPr>
          <w:rFonts w:ascii="Times New Roman" w:eastAsia="標楷體" w:hAnsi="Times New Roman"/>
          <w:bCs/>
          <w:sz w:val="26"/>
        </w:rPr>
        <w:t>進度查核</w:t>
      </w:r>
    </w:p>
    <w:p w14:paraId="7CE03EF6" w14:textId="77777777" w:rsidR="006E4AB1" w:rsidRPr="00607E94" w:rsidRDefault="005D3599"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w:t>
      </w:r>
      <w:r w:rsidR="006E4AB1" w:rsidRPr="00607E94">
        <w:rPr>
          <w:rFonts w:ascii="Times New Roman" w:eastAsia="標楷體" w:hAnsi="Times New Roman"/>
          <w:sz w:val="26"/>
        </w:rPr>
        <w:t>乙方</w:t>
      </w:r>
      <w:r w:rsidR="00021AAE" w:rsidRPr="00607E94">
        <w:rPr>
          <w:rFonts w:ascii="Times New Roman" w:eastAsia="標楷體" w:hAnsi="Times New Roman"/>
          <w:sz w:val="26"/>
        </w:rPr>
        <w:t>應自收到計畫款項次月起，按月於每月</w:t>
      </w:r>
      <w:r w:rsidR="00021AAE" w:rsidRPr="00607E94">
        <w:rPr>
          <w:rFonts w:ascii="Times New Roman" w:eastAsia="標楷體" w:hAnsi="Times New Roman"/>
          <w:sz w:val="26"/>
        </w:rPr>
        <w:t>10</w:t>
      </w:r>
      <w:r w:rsidR="00021AAE" w:rsidRPr="00607E94">
        <w:rPr>
          <w:rFonts w:ascii="Times New Roman" w:eastAsia="標楷體" w:hAnsi="Times New Roman"/>
          <w:sz w:val="26"/>
        </w:rPr>
        <w:t>日前</w:t>
      </w:r>
      <w:r w:rsidR="006E4AB1" w:rsidRPr="00607E94">
        <w:rPr>
          <w:rFonts w:ascii="Times New Roman" w:eastAsia="標楷體" w:hAnsi="Times New Roman"/>
          <w:sz w:val="26"/>
        </w:rPr>
        <w:t>將</w:t>
      </w:r>
      <w:r w:rsidR="001B3A6E" w:rsidRPr="00607E94">
        <w:rPr>
          <w:rFonts w:ascii="Times New Roman" w:eastAsia="標楷體" w:hAnsi="Times New Roman"/>
          <w:sz w:val="26"/>
        </w:rPr>
        <w:t>預算</w:t>
      </w:r>
      <w:proofErr w:type="gramStart"/>
      <w:r w:rsidR="001B3A6E" w:rsidRPr="00607E94">
        <w:rPr>
          <w:rFonts w:ascii="Times New Roman" w:eastAsia="標楷體" w:hAnsi="Times New Roman"/>
          <w:sz w:val="26"/>
        </w:rPr>
        <w:t>執行情行填寫</w:t>
      </w:r>
      <w:proofErr w:type="gramEnd"/>
      <w:r w:rsidR="001B3A6E" w:rsidRPr="00607E94">
        <w:rPr>
          <w:rFonts w:ascii="Times New Roman" w:eastAsia="標楷體" w:hAnsi="Times New Roman"/>
          <w:sz w:val="26"/>
        </w:rPr>
        <w:t>及</w:t>
      </w:r>
      <w:proofErr w:type="gramStart"/>
      <w:r w:rsidR="006E4AB1" w:rsidRPr="00607E94">
        <w:rPr>
          <w:rFonts w:ascii="Times New Roman" w:eastAsia="標楷體" w:hAnsi="Times New Roman"/>
          <w:sz w:val="26"/>
        </w:rPr>
        <w:t>上傳甲方</w:t>
      </w:r>
      <w:proofErr w:type="gramEnd"/>
      <w:r w:rsidR="00AA0B6B" w:rsidRPr="00607E94">
        <w:rPr>
          <w:rFonts w:ascii="Times New Roman" w:eastAsia="標楷體" w:hAnsi="Times New Roman"/>
          <w:sz w:val="26"/>
        </w:rPr>
        <w:t>計畫經費網路作業系統</w:t>
      </w:r>
      <w:r w:rsidR="00A01324" w:rsidRPr="00607E94">
        <w:rPr>
          <w:rFonts w:ascii="Times New Roman" w:eastAsia="標楷體" w:hAnsi="Times New Roman"/>
          <w:sz w:val="26"/>
        </w:rPr>
        <w:t>，並列印計畫預算執行情形明細表備查</w:t>
      </w:r>
      <w:r w:rsidR="006E4AB1" w:rsidRPr="00607E94">
        <w:rPr>
          <w:rFonts w:ascii="Times New Roman" w:eastAsia="標楷體" w:hAnsi="Times New Roman"/>
          <w:sz w:val="26"/>
        </w:rPr>
        <w:t>。</w:t>
      </w:r>
    </w:p>
    <w:p w14:paraId="41DC703C" w14:textId="61DC18C1" w:rsidR="002B3FCD" w:rsidRPr="00607E94" w:rsidRDefault="006E4AB1"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w:t>
      </w:r>
      <w:r w:rsidR="002B3FCD" w:rsidRPr="00607E94">
        <w:rPr>
          <w:rFonts w:ascii="Times New Roman" w:eastAsia="標楷體" w:hAnsi="Times New Roman"/>
          <w:sz w:val="26"/>
        </w:rPr>
        <w:t>季報</w:t>
      </w:r>
      <w:r w:rsidR="00C13957" w:rsidRPr="00607E94">
        <w:rPr>
          <w:rFonts w:ascii="Times New Roman" w:eastAsia="標楷體" w:hAnsi="Times New Roman"/>
          <w:sz w:val="26"/>
        </w:rPr>
        <w:t>：乙方應按季</w:t>
      </w:r>
      <w:r w:rsidR="00BD6AC8" w:rsidRPr="00607E94">
        <w:rPr>
          <w:rFonts w:ascii="Times New Roman" w:eastAsia="標楷體" w:hAnsi="Times New Roman"/>
          <w:sz w:val="26"/>
        </w:rPr>
        <w:t>將</w:t>
      </w:r>
      <w:r w:rsidR="00C13957" w:rsidRPr="00607E94">
        <w:rPr>
          <w:rFonts w:ascii="Times New Roman" w:eastAsia="標楷體" w:hAnsi="Times New Roman"/>
          <w:sz w:val="26"/>
        </w:rPr>
        <w:t>執行進度、</w:t>
      </w:r>
      <w:r w:rsidR="00E83729" w:rsidRPr="00607E94">
        <w:rPr>
          <w:rFonts w:ascii="Times New Roman" w:eastAsia="標楷體" w:hAnsi="Times New Roman"/>
          <w:sz w:val="26"/>
        </w:rPr>
        <w:t>預算執行</w:t>
      </w:r>
      <w:r w:rsidR="00C13957" w:rsidRPr="00607E94">
        <w:rPr>
          <w:rFonts w:ascii="Times New Roman" w:eastAsia="標楷體" w:hAnsi="Times New Roman"/>
          <w:sz w:val="26"/>
        </w:rPr>
        <w:t>情形摘要</w:t>
      </w:r>
      <w:proofErr w:type="gramStart"/>
      <w:r w:rsidR="00BD6AC8" w:rsidRPr="00607E94">
        <w:rPr>
          <w:rFonts w:ascii="Times New Roman" w:eastAsia="標楷體" w:hAnsi="Times New Roman"/>
          <w:sz w:val="26"/>
        </w:rPr>
        <w:t>填報至</w:t>
      </w:r>
      <w:r w:rsidR="00C13957" w:rsidRPr="00607E94">
        <w:rPr>
          <w:rFonts w:ascii="Times New Roman" w:eastAsia="標楷體" w:hAnsi="Times New Roman"/>
          <w:sz w:val="26"/>
        </w:rPr>
        <w:t>甲方</w:t>
      </w:r>
      <w:proofErr w:type="gramEnd"/>
      <w:r w:rsidR="007812A5" w:rsidRPr="00607E94">
        <w:rPr>
          <w:rFonts w:ascii="Times New Roman" w:eastAsia="標楷體" w:hAnsi="Times New Roman"/>
          <w:sz w:val="26"/>
        </w:rPr>
        <w:t>農業計畫管理系統</w:t>
      </w:r>
      <w:r w:rsidR="00C13957" w:rsidRPr="00607E94">
        <w:rPr>
          <w:rFonts w:ascii="Times New Roman" w:eastAsia="標楷體" w:hAnsi="Times New Roman"/>
          <w:sz w:val="26"/>
        </w:rPr>
        <w:t>。</w:t>
      </w:r>
    </w:p>
    <w:p w14:paraId="40CA73DB" w14:textId="7C82E6DA" w:rsidR="005D3599" w:rsidRPr="00607E94" w:rsidRDefault="002B3FCD"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w:t>
      </w:r>
      <w:r w:rsidR="005D3599" w:rsidRPr="00607E94">
        <w:rPr>
          <w:rFonts w:ascii="Times New Roman" w:eastAsia="標楷體" w:hAnsi="Times New Roman"/>
          <w:sz w:val="26"/>
        </w:rPr>
        <w:t>期中</w:t>
      </w:r>
      <w:r w:rsidR="00EE65A8" w:rsidRPr="00607E94">
        <w:rPr>
          <w:rFonts w:ascii="Times New Roman" w:eastAsia="標楷體" w:hAnsi="Times New Roman"/>
          <w:sz w:val="26"/>
        </w:rPr>
        <w:t>、末</w:t>
      </w:r>
      <w:r w:rsidR="005D3599" w:rsidRPr="00607E94">
        <w:rPr>
          <w:rFonts w:ascii="Times New Roman" w:eastAsia="標楷體" w:hAnsi="Times New Roman"/>
          <w:sz w:val="26"/>
        </w:rPr>
        <w:t>報告：乙方應將各年度期中</w:t>
      </w:r>
      <w:r w:rsidR="00EE65A8" w:rsidRPr="00607E94">
        <w:rPr>
          <w:rFonts w:ascii="Times New Roman" w:eastAsia="標楷體" w:hAnsi="Times New Roman"/>
          <w:sz w:val="26"/>
        </w:rPr>
        <w:t>、</w:t>
      </w:r>
      <w:r w:rsidR="005D6325" w:rsidRPr="00607E94">
        <w:rPr>
          <w:rFonts w:ascii="Times New Roman" w:eastAsia="標楷體" w:hAnsi="Times New Roman"/>
          <w:sz w:val="26"/>
        </w:rPr>
        <w:t>期</w:t>
      </w:r>
      <w:r w:rsidR="00EE65A8" w:rsidRPr="00607E94">
        <w:rPr>
          <w:rFonts w:ascii="Times New Roman" w:eastAsia="標楷體" w:hAnsi="Times New Roman"/>
          <w:sz w:val="26"/>
        </w:rPr>
        <w:t>末</w:t>
      </w:r>
      <w:r w:rsidR="005D3599" w:rsidRPr="00607E94">
        <w:rPr>
          <w:rFonts w:ascii="Times New Roman" w:eastAsia="標楷體" w:hAnsi="Times New Roman"/>
          <w:sz w:val="26"/>
        </w:rPr>
        <w:t>執行情形及經費動支情形依規定格式</w:t>
      </w:r>
      <w:r w:rsidR="00486A18" w:rsidRPr="00607E94">
        <w:rPr>
          <w:rFonts w:ascii="Times New Roman" w:eastAsia="標楷體" w:hAnsi="Times New Roman"/>
          <w:sz w:val="26"/>
        </w:rPr>
        <w:t>及份數</w:t>
      </w:r>
      <w:r w:rsidR="005D3599" w:rsidRPr="00607E94">
        <w:rPr>
          <w:rFonts w:ascii="Times New Roman" w:eastAsia="標楷體" w:hAnsi="Times New Roman"/>
          <w:sz w:val="26"/>
        </w:rPr>
        <w:t>向甲方提出</w:t>
      </w:r>
      <w:r w:rsidR="00EE65A8" w:rsidRPr="00607E94">
        <w:rPr>
          <w:rFonts w:ascii="Times New Roman" w:eastAsia="標楷體" w:hAnsi="Times New Roman"/>
          <w:sz w:val="26"/>
        </w:rPr>
        <w:t>年度</w:t>
      </w:r>
      <w:r w:rsidR="000204BE" w:rsidRPr="00607E94">
        <w:rPr>
          <w:rFonts w:ascii="Times New Roman" w:eastAsia="標楷體" w:hAnsi="Times New Roman"/>
          <w:sz w:val="26"/>
        </w:rPr>
        <w:t>期中</w:t>
      </w:r>
      <w:r w:rsidR="005D3599" w:rsidRPr="00607E94">
        <w:rPr>
          <w:rFonts w:ascii="Times New Roman" w:eastAsia="標楷體" w:hAnsi="Times New Roman"/>
          <w:sz w:val="26"/>
        </w:rPr>
        <w:t>報告</w:t>
      </w:r>
      <w:r w:rsidR="00751712" w:rsidRPr="00607E94">
        <w:rPr>
          <w:rFonts w:ascii="Times New Roman" w:eastAsia="標楷體" w:hAnsi="Times New Roman"/>
          <w:sz w:val="26"/>
        </w:rPr>
        <w:t>書</w:t>
      </w:r>
      <w:r w:rsidR="000204BE" w:rsidRPr="00607E94">
        <w:rPr>
          <w:rFonts w:ascii="Times New Roman" w:eastAsia="標楷體" w:hAnsi="Times New Roman"/>
          <w:sz w:val="26"/>
        </w:rPr>
        <w:t>、期中摘要報告</w:t>
      </w:r>
      <w:r w:rsidR="00EE65A8" w:rsidRPr="00607E94">
        <w:rPr>
          <w:rFonts w:ascii="Times New Roman" w:eastAsia="標楷體" w:hAnsi="Times New Roman"/>
          <w:sz w:val="26"/>
        </w:rPr>
        <w:t>、年度期末報告</w:t>
      </w:r>
      <w:r w:rsidR="00751712" w:rsidRPr="00607E94">
        <w:rPr>
          <w:rFonts w:ascii="Times New Roman" w:eastAsia="標楷體" w:hAnsi="Times New Roman"/>
          <w:sz w:val="26"/>
        </w:rPr>
        <w:t>書</w:t>
      </w:r>
      <w:r w:rsidR="00EE65A8" w:rsidRPr="00607E94">
        <w:rPr>
          <w:rFonts w:ascii="Times New Roman" w:eastAsia="標楷體" w:hAnsi="Times New Roman"/>
          <w:sz w:val="26"/>
        </w:rPr>
        <w:t>、期末暨成果效益報告</w:t>
      </w:r>
      <w:r w:rsidR="00E15C4A" w:rsidRPr="00607E94">
        <w:rPr>
          <w:rFonts w:ascii="Times New Roman" w:eastAsia="標楷體" w:hAnsi="Times New Roman"/>
          <w:sz w:val="26"/>
        </w:rPr>
        <w:t>及</w:t>
      </w:r>
      <w:r w:rsidR="00EE65A8" w:rsidRPr="00607E94">
        <w:rPr>
          <w:rFonts w:ascii="Times New Roman" w:eastAsia="標楷體" w:hAnsi="Times New Roman"/>
          <w:sz w:val="26"/>
        </w:rPr>
        <w:t>研究報告，乙方應於審查通過後</w:t>
      </w:r>
      <w:r w:rsidR="00EE65A8" w:rsidRPr="00607E94">
        <w:rPr>
          <w:rFonts w:ascii="Times New Roman" w:eastAsia="標楷體" w:hAnsi="Times New Roman"/>
          <w:sz w:val="26"/>
        </w:rPr>
        <w:t>10</w:t>
      </w:r>
      <w:r w:rsidR="00EE65A8" w:rsidRPr="00607E94">
        <w:rPr>
          <w:rFonts w:ascii="Times New Roman" w:eastAsia="標楷體" w:hAnsi="Times New Roman"/>
          <w:sz w:val="26"/>
        </w:rPr>
        <w:t>日內依審查結果提出修訂後之報告各</w:t>
      </w:r>
      <w:r w:rsidR="00EE65A8" w:rsidRPr="00607E94">
        <w:rPr>
          <w:rFonts w:ascii="Times New Roman" w:eastAsia="標楷體" w:hAnsi="Times New Roman"/>
          <w:sz w:val="26"/>
        </w:rPr>
        <w:t>1</w:t>
      </w:r>
      <w:r w:rsidR="00EE65A8" w:rsidRPr="00607E94">
        <w:rPr>
          <w:rFonts w:ascii="Times New Roman" w:eastAsia="標楷體" w:hAnsi="Times New Roman"/>
          <w:sz w:val="26"/>
        </w:rPr>
        <w:t>份，未</w:t>
      </w:r>
      <w:proofErr w:type="gramStart"/>
      <w:r w:rsidR="00EE65A8" w:rsidRPr="00607E94">
        <w:rPr>
          <w:rFonts w:ascii="Times New Roman" w:eastAsia="標楷體" w:hAnsi="Times New Roman"/>
          <w:sz w:val="26"/>
        </w:rPr>
        <w:t>如期繳送者</w:t>
      </w:r>
      <w:proofErr w:type="gramEnd"/>
      <w:r w:rsidR="00EE65A8" w:rsidRPr="00607E94">
        <w:rPr>
          <w:rFonts w:ascii="Times New Roman" w:eastAsia="標楷體" w:hAnsi="Times New Roman"/>
          <w:sz w:val="26"/>
        </w:rPr>
        <w:t>，將酌減下年度補助經費。</w:t>
      </w:r>
    </w:p>
    <w:p w14:paraId="31CB6C08" w14:textId="20FB949E" w:rsidR="005D3599" w:rsidRPr="00607E94" w:rsidRDefault="002B3FCD"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lastRenderedPageBreak/>
        <w:t>四、</w:t>
      </w:r>
      <w:r w:rsidR="005D3599" w:rsidRPr="00607E94">
        <w:rPr>
          <w:rFonts w:ascii="Times New Roman" w:eastAsia="標楷體" w:hAnsi="Times New Roman"/>
          <w:sz w:val="26"/>
        </w:rPr>
        <w:t>年度</w:t>
      </w:r>
      <w:r w:rsidR="00EE65A8" w:rsidRPr="00607E94">
        <w:rPr>
          <w:rFonts w:ascii="Times New Roman" w:eastAsia="標楷體" w:hAnsi="Times New Roman"/>
          <w:sz w:val="26"/>
        </w:rPr>
        <w:t>會計</w:t>
      </w:r>
      <w:r w:rsidR="005D3599" w:rsidRPr="00607E94">
        <w:rPr>
          <w:rFonts w:ascii="Times New Roman" w:eastAsia="標楷體" w:hAnsi="Times New Roman"/>
          <w:sz w:val="26"/>
        </w:rPr>
        <w:t>報告：乙方應於本計畫執行會計年度結束後</w:t>
      </w:r>
      <w:r w:rsidR="005D3599" w:rsidRPr="00607E94">
        <w:rPr>
          <w:rFonts w:ascii="Times New Roman" w:eastAsia="標楷體" w:hAnsi="Times New Roman"/>
          <w:sz w:val="26"/>
        </w:rPr>
        <w:t>5</w:t>
      </w:r>
      <w:r w:rsidR="005D3599" w:rsidRPr="00607E94">
        <w:rPr>
          <w:rFonts w:ascii="Times New Roman" w:eastAsia="標楷體" w:hAnsi="Times New Roman"/>
          <w:sz w:val="26"/>
        </w:rPr>
        <w:t>日內，或於計畫結束後</w:t>
      </w:r>
      <w:r w:rsidR="00846BE5" w:rsidRPr="00607E94">
        <w:rPr>
          <w:rFonts w:ascii="Times New Roman" w:eastAsia="標楷體" w:hAnsi="Times New Roman"/>
          <w:sz w:val="26"/>
        </w:rPr>
        <w:t>15</w:t>
      </w:r>
      <w:r w:rsidR="00846BE5" w:rsidRPr="00607E94">
        <w:rPr>
          <w:rFonts w:ascii="Times New Roman" w:eastAsia="標楷體" w:hAnsi="Times New Roman"/>
          <w:sz w:val="26"/>
        </w:rPr>
        <w:t>日</w:t>
      </w:r>
      <w:r w:rsidR="005D3599" w:rsidRPr="00607E94">
        <w:rPr>
          <w:rFonts w:ascii="Times New Roman" w:eastAsia="標楷體" w:hAnsi="Times New Roman"/>
          <w:sz w:val="26"/>
        </w:rPr>
        <w:t>內，將帳目結清，</w:t>
      </w:r>
      <w:proofErr w:type="gramStart"/>
      <w:r w:rsidR="001B3A6E" w:rsidRPr="00607E94">
        <w:rPr>
          <w:rFonts w:ascii="Times New Roman" w:eastAsia="標楷體" w:hAnsi="Times New Roman"/>
          <w:sz w:val="26"/>
        </w:rPr>
        <w:t>至甲方</w:t>
      </w:r>
      <w:proofErr w:type="gramEnd"/>
      <w:r w:rsidR="001B3A6E" w:rsidRPr="00607E94">
        <w:rPr>
          <w:rFonts w:ascii="Times New Roman" w:eastAsia="標楷體" w:hAnsi="Times New Roman"/>
          <w:sz w:val="26"/>
        </w:rPr>
        <w:t>計畫經費網路</w:t>
      </w:r>
      <w:proofErr w:type="gramStart"/>
      <w:r w:rsidR="00090321" w:rsidRPr="00607E94">
        <w:rPr>
          <w:rFonts w:ascii="Times New Roman" w:eastAsia="標楷體" w:hAnsi="Times New Roman"/>
          <w:sz w:val="26"/>
        </w:rPr>
        <w:t>作</w:t>
      </w:r>
      <w:r w:rsidR="001B3A6E" w:rsidRPr="00607E94">
        <w:rPr>
          <w:rFonts w:ascii="Times New Roman" w:eastAsia="標楷體" w:hAnsi="Times New Roman"/>
          <w:sz w:val="26"/>
        </w:rPr>
        <w:t>業系統登打及</w:t>
      </w:r>
      <w:proofErr w:type="gramEnd"/>
      <w:r w:rsidR="001B3A6E" w:rsidRPr="00607E94">
        <w:rPr>
          <w:rFonts w:ascii="Times New Roman" w:eastAsia="標楷體" w:hAnsi="Times New Roman"/>
          <w:sz w:val="26"/>
        </w:rPr>
        <w:t>列印結束會計報告、配合</w:t>
      </w:r>
      <w:proofErr w:type="gramStart"/>
      <w:r w:rsidR="001B3A6E" w:rsidRPr="00607E94">
        <w:rPr>
          <w:rFonts w:ascii="Times New Roman" w:eastAsia="標楷體" w:hAnsi="Times New Roman"/>
          <w:sz w:val="26"/>
        </w:rPr>
        <w:t>款實支數明</w:t>
      </w:r>
      <w:proofErr w:type="gramEnd"/>
      <w:r w:rsidR="001B3A6E" w:rsidRPr="00607E94">
        <w:rPr>
          <w:rFonts w:ascii="Times New Roman" w:eastAsia="標楷體" w:hAnsi="Times New Roman"/>
          <w:sz w:val="26"/>
        </w:rPr>
        <w:t>細表及繳款單</w:t>
      </w:r>
      <w:r w:rsidR="00090321" w:rsidRPr="00607E94">
        <w:rPr>
          <w:rFonts w:ascii="Times New Roman" w:eastAsia="標楷體" w:hAnsi="Times New Roman"/>
          <w:sz w:val="26"/>
        </w:rPr>
        <w:t>，並持</w:t>
      </w:r>
      <w:proofErr w:type="gramStart"/>
      <w:r w:rsidR="00090321" w:rsidRPr="00607E94">
        <w:rPr>
          <w:rFonts w:ascii="Times New Roman" w:eastAsia="標楷體" w:hAnsi="Times New Roman"/>
          <w:sz w:val="26"/>
        </w:rPr>
        <w:t>繳款單經指定</w:t>
      </w:r>
      <w:proofErr w:type="gramEnd"/>
      <w:r w:rsidR="00090321" w:rsidRPr="00607E94">
        <w:rPr>
          <w:rFonts w:ascii="Times New Roman" w:eastAsia="標楷體" w:hAnsi="Times New Roman"/>
          <w:sz w:val="26"/>
        </w:rPr>
        <w:t>通路直接繳入甲方專戶；結束會計報告及配合</w:t>
      </w:r>
      <w:proofErr w:type="gramStart"/>
      <w:r w:rsidR="00090321" w:rsidRPr="00607E94">
        <w:rPr>
          <w:rFonts w:ascii="Times New Roman" w:eastAsia="標楷體" w:hAnsi="Times New Roman"/>
          <w:sz w:val="26"/>
        </w:rPr>
        <w:t>款實支數明</w:t>
      </w:r>
      <w:proofErr w:type="gramEnd"/>
      <w:r w:rsidR="00090321" w:rsidRPr="00607E94">
        <w:rPr>
          <w:rFonts w:ascii="Times New Roman" w:eastAsia="標楷體" w:hAnsi="Times New Roman"/>
          <w:sz w:val="26"/>
        </w:rPr>
        <w:t>細表第</w:t>
      </w:r>
      <w:r w:rsidR="00090321" w:rsidRPr="00607E94">
        <w:rPr>
          <w:rFonts w:ascii="Times New Roman" w:eastAsia="標楷體" w:hAnsi="Times New Roman"/>
          <w:sz w:val="26"/>
        </w:rPr>
        <w:t>1</w:t>
      </w:r>
      <w:r w:rsidR="00C448E4" w:rsidRPr="00607E94">
        <w:rPr>
          <w:rFonts w:ascii="Times New Roman" w:eastAsia="標楷體" w:hAnsi="Times New Roman"/>
          <w:sz w:val="26"/>
        </w:rPr>
        <w:t>聯及</w:t>
      </w:r>
      <w:r w:rsidR="00090321" w:rsidRPr="00607E94">
        <w:rPr>
          <w:rFonts w:ascii="Times New Roman" w:eastAsia="標楷體" w:hAnsi="Times New Roman"/>
          <w:sz w:val="26"/>
        </w:rPr>
        <w:t>第</w:t>
      </w:r>
      <w:r w:rsidR="00090321" w:rsidRPr="00607E94">
        <w:rPr>
          <w:rFonts w:ascii="Times New Roman" w:eastAsia="標楷體" w:hAnsi="Times New Roman"/>
          <w:sz w:val="26"/>
        </w:rPr>
        <w:t>2</w:t>
      </w:r>
      <w:r w:rsidR="00090321" w:rsidRPr="00607E94">
        <w:rPr>
          <w:rFonts w:ascii="Times New Roman" w:eastAsia="標楷體" w:hAnsi="Times New Roman"/>
          <w:sz w:val="26"/>
        </w:rPr>
        <w:t>聯用印後儘速</w:t>
      </w:r>
      <w:proofErr w:type="gramStart"/>
      <w:r w:rsidR="00090321" w:rsidRPr="00607E94">
        <w:rPr>
          <w:rFonts w:ascii="Times New Roman" w:eastAsia="標楷體" w:hAnsi="Times New Roman"/>
          <w:sz w:val="26"/>
        </w:rPr>
        <w:t>函送甲方</w:t>
      </w:r>
      <w:proofErr w:type="gramEnd"/>
      <w:r w:rsidR="005D3599" w:rsidRPr="00607E94">
        <w:rPr>
          <w:rFonts w:ascii="Times New Roman" w:eastAsia="標楷體" w:hAnsi="Times New Roman"/>
          <w:sz w:val="26"/>
        </w:rPr>
        <w:t>，未</w:t>
      </w:r>
      <w:proofErr w:type="gramStart"/>
      <w:r w:rsidR="005D3599" w:rsidRPr="00607E94">
        <w:rPr>
          <w:rFonts w:ascii="Times New Roman" w:eastAsia="標楷體" w:hAnsi="Times New Roman"/>
          <w:sz w:val="26"/>
        </w:rPr>
        <w:t>如期繳送者</w:t>
      </w:r>
      <w:proofErr w:type="gramEnd"/>
      <w:r w:rsidR="005D3599" w:rsidRPr="00607E94">
        <w:rPr>
          <w:rFonts w:ascii="Times New Roman" w:eastAsia="標楷體" w:hAnsi="Times New Roman"/>
          <w:sz w:val="26"/>
        </w:rPr>
        <w:t>，將酌減下年度補助經費。</w:t>
      </w:r>
    </w:p>
    <w:p w14:paraId="63FC2FB8" w14:textId="77777777" w:rsidR="00316AFB" w:rsidRPr="00607E94" w:rsidRDefault="003C1DA0"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五</w:t>
      </w:r>
      <w:r w:rsidR="00316AFB" w:rsidRPr="00607E94">
        <w:rPr>
          <w:rFonts w:ascii="Times New Roman" w:eastAsia="標楷體" w:hAnsi="Times New Roman"/>
          <w:sz w:val="26"/>
        </w:rPr>
        <w:t>、上述各期報告，甲方得視需要要求乙方提前交付，必要時</w:t>
      </w:r>
      <w:proofErr w:type="gramStart"/>
      <w:r w:rsidR="00316AFB" w:rsidRPr="00607E94">
        <w:rPr>
          <w:rFonts w:ascii="Times New Roman" w:eastAsia="標楷體" w:hAnsi="Times New Roman"/>
          <w:sz w:val="26"/>
        </w:rPr>
        <w:t>得請乙方</w:t>
      </w:r>
      <w:proofErr w:type="gramEnd"/>
      <w:r w:rsidR="00316AFB" w:rsidRPr="00607E94">
        <w:rPr>
          <w:rFonts w:ascii="Times New Roman" w:eastAsia="標楷體" w:hAnsi="Times New Roman"/>
          <w:sz w:val="26"/>
        </w:rPr>
        <w:t>報告本計畫執行情形或成果發表，乙方應予配合。</w:t>
      </w:r>
    </w:p>
    <w:p w14:paraId="5CBF8441" w14:textId="77777777" w:rsidR="00316AFB" w:rsidRPr="00607E94" w:rsidRDefault="003C1DA0"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六</w:t>
      </w:r>
      <w:r w:rsidR="00316AFB" w:rsidRPr="00607E94">
        <w:rPr>
          <w:rFonts w:ascii="Times New Roman" w:eastAsia="標楷體" w:hAnsi="Times New Roman"/>
          <w:sz w:val="26"/>
        </w:rPr>
        <w:t>、乙方應協助與配合甲方辦理期中、期末審查並填報執行進度</w:t>
      </w:r>
      <w:r w:rsidR="00743873" w:rsidRPr="00607E94">
        <w:rPr>
          <w:rFonts w:ascii="Times New Roman" w:eastAsia="標楷體" w:hAnsi="Times New Roman"/>
          <w:sz w:val="26"/>
        </w:rPr>
        <w:t>、經費動支情形</w:t>
      </w:r>
      <w:r w:rsidR="00316AFB" w:rsidRPr="00607E94">
        <w:rPr>
          <w:rFonts w:ascii="Times New Roman" w:eastAsia="標楷體" w:hAnsi="Times New Roman"/>
          <w:sz w:val="26"/>
        </w:rPr>
        <w:t>等摘要報告傳送</w:t>
      </w:r>
      <w:r w:rsidR="00344C80" w:rsidRPr="00607E94">
        <w:rPr>
          <w:rFonts w:ascii="Times New Roman" w:eastAsia="標楷體" w:hAnsi="Times New Roman"/>
          <w:sz w:val="26"/>
        </w:rPr>
        <w:t>甲方</w:t>
      </w:r>
      <w:r w:rsidR="007812A5" w:rsidRPr="00607E94">
        <w:rPr>
          <w:rFonts w:ascii="Times New Roman" w:eastAsia="標楷體" w:hAnsi="Times New Roman"/>
          <w:sz w:val="26"/>
        </w:rPr>
        <w:t>農業計畫管理系統</w:t>
      </w:r>
      <w:r w:rsidR="00743873" w:rsidRPr="00607E94">
        <w:rPr>
          <w:rFonts w:ascii="Times New Roman" w:eastAsia="標楷體" w:hAnsi="Times New Roman"/>
          <w:sz w:val="26"/>
        </w:rPr>
        <w:t>。</w:t>
      </w:r>
    </w:p>
    <w:p w14:paraId="3A41865C" w14:textId="77777777" w:rsidR="00965DCC" w:rsidRPr="00607E94" w:rsidRDefault="00965DCC" w:rsidP="0058191C">
      <w:pPr>
        <w:pStyle w:val="ab"/>
        <w:spacing w:before="50" w:after="50"/>
        <w:ind w:leftChars="435" w:left="1582" w:hangingChars="207" w:hanging="538"/>
        <w:jc w:val="both"/>
        <w:textDirection w:val="lrTbV"/>
        <w:rPr>
          <w:rFonts w:ascii="Times New Roman" w:eastAsia="標楷體" w:hAnsi="Times New Roman"/>
          <w:sz w:val="26"/>
        </w:rPr>
      </w:pPr>
      <w:r w:rsidRPr="00607E94">
        <w:rPr>
          <w:rFonts w:ascii="Times New Roman" w:eastAsia="標楷體" w:hAnsi="Times New Roman"/>
          <w:sz w:val="26"/>
        </w:rPr>
        <w:t>七、本計畫</w:t>
      </w:r>
      <w:r w:rsidR="000D579B" w:rsidRPr="00607E94">
        <w:rPr>
          <w:rFonts w:ascii="Times New Roman" w:eastAsia="標楷體" w:hAnsi="Times New Roman"/>
          <w:sz w:val="26"/>
        </w:rPr>
        <w:t>執行</w:t>
      </w:r>
      <w:proofErr w:type="gramStart"/>
      <w:r w:rsidR="000D579B" w:rsidRPr="00607E94">
        <w:rPr>
          <w:rFonts w:ascii="Times New Roman" w:eastAsia="標楷體" w:hAnsi="Times New Roman"/>
          <w:sz w:val="26"/>
        </w:rPr>
        <w:t>期間</w:t>
      </w:r>
      <w:r w:rsidRPr="00607E94">
        <w:rPr>
          <w:rFonts w:ascii="Times New Roman" w:eastAsia="標楷體" w:hAnsi="Times New Roman"/>
          <w:sz w:val="26"/>
        </w:rPr>
        <w:t>，</w:t>
      </w:r>
      <w:proofErr w:type="gramEnd"/>
      <w:r w:rsidRPr="00607E94">
        <w:rPr>
          <w:rFonts w:ascii="Times New Roman" w:eastAsia="標楷體" w:hAnsi="Times New Roman"/>
          <w:sz w:val="26"/>
        </w:rPr>
        <w:t>甲</w:t>
      </w:r>
      <w:proofErr w:type="gramStart"/>
      <w:r w:rsidRPr="00607E94">
        <w:rPr>
          <w:rFonts w:ascii="Times New Roman" w:eastAsia="標楷體" w:hAnsi="Times New Roman"/>
          <w:sz w:val="26"/>
        </w:rPr>
        <w:t>方得</w:t>
      </w:r>
      <w:r w:rsidR="000D579B" w:rsidRPr="00607E94">
        <w:rPr>
          <w:rFonts w:ascii="Times New Roman" w:eastAsia="標楷體" w:hAnsi="Times New Roman"/>
          <w:sz w:val="26"/>
        </w:rPr>
        <w:t>請乙方</w:t>
      </w:r>
      <w:proofErr w:type="gramEnd"/>
      <w:r w:rsidR="000D579B" w:rsidRPr="00607E94">
        <w:rPr>
          <w:rFonts w:ascii="Times New Roman" w:eastAsia="標楷體" w:hAnsi="Times New Roman"/>
          <w:sz w:val="26"/>
        </w:rPr>
        <w:t>提供資料或進行進度報告，必要時並得</w:t>
      </w:r>
      <w:proofErr w:type="gramStart"/>
      <w:r w:rsidR="008F6919" w:rsidRPr="00607E94">
        <w:rPr>
          <w:rFonts w:ascii="Times New Roman" w:eastAsia="標楷體" w:hAnsi="Times New Roman"/>
          <w:sz w:val="26"/>
        </w:rPr>
        <w:t>派員至乙方</w:t>
      </w:r>
      <w:proofErr w:type="gramEnd"/>
      <w:r w:rsidR="008F6919" w:rsidRPr="00607E94">
        <w:rPr>
          <w:rFonts w:ascii="Times New Roman" w:eastAsia="標楷體" w:hAnsi="Times New Roman"/>
          <w:sz w:val="26"/>
        </w:rPr>
        <w:t>瞭</w:t>
      </w:r>
      <w:r w:rsidR="000D579B" w:rsidRPr="00607E94">
        <w:rPr>
          <w:rFonts w:ascii="Times New Roman" w:eastAsia="標楷體" w:hAnsi="Times New Roman"/>
          <w:sz w:val="26"/>
        </w:rPr>
        <w:t>解計畫進行情形，</w:t>
      </w:r>
      <w:r w:rsidRPr="00607E94">
        <w:rPr>
          <w:rFonts w:ascii="Times New Roman" w:eastAsia="標楷體" w:hAnsi="Times New Roman"/>
          <w:sz w:val="26"/>
        </w:rPr>
        <w:t>乙方不得拒絕。</w:t>
      </w:r>
    </w:p>
    <w:p w14:paraId="7ECC3B9A" w14:textId="77777777" w:rsidR="00316AFB" w:rsidRPr="00607E94" w:rsidRDefault="00965DCC"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八</w:t>
      </w:r>
      <w:r w:rsidR="00316AFB" w:rsidRPr="00607E94">
        <w:rPr>
          <w:rFonts w:ascii="Times New Roman" w:eastAsia="標楷體" w:hAnsi="Times New Roman"/>
          <w:sz w:val="26"/>
        </w:rPr>
        <w:t>、乙方應於本</w:t>
      </w:r>
      <w:r w:rsidR="00456FA5" w:rsidRPr="00607E94">
        <w:rPr>
          <w:rFonts w:ascii="Times New Roman" w:eastAsia="標楷體" w:hAnsi="Times New Roman"/>
          <w:sz w:val="26"/>
        </w:rPr>
        <w:t>計畫</w:t>
      </w:r>
      <w:r w:rsidR="003A4E5F" w:rsidRPr="00607E94">
        <w:rPr>
          <w:rFonts w:ascii="Times New Roman" w:eastAsia="標楷體" w:hAnsi="Times New Roman"/>
          <w:sz w:val="26"/>
        </w:rPr>
        <w:t>年度</w:t>
      </w:r>
      <w:r w:rsidR="00316AFB" w:rsidRPr="00607E94">
        <w:rPr>
          <w:rFonts w:ascii="Times New Roman" w:eastAsia="標楷體" w:hAnsi="Times New Roman"/>
          <w:sz w:val="26"/>
        </w:rPr>
        <w:t>執行期限屆滿時，依甲方所訂報告之格式撰寫可供發表之計畫期末</w:t>
      </w:r>
      <w:r w:rsidR="008B75C9" w:rsidRPr="00607E94">
        <w:rPr>
          <w:rFonts w:ascii="Times New Roman" w:eastAsia="標楷體" w:hAnsi="Times New Roman"/>
          <w:sz w:val="26"/>
        </w:rPr>
        <w:t>暨成果效益報告</w:t>
      </w:r>
      <w:r w:rsidR="003A4E5F" w:rsidRPr="00607E94">
        <w:rPr>
          <w:rFonts w:ascii="Times New Roman" w:eastAsia="標楷體" w:hAnsi="Times New Roman"/>
          <w:sz w:val="26"/>
        </w:rPr>
        <w:t>及</w:t>
      </w:r>
      <w:r w:rsidR="00316AFB" w:rsidRPr="00607E94">
        <w:rPr>
          <w:rFonts w:ascii="Times New Roman" w:eastAsia="標楷體" w:hAnsi="Times New Roman"/>
          <w:sz w:val="26"/>
        </w:rPr>
        <w:t>研究報告，傳送</w:t>
      </w:r>
      <w:r w:rsidR="006F7C82" w:rsidRPr="00607E94">
        <w:rPr>
          <w:rFonts w:ascii="Times New Roman" w:eastAsia="標楷體" w:hAnsi="Times New Roman"/>
          <w:sz w:val="26"/>
        </w:rPr>
        <w:t>甲方</w:t>
      </w:r>
      <w:r w:rsidR="00316AFB" w:rsidRPr="00607E94">
        <w:rPr>
          <w:rFonts w:ascii="Times New Roman" w:eastAsia="標楷體" w:hAnsi="Times New Roman"/>
          <w:sz w:val="26"/>
        </w:rPr>
        <w:t>。若本計畫執行期限有變更及延期，亦應經甲方同意並</w:t>
      </w:r>
      <w:r w:rsidR="00456FA5" w:rsidRPr="00607E94">
        <w:rPr>
          <w:rFonts w:ascii="Times New Roman" w:eastAsia="標楷體" w:hAnsi="Times New Roman"/>
          <w:sz w:val="26"/>
        </w:rPr>
        <w:t>須</w:t>
      </w:r>
      <w:r w:rsidR="00316AFB" w:rsidRPr="00607E94">
        <w:rPr>
          <w:rFonts w:ascii="Times New Roman" w:eastAsia="標楷體" w:hAnsi="Times New Roman"/>
          <w:sz w:val="26"/>
        </w:rPr>
        <w:t>註明甲方同意文號，以利核對。</w:t>
      </w:r>
    </w:p>
    <w:p w14:paraId="7C178E62" w14:textId="77777777" w:rsidR="00316AFB" w:rsidRPr="00607E94" w:rsidRDefault="00965DCC" w:rsidP="00EE65A8">
      <w:pPr>
        <w:pStyle w:val="ab"/>
        <w:tabs>
          <w:tab w:val="left" w:pos="5387"/>
        </w:tabs>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九</w:t>
      </w:r>
      <w:r w:rsidR="00316AFB" w:rsidRPr="00607E94">
        <w:rPr>
          <w:rFonts w:ascii="Times New Roman" w:eastAsia="標楷體" w:hAnsi="Times New Roman"/>
          <w:sz w:val="26"/>
        </w:rPr>
        <w:t>、除有特殊原因經甲方同意延期者外，乙方如於計畫</w:t>
      </w:r>
      <w:r w:rsidR="008B75C9" w:rsidRPr="00607E94">
        <w:rPr>
          <w:rFonts w:ascii="Times New Roman" w:eastAsia="標楷體" w:hAnsi="Times New Roman"/>
          <w:sz w:val="26"/>
        </w:rPr>
        <w:t>結案</w:t>
      </w:r>
      <w:r w:rsidR="00EE77E4" w:rsidRPr="00607E94">
        <w:rPr>
          <w:rFonts w:ascii="Times New Roman" w:eastAsia="標楷體" w:hAnsi="Times New Roman"/>
          <w:sz w:val="26"/>
        </w:rPr>
        <w:t>審查通過</w:t>
      </w:r>
      <w:r w:rsidR="00316AFB" w:rsidRPr="00607E94">
        <w:rPr>
          <w:rFonts w:ascii="Times New Roman" w:eastAsia="標楷體" w:hAnsi="Times New Roman"/>
          <w:sz w:val="26"/>
        </w:rPr>
        <w:t>後</w:t>
      </w:r>
      <w:r w:rsidR="00316AFB" w:rsidRPr="00607E94">
        <w:rPr>
          <w:rFonts w:ascii="Times New Roman" w:eastAsia="標楷體" w:hAnsi="Times New Roman"/>
          <w:sz w:val="26"/>
        </w:rPr>
        <w:t>1</w:t>
      </w:r>
      <w:r w:rsidR="00316AFB" w:rsidRPr="00607E94">
        <w:rPr>
          <w:rFonts w:ascii="Times New Roman" w:eastAsia="標楷體" w:hAnsi="Times New Roman"/>
          <w:sz w:val="26"/>
        </w:rPr>
        <w:t>個月內仍未辦理經費結案與</w:t>
      </w:r>
      <w:proofErr w:type="gramStart"/>
      <w:r w:rsidR="00316AFB" w:rsidRPr="00607E94">
        <w:rPr>
          <w:rFonts w:ascii="Times New Roman" w:eastAsia="標楷體" w:hAnsi="Times New Roman"/>
          <w:sz w:val="26"/>
        </w:rPr>
        <w:t>提送</w:t>
      </w:r>
      <w:r w:rsidR="003A4E5F" w:rsidRPr="00607E94">
        <w:rPr>
          <w:rFonts w:ascii="Times New Roman" w:eastAsia="標楷體" w:hAnsi="Times New Roman"/>
          <w:sz w:val="26"/>
        </w:rPr>
        <w:t>當年度</w:t>
      </w:r>
      <w:proofErr w:type="gramEnd"/>
      <w:r w:rsidR="00316AFB" w:rsidRPr="00607E94">
        <w:rPr>
          <w:rFonts w:ascii="Times New Roman" w:eastAsia="標楷體" w:hAnsi="Times New Roman"/>
          <w:sz w:val="26"/>
        </w:rPr>
        <w:t>計畫期末</w:t>
      </w:r>
      <w:r w:rsidR="008B75C9" w:rsidRPr="00607E94">
        <w:rPr>
          <w:rFonts w:ascii="Times New Roman" w:eastAsia="標楷體" w:hAnsi="Times New Roman"/>
          <w:sz w:val="26"/>
        </w:rPr>
        <w:t>暨成果效益</w:t>
      </w:r>
      <w:r w:rsidR="00316AFB" w:rsidRPr="00607E94">
        <w:rPr>
          <w:rFonts w:ascii="Times New Roman" w:eastAsia="標楷體" w:hAnsi="Times New Roman"/>
          <w:sz w:val="26"/>
        </w:rPr>
        <w:t>報告</w:t>
      </w:r>
      <w:r w:rsidR="003A4E5F" w:rsidRPr="00607E94">
        <w:rPr>
          <w:rFonts w:ascii="Times New Roman" w:eastAsia="標楷體" w:hAnsi="Times New Roman"/>
          <w:sz w:val="26"/>
        </w:rPr>
        <w:t>及</w:t>
      </w:r>
      <w:r w:rsidR="00316AFB" w:rsidRPr="00607E94">
        <w:rPr>
          <w:rFonts w:ascii="Times New Roman" w:eastAsia="標楷體" w:hAnsi="Times New Roman"/>
          <w:sz w:val="26"/>
        </w:rPr>
        <w:t>研究報告者，視為違</w:t>
      </w:r>
      <w:r w:rsidR="00045096" w:rsidRPr="00607E94">
        <w:rPr>
          <w:rFonts w:ascii="Times New Roman" w:eastAsia="標楷體" w:hAnsi="Times New Roman"/>
          <w:sz w:val="26"/>
        </w:rPr>
        <w:t>約，除應將已撥付之計畫經費全數</w:t>
      </w:r>
      <w:proofErr w:type="gramStart"/>
      <w:r w:rsidR="00045096" w:rsidRPr="00607E94">
        <w:rPr>
          <w:rFonts w:ascii="Times New Roman" w:eastAsia="標楷體" w:hAnsi="Times New Roman"/>
          <w:sz w:val="26"/>
        </w:rPr>
        <w:t>返還甲方外</w:t>
      </w:r>
      <w:proofErr w:type="gramEnd"/>
      <w:r w:rsidR="00045096" w:rsidRPr="00607E94">
        <w:rPr>
          <w:rFonts w:ascii="Times New Roman" w:eastAsia="標楷體" w:hAnsi="Times New Roman"/>
          <w:sz w:val="26"/>
        </w:rPr>
        <w:t>，乙方或其計畫主持人於</w:t>
      </w:r>
      <w:r w:rsidR="0057701B" w:rsidRPr="00607E94">
        <w:rPr>
          <w:rFonts w:ascii="Times New Roman" w:eastAsia="標楷體" w:hAnsi="Times New Roman"/>
          <w:sz w:val="26"/>
        </w:rPr>
        <w:t>5</w:t>
      </w:r>
      <w:r w:rsidR="00316AFB" w:rsidRPr="00607E94">
        <w:rPr>
          <w:rFonts w:ascii="Times New Roman" w:eastAsia="標楷體" w:hAnsi="Times New Roman"/>
          <w:sz w:val="26"/>
        </w:rPr>
        <w:t>年內不得再申請甲方之補助或委託等計畫。</w:t>
      </w:r>
    </w:p>
    <w:p w14:paraId="2EBE4727" w14:textId="77777777" w:rsidR="00AB4283" w:rsidRPr="00607E94" w:rsidRDefault="00965DCC"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十</w:t>
      </w:r>
      <w:r w:rsidR="00AB4283" w:rsidRPr="00607E94">
        <w:rPr>
          <w:rFonts w:ascii="Times New Roman" w:eastAsia="標楷體" w:hAnsi="Times New Roman"/>
          <w:sz w:val="26"/>
        </w:rPr>
        <w:t>、經</w:t>
      </w:r>
      <w:proofErr w:type="gramStart"/>
      <w:r w:rsidR="00AB4283" w:rsidRPr="00607E94">
        <w:rPr>
          <w:rFonts w:ascii="Times New Roman" w:eastAsia="標楷體" w:hAnsi="Times New Roman"/>
          <w:sz w:val="26"/>
        </w:rPr>
        <w:t>查核判認執行</w:t>
      </w:r>
      <w:proofErr w:type="gramEnd"/>
      <w:r w:rsidR="00AB4283" w:rsidRPr="00607E94">
        <w:rPr>
          <w:rFonts w:ascii="Times New Roman" w:eastAsia="標楷體" w:hAnsi="Times New Roman"/>
          <w:sz w:val="26"/>
        </w:rPr>
        <w:t>不良時，甲方得依情節輕重，追回已撥款項之全部或一部；</w:t>
      </w:r>
      <w:proofErr w:type="gramStart"/>
      <w:r w:rsidR="00AB4283" w:rsidRPr="00607E94">
        <w:rPr>
          <w:rFonts w:ascii="Times New Roman" w:eastAsia="標楷體" w:hAnsi="Times New Roman"/>
          <w:sz w:val="26"/>
        </w:rPr>
        <w:t>倘依其</w:t>
      </w:r>
      <w:proofErr w:type="gramEnd"/>
      <w:r w:rsidR="00AB4283" w:rsidRPr="00607E94">
        <w:rPr>
          <w:rFonts w:ascii="Times New Roman" w:eastAsia="標楷體" w:hAnsi="Times New Roman"/>
          <w:sz w:val="26"/>
        </w:rPr>
        <w:t>情節，本計畫顯然無法完成，如屬可</w:t>
      </w:r>
      <w:proofErr w:type="gramStart"/>
      <w:r w:rsidR="00AB4283" w:rsidRPr="00607E94">
        <w:rPr>
          <w:rFonts w:ascii="Times New Roman" w:eastAsia="標楷體" w:hAnsi="Times New Roman"/>
          <w:sz w:val="26"/>
        </w:rPr>
        <w:t>歸責乙方</w:t>
      </w:r>
      <w:proofErr w:type="gramEnd"/>
      <w:r w:rsidR="00AB4283" w:rsidRPr="00607E94">
        <w:rPr>
          <w:rFonts w:ascii="Times New Roman" w:eastAsia="標楷體" w:hAnsi="Times New Roman"/>
          <w:sz w:val="26"/>
        </w:rPr>
        <w:t>之事由所致，追回已撥補助款之全部</w:t>
      </w:r>
      <w:r w:rsidR="006403B2" w:rsidRPr="00607E94">
        <w:rPr>
          <w:rFonts w:ascii="Times New Roman" w:eastAsia="標楷體" w:hAnsi="Times New Roman"/>
          <w:sz w:val="26"/>
        </w:rPr>
        <w:t>；如不</w:t>
      </w:r>
      <w:r w:rsidR="00AB4283" w:rsidRPr="00607E94">
        <w:rPr>
          <w:rFonts w:ascii="Times New Roman" w:eastAsia="標楷體" w:hAnsi="Times New Roman"/>
          <w:sz w:val="26"/>
        </w:rPr>
        <w:t>可</w:t>
      </w:r>
      <w:proofErr w:type="gramStart"/>
      <w:r w:rsidR="00AB4283" w:rsidRPr="00607E94">
        <w:rPr>
          <w:rFonts w:ascii="Times New Roman" w:eastAsia="標楷體" w:hAnsi="Times New Roman"/>
          <w:sz w:val="26"/>
        </w:rPr>
        <w:t>歸責乙方</w:t>
      </w:r>
      <w:proofErr w:type="gramEnd"/>
      <w:r w:rsidR="00AB4283" w:rsidRPr="00607E94">
        <w:rPr>
          <w:rFonts w:ascii="Times New Roman" w:eastAsia="標楷體" w:hAnsi="Times New Roman"/>
          <w:sz w:val="26"/>
        </w:rPr>
        <w:t>時</w:t>
      </w:r>
      <w:r w:rsidR="009158CA" w:rsidRPr="00607E94">
        <w:rPr>
          <w:rFonts w:ascii="Times New Roman" w:eastAsia="標楷體" w:hAnsi="Times New Roman"/>
          <w:sz w:val="26"/>
        </w:rPr>
        <w:t>，</w:t>
      </w:r>
      <w:proofErr w:type="gramStart"/>
      <w:r w:rsidR="00AB4283" w:rsidRPr="00607E94">
        <w:rPr>
          <w:rFonts w:ascii="Times New Roman" w:eastAsia="標楷體" w:hAnsi="Times New Roman"/>
          <w:sz w:val="26"/>
        </w:rPr>
        <w:t>則依乙方</w:t>
      </w:r>
      <w:proofErr w:type="gramEnd"/>
      <w:r w:rsidR="00AB4283" w:rsidRPr="00607E94">
        <w:rPr>
          <w:rFonts w:ascii="Times New Roman" w:eastAsia="標楷體" w:hAnsi="Times New Roman"/>
          <w:sz w:val="26"/>
        </w:rPr>
        <w:t>實際費用成本追回款項之一部。</w:t>
      </w:r>
    </w:p>
    <w:p w14:paraId="54BC7F41" w14:textId="77777777" w:rsidR="00316AFB" w:rsidRPr="00607E94" w:rsidRDefault="00316AFB">
      <w:pPr>
        <w:pStyle w:val="ab"/>
        <w:spacing w:before="50" w:after="50"/>
        <w:ind w:left="1560" w:hanging="1560"/>
        <w:jc w:val="both"/>
        <w:rPr>
          <w:rFonts w:ascii="Times New Roman" w:eastAsia="標楷體" w:hAnsi="Times New Roman"/>
          <w:bCs/>
          <w:sz w:val="26"/>
        </w:rPr>
      </w:pPr>
      <w:r w:rsidRPr="00607E94">
        <w:rPr>
          <w:rFonts w:ascii="Times New Roman" w:eastAsia="標楷體" w:hAnsi="Times New Roman"/>
          <w:bCs/>
          <w:sz w:val="26"/>
        </w:rPr>
        <w:t>第</w:t>
      </w:r>
      <w:r w:rsidR="006F4AA6" w:rsidRPr="00607E94">
        <w:rPr>
          <w:rFonts w:ascii="Times New Roman" w:eastAsia="標楷體" w:hAnsi="Times New Roman"/>
          <w:bCs/>
          <w:sz w:val="26"/>
        </w:rPr>
        <w:t>九</w:t>
      </w:r>
      <w:r w:rsidRPr="00607E94">
        <w:rPr>
          <w:rFonts w:ascii="Times New Roman" w:eastAsia="標楷體" w:hAnsi="Times New Roman"/>
          <w:bCs/>
          <w:sz w:val="26"/>
        </w:rPr>
        <w:t xml:space="preserve">條　</w:t>
      </w:r>
      <w:r w:rsidR="003A4E5F" w:rsidRPr="00607E94">
        <w:rPr>
          <w:rFonts w:ascii="Times New Roman" w:eastAsia="標楷體" w:hAnsi="Times New Roman"/>
          <w:bCs/>
          <w:sz w:val="26"/>
        </w:rPr>
        <w:t>全程</w:t>
      </w:r>
      <w:r w:rsidR="00197E1B" w:rsidRPr="00607E94">
        <w:rPr>
          <w:rFonts w:ascii="Times New Roman" w:eastAsia="標楷體" w:hAnsi="Times New Roman"/>
          <w:bCs/>
          <w:sz w:val="26"/>
        </w:rPr>
        <w:t>研發成果之</w:t>
      </w:r>
      <w:r w:rsidR="003A4E5F" w:rsidRPr="00607E94">
        <w:rPr>
          <w:rFonts w:ascii="Times New Roman" w:eastAsia="標楷體" w:hAnsi="Times New Roman"/>
          <w:bCs/>
          <w:sz w:val="26"/>
        </w:rPr>
        <w:t>結案</w:t>
      </w:r>
      <w:r w:rsidRPr="00607E94">
        <w:rPr>
          <w:rFonts w:ascii="Times New Roman" w:eastAsia="標楷體" w:hAnsi="Times New Roman"/>
          <w:bCs/>
          <w:sz w:val="26"/>
        </w:rPr>
        <w:t>審查</w:t>
      </w:r>
    </w:p>
    <w:p w14:paraId="5E6AC384" w14:textId="55106C28" w:rsidR="005E7C31" w:rsidRPr="00607E94" w:rsidRDefault="00316AFB" w:rsidP="005E7C31">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一、</w:t>
      </w:r>
      <w:r w:rsidR="003A4E5F" w:rsidRPr="00607E94">
        <w:rPr>
          <w:rFonts w:ascii="Times New Roman" w:eastAsia="標楷體" w:hAnsi="Times New Roman"/>
          <w:sz w:val="26"/>
        </w:rPr>
        <w:t>乙方應依甲方規定時間提送</w:t>
      </w:r>
      <w:r w:rsidR="004B71FC" w:rsidRPr="00607E94">
        <w:rPr>
          <w:rFonts w:ascii="Times New Roman" w:eastAsia="標楷體" w:hAnsi="Times New Roman"/>
          <w:sz w:val="26"/>
        </w:rPr>
        <w:t>結案報告（含</w:t>
      </w:r>
      <w:r w:rsidR="00751712" w:rsidRPr="00607E94">
        <w:rPr>
          <w:rFonts w:ascii="Times New Roman" w:eastAsia="標楷體" w:hAnsi="Times New Roman"/>
          <w:sz w:val="26"/>
        </w:rPr>
        <w:t>年度</w:t>
      </w:r>
      <w:r w:rsidR="003A4E5F" w:rsidRPr="00607E94">
        <w:rPr>
          <w:rFonts w:ascii="Times New Roman" w:eastAsia="標楷體" w:hAnsi="Times New Roman"/>
          <w:sz w:val="26"/>
        </w:rPr>
        <w:t>期末報告書</w:t>
      </w:r>
      <w:r w:rsidR="004B71FC" w:rsidRPr="00607E94">
        <w:rPr>
          <w:rFonts w:ascii="Times New Roman" w:eastAsia="標楷體" w:hAnsi="Times New Roman"/>
          <w:sz w:val="26"/>
        </w:rPr>
        <w:t>）</w:t>
      </w:r>
      <w:r w:rsidR="003A4E5F" w:rsidRPr="00607E94">
        <w:rPr>
          <w:rFonts w:ascii="Times New Roman" w:eastAsia="標楷體" w:hAnsi="Times New Roman"/>
          <w:sz w:val="26"/>
        </w:rPr>
        <w:t>、期末暨成果效益報告</w:t>
      </w:r>
      <w:r w:rsidR="000B4434" w:rsidRPr="00607E94">
        <w:rPr>
          <w:rFonts w:ascii="Times New Roman" w:eastAsia="標楷體" w:hAnsi="Times New Roman"/>
          <w:sz w:val="26"/>
        </w:rPr>
        <w:t>及</w:t>
      </w:r>
      <w:r w:rsidR="003A4E5F" w:rsidRPr="00607E94">
        <w:rPr>
          <w:rFonts w:ascii="Times New Roman" w:eastAsia="標楷體" w:hAnsi="Times New Roman"/>
          <w:sz w:val="26"/>
        </w:rPr>
        <w:t>研究報告，</w:t>
      </w:r>
      <w:r w:rsidRPr="00607E94">
        <w:rPr>
          <w:rFonts w:ascii="Times New Roman" w:eastAsia="標楷體" w:hAnsi="Times New Roman"/>
          <w:sz w:val="26"/>
        </w:rPr>
        <w:t>甲方應於乙方提出</w:t>
      </w:r>
      <w:r w:rsidR="003A4E5F" w:rsidRPr="00607E94">
        <w:rPr>
          <w:rFonts w:ascii="Times New Roman" w:eastAsia="標楷體" w:hAnsi="Times New Roman"/>
          <w:sz w:val="26"/>
        </w:rPr>
        <w:t>前述</w:t>
      </w:r>
      <w:r w:rsidR="005E7C31" w:rsidRPr="00607E94">
        <w:rPr>
          <w:rFonts w:ascii="Times New Roman" w:eastAsia="標楷體" w:hAnsi="Times New Roman"/>
          <w:sz w:val="26"/>
        </w:rPr>
        <w:t>報告</w:t>
      </w:r>
      <w:r w:rsidRPr="00607E94">
        <w:rPr>
          <w:rFonts w:ascii="Times New Roman" w:eastAsia="標楷體" w:hAnsi="Times New Roman"/>
          <w:sz w:val="26"/>
        </w:rPr>
        <w:t>後</w:t>
      </w:r>
      <w:r w:rsidRPr="00607E94">
        <w:rPr>
          <w:rFonts w:ascii="Times New Roman" w:eastAsia="標楷體" w:hAnsi="Times New Roman"/>
          <w:sz w:val="26"/>
        </w:rPr>
        <w:t>30</w:t>
      </w:r>
      <w:r w:rsidR="009158CA" w:rsidRPr="00607E94">
        <w:rPr>
          <w:rFonts w:ascii="Times New Roman" w:eastAsia="標楷體" w:hAnsi="Times New Roman"/>
          <w:sz w:val="26"/>
        </w:rPr>
        <w:t>日</w:t>
      </w:r>
      <w:r w:rsidRPr="00607E94">
        <w:rPr>
          <w:rFonts w:ascii="Times New Roman" w:eastAsia="標楷體" w:hAnsi="Times New Roman"/>
          <w:sz w:val="26"/>
        </w:rPr>
        <w:t>內依規定進行審查會，</w:t>
      </w:r>
      <w:proofErr w:type="gramStart"/>
      <w:r w:rsidRPr="00607E94">
        <w:rPr>
          <w:rFonts w:ascii="Times New Roman" w:eastAsia="標楷體" w:hAnsi="Times New Roman"/>
          <w:sz w:val="26"/>
        </w:rPr>
        <w:t>請乙方進行</w:t>
      </w:r>
      <w:proofErr w:type="gramEnd"/>
      <w:r w:rsidRPr="00607E94">
        <w:rPr>
          <w:rFonts w:ascii="Times New Roman" w:eastAsia="標楷體" w:hAnsi="Times New Roman"/>
          <w:sz w:val="26"/>
        </w:rPr>
        <w:t>本計畫工作成果簡報，或進行實地考評。</w:t>
      </w:r>
    </w:p>
    <w:p w14:paraId="40DB962A" w14:textId="410B2AAD" w:rsidR="00316AFB" w:rsidRPr="00607E94" w:rsidRDefault="005E7C31" w:rsidP="002A4AD3">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二</w:t>
      </w:r>
      <w:r w:rsidR="00316AFB" w:rsidRPr="00607E94">
        <w:rPr>
          <w:rFonts w:ascii="Times New Roman" w:eastAsia="標楷體" w:hAnsi="Times New Roman"/>
          <w:sz w:val="26"/>
        </w:rPr>
        <w:t>、審查結果如與年度計畫說明書內容不符或有瑕疵者，甲方應通知乙方限期改善、或修正完成</w:t>
      </w:r>
      <w:r w:rsidR="008055AE" w:rsidRPr="00607E94">
        <w:rPr>
          <w:rFonts w:ascii="Times New Roman" w:eastAsia="標楷體" w:hAnsi="Times New Roman"/>
          <w:sz w:val="26"/>
        </w:rPr>
        <w:t>；</w:t>
      </w:r>
      <w:r w:rsidR="00316AFB" w:rsidRPr="00607E94">
        <w:rPr>
          <w:rFonts w:ascii="Times New Roman" w:eastAsia="標楷體" w:hAnsi="Times New Roman"/>
          <w:sz w:val="26"/>
        </w:rPr>
        <w:t>乙方無法於期限內改正、拒絕改正或不能改正者，甲方得自行或使第三人改正，並向乙方請求償還改正之必要費用。</w:t>
      </w:r>
    </w:p>
    <w:p w14:paraId="431CA2B9" w14:textId="77777777" w:rsidR="00316AFB" w:rsidRPr="00607E94" w:rsidRDefault="005E7C31"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三</w:t>
      </w:r>
      <w:r w:rsidR="00316AFB" w:rsidRPr="00607E94">
        <w:rPr>
          <w:rFonts w:ascii="Times New Roman" w:eastAsia="標楷體" w:hAnsi="Times New Roman"/>
          <w:sz w:val="26"/>
        </w:rPr>
        <w:t>、審查研發成果過程或應用時，如具有危害人體健康、污染環境或有公共危險之虞者，計畫主持人應善盡告知之義務。</w:t>
      </w:r>
    </w:p>
    <w:p w14:paraId="3C9B6867" w14:textId="77777777" w:rsidR="00316AFB" w:rsidRPr="00607E94" w:rsidRDefault="005E7C31" w:rsidP="0058191C">
      <w:pPr>
        <w:pStyle w:val="ab"/>
        <w:spacing w:before="50" w:after="50"/>
        <w:ind w:leftChars="435" w:left="1582" w:hangingChars="207" w:hanging="538"/>
        <w:jc w:val="both"/>
        <w:rPr>
          <w:rFonts w:ascii="Times New Roman" w:eastAsia="標楷體" w:hAnsi="Times New Roman"/>
          <w:sz w:val="26"/>
        </w:rPr>
      </w:pPr>
      <w:r w:rsidRPr="00607E94">
        <w:rPr>
          <w:rFonts w:ascii="Times New Roman" w:eastAsia="標楷體" w:hAnsi="Times New Roman"/>
          <w:sz w:val="26"/>
        </w:rPr>
        <w:t>四</w:t>
      </w:r>
      <w:r w:rsidR="00316AFB" w:rsidRPr="00607E94">
        <w:rPr>
          <w:rFonts w:ascii="Times New Roman" w:eastAsia="標楷體" w:hAnsi="Times New Roman"/>
          <w:sz w:val="26"/>
        </w:rPr>
        <w:t>、甲方依查證結果，得作下列決定：</w:t>
      </w:r>
    </w:p>
    <w:p w14:paraId="3100FF0D" w14:textId="77777777" w:rsidR="00316AFB" w:rsidRPr="00607E94" w:rsidRDefault="0058191C" w:rsidP="0058191C">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（一）</w:t>
      </w:r>
      <w:r w:rsidR="00316AFB" w:rsidRPr="00607E94">
        <w:rPr>
          <w:rFonts w:ascii="Times New Roman" w:eastAsia="標楷體" w:hAnsi="Times New Roman"/>
          <w:sz w:val="26"/>
        </w:rPr>
        <w:t>准予結案。</w:t>
      </w:r>
    </w:p>
    <w:p w14:paraId="0E456214" w14:textId="77777777" w:rsidR="00316AFB" w:rsidRPr="00607E94" w:rsidRDefault="0058191C" w:rsidP="0058191C">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（二）</w:t>
      </w:r>
      <w:r w:rsidR="00316AFB" w:rsidRPr="00607E94">
        <w:rPr>
          <w:rFonts w:ascii="Times New Roman" w:eastAsia="標楷體" w:hAnsi="Times New Roman"/>
          <w:sz w:val="26"/>
        </w:rPr>
        <w:t>限期改善。</w:t>
      </w:r>
    </w:p>
    <w:p w14:paraId="16D05044" w14:textId="77777777" w:rsidR="00DF0496" w:rsidRPr="00607E94" w:rsidRDefault="0058191C" w:rsidP="0058191C">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（三）</w:t>
      </w:r>
      <w:r w:rsidR="00EB4DEB" w:rsidRPr="00607E94">
        <w:rPr>
          <w:rFonts w:ascii="Times New Roman" w:eastAsia="標楷體" w:hAnsi="Times New Roman"/>
          <w:sz w:val="26"/>
        </w:rPr>
        <w:t>契約</w:t>
      </w:r>
      <w:r w:rsidR="00DF0496" w:rsidRPr="00607E94">
        <w:rPr>
          <w:rFonts w:ascii="Times New Roman" w:eastAsia="標楷體" w:hAnsi="Times New Roman"/>
          <w:sz w:val="26"/>
        </w:rPr>
        <w:t>終止。</w:t>
      </w:r>
    </w:p>
    <w:p w14:paraId="50A4009E" w14:textId="77777777" w:rsidR="00DF0496" w:rsidRPr="00607E94" w:rsidRDefault="0058191C" w:rsidP="0058191C">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（四）</w:t>
      </w:r>
      <w:r w:rsidR="00EB4DEB" w:rsidRPr="00607E94">
        <w:rPr>
          <w:rFonts w:ascii="Times New Roman" w:eastAsia="標楷體" w:hAnsi="Times New Roman"/>
          <w:sz w:val="26"/>
        </w:rPr>
        <w:t>契約</w:t>
      </w:r>
      <w:r w:rsidR="00DF0496" w:rsidRPr="00607E94">
        <w:rPr>
          <w:rFonts w:ascii="Times New Roman" w:eastAsia="標楷體" w:hAnsi="Times New Roman"/>
          <w:sz w:val="26"/>
        </w:rPr>
        <w:t>解</w:t>
      </w:r>
      <w:r w:rsidR="00130EF6" w:rsidRPr="00607E94">
        <w:rPr>
          <w:rFonts w:ascii="Times New Roman" w:eastAsia="標楷體" w:hAnsi="Times New Roman"/>
          <w:sz w:val="26"/>
        </w:rPr>
        <w:t>除</w:t>
      </w:r>
      <w:r w:rsidR="00DF0496" w:rsidRPr="00607E94">
        <w:rPr>
          <w:rFonts w:ascii="Times New Roman" w:eastAsia="標楷體" w:hAnsi="Times New Roman"/>
          <w:sz w:val="26"/>
        </w:rPr>
        <w:t>。</w:t>
      </w:r>
    </w:p>
    <w:p w14:paraId="3EB884EA" w14:textId="77777777" w:rsidR="00814F9A" w:rsidRPr="00607E94" w:rsidRDefault="0058191C" w:rsidP="0058191C">
      <w:pPr>
        <w:pStyle w:val="ab"/>
        <w:spacing w:before="50" w:after="50"/>
        <w:ind w:leftChars="435" w:left="1824" w:hangingChars="300" w:hanging="780"/>
        <w:jc w:val="both"/>
        <w:rPr>
          <w:rFonts w:ascii="Times New Roman" w:eastAsia="標楷體" w:hAnsi="Times New Roman"/>
          <w:sz w:val="26"/>
        </w:rPr>
      </w:pPr>
      <w:r w:rsidRPr="00607E94">
        <w:rPr>
          <w:rFonts w:ascii="Times New Roman" w:eastAsia="標楷體" w:hAnsi="Times New Roman"/>
          <w:sz w:val="26"/>
        </w:rPr>
        <w:t>（五）</w:t>
      </w:r>
      <w:r w:rsidR="00DF0496" w:rsidRPr="00607E94">
        <w:rPr>
          <w:rFonts w:ascii="Times New Roman" w:eastAsia="標楷體" w:hAnsi="Times New Roman"/>
          <w:sz w:val="26"/>
        </w:rPr>
        <w:t>有條件結案。</w:t>
      </w:r>
    </w:p>
    <w:p w14:paraId="47CFE4D7" w14:textId="77777777" w:rsidR="00316AFB" w:rsidRPr="00607E94" w:rsidRDefault="00FC4B9F" w:rsidP="00896110">
      <w:pPr>
        <w:pStyle w:val="ab"/>
        <w:spacing w:before="50" w:after="50"/>
        <w:ind w:hanging="238"/>
        <w:jc w:val="both"/>
        <w:rPr>
          <w:rFonts w:ascii="Times New Roman" w:eastAsia="標楷體" w:hAnsi="Times New Roman"/>
          <w:bCs/>
          <w:sz w:val="26"/>
        </w:rPr>
      </w:pPr>
      <w:r w:rsidRPr="00607E94">
        <w:rPr>
          <w:rFonts w:ascii="Times New Roman" w:eastAsia="標楷體" w:hAnsi="Times New Roman"/>
          <w:bCs/>
          <w:sz w:val="26"/>
        </w:rPr>
        <w:t xml:space="preserve">  </w:t>
      </w:r>
      <w:r w:rsidR="00316AFB" w:rsidRPr="00607E94">
        <w:rPr>
          <w:rFonts w:ascii="Times New Roman" w:eastAsia="標楷體" w:hAnsi="Times New Roman"/>
          <w:bCs/>
          <w:sz w:val="26"/>
        </w:rPr>
        <w:t>第</w:t>
      </w:r>
      <w:r w:rsidR="006F4AA6" w:rsidRPr="00607E94">
        <w:rPr>
          <w:rFonts w:ascii="Times New Roman" w:eastAsia="標楷體" w:hAnsi="Times New Roman"/>
          <w:bCs/>
          <w:sz w:val="26"/>
        </w:rPr>
        <w:t>十</w:t>
      </w:r>
      <w:r w:rsidR="00316AFB" w:rsidRPr="00607E94">
        <w:rPr>
          <w:rFonts w:ascii="Times New Roman" w:eastAsia="標楷體" w:hAnsi="Times New Roman"/>
          <w:bCs/>
          <w:sz w:val="26"/>
        </w:rPr>
        <w:t>條</w:t>
      </w:r>
      <w:r w:rsidR="002A4AD3" w:rsidRPr="00607E94">
        <w:rPr>
          <w:rFonts w:ascii="Times New Roman" w:eastAsia="標楷體" w:hAnsi="Times New Roman"/>
          <w:bCs/>
          <w:sz w:val="26"/>
        </w:rPr>
        <w:t xml:space="preserve">　</w:t>
      </w:r>
      <w:r w:rsidR="00316AFB" w:rsidRPr="00607E94">
        <w:rPr>
          <w:rFonts w:ascii="Times New Roman" w:eastAsia="標楷體" w:hAnsi="Times New Roman"/>
          <w:bCs/>
          <w:sz w:val="26"/>
        </w:rPr>
        <w:t>期中及期末審查標準</w:t>
      </w:r>
    </w:p>
    <w:p w14:paraId="0D8AF229" w14:textId="77777777" w:rsidR="002A4AD3" w:rsidRPr="00607E94" w:rsidRDefault="002A4AD3" w:rsidP="002A4AD3">
      <w:pPr>
        <w:pStyle w:val="ab"/>
        <w:spacing w:before="50" w:after="50"/>
        <w:ind w:leftChars="435" w:left="1582" w:hangingChars="207" w:hanging="538"/>
        <w:jc w:val="both"/>
        <w:rPr>
          <w:rFonts w:ascii="Times New Roman" w:eastAsia="標楷體" w:hAnsi="Times New Roman"/>
          <w:bCs/>
          <w:sz w:val="26"/>
        </w:rPr>
      </w:pPr>
      <w:r w:rsidRPr="00607E94">
        <w:rPr>
          <w:rFonts w:ascii="Times New Roman" w:eastAsia="標楷體" w:hAnsi="Times New Roman"/>
          <w:bCs/>
          <w:sz w:val="26"/>
        </w:rPr>
        <w:lastRenderedPageBreak/>
        <w:t>詳</w:t>
      </w:r>
      <w:r w:rsidRPr="00607E94">
        <w:rPr>
          <w:rFonts w:ascii="Times New Roman" w:eastAsia="標楷體" w:hAnsi="Times New Roman"/>
          <w:sz w:val="26"/>
        </w:rPr>
        <w:t>如各分年度</w:t>
      </w:r>
      <w:r w:rsidRPr="00607E94">
        <w:rPr>
          <w:rFonts w:ascii="Times New Roman" w:eastAsia="標楷體" w:hAnsi="Times New Roman"/>
          <w:bCs/>
          <w:sz w:val="26"/>
        </w:rPr>
        <w:t>計畫</w:t>
      </w:r>
      <w:r w:rsidRPr="00607E94">
        <w:rPr>
          <w:rFonts w:ascii="Times New Roman" w:eastAsia="標楷體" w:hAnsi="Times New Roman"/>
          <w:sz w:val="26"/>
        </w:rPr>
        <w:t>說明書及本契約附件</w:t>
      </w:r>
      <w:r w:rsidR="008B0255" w:rsidRPr="00607E94">
        <w:rPr>
          <w:rFonts w:ascii="Times New Roman" w:eastAsia="標楷體" w:hAnsi="Times New Roman"/>
          <w:sz w:val="26"/>
        </w:rPr>
        <w:t>全程</w:t>
      </w:r>
      <w:r w:rsidRPr="00607E94">
        <w:rPr>
          <w:rFonts w:ascii="Times New Roman" w:eastAsia="標楷體" w:hAnsi="Times New Roman"/>
          <w:sz w:val="26"/>
        </w:rPr>
        <w:t>計畫書。</w:t>
      </w:r>
    </w:p>
    <w:p w14:paraId="2678D182" w14:textId="77777777" w:rsidR="00316AFB" w:rsidRPr="00607E94" w:rsidRDefault="00FC4B9F">
      <w:pPr>
        <w:pStyle w:val="ab"/>
        <w:spacing w:before="50" w:after="50"/>
        <w:ind w:hanging="240"/>
        <w:jc w:val="both"/>
        <w:rPr>
          <w:rFonts w:ascii="Times New Roman" w:eastAsia="標楷體" w:hAnsi="Times New Roman"/>
          <w:bCs/>
          <w:sz w:val="26"/>
        </w:rPr>
      </w:pPr>
      <w:r w:rsidRPr="00607E94">
        <w:rPr>
          <w:rFonts w:ascii="Times New Roman" w:eastAsia="標楷體" w:hAnsi="Times New Roman"/>
          <w:bCs/>
          <w:sz w:val="26"/>
        </w:rPr>
        <w:t xml:space="preserve">  </w:t>
      </w:r>
      <w:r w:rsidR="00316AFB" w:rsidRPr="00607E94">
        <w:rPr>
          <w:rFonts w:ascii="Times New Roman" w:eastAsia="標楷體" w:hAnsi="Times New Roman"/>
          <w:bCs/>
          <w:sz w:val="26"/>
        </w:rPr>
        <w:t>第十</w:t>
      </w:r>
      <w:r w:rsidR="006F4AA6" w:rsidRPr="00607E94">
        <w:rPr>
          <w:rFonts w:ascii="Times New Roman" w:eastAsia="標楷體" w:hAnsi="Times New Roman"/>
          <w:bCs/>
          <w:sz w:val="26"/>
        </w:rPr>
        <w:t>一</w:t>
      </w:r>
      <w:r w:rsidR="00316AFB" w:rsidRPr="00607E94">
        <w:rPr>
          <w:rFonts w:ascii="Times New Roman" w:eastAsia="標楷體" w:hAnsi="Times New Roman"/>
          <w:bCs/>
          <w:sz w:val="26"/>
        </w:rPr>
        <w:t>條</w:t>
      </w:r>
      <w:r w:rsidR="002A4AD3" w:rsidRPr="00607E94">
        <w:rPr>
          <w:rFonts w:ascii="Times New Roman" w:eastAsia="標楷體" w:hAnsi="Times New Roman"/>
          <w:bCs/>
          <w:sz w:val="26"/>
        </w:rPr>
        <w:t xml:space="preserve">　</w:t>
      </w:r>
      <w:r w:rsidR="00316AFB" w:rsidRPr="00607E94">
        <w:rPr>
          <w:rFonts w:ascii="Times New Roman" w:eastAsia="標楷體" w:hAnsi="Times New Roman"/>
          <w:bCs/>
          <w:sz w:val="26"/>
        </w:rPr>
        <w:t>研發成果之歸屬、維護、管理與實施</w:t>
      </w:r>
    </w:p>
    <w:p w14:paraId="040A2E10" w14:textId="3EDFEB89" w:rsidR="00F43B4F" w:rsidRPr="00607E94" w:rsidRDefault="00F43B4F" w:rsidP="001E329D">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w:t>
      </w:r>
      <w:r w:rsidR="00450FAC" w:rsidRPr="00607E94">
        <w:rPr>
          <w:rFonts w:ascii="Times New Roman" w:eastAsia="標楷體" w:hAnsi="Times New Roman"/>
          <w:sz w:val="26"/>
        </w:rPr>
        <w:t>乙方執行本計畫，所取得之知識、技術及各種智慧財產權等</w:t>
      </w:r>
      <w:r w:rsidR="001F1EA4" w:rsidRPr="00607E94">
        <w:rPr>
          <w:rFonts w:ascii="Times New Roman" w:eastAsia="標楷體" w:hAnsi="Times New Roman"/>
          <w:sz w:val="26"/>
        </w:rPr>
        <w:t>研發成果</w:t>
      </w:r>
      <w:r w:rsidR="00F03D43" w:rsidRPr="00607E94">
        <w:rPr>
          <w:rFonts w:ascii="Times New Roman" w:eastAsia="標楷體" w:hAnsi="Times New Roman"/>
          <w:sz w:val="26"/>
        </w:rPr>
        <w:t>（</w:t>
      </w:r>
      <w:r w:rsidR="00450FAC" w:rsidRPr="00607E94">
        <w:rPr>
          <w:rFonts w:ascii="Times New Roman" w:eastAsia="標楷體" w:hAnsi="Times New Roman"/>
          <w:sz w:val="26"/>
        </w:rPr>
        <w:t>以下簡稱「本</w:t>
      </w:r>
      <w:r w:rsidR="001F1EA4" w:rsidRPr="00607E94">
        <w:rPr>
          <w:rFonts w:ascii="Times New Roman" w:eastAsia="標楷體" w:hAnsi="Times New Roman"/>
          <w:sz w:val="26"/>
        </w:rPr>
        <w:t>研發成果</w:t>
      </w:r>
      <w:r w:rsidR="00450FAC" w:rsidRPr="00607E94">
        <w:rPr>
          <w:rFonts w:ascii="Times New Roman" w:eastAsia="標楷體" w:hAnsi="Times New Roman"/>
          <w:sz w:val="26"/>
        </w:rPr>
        <w:t>」</w:t>
      </w:r>
      <w:r w:rsidR="00F03D43" w:rsidRPr="00607E94">
        <w:rPr>
          <w:rFonts w:ascii="Times New Roman" w:eastAsia="標楷體" w:hAnsi="Times New Roman"/>
          <w:sz w:val="26"/>
        </w:rPr>
        <w:t>）</w:t>
      </w:r>
      <w:r w:rsidR="00450FAC" w:rsidRPr="00607E94">
        <w:rPr>
          <w:rFonts w:ascii="Times New Roman" w:eastAsia="標楷體" w:hAnsi="Times New Roman"/>
          <w:sz w:val="26"/>
        </w:rPr>
        <w:t>，</w:t>
      </w:r>
      <w:r w:rsidR="00462020" w:rsidRPr="00607E94">
        <w:rPr>
          <w:rFonts w:ascii="Times New Roman" w:eastAsia="標楷體" w:hAnsi="Times New Roman"/>
          <w:sz w:val="26"/>
        </w:rPr>
        <w:t>應依照「創新研發聯盟計畫合作契約書」及「創新研發聯盟成員權利義務待</w:t>
      </w:r>
      <w:proofErr w:type="gramStart"/>
      <w:r w:rsidR="00462020" w:rsidRPr="00607E94">
        <w:rPr>
          <w:rFonts w:ascii="Times New Roman" w:eastAsia="標楷體" w:hAnsi="Times New Roman"/>
          <w:sz w:val="26"/>
        </w:rPr>
        <w:t>釐</w:t>
      </w:r>
      <w:proofErr w:type="gramEnd"/>
      <w:r w:rsidR="00462020" w:rsidRPr="00607E94">
        <w:rPr>
          <w:rFonts w:ascii="Times New Roman" w:eastAsia="標楷體" w:hAnsi="Times New Roman"/>
          <w:sz w:val="26"/>
        </w:rPr>
        <w:t>清事項」等文件之約定</w:t>
      </w:r>
      <w:r w:rsidR="00FE4080" w:rsidRPr="00607E94">
        <w:rPr>
          <w:rFonts w:ascii="Times New Roman" w:eastAsia="標楷體" w:hAnsi="Times New Roman"/>
          <w:sz w:val="26"/>
        </w:rPr>
        <w:t>，歸屬乙方或由乙方與聯盟成員共有</w:t>
      </w:r>
      <w:r w:rsidR="004864E5" w:rsidRPr="00607E94">
        <w:rPr>
          <w:rFonts w:ascii="Times New Roman" w:eastAsia="標楷體" w:hAnsi="Times New Roman"/>
          <w:sz w:val="26"/>
        </w:rPr>
        <w:t>。</w:t>
      </w:r>
      <w:r w:rsidR="004864E5" w:rsidRPr="00607E94">
        <w:rPr>
          <w:rFonts w:ascii="Times New Roman" w:eastAsia="標楷體" w:hAnsi="Times New Roman"/>
          <w:sz w:val="26"/>
        </w:rPr>
        <w:t xml:space="preserve"> </w:t>
      </w:r>
    </w:p>
    <w:p w14:paraId="1595DA61" w14:textId="77777777" w:rsidR="00316AFB" w:rsidRPr="00607E94" w:rsidRDefault="00F43B4F" w:rsidP="001E329D">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w:t>
      </w:r>
      <w:r w:rsidR="00316AFB" w:rsidRPr="00607E94">
        <w:rPr>
          <w:rFonts w:ascii="Times New Roman" w:eastAsia="標楷體" w:hAnsi="Times New Roman"/>
          <w:sz w:val="26"/>
        </w:rPr>
        <w:t>、</w:t>
      </w:r>
      <w:r w:rsidR="0001325B" w:rsidRPr="00607E94">
        <w:rPr>
          <w:rFonts w:ascii="Times New Roman" w:eastAsia="標楷體" w:hAnsi="Times New Roman"/>
          <w:sz w:val="26"/>
        </w:rPr>
        <w:t>本計畫執行</w:t>
      </w:r>
      <w:proofErr w:type="gramStart"/>
      <w:r w:rsidR="0001325B" w:rsidRPr="00607E94">
        <w:rPr>
          <w:rFonts w:ascii="Times New Roman" w:eastAsia="標楷體" w:hAnsi="Times New Roman"/>
          <w:sz w:val="26"/>
        </w:rPr>
        <w:t>期間，</w:t>
      </w:r>
      <w:proofErr w:type="gramEnd"/>
      <w:r w:rsidR="0001325B" w:rsidRPr="00607E94">
        <w:rPr>
          <w:rFonts w:ascii="Times New Roman" w:eastAsia="標楷體" w:hAnsi="Times New Roman"/>
          <w:sz w:val="26"/>
        </w:rPr>
        <w:t>參與計畫之執行</w:t>
      </w:r>
      <w:proofErr w:type="gramStart"/>
      <w:r w:rsidR="0001325B" w:rsidRPr="00607E94">
        <w:rPr>
          <w:rFonts w:ascii="Times New Roman" w:eastAsia="標楷體" w:hAnsi="Times New Roman"/>
          <w:sz w:val="26"/>
        </w:rPr>
        <w:t>成員均應據實</w:t>
      </w:r>
      <w:proofErr w:type="gramEnd"/>
      <w:r w:rsidR="0001325B" w:rsidRPr="00607E94">
        <w:rPr>
          <w:rFonts w:ascii="Times New Roman" w:eastAsia="標楷體" w:hAnsi="Times New Roman"/>
          <w:sz w:val="26"/>
        </w:rPr>
        <w:t>撰</w:t>
      </w:r>
      <w:r w:rsidR="00450FAC" w:rsidRPr="00607E94">
        <w:rPr>
          <w:rFonts w:ascii="Times New Roman" w:eastAsia="標楷體" w:hAnsi="Times New Roman"/>
          <w:sz w:val="26"/>
        </w:rPr>
        <w:t>寫</w:t>
      </w:r>
      <w:r w:rsidR="0001325B" w:rsidRPr="00607E94">
        <w:rPr>
          <w:rFonts w:ascii="Times New Roman" w:eastAsia="標楷體" w:hAnsi="Times New Roman"/>
          <w:sz w:val="26"/>
        </w:rPr>
        <w:t>研究</w:t>
      </w:r>
      <w:r w:rsidR="00456FA5" w:rsidRPr="00607E94">
        <w:rPr>
          <w:rFonts w:ascii="Times New Roman" w:eastAsia="標楷體" w:hAnsi="Times New Roman"/>
          <w:sz w:val="26"/>
        </w:rPr>
        <w:t>紀</w:t>
      </w:r>
      <w:r w:rsidR="0001325B" w:rsidRPr="00607E94">
        <w:rPr>
          <w:rFonts w:ascii="Times New Roman" w:eastAsia="標楷體" w:hAnsi="Times New Roman"/>
          <w:sz w:val="26"/>
        </w:rPr>
        <w:t>錄簿</w:t>
      </w:r>
      <w:r w:rsidR="00450FAC" w:rsidRPr="00607E94">
        <w:rPr>
          <w:rFonts w:ascii="Times New Roman" w:eastAsia="標楷體" w:hAnsi="Times New Roman"/>
          <w:sz w:val="26"/>
        </w:rPr>
        <w:t>。對於本</w:t>
      </w:r>
      <w:r w:rsidR="001F1EA4" w:rsidRPr="00607E94">
        <w:rPr>
          <w:rFonts w:ascii="Times New Roman" w:eastAsia="標楷體" w:hAnsi="Times New Roman"/>
          <w:sz w:val="26"/>
        </w:rPr>
        <w:t>研發成果</w:t>
      </w:r>
      <w:r w:rsidR="00450FAC" w:rsidRPr="00607E94">
        <w:rPr>
          <w:rFonts w:ascii="Times New Roman" w:eastAsia="標楷體" w:hAnsi="Times New Roman"/>
          <w:sz w:val="26"/>
        </w:rPr>
        <w:t>，乙方應建立完整之技術資料管理檔案，甲方得隨時調</w:t>
      </w:r>
      <w:proofErr w:type="gramStart"/>
      <w:r w:rsidR="00450FAC" w:rsidRPr="00607E94">
        <w:rPr>
          <w:rFonts w:ascii="Times New Roman" w:eastAsia="標楷體" w:hAnsi="Times New Roman"/>
          <w:sz w:val="26"/>
        </w:rPr>
        <w:t>閱</w:t>
      </w:r>
      <w:proofErr w:type="gramEnd"/>
      <w:r w:rsidR="00450FAC" w:rsidRPr="00607E94">
        <w:rPr>
          <w:rFonts w:ascii="Times New Roman" w:eastAsia="標楷體" w:hAnsi="Times New Roman"/>
          <w:sz w:val="26"/>
        </w:rPr>
        <w:t>，乙方應無條件配合，</w:t>
      </w:r>
      <w:proofErr w:type="gramStart"/>
      <w:r w:rsidR="00450FAC" w:rsidRPr="00607E94">
        <w:rPr>
          <w:rFonts w:ascii="Times New Roman" w:eastAsia="標楷體" w:hAnsi="Times New Roman"/>
          <w:sz w:val="26"/>
        </w:rPr>
        <w:t>惟甲方</w:t>
      </w:r>
      <w:proofErr w:type="gramEnd"/>
      <w:r w:rsidR="00450FAC" w:rsidRPr="00607E94">
        <w:rPr>
          <w:rFonts w:ascii="Times New Roman" w:eastAsia="標楷體" w:hAnsi="Times New Roman"/>
          <w:sz w:val="26"/>
        </w:rPr>
        <w:t>應善盡保密之義務。乙方並應接受甲方之輔導，以提升研發及智慧財產管理能力。</w:t>
      </w:r>
    </w:p>
    <w:p w14:paraId="30E7886A" w14:textId="77777777" w:rsidR="0044568F" w:rsidRPr="00607E94" w:rsidRDefault="000920B3" w:rsidP="001E329D">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三、甲方基於國家之利益或</w:t>
      </w:r>
      <w:r w:rsidRPr="00607E94">
        <w:rPr>
          <w:rFonts w:ascii="Times New Roman" w:eastAsia="標楷體" w:hAnsi="Times New Roman"/>
          <w:sz w:val="26"/>
          <w:szCs w:val="26"/>
        </w:rPr>
        <w:t>社會公益，</w:t>
      </w:r>
      <w:r w:rsidR="0044568F" w:rsidRPr="00607E94">
        <w:rPr>
          <w:rFonts w:ascii="Times New Roman" w:eastAsia="標楷體" w:hAnsi="Times New Roman"/>
          <w:sz w:val="26"/>
          <w:szCs w:val="26"/>
        </w:rPr>
        <w:t>得與乙方協議，取得</w:t>
      </w:r>
      <w:r w:rsidR="00495423" w:rsidRPr="00607E94">
        <w:rPr>
          <w:rFonts w:ascii="Times New Roman" w:eastAsia="標楷體" w:hAnsi="Times New Roman"/>
          <w:sz w:val="26"/>
          <w:szCs w:val="26"/>
        </w:rPr>
        <w:t>本</w:t>
      </w:r>
      <w:r w:rsidR="001F1EA4" w:rsidRPr="00607E94">
        <w:rPr>
          <w:rFonts w:ascii="Times New Roman" w:eastAsia="標楷體" w:hAnsi="Times New Roman"/>
          <w:sz w:val="26"/>
          <w:szCs w:val="26"/>
        </w:rPr>
        <w:t>研發成果</w:t>
      </w:r>
      <w:r w:rsidR="0044568F" w:rsidRPr="00607E94">
        <w:rPr>
          <w:rFonts w:ascii="Times New Roman" w:eastAsia="標楷體" w:hAnsi="Times New Roman"/>
          <w:sz w:val="26"/>
          <w:szCs w:val="26"/>
        </w:rPr>
        <w:t>之</w:t>
      </w:r>
      <w:r w:rsidRPr="00607E94">
        <w:rPr>
          <w:rFonts w:ascii="Times New Roman" w:eastAsia="標楷體" w:hAnsi="Times New Roman"/>
          <w:sz w:val="26"/>
          <w:szCs w:val="26"/>
        </w:rPr>
        <w:t>無償、不可</w:t>
      </w:r>
      <w:proofErr w:type="gramStart"/>
      <w:r w:rsidRPr="00607E94">
        <w:rPr>
          <w:rFonts w:ascii="Times New Roman" w:eastAsia="標楷體" w:hAnsi="Times New Roman"/>
          <w:sz w:val="26"/>
          <w:szCs w:val="26"/>
        </w:rPr>
        <w:t>轉讓及</w:t>
      </w:r>
      <w:r w:rsidR="000033DB" w:rsidRPr="00607E94">
        <w:rPr>
          <w:rFonts w:ascii="Times New Roman" w:eastAsia="標楷體" w:hAnsi="Times New Roman"/>
          <w:sz w:val="26"/>
          <w:szCs w:val="26"/>
        </w:rPr>
        <w:t>且</w:t>
      </w:r>
      <w:r w:rsidRPr="00607E94">
        <w:rPr>
          <w:rFonts w:ascii="Times New Roman" w:eastAsia="標楷體" w:hAnsi="Times New Roman"/>
          <w:sz w:val="26"/>
          <w:szCs w:val="26"/>
        </w:rPr>
        <w:t>專屬</w:t>
      </w:r>
      <w:proofErr w:type="gramEnd"/>
      <w:r w:rsidR="000033DB" w:rsidRPr="00607E94">
        <w:rPr>
          <w:rFonts w:ascii="Times New Roman" w:eastAsia="標楷體" w:hAnsi="Times New Roman"/>
          <w:sz w:val="26"/>
          <w:szCs w:val="26"/>
        </w:rPr>
        <w:t>之</w:t>
      </w:r>
      <w:r w:rsidR="0044568F" w:rsidRPr="00607E94">
        <w:rPr>
          <w:rFonts w:ascii="Times New Roman" w:eastAsia="標楷體" w:hAnsi="Times New Roman"/>
          <w:sz w:val="26"/>
          <w:szCs w:val="26"/>
        </w:rPr>
        <w:t>實施權利</w:t>
      </w:r>
      <w:r w:rsidR="00367B89" w:rsidRPr="00607E94">
        <w:rPr>
          <w:rFonts w:ascii="Times New Roman" w:eastAsia="標楷體" w:hAnsi="Times New Roman"/>
          <w:sz w:val="26"/>
          <w:szCs w:val="26"/>
        </w:rPr>
        <w:t>，並得以公開徵求</w:t>
      </w:r>
      <w:r w:rsidR="006403B2" w:rsidRPr="00607E94">
        <w:rPr>
          <w:rFonts w:ascii="Times New Roman" w:eastAsia="標楷體" w:hAnsi="Times New Roman"/>
          <w:sz w:val="26"/>
          <w:szCs w:val="26"/>
        </w:rPr>
        <w:t>方式</w:t>
      </w:r>
      <w:r w:rsidR="00367B89" w:rsidRPr="00607E94">
        <w:rPr>
          <w:rFonts w:ascii="Times New Roman" w:eastAsia="標楷體" w:hAnsi="Times New Roman"/>
          <w:sz w:val="26"/>
          <w:szCs w:val="26"/>
        </w:rPr>
        <w:t>，無償或有償授權第三人實施，乙方應無條件配合辦</w:t>
      </w:r>
      <w:r w:rsidR="00367B89" w:rsidRPr="00607E94">
        <w:rPr>
          <w:rFonts w:ascii="Times New Roman" w:eastAsia="標楷體" w:hAnsi="Times New Roman"/>
          <w:sz w:val="26"/>
        </w:rPr>
        <w:t>理。</w:t>
      </w:r>
    </w:p>
    <w:p w14:paraId="3D6927CB" w14:textId="77777777" w:rsidR="00367B89" w:rsidRPr="00607E94" w:rsidRDefault="00367B89" w:rsidP="001E329D">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四、乙方如有下列各款情形之</w:t>
      </w:r>
      <w:proofErr w:type="gramStart"/>
      <w:r w:rsidRPr="00607E94">
        <w:rPr>
          <w:rFonts w:ascii="Times New Roman" w:eastAsia="標楷體" w:hAnsi="Times New Roman"/>
          <w:sz w:val="26"/>
        </w:rPr>
        <w:t>一</w:t>
      </w:r>
      <w:proofErr w:type="gramEnd"/>
      <w:r w:rsidRPr="00607E94">
        <w:rPr>
          <w:rFonts w:ascii="Times New Roman" w:eastAsia="標楷體" w:hAnsi="Times New Roman"/>
          <w:sz w:val="26"/>
        </w:rPr>
        <w:t>者，甲方得依第三人之申請，行使介入權，要求乙方將研發成果授權予第三人實施：</w:t>
      </w:r>
    </w:p>
    <w:p w14:paraId="0628760F" w14:textId="77777777" w:rsidR="00367B89" w:rsidRPr="00607E94" w:rsidRDefault="00367B89" w:rsidP="001E329D">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（一）乙方於合理期間無正當理由而不實施研發成果，且第三人曾於該期間內以合理之商業條件，請求授權仍不能達成協議者。</w:t>
      </w:r>
    </w:p>
    <w:p w14:paraId="5945D2B9" w14:textId="77777777" w:rsidR="00367B89" w:rsidRPr="00607E94" w:rsidRDefault="00367B89" w:rsidP="001E329D">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（二）乙方以妨礙環境保護、公共安全或公共衛生之方式實施研發成果，經相關主管機關處分者。</w:t>
      </w:r>
    </w:p>
    <w:p w14:paraId="66B1E2AA" w14:textId="77777777" w:rsidR="00367B89" w:rsidRPr="00607E94" w:rsidRDefault="005323E2"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五</w:t>
      </w:r>
      <w:r w:rsidR="0059192C" w:rsidRPr="00607E94">
        <w:rPr>
          <w:rFonts w:ascii="Times New Roman" w:eastAsia="標楷體" w:hAnsi="Times New Roman"/>
          <w:sz w:val="26"/>
        </w:rPr>
        <w:t>、前</w:t>
      </w:r>
      <w:r w:rsidR="009158CA" w:rsidRPr="00607E94">
        <w:rPr>
          <w:rFonts w:ascii="Times New Roman" w:eastAsia="標楷體" w:hAnsi="Times New Roman"/>
          <w:sz w:val="26"/>
        </w:rPr>
        <w:t>款</w:t>
      </w:r>
      <w:r w:rsidR="006403B2" w:rsidRPr="00607E94">
        <w:rPr>
          <w:rFonts w:ascii="Times New Roman" w:eastAsia="標楷體" w:hAnsi="Times New Roman"/>
          <w:sz w:val="26"/>
        </w:rPr>
        <w:t>之</w:t>
      </w:r>
      <w:r w:rsidR="00367B89" w:rsidRPr="00607E94">
        <w:rPr>
          <w:rFonts w:ascii="Times New Roman" w:eastAsia="標楷體" w:hAnsi="Times New Roman"/>
          <w:sz w:val="26"/>
        </w:rPr>
        <w:t>介入權，甲方應以書面通知乙方或其研發成果受讓人或專屬被授權人，限期</w:t>
      </w:r>
      <w:r w:rsidR="005E00D2" w:rsidRPr="00607E94">
        <w:rPr>
          <w:rFonts w:ascii="Times New Roman" w:eastAsia="標楷體" w:hAnsi="Times New Roman"/>
          <w:sz w:val="26"/>
        </w:rPr>
        <w:t>3</w:t>
      </w:r>
      <w:r w:rsidR="00367B89" w:rsidRPr="00607E94">
        <w:rPr>
          <w:rFonts w:ascii="Times New Roman" w:eastAsia="標楷體" w:hAnsi="Times New Roman"/>
          <w:sz w:val="26"/>
        </w:rPr>
        <w:t>個月說明，逾期未為說明者，</w:t>
      </w:r>
      <w:proofErr w:type="gramStart"/>
      <w:r w:rsidR="00367B89" w:rsidRPr="00607E94">
        <w:rPr>
          <w:rFonts w:ascii="Times New Roman" w:eastAsia="標楷體" w:hAnsi="Times New Roman"/>
          <w:sz w:val="26"/>
        </w:rPr>
        <w:t>逕</w:t>
      </w:r>
      <w:proofErr w:type="gramEnd"/>
      <w:r w:rsidR="00367B89" w:rsidRPr="00607E94">
        <w:rPr>
          <w:rFonts w:ascii="Times New Roman" w:eastAsia="標楷體" w:hAnsi="Times New Roman"/>
          <w:sz w:val="26"/>
        </w:rPr>
        <w:t>由</w:t>
      </w:r>
      <w:proofErr w:type="gramStart"/>
      <w:r w:rsidR="00367B89" w:rsidRPr="00607E94">
        <w:rPr>
          <w:rFonts w:ascii="Times New Roman" w:eastAsia="標楷體" w:hAnsi="Times New Roman"/>
          <w:sz w:val="26"/>
        </w:rPr>
        <w:t>甲方審酌</w:t>
      </w:r>
      <w:proofErr w:type="gramEnd"/>
      <w:r w:rsidR="00367B89" w:rsidRPr="00607E94">
        <w:rPr>
          <w:rFonts w:ascii="Times New Roman" w:eastAsia="標楷體" w:hAnsi="Times New Roman"/>
          <w:sz w:val="26"/>
        </w:rPr>
        <w:t>是否行使。</w:t>
      </w:r>
    </w:p>
    <w:p w14:paraId="51517D55" w14:textId="77777777" w:rsidR="00367B89" w:rsidRPr="00607E94" w:rsidRDefault="005323E2"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六</w:t>
      </w:r>
      <w:r w:rsidR="00367B89" w:rsidRPr="00607E94">
        <w:rPr>
          <w:rFonts w:ascii="Times New Roman" w:eastAsia="標楷體" w:hAnsi="Times New Roman"/>
          <w:sz w:val="26"/>
        </w:rPr>
        <w:t>、甲方將研發成果授權第三人實施時，</w:t>
      </w:r>
      <w:r w:rsidR="006403B2" w:rsidRPr="00607E94">
        <w:rPr>
          <w:rFonts w:ascii="Times New Roman" w:eastAsia="標楷體" w:hAnsi="Times New Roman"/>
          <w:sz w:val="26"/>
        </w:rPr>
        <w:t>應</w:t>
      </w:r>
      <w:r w:rsidR="00367B89" w:rsidRPr="00607E94">
        <w:rPr>
          <w:rFonts w:ascii="Times New Roman" w:eastAsia="標楷體" w:hAnsi="Times New Roman"/>
          <w:sz w:val="26"/>
        </w:rPr>
        <w:t>即通知第三人</w:t>
      </w:r>
      <w:proofErr w:type="gramStart"/>
      <w:r w:rsidR="00367B89" w:rsidRPr="00607E94">
        <w:rPr>
          <w:rFonts w:ascii="Times New Roman" w:eastAsia="標楷體" w:hAnsi="Times New Roman"/>
          <w:sz w:val="26"/>
        </w:rPr>
        <w:t>逕</w:t>
      </w:r>
      <w:proofErr w:type="gramEnd"/>
      <w:r w:rsidR="00367B89" w:rsidRPr="00607E94">
        <w:rPr>
          <w:rFonts w:ascii="Times New Roman" w:eastAsia="標楷體" w:hAnsi="Times New Roman"/>
          <w:sz w:val="26"/>
        </w:rPr>
        <w:t>與乙方議定授權事宜，第三人應支付合理對</w:t>
      </w:r>
      <w:proofErr w:type="gramStart"/>
      <w:r w:rsidR="00367B89" w:rsidRPr="00607E94">
        <w:rPr>
          <w:rFonts w:ascii="Times New Roman" w:eastAsia="標楷體" w:hAnsi="Times New Roman"/>
          <w:sz w:val="26"/>
        </w:rPr>
        <w:t>價予乙</w:t>
      </w:r>
      <w:proofErr w:type="gramEnd"/>
      <w:r w:rsidR="00367B89" w:rsidRPr="00607E94">
        <w:rPr>
          <w:rFonts w:ascii="Times New Roman" w:eastAsia="標楷體" w:hAnsi="Times New Roman"/>
          <w:sz w:val="26"/>
        </w:rPr>
        <w:t>方。</w:t>
      </w:r>
    </w:p>
    <w:p w14:paraId="1CF60A0F" w14:textId="6D26C65A" w:rsidR="00CD3252" w:rsidRPr="00607E94" w:rsidRDefault="005323E2" w:rsidP="004864E5">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七</w:t>
      </w:r>
      <w:r w:rsidR="00367B89" w:rsidRPr="00607E94">
        <w:rPr>
          <w:rFonts w:ascii="Times New Roman" w:eastAsia="標楷體" w:hAnsi="Times New Roman"/>
          <w:sz w:val="26"/>
        </w:rPr>
        <w:t>、</w:t>
      </w:r>
      <w:r w:rsidR="00450FAC" w:rsidRPr="00607E94">
        <w:rPr>
          <w:rFonts w:ascii="Times New Roman" w:eastAsia="標楷體" w:hAnsi="Times New Roman"/>
          <w:sz w:val="26"/>
        </w:rPr>
        <w:t>第三</w:t>
      </w:r>
      <w:r w:rsidR="009158CA" w:rsidRPr="00607E94">
        <w:rPr>
          <w:rFonts w:ascii="Times New Roman" w:eastAsia="標楷體" w:hAnsi="Times New Roman"/>
          <w:sz w:val="26"/>
        </w:rPr>
        <w:t>款</w:t>
      </w:r>
      <w:r w:rsidR="00450FAC" w:rsidRPr="00607E94">
        <w:rPr>
          <w:rFonts w:ascii="Times New Roman" w:eastAsia="標楷體" w:hAnsi="Times New Roman"/>
          <w:sz w:val="26"/>
        </w:rPr>
        <w:t>及第</w:t>
      </w:r>
      <w:r w:rsidR="00367B89" w:rsidRPr="00607E94">
        <w:rPr>
          <w:rFonts w:ascii="Times New Roman" w:eastAsia="標楷體" w:hAnsi="Times New Roman"/>
          <w:sz w:val="26"/>
        </w:rPr>
        <w:t>四</w:t>
      </w:r>
      <w:r w:rsidR="009158CA" w:rsidRPr="00607E94">
        <w:rPr>
          <w:rFonts w:ascii="Times New Roman" w:eastAsia="標楷體" w:hAnsi="Times New Roman"/>
          <w:sz w:val="26"/>
        </w:rPr>
        <w:t>款</w:t>
      </w:r>
      <w:r w:rsidR="00367B89" w:rsidRPr="00607E94">
        <w:rPr>
          <w:rFonts w:ascii="Times New Roman" w:eastAsia="標楷體" w:hAnsi="Times New Roman"/>
          <w:sz w:val="26"/>
        </w:rPr>
        <w:t>約定於乙方將研發成果讓與或專屬授權予第三人時，</w:t>
      </w:r>
      <w:r w:rsidR="006403B2" w:rsidRPr="00607E94">
        <w:rPr>
          <w:rFonts w:ascii="Times New Roman" w:eastAsia="標楷體" w:hAnsi="Times New Roman"/>
          <w:sz w:val="26"/>
        </w:rPr>
        <w:t>應與該第三人為與第三</w:t>
      </w:r>
      <w:r w:rsidR="009158CA" w:rsidRPr="00607E94">
        <w:rPr>
          <w:rFonts w:ascii="Times New Roman" w:eastAsia="標楷體" w:hAnsi="Times New Roman"/>
          <w:sz w:val="26"/>
        </w:rPr>
        <w:t>款</w:t>
      </w:r>
      <w:r w:rsidR="006403B2" w:rsidRPr="00607E94">
        <w:rPr>
          <w:rFonts w:ascii="Times New Roman" w:eastAsia="標楷體" w:hAnsi="Times New Roman"/>
          <w:sz w:val="26"/>
        </w:rPr>
        <w:t>及第四</w:t>
      </w:r>
      <w:r w:rsidR="009158CA" w:rsidRPr="00607E94">
        <w:rPr>
          <w:rFonts w:ascii="Times New Roman" w:eastAsia="標楷體" w:hAnsi="Times New Roman"/>
          <w:sz w:val="26"/>
        </w:rPr>
        <w:t>款</w:t>
      </w:r>
      <w:r w:rsidR="00367B89" w:rsidRPr="00607E94">
        <w:rPr>
          <w:rFonts w:ascii="Times New Roman" w:eastAsia="標楷體" w:hAnsi="Times New Roman"/>
          <w:sz w:val="26"/>
        </w:rPr>
        <w:t>相同之約定。</w:t>
      </w:r>
    </w:p>
    <w:p w14:paraId="04976C0C" w14:textId="767CD684" w:rsidR="009305E3" w:rsidRPr="00607E94" w:rsidRDefault="009305E3" w:rsidP="009305E3">
      <w:pPr>
        <w:pStyle w:val="ab"/>
        <w:spacing w:before="50" w:after="50"/>
        <w:jc w:val="both"/>
        <w:rPr>
          <w:rFonts w:ascii="Times New Roman" w:eastAsia="標楷體" w:hAnsi="Times New Roman"/>
          <w:sz w:val="26"/>
        </w:rPr>
      </w:pPr>
      <w:r w:rsidRPr="00607E94">
        <w:rPr>
          <w:rFonts w:ascii="Times New Roman" w:eastAsia="標楷體" w:hAnsi="Times New Roman"/>
          <w:sz w:val="26"/>
        </w:rPr>
        <w:t>第十</w:t>
      </w:r>
      <w:r w:rsidR="006F4AA6" w:rsidRPr="00607E94">
        <w:rPr>
          <w:rFonts w:ascii="Times New Roman" w:eastAsia="標楷體" w:hAnsi="Times New Roman"/>
          <w:sz w:val="26"/>
        </w:rPr>
        <w:t>二</w:t>
      </w:r>
      <w:r w:rsidRPr="00607E94">
        <w:rPr>
          <w:rFonts w:ascii="Times New Roman" w:eastAsia="標楷體" w:hAnsi="Times New Roman"/>
          <w:sz w:val="26"/>
        </w:rPr>
        <w:t>條</w:t>
      </w:r>
      <w:r w:rsidR="002A4AD3" w:rsidRPr="00607E94">
        <w:rPr>
          <w:rFonts w:ascii="Times New Roman" w:eastAsia="標楷體" w:hAnsi="Times New Roman"/>
          <w:sz w:val="26"/>
        </w:rPr>
        <w:t xml:space="preserve">　</w:t>
      </w:r>
      <w:r w:rsidRPr="00607E94">
        <w:rPr>
          <w:rFonts w:ascii="Times New Roman" w:eastAsia="標楷體" w:hAnsi="Times New Roman"/>
          <w:sz w:val="26"/>
        </w:rPr>
        <w:t>境外生產</w:t>
      </w:r>
      <w:r w:rsidR="00C1364E" w:rsidRPr="00607E94">
        <w:rPr>
          <w:rFonts w:ascii="Times New Roman" w:eastAsia="標楷體" w:hAnsi="Times New Roman"/>
          <w:sz w:val="26"/>
        </w:rPr>
        <w:t>規定</w:t>
      </w:r>
      <w:r w:rsidRPr="00607E94">
        <w:rPr>
          <w:rFonts w:ascii="Times New Roman" w:eastAsia="標楷體" w:hAnsi="Times New Roman"/>
          <w:sz w:val="26"/>
        </w:rPr>
        <w:t>及違反</w:t>
      </w:r>
      <w:r w:rsidR="00290774" w:rsidRPr="00607E94">
        <w:rPr>
          <w:rFonts w:ascii="Times New Roman" w:eastAsia="標楷體" w:hAnsi="Times New Roman"/>
          <w:sz w:val="26"/>
        </w:rPr>
        <w:t>處理</w:t>
      </w:r>
    </w:p>
    <w:p w14:paraId="3A4F77FF" w14:textId="17DB4ECD" w:rsidR="002E60DF" w:rsidRPr="00607E94" w:rsidRDefault="00306FC4" w:rsidP="006D72E0">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w:t>
      </w:r>
      <w:r w:rsidR="006D72E0" w:rsidRPr="00607E94">
        <w:rPr>
          <w:rFonts w:ascii="Times New Roman" w:eastAsia="標楷體" w:hAnsi="Times New Roman"/>
          <w:sz w:val="26"/>
        </w:rPr>
        <w:t>乙方之研發成果之歸屬及運用，應依</w:t>
      </w:r>
      <w:r w:rsidR="00417CDF" w:rsidRPr="00607E94">
        <w:rPr>
          <w:rFonts w:ascii="Times New Roman" w:eastAsia="標楷體" w:hAnsi="Times New Roman"/>
          <w:sz w:val="26"/>
        </w:rPr>
        <w:t>農業部</w:t>
      </w:r>
      <w:r w:rsidR="006D72E0" w:rsidRPr="00607E94">
        <w:rPr>
          <w:rFonts w:ascii="Times New Roman" w:eastAsia="標楷體" w:hAnsi="Times New Roman"/>
          <w:sz w:val="26"/>
        </w:rPr>
        <w:t>協助產業創新活動補助</w:t>
      </w:r>
      <w:r w:rsidR="00C24F94" w:rsidRPr="00607E94">
        <w:rPr>
          <w:rFonts w:ascii="Times New Roman" w:eastAsia="標楷體" w:hAnsi="Times New Roman"/>
          <w:sz w:val="26"/>
        </w:rPr>
        <w:t>獎勵</w:t>
      </w:r>
      <w:r w:rsidR="006D72E0" w:rsidRPr="00607E94">
        <w:rPr>
          <w:rFonts w:ascii="Times New Roman" w:eastAsia="標楷體" w:hAnsi="Times New Roman"/>
          <w:sz w:val="26"/>
        </w:rPr>
        <w:t>及輔導辦法最新規定辦理。乙方違反本款規定者，除依下列規定處理外，甲方自創新或研究發展完成之日起</w:t>
      </w:r>
      <w:r w:rsidR="006D72E0" w:rsidRPr="00607E94">
        <w:rPr>
          <w:rFonts w:ascii="Times New Roman" w:eastAsia="標楷體" w:hAnsi="Times New Roman"/>
          <w:sz w:val="26"/>
        </w:rPr>
        <w:t>5</w:t>
      </w:r>
      <w:r w:rsidR="006D72E0" w:rsidRPr="00607E94">
        <w:rPr>
          <w:rFonts w:ascii="Times New Roman" w:eastAsia="標楷體" w:hAnsi="Times New Roman"/>
          <w:sz w:val="26"/>
        </w:rPr>
        <w:t>年內不再受理乙方任何補助計畫之申請：</w:t>
      </w:r>
    </w:p>
    <w:p w14:paraId="0E78031A" w14:textId="77777777" w:rsidR="00E513CB" w:rsidRPr="00607E94" w:rsidRDefault="00306FC4"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（一）計</w:t>
      </w:r>
      <w:r w:rsidR="00E513CB" w:rsidRPr="00607E94">
        <w:rPr>
          <w:rFonts w:ascii="Times New Roman" w:eastAsia="標楷體" w:hAnsi="Times New Roman"/>
          <w:sz w:val="26"/>
        </w:rPr>
        <w:t>畫執行</w:t>
      </w:r>
      <w:proofErr w:type="gramStart"/>
      <w:r w:rsidR="00E513CB" w:rsidRPr="00607E94">
        <w:rPr>
          <w:rFonts w:ascii="Times New Roman" w:eastAsia="標楷體" w:hAnsi="Times New Roman"/>
          <w:sz w:val="26"/>
        </w:rPr>
        <w:t>期間，</w:t>
      </w:r>
      <w:proofErr w:type="gramEnd"/>
      <w:r w:rsidR="0050014B" w:rsidRPr="00607E94">
        <w:rPr>
          <w:rFonts w:ascii="Times New Roman" w:eastAsia="標楷體" w:hAnsi="Times New Roman"/>
          <w:sz w:val="26"/>
        </w:rPr>
        <w:t>甲方</w:t>
      </w:r>
      <w:r w:rsidR="00BC04E0" w:rsidRPr="00607E94">
        <w:rPr>
          <w:rFonts w:ascii="Times New Roman" w:eastAsia="標楷體" w:hAnsi="Times New Roman"/>
          <w:sz w:val="26"/>
        </w:rPr>
        <w:t>應</w:t>
      </w:r>
      <w:r w:rsidR="00E513CB" w:rsidRPr="00607E94">
        <w:rPr>
          <w:rFonts w:ascii="Times New Roman" w:eastAsia="標楷體" w:hAnsi="Times New Roman"/>
          <w:sz w:val="26"/>
        </w:rPr>
        <w:t>終止契約並追回</w:t>
      </w:r>
      <w:r w:rsidR="00296C40" w:rsidRPr="00607E94">
        <w:rPr>
          <w:rFonts w:ascii="Times New Roman" w:eastAsia="標楷體" w:hAnsi="Times New Roman"/>
          <w:sz w:val="26"/>
        </w:rPr>
        <w:t>乙方</w:t>
      </w:r>
      <w:r w:rsidR="00E513CB" w:rsidRPr="00607E94">
        <w:rPr>
          <w:rFonts w:ascii="Times New Roman" w:eastAsia="標楷體" w:hAnsi="Times New Roman"/>
          <w:sz w:val="26"/>
        </w:rPr>
        <w:t>應返還之補助款。</w:t>
      </w:r>
    </w:p>
    <w:p w14:paraId="2D1BAA01" w14:textId="77777777" w:rsidR="00316AFB" w:rsidRPr="00607E94" w:rsidRDefault="00306FC4"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w:t>
      </w:r>
      <w:r w:rsidR="00E513CB" w:rsidRPr="00607E94">
        <w:rPr>
          <w:rFonts w:ascii="Times New Roman" w:eastAsia="標楷體" w:hAnsi="Times New Roman"/>
          <w:sz w:val="26"/>
        </w:rPr>
        <w:t>計畫執行完畢，</w:t>
      </w:r>
      <w:r w:rsidR="0050014B" w:rsidRPr="00607E94">
        <w:rPr>
          <w:rFonts w:ascii="Times New Roman" w:eastAsia="標楷體" w:hAnsi="Times New Roman"/>
          <w:sz w:val="26"/>
        </w:rPr>
        <w:t>甲方</w:t>
      </w:r>
      <w:r w:rsidR="00BC04E0" w:rsidRPr="00607E94">
        <w:rPr>
          <w:rFonts w:ascii="Times New Roman" w:eastAsia="標楷體" w:hAnsi="Times New Roman"/>
          <w:sz w:val="26"/>
        </w:rPr>
        <w:t>應</w:t>
      </w:r>
      <w:r w:rsidR="00E513CB" w:rsidRPr="00607E94">
        <w:rPr>
          <w:rFonts w:ascii="Times New Roman" w:eastAsia="標楷體" w:hAnsi="Times New Roman"/>
          <w:sz w:val="26"/>
        </w:rPr>
        <w:t>要求</w:t>
      </w:r>
      <w:r w:rsidR="00296C40" w:rsidRPr="00607E94">
        <w:rPr>
          <w:rFonts w:ascii="Times New Roman" w:eastAsia="標楷體" w:hAnsi="Times New Roman"/>
          <w:sz w:val="26"/>
        </w:rPr>
        <w:t>乙方</w:t>
      </w:r>
      <w:r w:rsidR="00E513CB" w:rsidRPr="00607E94">
        <w:rPr>
          <w:rFonts w:ascii="Times New Roman" w:eastAsia="標楷體" w:hAnsi="Times New Roman"/>
          <w:sz w:val="26"/>
        </w:rPr>
        <w:t>賠償全部補助款</w:t>
      </w:r>
      <w:r w:rsidR="00296C40" w:rsidRPr="00607E94">
        <w:rPr>
          <w:rFonts w:ascii="Times New Roman" w:eastAsia="標楷體" w:hAnsi="Times New Roman"/>
          <w:sz w:val="26"/>
        </w:rPr>
        <w:t>並追回應返還之補助款</w:t>
      </w:r>
      <w:r w:rsidR="00E513CB" w:rsidRPr="00607E94">
        <w:rPr>
          <w:rFonts w:ascii="Times New Roman" w:eastAsia="標楷體" w:hAnsi="Times New Roman"/>
          <w:sz w:val="26"/>
        </w:rPr>
        <w:t>。</w:t>
      </w:r>
    </w:p>
    <w:p w14:paraId="1955ACA0" w14:textId="77777777" w:rsidR="00F252EC" w:rsidRPr="00607E94" w:rsidRDefault="00306FC4"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w:t>
      </w:r>
      <w:r w:rsidR="00316AFB" w:rsidRPr="00607E94">
        <w:rPr>
          <w:rFonts w:ascii="Times New Roman" w:eastAsia="標楷體" w:hAnsi="Times New Roman"/>
          <w:sz w:val="26"/>
        </w:rPr>
        <w:t>、乙方</w:t>
      </w:r>
      <w:r w:rsidRPr="00607E94">
        <w:rPr>
          <w:rFonts w:ascii="Times New Roman" w:eastAsia="標楷體" w:hAnsi="Times New Roman"/>
          <w:sz w:val="26"/>
        </w:rPr>
        <w:t>如</w:t>
      </w:r>
      <w:r w:rsidR="00316AFB" w:rsidRPr="00607E94">
        <w:rPr>
          <w:rFonts w:ascii="Times New Roman" w:eastAsia="標楷體" w:hAnsi="Times New Roman"/>
          <w:sz w:val="26"/>
        </w:rPr>
        <w:t>經</w:t>
      </w:r>
      <w:r w:rsidR="00344C80" w:rsidRPr="00607E94">
        <w:rPr>
          <w:rFonts w:ascii="Times New Roman" w:eastAsia="標楷體" w:hAnsi="Times New Roman"/>
          <w:sz w:val="26"/>
        </w:rPr>
        <w:t>甲方</w:t>
      </w:r>
      <w:r w:rsidR="00BC04E0" w:rsidRPr="00607E94">
        <w:rPr>
          <w:rFonts w:ascii="Times New Roman" w:eastAsia="標楷體" w:hAnsi="Times New Roman"/>
          <w:sz w:val="26"/>
        </w:rPr>
        <w:t>核准於計畫完成後將</w:t>
      </w:r>
      <w:r w:rsidR="001F1EA4" w:rsidRPr="00607E94">
        <w:rPr>
          <w:rFonts w:ascii="Times New Roman" w:eastAsia="標楷體" w:hAnsi="Times New Roman"/>
          <w:sz w:val="26"/>
        </w:rPr>
        <w:t>研發成果</w:t>
      </w:r>
      <w:r w:rsidR="00BC04E0" w:rsidRPr="00607E94">
        <w:rPr>
          <w:rFonts w:ascii="Times New Roman" w:eastAsia="標楷體" w:hAnsi="Times New Roman"/>
          <w:sz w:val="26"/>
        </w:rPr>
        <w:t>移往大陸地區實施時，應依「</w:t>
      </w:r>
      <w:r w:rsidR="00740606" w:rsidRPr="00607E94">
        <w:rPr>
          <w:rFonts w:ascii="Times New Roman" w:eastAsia="標楷體" w:hAnsi="Times New Roman"/>
          <w:sz w:val="26"/>
        </w:rPr>
        <w:t>臺灣</w:t>
      </w:r>
      <w:r w:rsidR="004A60FE" w:rsidRPr="00607E94">
        <w:rPr>
          <w:rFonts w:ascii="Times New Roman" w:eastAsia="標楷體" w:hAnsi="Times New Roman"/>
          <w:sz w:val="26"/>
        </w:rPr>
        <w:t>地區</w:t>
      </w:r>
      <w:r w:rsidR="00722358" w:rsidRPr="00607E94">
        <w:rPr>
          <w:rFonts w:ascii="Times New Roman" w:eastAsia="標楷體" w:hAnsi="Times New Roman"/>
          <w:sz w:val="26"/>
        </w:rPr>
        <w:t>與大陸地區人民關係</w:t>
      </w:r>
      <w:r w:rsidR="00316AFB" w:rsidRPr="00607E94">
        <w:rPr>
          <w:rFonts w:ascii="Times New Roman" w:eastAsia="標楷體" w:hAnsi="Times New Roman"/>
          <w:sz w:val="26"/>
        </w:rPr>
        <w:t>條例</w:t>
      </w:r>
      <w:r w:rsidR="00BC04E0" w:rsidRPr="00607E94">
        <w:rPr>
          <w:rFonts w:ascii="Times New Roman" w:eastAsia="標楷體" w:hAnsi="Times New Roman"/>
          <w:sz w:val="26"/>
        </w:rPr>
        <w:t>」</w:t>
      </w:r>
      <w:r w:rsidR="00316AFB" w:rsidRPr="00607E94">
        <w:rPr>
          <w:rFonts w:ascii="Times New Roman" w:eastAsia="標楷體" w:hAnsi="Times New Roman"/>
          <w:sz w:val="26"/>
        </w:rPr>
        <w:t>第</w:t>
      </w:r>
      <w:r w:rsidRPr="00607E94">
        <w:rPr>
          <w:rFonts w:ascii="Times New Roman" w:eastAsia="標楷體" w:hAnsi="Times New Roman"/>
          <w:sz w:val="26"/>
        </w:rPr>
        <w:t>35</w:t>
      </w:r>
      <w:r w:rsidR="00BC04E0" w:rsidRPr="00607E94">
        <w:rPr>
          <w:rFonts w:ascii="Times New Roman" w:eastAsia="標楷體" w:hAnsi="Times New Roman"/>
          <w:sz w:val="26"/>
        </w:rPr>
        <w:t>條及其相關子法，包括「</w:t>
      </w:r>
      <w:r w:rsidR="00316AFB" w:rsidRPr="00607E94">
        <w:rPr>
          <w:rFonts w:ascii="Times New Roman" w:eastAsia="標楷體" w:hAnsi="Times New Roman"/>
          <w:sz w:val="26"/>
        </w:rPr>
        <w:t>在大陸地區從事投資或技術合作許可辦法</w:t>
      </w:r>
      <w:r w:rsidR="00BC04E0" w:rsidRPr="00607E94">
        <w:rPr>
          <w:rFonts w:ascii="Times New Roman" w:eastAsia="標楷體" w:hAnsi="Times New Roman"/>
          <w:sz w:val="26"/>
        </w:rPr>
        <w:t>」</w:t>
      </w:r>
      <w:r w:rsidR="00316AFB" w:rsidRPr="00607E94">
        <w:rPr>
          <w:rFonts w:ascii="Times New Roman" w:eastAsia="標楷體" w:hAnsi="Times New Roman"/>
          <w:sz w:val="26"/>
        </w:rPr>
        <w:t>以及</w:t>
      </w:r>
      <w:r w:rsidR="00BC04E0" w:rsidRPr="00607E94">
        <w:rPr>
          <w:rFonts w:ascii="Times New Roman" w:eastAsia="標楷體" w:hAnsi="Times New Roman"/>
          <w:sz w:val="26"/>
        </w:rPr>
        <w:t>「</w:t>
      </w:r>
      <w:r w:rsidR="00740606" w:rsidRPr="00607E94">
        <w:rPr>
          <w:rFonts w:ascii="Times New Roman" w:eastAsia="標楷體" w:hAnsi="Times New Roman"/>
          <w:sz w:val="26"/>
        </w:rPr>
        <w:t>臺灣</w:t>
      </w:r>
      <w:r w:rsidR="004A60FE" w:rsidRPr="00607E94">
        <w:rPr>
          <w:rFonts w:ascii="Times New Roman" w:eastAsia="標楷體" w:hAnsi="Times New Roman"/>
          <w:sz w:val="26"/>
        </w:rPr>
        <w:t>地區</w:t>
      </w:r>
      <w:r w:rsidR="00316AFB" w:rsidRPr="00607E94">
        <w:rPr>
          <w:rFonts w:ascii="Times New Roman" w:eastAsia="標楷體" w:hAnsi="Times New Roman"/>
          <w:sz w:val="26"/>
        </w:rPr>
        <w:t>與大陸地區貿易許可辦法</w:t>
      </w:r>
      <w:r w:rsidR="00BC04E0" w:rsidRPr="00607E94">
        <w:rPr>
          <w:rFonts w:ascii="Times New Roman" w:eastAsia="標楷體" w:hAnsi="Times New Roman"/>
          <w:sz w:val="26"/>
        </w:rPr>
        <w:t>」</w:t>
      </w:r>
      <w:r w:rsidR="00316AFB" w:rsidRPr="00607E94">
        <w:rPr>
          <w:rFonts w:ascii="Times New Roman" w:eastAsia="標楷體" w:hAnsi="Times New Roman"/>
          <w:sz w:val="26"/>
        </w:rPr>
        <w:t>等相關法令之</w:t>
      </w:r>
      <w:r w:rsidR="00B04F23" w:rsidRPr="00607E94">
        <w:rPr>
          <w:rFonts w:ascii="Times New Roman" w:eastAsia="標楷體" w:hAnsi="Times New Roman"/>
          <w:sz w:val="26"/>
        </w:rPr>
        <w:t>規</w:t>
      </w:r>
      <w:r w:rsidR="00316AFB" w:rsidRPr="00607E94">
        <w:rPr>
          <w:rFonts w:ascii="Times New Roman" w:eastAsia="標楷體" w:hAnsi="Times New Roman"/>
          <w:sz w:val="26"/>
        </w:rPr>
        <w:t>定</w:t>
      </w:r>
      <w:r w:rsidR="00AF07FC" w:rsidRPr="00607E94">
        <w:rPr>
          <w:rFonts w:ascii="Times New Roman" w:eastAsia="標楷體" w:hAnsi="Times New Roman"/>
          <w:sz w:val="26"/>
        </w:rPr>
        <w:t>辦理</w:t>
      </w:r>
      <w:r w:rsidR="00316AFB" w:rsidRPr="00607E94">
        <w:rPr>
          <w:rFonts w:ascii="Times New Roman" w:eastAsia="標楷體" w:hAnsi="Times New Roman"/>
          <w:sz w:val="26"/>
        </w:rPr>
        <w:t>。</w:t>
      </w:r>
      <w:proofErr w:type="gramStart"/>
      <w:r w:rsidR="00316AFB" w:rsidRPr="00607E94">
        <w:rPr>
          <w:rFonts w:ascii="Times New Roman" w:eastAsia="標楷體" w:hAnsi="Times New Roman"/>
          <w:sz w:val="26"/>
        </w:rPr>
        <w:t>但甲乙</w:t>
      </w:r>
      <w:proofErr w:type="gramEnd"/>
      <w:r w:rsidR="00316AFB" w:rsidRPr="00607E94">
        <w:rPr>
          <w:rFonts w:ascii="Times New Roman" w:eastAsia="標楷體" w:hAnsi="Times New Roman"/>
          <w:sz w:val="26"/>
        </w:rPr>
        <w:t>雙方得於不逾越上開規定之範圍，另行約定之，其約定條件</w:t>
      </w:r>
      <w:proofErr w:type="gramStart"/>
      <w:r w:rsidR="00316AFB" w:rsidRPr="00607E94">
        <w:rPr>
          <w:rFonts w:ascii="Times New Roman" w:eastAsia="標楷體" w:hAnsi="Times New Roman"/>
          <w:sz w:val="26"/>
        </w:rPr>
        <w:t>較嚴者</w:t>
      </w:r>
      <w:proofErr w:type="gramEnd"/>
      <w:r w:rsidR="00316AFB" w:rsidRPr="00607E94">
        <w:rPr>
          <w:rFonts w:ascii="Times New Roman" w:eastAsia="標楷體" w:hAnsi="Times New Roman"/>
          <w:sz w:val="26"/>
        </w:rPr>
        <w:t>，乙方不得主張應以前開法令優先適用。</w:t>
      </w:r>
    </w:p>
    <w:p w14:paraId="06CC3BD0" w14:textId="77777777" w:rsidR="00316AFB" w:rsidRPr="00607E94" w:rsidRDefault="00316AFB" w:rsidP="00D73A93">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lastRenderedPageBreak/>
        <w:t>第十</w:t>
      </w:r>
      <w:r w:rsidR="006F4AA6" w:rsidRPr="00607E94">
        <w:rPr>
          <w:rFonts w:ascii="Times New Roman" w:eastAsia="標楷體" w:hAnsi="Times New Roman"/>
          <w:bCs/>
          <w:sz w:val="26"/>
        </w:rPr>
        <w:t>三</w:t>
      </w:r>
      <w:r w:rsidRPr="00607E94">
        <w:rPr>
          <w:rFonts w:ascii="Times New Roman" w:eastAsia="標楷體" w:hAnsi="Times New Roman"/>
          <w:bCs/>
          <w:sz w:val="26"/>
        </w:rPr>
        <w:t>條　計畫變更、延長</w:t>
      </w:r>
    </w:p>
    <w:p w14:paraId="641F4B30" w14:textId="77777777" w:rsidR="00DD320D" w:rsidRPr="00607E94" w:rsidRDefault="00DD320D"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一、本計畫執行</w:t>
      </w:r>
      <w:proofErr w:type="gramStart"/>
      <w:r w:rsidRPr="00607E94">
        <w:rPr>
          <w:rFonts w:ascii="Times New Roman" w:eastAsia="標楷體" w:hAnsi="Times New Roman"/>
          <w:sz w:val="26"/>
        </w:rPr>
        <w:t>期間，</w:t>
      </w:r>
      <w:proofErr w:type="gramEnd"/>
      <w:r w:rsidRPr="00607E94">
        <w:rPr>
          <w:rFonts w:ascii="Times New Roman" w:eastAsia="標楷體" w:hAnsi="Times New Roman"/>
          <w:sz w:val="26"/>
        </w:rPr>
        <w:t>如有變更執行內容之確實需要時，乙方應於維持本計畫原定目標及補助經費不增之原則下，依甲方規定之格式敘明變更內容，並詳述變更執行之理由及事證，</w:t>
      </w:r>
      <w:proofErr w:type="gramStart"/>
      <w:r w:rsidRPr="00607E94">
        <w:rPr>
          <w:rFonts w:ascii="Times New Roman" w:eastAsia="標楷體" w:hAnsi="Times New Roman"/>
          <w:sz w:val="26"/>
        </w:rPr>
        <w:t>函送甲方</w:t>
      </w:r>
      <w:proofErr w:type="gramEnd"/>
      <w:r w:rsidRPr="00607E94">
        <w:rPr>
          <w:rFonts w:ascii="Times New Roman" w:eastAsia="標楷體" w:hAnsi="Times New Roman"/>
          <w:sz w:val="26"/>
        </w:rPr>
        <w:t>並取得甲方書面同意後，始可依變更後之內容執行本計畫</w:t>
      </w:r>
      <w:r w:rsidR="00D713F8" w:rsidRPr="00607E94">
        <w:rPr>
          <w:rFonts w:ascii="Times New Roman" w:eastAsia="標楷體" w:hAnsi="Times New Roman"/>
          <w:sz w:val="26"/>
        </w:rPr>
        <w:t>，</w:t>
      </w:r>
      <w:r w:rsidR="00751712" w:rsidRPr="00607E94">
        <w:rPr>
          <w:rFonts w:ascii="Times New Roman" w:eastAsia="標楷體" w:hAnsi="Times New Roman"/>
          <w:sz w:val="26"/>
        </w:rPr>
        <w:t>其變動後內容亦為本契約之</w:t>
      </w:r>
      <w:proofErr w:type="gramStart"/>
      <w:r w:rsidR="00751712" w:rsidRPr="00607E94">
        <w:rPr>
          <w:rFonts w:ascii="Times New Roman" w:eastAsia="標楷體" w:hAnsi="Times New Roman"/>
          <w:sz w:val="26"/>
        </w:rPr>
        <w:t>ㄧ</w:t>
      </w:r>
      <w:proofErr w:type="gramEnd"/>
      <w:r w:rsidR="00751712" w:rsidRPr="00607E94">
        <w:rPr>
          <w:rFonts w:ascii="Times New Roman" w:eastAsia="標楷體" w:hAnsi="Times New Roman"/>
          <w:sz w:val="26"/>
        </w:rPr>
        <w:t>部分。</w:t>
      </w:r>
      <w:r w:rsidR="00D713F8" w:rsidRPr="00607E94">
        <w:rPr>
          <w:rFonts w:ascii="Times New Roman" w:eastAsia="標楷體" w:hAnsi="Times New Roman"/>
          <w:sz w:val="26"/>
        </w:rPr>
        <w:t>如與年度經費有關，最遲應於該年度</w:t>
      </w:r>
      <w:r w:rsidR="00D713F8" w:rsidRPr="00607E94">
        <w:rPr>
          <w:rFonts w:ascii="Times New Roman" w:eastAsia="標楷體" w:hAnsi="Times New Roman"/>
          <w:sz w:val="26"/>
        </w:rPr>
        <w:t>10</w:t>
      </w:r>
      <w:r w:rsidR="00D713F8" w:rsidRPr="00607E94">
        <w:rPr>
          <w:rFonts w:ascii="Times New Roman" w:eastAsia="標楷體" w:hAnsi="Times New Roman"/>
          <w:sz w:val="26"/>
        </w:rPr>
        <w:t>月</w:t>
      </w:r>
      <w:r w:rsidR="00D713F8" w:rsidRPr="00607E94">
        <w:rPr>
          <w:rFonts w:ascii="Times New Roman" w:eastAsia="標楷體" w:hAnsi="Times New Roman"/>
          <w:sz w:val="26"/>
        </w:rPr>
        <w:t>31</w:t>
      </w:r>
      <w:r w:rsidR="00D713F8" w:rsidRPr="00607E94">
        <w:rPr>
          <w:rFonts w:ascii="Times New Roman" w:eastAsia="標楷體" w:hAnsi="Times New Roman"/>
          <w:sz w:val="26"/>
        </w:rPr>
        <w:t>日前申辦</w:t>
      </w:r>
      <w:r w:rsidRPr="00607E94">
        <w:rPr>
          <w:rFonts w:ascii="Times New Roman" w:eastAsia="標楷體" w:hAnsi="Times New Roman"/>
          <w:sz w:val="26"/>
        </w:rPr>
        <w:t>。</w:t>
      </w:r>
    </w:p>
    <w:p w14:paraId="1F946C39" w14:textId="77777777" w:rsidR="00A73956" w:rsidRPr="00607E94" w:rsidRDefault="00A73956"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二、乙方所提報前項計畫變更，未獲甲方同意時，乙方應仍依原計畫辦理，若無法執行，甲方可依第</w:t>
      </w:r>
      <w:r w:rsidR="009C4599" w:rsidRPr="00607E94">
        <w:rPr>
          <w:rFonts w:ascii="Times New Roman" w:eastAsia="標楷體" w:hAnsi="Times New Roman"/>
          <w:sz w:val="26"/>
        </w:rPr>
        <w:t>十四</w:t>
      </w:r>
      <w:r w:rsidRPr="00607E94">
        <w:rPr>
          <w:rFonts w:ascii="Times New Roman" w:eastAsia="標楷體" w:hAnsi="Times New Roman"/>
          <w:sz w:val="26"/>
        </w:rPr>
        <w:t>條之規定</w:t>
      </w:r>
      <w:r w:rsidR="00DD3B1F" w:rsidRPr="00607E94">
        <w:rPr>
          <w:rFonts w:ascii="Times New Roman" w:eastAsia="標楷體" w:hAnsi="Times New Roman"/>
          <w:sz w:val="26"/>
        </w:rPr>
        <w:t>終止</w:t>
      </w:r>
      <w:r w:rsidRPr="00607E94">
        <w:rPr>
          <w:rFonts w:ascii="Times New Roman" w:eastAsia="標楷體" w:hAnsi="Times New Roman"/>
          <w:sz w:val="26"/>
        </w:rPr>
        <w:t>契約。</w:t>
      </w:r>
    </w:p>
    <w:p w14:paraId="1C087CE2" w14:textId="77777777" w:rsidR="00397A08" w:rsidRPr="00607E94" w:rsidRDefault="00397A08"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w:t>
      </w:r>
      <w:r w:rsidR="00F275C6" w:rsidRPr="00607E94">
        <w:rPr>
          <w:rFonts w:ascii="Times New Roman" w:eastAsia="標楷體" w:hAnsi="Times New Roman"/>
          <w:sz w:val="26"/>
        </w:rPr>
        <w:t>甲方因配合政府政策提出計畫變更要求時，乙方應依甲方規定配合辦理，於限期內就原訂計畫內容暨相關文件進行修訂、調整；並經審查核定通過後施行之。</w:t>
      </w:r>
    </w:p>
    <w:p w14:paraId="0CABAA18" w14:textId="77777777" w:rsidR="00316AFB" w:rsidRPr="00607E94" w:rsidRDefault="00316AF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w:t>
      </w:r>
      <w:r w:rsidR="006F4AA6" w:rsidRPr="00607E94">
        <w:rPr>
          <w:rFonts w:ascii="Times New Roman" w:eastAsia="標楷體" w:hAnsi="Times New Roman"/>
          <w:bCs/>
          <w:sz w:val="26"/>
        </w:rPr>
        <w:t>四</w:t>
      </w:r>
      <w:r w:rsidRPr="00607E94">
        <w:rPr>
          <w:rFonts w:ascii="Times New Roman" w:eastAsia="標楷體" w:hAnsi="Times New Roman"/>
          <w:bCs/>
          <w:sz w:val="26"/>
        </w:rPr>
        <w:t>條　契約終止</w:t>
      </w:r>
    </w:p>
    <w:p w14:paraId="30A912D7" w14:textId="77777777" w:rsidR="002D76C7" w:rsidRPr="00607E94" w:rsidRDefault="002D76C7"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一、乙方執行本計畫有下列事由</w:t>
      </w:r>
      <w:r w:rsidR="00F53C15" w:rsidRPr="00607E94">
        <w:rPr>
          <w:rFonts w:ascii="Times New Roman" w:eastAsia="標楷體" w:hAnsi="Times New Roman"/>
          <w:sz w:val="26"/>
        </w:rPr>
        <w:t>之一</w:t>
      </w:r>
      <w:r w:rsidRPr="00607E94">
        <w:rPr>
          <w:rFonts w:ascii="Times New Roman" w:eastAsia="標楷體" w:hAnsi="Times New Roman"/>
          <w:sz w:val="26"/>
        </w:rPr>
        <w:t>時，除甲方得以書面通知乙方</w:t>
      </w:r>
      <w:r w:rsidR="00300FAB" w:rsidRPr="00607E94">
        <w:rPr>
          <w:rFonts w:ascii="Times New Roman" w:eastAsia="標楷體" w:hAnsi="Times New Roman"/>
          <w:sz w:val="26"/>
        </w:rPr>
        <w:t>停撥或核減本計畫經費、要求更換計畫主持人或</w:t>
      </w:r>
      <w:r w:rsidRPr="00607E94">
        <w:rPr>
          <w:rFonts w:ascii="Times New Roman" w:eastAsia="標楷體" w:hAnsi="Times New Roman"/>
          <w:sz w:val="26"/>
        </w:rPr>
        <w:t>終止契約外，乙方得提出具體事由</w:t>
      </w:r>
      <w:r w:rsidR="00660CA3" w:rsidRPr="00607E94">
        <w:rPr>
          <w:rFonts w:ascii="Times New Roman" w:eastAsia="標楷體" w:hAnsi="Times New Roman"/>
          <w:sz w:val="26"/>
        </w:rPr>
        <w:t>向甲方申請停辦本計畫，經甲方書面同意終止，並自甲方終止書面文件送</w:t>
      </w:r>
      <w:r w:rsidR="008A3DD5" w:rsidRPr="00607E94">
        <w:rPr>
          <w:rFonts w:ascii="Times New Roman" w:eastAsia="標楷體" w:hAnsi="Times New Roman"/>
          <w:sz w:val="26"/>
        </w:rPr>
        <w:t>達乙方時，發生終止契約之效力：</w:t>
      </w:r>
    </w:p>
    <w:p w14:paraId="61449DD1" w14:textId="77777777" w:rsidR="002D76C7" w:rsidRPr="00607E94" w:rsidRDefault="002D76C7"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（一）計畫進行中，如因技術、市場、情事變遷、財務狀況或不可抗力情形而無法完成本計畫</w:t>
      </w:r>
      <w:r w:rsidR="009158CA" w:rsidRPr="00607E94">
        <w:rPr>
          <w:rFonts w:ascii="Times New Roman" w:eastAsia="標楷體" w:hAnsi="Times New Roman"/>
          <w:sz w:val="26"/>
        </w:rPr>
        <w:t>者</w:t>
      </w:r>
      <w:r w:rsidRPr="00607E94">
        <w:rPr>
          <w:rFonts w:ascii="Times New Roman" w:eastAsia="標楷體" w:hAnsi="Times New Roman"/>
          <w:sz w:val="26"/>
        </w:rPr>
        <w:t>。</w:t>
      </w:r>
    </w:p>
    <w:p w14:paraId="2067415B" w14:textId="77777777" w:rsidR="00397A08" w:rsidRPr="00607E94" w:rsidRDefault="00397A08"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w:t>
      </w:r>
      <w:r w:rsidR="001E6455" w:rsidRPr="00607E94">
        <w:rPr>
          <w:rFonts w:ascii="Times New Roman" w:eastAsia="標楷體" w:hAnsi="Times New Roman"/>
          <w:sz w:val="26"/>
        </w:rPr>
        <w:t>業務推動成效與計畫書所列內容差距過大，且經甲方通知限期改善而未改善或</w:t>
      </w:r>
      <w:proofErr w:type="gramStart"/>
      <w:r w:rsidR="001E6455" w:rsidRPr="00607E94">
        <w:rPr>
          <w:rFonts w:ascii="Times New Roman" w:eastAsia="標楷體" w:hAnsi="Times New Roman"/>
          <w:sz w:val="26"/>
        </w:rPr>
        <w:t>未達甲方</w:t>
      </w:r>
      <w:proofErr w:type="gramEnd"/>
      <w:r w:rsidR="001E6455" w:rsidRPr="00607E94">
        <w:rPr>
          <w:rFonts w:ascii="Times New Roman" w:eastAsia="標楷體" w:hAnsi="Times New Roman"/>
          <w:sz w:val="26"/>
        </w:rPr>
        <w:t>要求者。</w:t>
      </w:r>
    </w:p>
    <w:p w14:paraId="3442FF26" w14:textId="77777777" w:rsidR="002D76C7" w:rsidRPr="00607E94" w:rsidRDefault="002D76C7"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w:t>
      </w:r>
      <w:r w:rsidR="00B9591E" w:rsidRPr="00607E94">
        <w:rPr>
          <w:rFonts w:ascii="Times New Roman" w:eastAsia="標楷體" w:hAnsi="Times New Roman"/>
          <w:sz w:val="26"/>
        </w:rPr>
        <w:t>三</w:t>
      </w:r>
      <w:r w:rsidRPr="00607E94">
        <w:rPr>
          <w:rFonts w:ascii="Times New Roman" w:eastAsia="標楷體" w:hAnsi="Times New Roman"/>
          <w:sz w:val="26"/>
        </w:rPr>
        <w:t>）</w:t>
      </w:r>
      <w:r w:rsidR="001E6455" w:rsidRPr="00607E94">
        <w:rPr>
          <w:rFonts w:ascii="Times New Roman" w:eastAsia="標楷體" w:hAnsi="Times New Roman"/>
          <w:sz w:val="26"/>
        </w:rPr>
        <w:t>未依</w:t>
      </w:r>
      <w:r w:rsidR="00ED1CDF" w:rsidRPr="00607E94">
        <w:rPr>
          <w:rFonts w:ascii="Times New Roman" w:eastAsia="標楷體" w:hAnsi="Times New Roman"/>
          <w:sz w:val="26"/>
        </w:rPr>
        <w:t>本</w:t>
      </w:r>
      <w:r w:rsidR="001E6455" w:rsidRPr="00607E94">
        <w:rPr>
          <w:rFonts w:ascii="Times New Roman" w:eastAsia="標楷體" w:hAnsi="Times New Roman"/>
          <w:sz w:val="26"/>
        </w:rPr>
        <w:t>計畫書推動業務或進度落後，且經甲方通知限期改善而未改善或</w:t>
      </w:r>
      <w:proofErr w:type="gramStart"/>
      <w:r w:rsidR="001E6455" w:rsidRPr="00607E94">
        <w:rPr>
          <w:rFonts w:ascii="Times New Roman" w:eastAsia="標楷體" w:hAnsi="Times New Roman"/>
          <w:sz w:val="26"/>
        </w:rPr>
        <w:t>未達甲方</w:t>
      </w:r>
      <w:proofErr w:type="gramEnd"/>
      <w:r w:rsidR="001E6455" w:rsidRPr="00607E94">
        <w:rPr>
          <w:rFonts w:ascii="Times New Roman" w:eastAsia="標楷體" w:hAnsi="Times New Roman"/>
          <w:sz w:val="26"/>
        </w:rPr>
        <w:t>要求者。</w:t>
      </w:r>
    </w:p>
    <w:p w14:paraId="09432C66" w14:textId="77777777" w:rsidR="002D76C7" w:rsidRPr="00607E94" w:rsidRDefault="002D76C7"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w:t>
      </w:r>
      <w:r w:rsidR="00B9591E" w:rsidRPr="00607E94">
        <w:rPr>
          <w:rFonts w:ascii="Times New Roman" w:eastAsia="標楷體" w:hAnsi="Times New Roman"/>
          <w:sz w:val="26"/>
        </w:rPr>
        <w:t>四</w:t>
      </w:r>
      <w:r w:rsidRPr="00607E94">
        <w:rPr>
          <w:rFonts w:ascii="Times New Roman" w:eastAsia="標楷體" w:hAnsi="Times New Roman"/>
          <w:sz w:val="26"/>
        </w:rPr>
        <w:t>）</w:t>
      </w:r>
      <w:r w:rsidR="001E6455" w:rsidRPr="00607E94">
        <w:rPr>
          <w:rFonts w:ascii="Times New Roman" w:eastAsia="標楷體" w:hAnsi="Times New Roman"/>
          <w:sz w:val="26"/>
        </w:rPr>
        <w:t>就本計畫業務之完成，經審查、</w:t>
      </w:r>
      <w:r w:rsidR="00ED1CDF" w:rsidRPr="00607E94">
        <w:rPr>
          <w:rFonts w:ascii="Times New Roman" w:eastAsia="標楷體" w:hAnsi="Times New Roman"/>
          <w:sz w:val="26"/>
        </w:rPr>
        <w:t>查</w:t>
      </w:r>
      <w:r w:rsidR="001E6455" w:rsidRPr="00607E94">
        <w:rPr>
          <w:rFonts w:ascii="Times New Roman" w:eastAsia="標楷體" w:hAnsi="Times New Roman"/>
          <w:sz w:val="26"/>
        </w:rPr>
        <w:t>驗不合格且甲方通知限期改善而未改善或</w:t>
      </w:r>
      <w:proofErr w:type="gramStart"/>
      <w:r w:rsidR="001E6455" w:rsidRPr="00607E94">
        <w:rPr>
          <w:rFonts w:ascii="Times New Roman" w:eastAsia="標楷體" w:hAnsi="Times New Roman"/>
          <w:sz w:val="26"/>
        </w:rPr>
        <w:t>未達甲方</w:t>
      </w:r>
      <w:proofErr w:type="gramEnd"/>
      <w:r w:rsidR="001E6455" w:rsidRPr="00607E94">
        <w:rPr>
          <w:rFonts w:ascii="Times New Roman" w:eastAsia="標楷體" w:hAnsi="Times New Roman"/>
          <w:sz w:val="26"/>
        </w:rPr>
        <w:t>要求者。</w:t>
      </w:r>
    </w:p>
    <w:p w14:paraId="710B057E" w14:textId="77777777" w:rsidR="002D76C7" w:rsidRPr="00607E94" w:rsidRDefault="002D76C7"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w:t>
      </w:r>
      <w:r w:rsidR="00B9591E" w:rsidRPr="00607E94">
        <w:rPr>
          <w:rFonts w:ascii="Times New Roman" w:eastAsia="標楷體" w:hAnsi="Times New Roman"/>
          <w:sz w:val="26"/>
        </w:rPr>
        <w:t>五</w:t>
      </w:r>
      <w:r w:rsidRPr="00607E94">
        <w:rPr>
          <w:rFonts w:ascii="Times New Roman" w:eastAsia="標楷體" w:hAnsi="Times New Roman"/>
          <w:sz w:val="26"/>
        </w:rPr>
        <w:t>）</w:t>
      </w:r>
      <w:r w:rsidR="008A3DD5" w:rsidRPr="00607E94">
        <w:rPr>
          <w:rFonts w:ascii="Times New Roman" w:eastAsia="標楷體" w:hAnsi="Times New Roman"/>
          <w:sz w:val="26"/>
        </w:rPr>
        <w:t>資料部分湮滅、</w:t>
      </w:r>
      <w:proofErr w:type="gramStart"/>
      <w:r w:rsidR="008A3DD5" w:rsidRPr="00607E94">
        <w:rPr>
          <w:rFonts w:ascii="Times New Roman" w:eastAsia="標楷體" w:hAnsi="Times New Roman"/>
          <w:sz w:val="26"/>
        </w:rPr>
        <w:t>隱匿或偽</w:t>
      </w:r>
      <w:proofErr w:type="gramEnd"/>
      <w:r w:rsidR="008A3DD5" w:rsidRPr="00607E94">
        <w:rPr>
          <w:rFonts w:ascii="Times New Roman" w:eastAsia="標楷體" w:hAnsi="Times New Roman"/>
          <w:sz w:val="26"/>
        </w:rPr>
        <w:t>（</w:t>
      </w:r>
      <w:r w:rsidR="001E6455" w:rsidRPr="00607E94">
        <w:rPr>
          <w:rFonts w:ascii="Times New Roman" w:eastAsia="標楷體" w:hAnsi="Times New Roman"/>
          <w:sz w:val="26"/>
        </w:rPr>
        <w:t>變</w:t>
      </w:r>
      <w:r w:rsidR="008A3DD5" w:rsidRPr="00607E94">
        <w:rPr>
          <w:rFonts w:ascii="Times New Roman" w:eastAsia="標楷體" w:hAnsi="Times New Roman"/>
          <w:sz w:val="26"/>
        </w:rPr>
        <w:t>）造</w:t>
      </w:r>
      <w:r w:rsidR="001E6455" w:rsidRPr="00607E94">
        <w:rPr>
          <w:rFonts w:ascii="Times New Roman" w:eastAsia="標楷體" w:hAnsi="Times New Roman"/>
          <w:sz w:val="26"/>
        </w:rPr>
        <w:t>者。</w:t>
      </w:r>
    </w:p>
    <w:p w14:paraId="4EDE94B4" w14:textId="77777777" w:rsidR="001E6455" w:rsidRPr="00607E94" w:rsidRDefault="001E6455" w:rsidP="001E6455">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（六）甲方所編列之預算因未及審議通過或遭刪除等不可歸責之因素，致不足支應補助款者。</w:t>
      </w:r>
    </w:p>
    <w:p w14:paraId="4BFBA6D0" w14:textId="77777777" w:rsidR="001E6455" w:rsidRPr="00607E94" w:rsidRDefault="001E6455" w:rsidP="001E6455">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（七）乙方因本計畫之執行，與第三人間有相關權利爭訟事件致本計畫無法繼續執行者。</w:t>
      </w:r>
    </w:p>
    <w:p w14:paraId="103B6935" w14:textId="77777777" w:rsidR="002D76C7" w:rsidRPr="00607E94" w:rsidRDefault="002D76C7"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w:t>
      </w:r>
      <w:r w:rsidRPr="00607E94">
        <w:rPr>
          <w:rFonts w:ascii="Times New Roman" w:eastAsia="標楷體" w:hAnsi="Times New Roman"/>
          <w:sz w:val="26"/>
        </w:rPr>
        <w:tab/>
      </w:r>
      <w:r w:rsidRPr="00607E94">
        <w:rPr>
          <w:rFonts w:ascii="Times New Roman" w:eastAsia="標楷體" w:hAnsi="Times New Roman"/>
          <w:sz w:val="26"/>
        </w:rPr>
        <w:t>乙方執行本計畫有違反</w:t>
      </w:r>
      <w:r w:rsidR="003D74DD" w:rsidRPr="00607E94">
        <w:rPr>
          <w:rFonts w:ascii="Times New Roman" w:eastAsia="標楷體" w:hAnsi="Times New Roman"/>
          <w:sz w:val="26"/>
        </w:rPr>
        <w:t>或不能配合</w:t>
      </w:r>
      <w:r w:rsidRPr="00607E94">
        <w:rPr>
          <w:rFonts w:ascii="Times New Roman" w:eastAsia="標楷體" w:hAnsi="Times New Roman"/>
          <w:sz w:val="26"/>
        </w:rPr>
        <w:t>本契約</w:t>
      </w:r>
      <w:r w:rsidR="003D74DD" w:rsidRPr="00607E94">
        <w:rPr>
          <w:rFonts w:ascii="Times New Roman" w:eastAsia="標楷體" w:hAnsi="Times New Roman"/>
          <w:sz w:val="26"/>
        </w:rPr>
        <w:t>、</w:t>
      </w:r>
      <w:r w:rsidR="00822976" w:rsidRPr="00607E94">
        <w:rPr>
          <w:rFonts w:ascii="Times New Roman" w:eastAsia="標楷體" w:hAnsi="Times New Roman"/>
          <w:sz w:val="26"/>
        </w:rPr>
        <w:t>作業手冊</w:t>
      </w:r>
      <w:r w:rsidR="003D74DD" w:rsidRPr="00607E94">
        <w:rPr>
          <w:rFonts w:ascii="Times New Roman" w:eastAsia="標楷體" w:hAnsi="Times New Roman"/>
          <w:sz w:val="26"/>
        </w:rPr>
        <w:t>、</w:t>
      </w:r>
      <w:r w:rsidRPr="00607E94">
        <w:rPr>
          <w:rFonts w:ascii="Times New Roman" w:eastAsia="標楷體" w:hAnsi="Times New Roman"/>
          <w:sz w:val="26"/>
        </w:rPr>
        <w:t>相關法令要求之情事，復未依甲方建議於期限內改善者，甲方得以書面通知乙方終止契約；乙方違反相關經費繳還義務，經催告仍未改正</w:t>
      </w:r>
      <w:r w:rsidR="003D74DD" w:rsidRPr="00607E94">
        <w:rPr>
          <w:rFonts w:ascii="Times New Roman" w:eastAsia="標楷體" w:hAnsi="Times New Roman"/>
          <w:sz w:val="26"/>
        </w:rPr>
        <w:t>；乙方變更實際住居所、</w:t>
      </w:r>
      <w:r w:rsidR="009158CA" w:rsidRPr="00607E94">
        <w:rPr>
          <w:rFonts w:ascii="Times New Roman" w:eastAsia="標楷體" w:hAnsi="Times New Roman"/>
          <w:sz w:val="26"/>
        </w:rPr>
        <w:t>營</w:t>
      </w:r>
      <w:r w:rsidR="003D74DD" w:rsidRPr="00607E94">
        <w:rPr>
          <w:rFonts w:ascii="Times New Roman" w:eastAsia="標楷體" w:hAnsi="Times New Roman"/>
          <w:sz w:val="26"/>
        </w:rPr>
        <w:t>業所而未</w:t>
      </w:r>
      <w:r w:rsidR="00E95E9F" w:rsidRPr="00607E94">
        <w:rPr>
          <w:rFonts w:ascii="Times New Roman" w:eastAsia="標楷體" w:hAnsi="Times New Roman"/>
          <w:sz w:val="26"/>
        </w:rPr>
        <w:t>於發生變更之次日起</w:t>
      </w:r>
      <w:r w:rsidR="007E6BB8" w:rsidRPr="00607E94">
        <w:rPr>
          <w:rFonts w:ascii="Times New Roman" w:eastAsia="標楷體" w:hAnsi="Times New Roman"/>
          <w:sz w:val="26"/>
        </w:rPr>
        <w:t>30</w:t>
      </w:r>
      <w:r w:rsidR="00E95E9F" w:rsidRPr="00607E94">
        <w:rPr>
          <w:rFonts w:ascii="Times New Roman" w:eastAsia="標楷體" w:hAnsi="Times New Roman"/>
          <w:sz w:val="26"/>
        </w:rPr>
        <w:t>日內</w:t>
      </w:r>
      <w:r w:rsidR="003D74DD" w:rsidRPr="00607E94">
        <w:rPr>
          <w:rFonts w:ascii="Times New Roman" w:eastAsia="標楷體" w:hAnsi="Times New Roman"/>
          <w:sz w:val="26"/>
        </w:rPr>
        <w:t>通知甲方；或乙方有拒收、</w:t>
      </w:r>
      <w:proofErr w:type="gramStart"/>
      <w:r w:rsidR="003D74DD" w:rsidRPr="00607E94">
        <w:rPr>
          <w:rFonts w:ascii="Times New Roman" w:eastAsia="標楷體" w:hAnsi="Times New Roman"/>
          <w:sz w:val="26"/>
        </w:rPr>
        <w:t>遷址</w:t>
      </w:r>
      <w:r w:rsidR="009158CA" w:rsidRPr="00607E94">
        <w:rPr>
          <w:rFonts w:ascii="Times New Roman" w:eastAsia="標楷體" w:hAnsi="Times New Roman"/>
          <w:sz w:val="26"/>
        </w:rPr>
        <w:t>致所在</w:t>
      </w:r>
      <w:proofErr w:type="gramEnd"/>
      <w:r w:rsidR="003D74DD" w:rsidRPr="00607E94">
        <w:rPr>
          <w:rFonts w:ascii="Times New Roman" w:eastAsia="標楷體" w:hAnsi="Times New Roman"/>
          <w:sz w:val="26"/>
        </w:rPr>
        <w:t>不明或其他</w:t>
      </w:r>
      <w:proofErr w:type="gramStart"/>
      <w:r w:rsidR="003D74DD" w:rsidRPr="00607E94">
        <w:rPr>
          <w:rFonts w:ascii="Times New Roman" w:eastAsia="標楷體" w:hAnsi="Times New Roman"/>
          <w:sz w:val="26"/>
        </w:rPr>
        <w:t>原因致甲方</w:t>
      </w:r>
      <w:proofErr w:type="gramEnd"/>
      <w:r w:rsidR="003D74DD" w:rsidRPr="00607E94">
        <w:rPr>
          <w:rFonts w:ascii="Times New Roman" w:eastAsia="標楷體" w:hAnsi="Times New Roman"/>
          <w:sz w:val="26"/>
        </w:rPr>
        <w:t>之通知或要求無法送達者，</w:t>
      </w:r>
      <w:r w:rsidRPr="00607E94">
        <w:rPr>
          <w:rFonts w:ascii="Times New Roman" w:eastAsia="標楷體" w:hAnsi="Times New Roman"/>
          <w:sz w:val="26"/>
        </w:rPr>
        <w:t>亦同。</w:t>
      </w:r>
    </w:p>
    <w:p w14:paraId="523FE275" w14:textId="77777777" w:rsidR="002D76C7" w:rsidRPr="00607E94" w:rsidRDefault="002D76C7"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w:t>
      </w:r>
      <w:r w:rsidRPr="00607E94">
        <w:rPr>
          <w:rFonts w:ascii="Times New Roman" w:eastAsia="標楷體" w:hAnsi="Times New Roman"/>
          <w:sz w:val="26"/>
        </w:rPr>
        <w:tab/>
      </w:r>
      <w:r w:rsidRPr="00607E94">
        <w:rPr>
          <w:rFonts w:ascii="Times New Roman" w:eastAsia="標楷體" w:hAnsi="Times New Roman"/>
          <w:sz w:val="26"/>
        </w:rPr>
        <w:t>本契約所稱之「不可抗力」情形係指任何因甲乙雙方不能控制之情形如戰爭、暴動、禁運、罷工、颱風、水災、火災、地震或其他不可歸責於任何一方之事由，</w:t>
      </w:r>
      <w:proofErr w:type="gramStart"/>
      <w:r w:rsidRPr="00607E94">
        <w:rPr>
          <w:rFonts w:ascii="Times New Roman" w:eastAsia="標楷體" w:hAnsi="Times New Roman"/>
          <w:sz w:val="26"/>
        </w:rPr>
        <w:t>致甲方</w:t>
      </w:r>
      <w:proofErr w:type="gramEnd"/>
      <w:r w:rsidRPr="00607E94">
        <w:rPr>
          <w:rFonts w:ascii="Times New Roman" w:eastAsia="標楷體" w:hAnsi="Times New Roman"/>
          <w:sz w:val="26"/>
        </w:rPr>
        <w:t>或乙方不能履行本計畫或本契約者。</w:t>
      </w:r>
    </w:p>
    <w:p w14:paraId="77DF71ED" w14:textId="77777777" w:rsidR="00D946C1" w:rsidRPr="00607E94" w:rsidRDefault="002D76C7"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w:t>
      </w:r>
      <w:r w:rsidRPr="00607E94">
        <w:rPr>
          <w:rFonts w:ascii="Times New Roman" w:eastAsia="標楷體" w:hAnsi="Times New Roman"/>
          <w:sz w:val="26"/>
        </w:rPr>
        <w:tab/>
      </w:r>
      <w:r w:rsidRPr="00607E94">
        <w:rPr>
          <w:rFonts w:ascii="Times New Roman" w:eastAsia="標楷體" w:hAnsi="Times New Roman"/>
          <w:sz w:val="26"/>
        </w:rPr>
        <w:t>計畫終止後，乙方應依本契約第</w:t>
      </w:r>
      <w:r w:rsidR="00DD2E3F" w:rsidRPr="00607E94">
        <w:rPr>
          <w:rFonts w:ascii="Times New Roman" w:eastAsia="標楷體" w:hAnsi="Times New Roman"/>
          <w:sz w:val="26"/>
        </w:rPr>
        <w:t>十六</w:t>
      </w:r>
      <w:r w:rsidRPr="00607E94">
        <w:rPr>
          <w:rFonts w:ascii="Times New Roman" w:eastAsia="標楷體" w:hAnsi="Times New Roman"/>
          <w:sz w:val="26"/>
        </w:rPr>
        <w:t>條規定辦理「返還結清款項」。</w:t>
      </w:r>
    </w:p>
    <w:p w14:paraId="52227F9E" w14:textId="77777777" w:rsidR="00316AFB" w:rsidRPr="00607E94" w:rsidRDefault="00316AFB" w:rsidP="002D76C7">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lastRenderedPageBreak/>
        <w:t>第十</w:t>
      </w:r>
      <w:r w:rsidR="00D62410" w:rsidRPr="00607E94">
        <w:rPr>
          <w:rFonts w:ascii="Times New Roman" w:eastAsia="標楷體" w:hAnsi="Times New Roman"/>
          <w:bCs/>
          <w:sz w:val="26"/>
        </w:rPr>
        <w:t>五</w:t>
      </w:r>
      <w:r w:rsidRPr="00607E94">
        <w:rPr>
          <w:rFonts w:ascii="Times New Roman" w:eastAsia="標楷體" w:hAnsi="Times New Roman"/>
          <w:bCs/>
          <w:sz w:val="26"/>
        </w:rPr>
        <w:t>條　契約解除</w:t>
      </w:r>
    </w:p>
    <w:p w14:paraId="1086A73E" w14:textId="77777777" w:rsidR="00316AFB" w:rsidRPr="00607E94" w:rsidRDefault="00316AFB" w:rsidP="001A5850">
      <w:pPr>
        <w:pStyle w:val="ab"/>
        <w:spacing w:before="50" w:after="50"/>
        <w:ind w:left="1321"/>
        <w:jc w:val="both"/>
        <w:rPr>
          <w:rFonts w:ascii="Times New Roman" w:eastAsia="標楷體" w:hAnsi="Times New Roman"/>
          <w:sz w:val="26"/>
        </w:rPr>
      </w:pPr>
      <w:r w:rsidRPr="00607E94">
        <w:rPr>
          <w:rFonts w:ascii="Times New Roman" w:eastAsia="標楷體" w:hAnsi="Times New Roman"/>
          <w:kern w:val="0"/>
          <w:sz w:val="26"/>
          <w:szCs w:val="26"/>
        </w:rPr>
        <w:t>乙方執行本計畫有</w:t>
      </w:r>
      <w:r w:rsidRPr="00607E94">
        <w:rPr>
          <w:rFonts w:ascii="Times New Roman" w:eastAsia="標楷體" w:hAnsi="Times New Roman"/>
          <w:sz w:val="26"/>
        </w:rPr>
        <w:t>下列情形之</w:t>
      </w:r>
      <w:proofErr w:type="gramStart"/>
      <w:r w:rsidRPr="00607E94">
        <w:rPr>
          <w:rFonts w:ascii="Times New Roman" w:eastAsia="標楷體" w:hAnsi="Times New Roman"/>
          <w:sz w:val="26"/>
        </w:rPr>
        <w:t>一</w:t>
      </w:r>
      <w:proofErr w:type="gramEnd"/>
      <w:r w:rsidRPr="00607E94">
        <w:rPr>
          <w:rFonts w:ascii="Times New Roman" w:eastAsia="標楷體" w:hAnsi="Times New Roman"/>
          <w:sz w:val="26"/>
        </w:rPr>
        <w:t>者，甲方得逕行以書面通知乙方解除本契約</w:t>
      </w:r>
      <w:r w:rsidR="00BD6FEE" w:rsidRPr="00607E94">
        <w:rPr>
          <w:rFonts w:ascii="Times New Roman" w:eastAsia="標楷體" w:hAnsi="Times New Roman"/>
          <w:sz w:val="26"/>
        </w:rPr>
        <w:t>，停止撥付次期款，並追回其應返還之補助款</w:t>
      </w:r>
      <w:r w:rsidRPr="00607E94">
        <w:rPr>
          <w:rFonts w:ascii="Times New Roman" w:eastAsia="標楷體" w:hAnsi="Times New Roman"/>
          <w:sz w:val="26"/>
        </w:rPr>
        <w:t>：</w:t>
      </w:r>
    </w:p>
    <w:p w14:paraId="18CABD02" w14:textId="77777777" w:rsidR="00316AFB" w:rsidRPr="00607E94" w:rsidRDefault="00316AFB"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一、補助經費</w:t>
      </w:r>
      <w:r w:rsidR="002B055D" w:rsidRPr="00607E94">
        <w:rPr>
          <w:rFonts w:ascii="Times New Roman" w:eastAsia="標楷體" w:hAnsi="Times New Roman"/>
          <w:sz w:val="26"/>
          <w:szCs w:val="26"/>
        </w:rPr>
        <w:t>未依</w:t>
      </w:r>
      <w:r w:rsidR="00456FA5" w:rsidRPr="00607E94">
        <w:rPr>
          <w:rFonts w:ascii="Times New Roman" w:eastAsia="標楷體" w:hAnsi="Times New Roman"/>
          <w:sz w:val="26"/>
          <w:szCs w:val="26"/>
        </w:rPr>
        <w:t>核定計畫</w:t>
      </w:r>
      <w:r w:rsidR="002B055D" w:rsidRPr="00607E94">
        <w:rPr>
          <w:rFonts w:ascii="Times New Roman" w:eastAsia="標楷體" w:hAnsi="Times New Roman"/>
          <w:sz w:val="26"/>
          <w:szCs w:val="26"/>
        </w:rPr>
        <w:t>用途支用或有虛報、浮報</w:t>
      </w:r>
      <w:r w:rsidR="00CB19EB" w:rsidRPr="00607E94">
        <w:rPr>
          <w:rFonts w:ascii="Times New Roman" w:eastAsia="標楷體" w:hAnsi="Times New Roman"/>
          <w:sz w:val="26"/>
          <w:szCs w:val="26"/>
        </w:rPr>
        <w:t>、</w:t>
      </w:r>
      <w:proofErr w:type="gramStart"/>
      <w:r w:rsidR="00CB19EB" w:rsidRPr="00607E94">
        <w:rPr>
          <w:rFonts w:ascii="Times New Roman" w:eastAsia="標楷體" w:hAnsi="Times New Roman"/>
          <w:sz w:val="26"/>
          <w:szCs w:val="26"/>
        </w:rPr>
        <w:t>隱匿或偽</w:t>
      </w:r>
      <w:proofErr w:type="gramEnd"/>
      <w:r w:rsidR="00CB19EB" w:rsidRPr="00607E94">
        <w:rPr>
          <w:rFonts w:ascii="Times New Roman" w:eastAsia="標楷體" w:hAnsi="Times New Roman"/>
          <w:sz w:val="26"/>
          <w:szCs w:val="26"/>
        </w:rPr>
        <w:t>（變）造</w:t>
      </w:r>
      <w:r w:rsidR="002B055D" w:rsidRPr="00607E94">
        <w:rPr>
          <w:rFonts w:ascii="Times New Roman" w:eastAsia="標楷體" w:hAnsi="Times New Roman"/>
          <w:sz w:val="26"/>
          <w:szCs w:val="26"/>
        </w:rPr>
        <w:t>之情事</w:t>
      </w:r>
      <w:r w:rsidRPr="00607E94">
        <w:rPr>
          <w:rFonts w:ascii="Times New Roman" w:eastAsia="標楷體" w:hAnsi="Times New Roman"/>
          <w:sz w:val="26"/>
        </w:rPr>
        <w:t>。</w:t>
      </w:r>
    </w:p>
    <w:p w14:paraId="34C1B425" w14:textId="77777777" w:rsidR="00316AFB" w:rsidRPr="00607E94" w:rsidRDefault="00316AFB"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二、無正當理由停止本計畫</w:t>
      </w:r>
      <w:r w:rsidR="0043122F" w:rsidRPr="00607E94">
        <w:rPr>
          <w:rFonts w:ascii="Times New Roman" w:eastAsia="標楷體" w:hAnsi="Times New Roman"/>
          <w:sz w:val="26"/>
        </w:rPr>
        <w:t>。</w:t>
      </w:r>
    </w:p>
    <w:p w14:paraId="0628AEAF" w14:textId="77777777" w:rsidR="00893206" w:rsidRPr="00607E94" w:rsidRDefault="00893206" w:rsidP="00893206">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w:t>
      </w:r>
      <w:r w:rsidR="007201D6" w:rsidRPr="00607E94">
        <w:rPr>
          <w:rFonts w:ascii="Times New Roman" w:eastAsia="標楷體" w:hAnsi="Times New Roman"/>
          <w:sz w:val="26"/>
        </w:rPr>
        <w:t>乙方</w:t>
      </w:r>
      <w:r w:rsidRPr="00607E94">
        <w:rPr>
          <w:rFonts w:ascii="Times New Roman" w:eastAsia="標楷體" w:hAnsi="Times New Roman"/>
          <w:sz w:val="26"/>
        </w:rPr>
        <w:t>有本契約第</w:t>
      </w:r>
      <w:r w:rsidR="00382AE5" w:rsidRPr="00607E94">
        <w:rPr>
          <w:rFonts w:ascii="Times New Roman" w:eastAsia="標楷體" w:hAnsi="Times New Roman"/>
          <w:sz w:val="26"/>
        </w:rPr>
        <w:t>十四</w:t>
      </w:r>
      <w:r w:rsidRPr="00607E94">
        <w:rPr>
          <w:rFonts w:ascii="Times New Roman" w:eastAsia="標楷體" w:hAnsi="Times New Roman"/>
          <w:sz w:val="26"/>
        </w:rPr>
        <w:t>條第</w:t>
      </w:r>
      <w:r w:rsidR="00382AE5" w:rsidRPr="00607E94">
        <w:rPr>
          <w:rFonts w:ascii="Times New Roman" w:eastAsia="標楷體" w:hAnsi="Times New Roman"/>
          <w:sz w:val="26"/>
        </w:rPr>
        <w:t>一</w:t>
      </w:r>
      <w:r w:rsidR="0059192C" w:rsidRPr="00607E94">
        <w:rPr>
          <w:rFonts w:ascii="Times New Roman" w:eastAsia="標楷體" w:hAnsi="Times New Roman"/>
          <w:sz w:val="26"/>
        </w:rPr>
        <w:t>款</w:t>
      </w:r>
      <w:r w:rsidRPr="00607E94">
        <w:rPr>
          <w:rFonts w:ascii="Times New Roman" w:eastAsia="標楷體" w:hAnsi="Times New Roman"/>
          <w:sz w:val="26"/>
        </w:rPr>
        <w:t>第</w:t>
      </w:r>
      <w:r w:rsidR="00382AE5" w:rsidRPr="00607E94">
        <w:rPr>
          <w:rFonts w:ascii="Times New Roman" w:eastAsia="標楷體" w:hAnsi="Times New Roman"/>
          <w:sz w:val="26"/>
        </w:rPr>
        <w:t>二</w:t>
      </w:r>
      <w:r w:rsidR="0059192C" w:rsidRPr="00607E94">
        <w:rPr>
          <w:rFonts w:ascii="Times New Roman" w:eastAsia="標楷體" w:hAnsi="Times New Roman"/>
          <w:sz w:val="26"/>
        </w:rPr>
        <w:t>目</w:t>
      </w:r>
      <w:r w:rsidRPr="00607E94">
        <w:rPr>
          <w:rFonts w:ascii="Times New Roman" w:eastAsia="標楷體" w:hAnsi="Times New Roman"/>
          <w:sz w:val="26"/>
        </w:rPr>
        <w:t>至第</w:t>
      </w:r>
      <w:r w:rsidR="00382AE5" w:rsidRPr="00607E94">
        <w:rPr>
          <w:rFonts w:ascii="Times New Roman" w:eastAsia="標楷體" w:hAnsi="Times New Roman"/>
          <w:sz w:val="26"/>
        </w:rPr>
        <w:t>五</w:t>
      </w:r>
      <w:r w:rsidR="0059192C" w:rsidRPr="00607E94">
        <w:rPr>
          <w:rFonts w:ascii="Times New Roman" w:eastAsia="標楷體" w:hAnsi="Times New Roman"/>
          <w:sz w:val="26"/>
        </w:rPr>
        <w:t>目</w:t>
      </w:r>
      <w:r w:rsidRPr="00607E94">
        <w:rPr>
          <w:rFonts w:ascii="Times New Roman" w:eastAsia="標楷體" w:hAnsi="Times New Roman"/>
          <w:sz w:val="26"/>
        </w:rPr>
        <w:t>情事，經認定屬</w:t>
      </w:r>
      <w:r w:rsidR="00382AE5" w:rsidRPr="00607E94">
        <w:rPr>
          <w:rFonts w:ascii="Times New Roman" w:eastAsia="標楷體" w:hAnsi="Times New Roman"/>
          <w:sz w:val="26"/>
        </w:rPr>
        <w:t>情</w:t>
      </w:r>
      <w:r w:rsidRPr="00607E94">
        <w:rPr>
          <w:rFonts w:ascii="Times New Roman" w:eastAsia="標楷體" w:hAnsi="Times New Roman"/>
          <w:sz w:val="26"/>
        </w:rPr>
        <w:t>節重大。</w:t>
      </w:r>
    </w:p>
    <w:p w14:paraId="61C22EBD" w14:textId="77777777" w:rsidR="0043122F" w:rsidRPr="00607E94" w:rsidRDefault="00893206"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w:t>
      </w:r>
      <w:r w:rsidR="00316AFB" w:rsidRPr="00607E94">
        <w:rPr>
          <w:rFonts w:ascii="Times New Roman" w:eastAsia="標楷體" w:hAnsi="Times New Roman"/>
          <w:sz w:val="26"/>
        </w:rPr>
        <w:t>乙方有其他違反法令</w:t>
      </w:r>
      <w:r w:rsidR="00365EAE" w:rsidRPr="00607E94">
        <w:rPr>
          <w:rFonts w:ascii="Times New Roman" w:eastAsia="標楷體" w:hAnsi="Times New Roman"/>
          <w:sz w:val="26"/>
        </w:rPr>
        <w:t>、</w:t>
      </w:r>
      <w:r w:rsidR="0043122F" w:rsidRPr="00607E94">
        <w:rPr>
          <w:rFonts w:ascii="Times New Roman" w:eastAsia="標楷體" w:hAnsi="Times New Roman"/>
          <w:sz w:val="26"/>
        </w:rPr>
        <w:t>或</w:t>
      </w:r>
      <w:r w:rsidR="000579F6" w:rsidRPr="00607E94">
        <w:rPr>
          <w:rFonts w:ascii="Times New Roman" w:eastAsia="標楷體" w:hAnsi="Times New Roman"/>
          <w:sz w:val="26"/>
        </w:rPr>
        <w:t>契約</w:t>
      </w:r>
      <w:r w:rsidR="0043122F" w:rsidRPr="00607E94">
        <w:rPr>
          <w:rFonts w:ascii="Times New Roman" w:eastAsia="標楷體" w:hAnsi="Times New Roman"/>
          <w:sz w:val="26"/>
        </w:rPr>
        <w:t>之重大情事</w:t>
      </w:r>
      <w:r w:rsidR="000579F6" w:rsidRPr="00607E94">
        <w:rPr>
          <w:rFonts w:ascii="Times New Roman" w:eastAsia="標楷體" w:hAnsi="Times New Roman"/>
          <w:sz w:val="26"/>
        </w:rPr>
        <w:t>，顯然影響</w:t>
      </w:r>
      <w:r w:rsidR="0043122F" w:rsidRPr="00607E94">
        <w:rPr>
          <w:rFonts w:ascii="Times New Roman" w:eastAsia="標楷體" w:hAnsi="Times New Roman"/>
          <w:sz w:val="26"/>
        </w:rPr>
        <w:t>本</w:t>
      </w:r>
      <w:r w:rsidR="000579F6" w:rsidRPr="00607E94">
        <w:rPr>
          <w:rFonts w:ascii="Times New Roman" w:eastAsia="標楷體" w:hAnsi="Times New Roman"/>
          <w:sz w:val="26"/>
        </w:rPr>
        <w:t>計畫執行者。</w:t>
      </w:r>
    </w:p>
    <w:p w14:paraId="7187E738" w14:textId="77777777" w:rsidR="00316AFB" w:rsidRPr="00607E94" w:rsidRDefault="00893206"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五、</w:t>
      </w:r>
      <w:r w:rsidR="00316AFB" w:rsidRPr="00607E94">
        <w:rPr>
          <w:rFonts w:ascii="Times New Roman" w:eastAsia="標楷體" w:hAnsi="Times New Roman"/>
          <w:sz w:val="26"/>
        </w:rPr>
        <w:t>乙方</w:t>
      </w:r>
      <w:r w:rsidR="009158CA" w:rsidRPr="00607E94">
        <w:rPr>
          <w:rFonts w:ascii="Times New Roman" w:eastAsia="標楷體" w:hAnsi="Times New Roman"/>
          <w:sz w:val="26"/>
        </w:rPr>
        <w:t>以</w:t>
      </w:r>
      <w:r w:rsidR="00316AFB" w:rsidRPr="00607E94">
        <w:rPr>
          <w:rFonts w:ascii="Times New Roman" w:eastAsia="標楷體" w:hAnsi="Times New Roman"/>
          <w:sz w:val="26"/>
        </w:rPr>
        <w:t>任何行為致第三人或相關大眾誤認甲方保證本</w:t>
      </w:r>
      <w:r w:rsidR="001F1EA4" w:rsidRPr="00607E94">
        <w:rPr>
          <w:rFonts w:ascii="Times New Roman" w:eastAsia="標楷體" w:hAnsi="Times New Roman"/>
          <w:sz w:val="26"/>
        </w:rPr>
        <w:t>研發成果</w:t>
      </w:r>
      <w:r w:rsidR="00316AFB" w:rsidRPr="00607E94">
        <w:rPr>
          <w:rFonts w:ascii="Times New Roman" w:eastAsia="標楷體" w:hAnsi="Times New Roman"/>
          <w:sz w:val="26"/>
        </w:rPr>
        <w:t>或所製造產品之品質、安全與功能</w:t>
      </w:r>
      <w:r w:rsidR="009158CA" w:rsidRPr="00607E94">
        <w:rPr>
          <w:rFonts w:ascii="Times New Roman" w:eastAsia="標楷體" w:hAnsi="Times New Roman"/>
          <w:sz w:val="26"/>
        </w:rPr>
        <w:t>者。</w:t>
      </w:r>
    </w:p>
    <w:p w14:paraId="05BE3207" w14:textId="77777777" w:rsidR="00874323" w:rsidRPr="00607E94" w:rsidRDefault="00893206"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六、</w:t>
      </w:r>
      <w:r w:rsidR="00721629" w:rsidRPr="00607E94">
        <w:rPr>
          <w:rFonts w:ascii="Times New Roman" w:eastAsia="標楷體" w:hAnsi="Times New Roman"/>
          <w:sz w:val="26"/>
        </w:rPr>
        <w:t>乙方發生遭銀行拒絕往來、破產停業、歇業、解散、撤銷登記及其他重大事項致有不能或難以執行本計畫之虞。</w:t>
      </w:r>
    </w:p>
    <w:p w14:paraId="6C91F28F" w14:textId="77777777" w:rsidR="00874323" w:rsidRPr="00607E94" w:rsidRDefault="00893206"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七、</w:t>
      </w:r>
      <w:r w:rsidR="00874323" w:rsidRPr="00607E94">
        <w:rPr>
          <w:rFonts w:ascii="Times New Roman" w:eastAsia="標楷體" w:hAnsi="Times New Roman"/>
          <w:sz w:val="26"/>
        </w:rPr>
        <w:t>計畫進行期間因</w:t>
      </w:r>
      <w:r w:rsidR="001B0BF4" w:rsidRPr="00607E94">
        <w:rPr>
          <w:rFonts w:ascii="Times New Roman" w:eastAsia="標楷體" w:hAnsi="Times New Roman"/>
          <w:sz w:val="26"/>
        </w:rPr>
        <w:t>執行</w:t>
      </w:r>
      <w:r w:rsidR="00874323" w:rsidRPr="00607E94">
        <w:rPr>
          <w:rFonts w:ascii="Times New Roman" w:eastAsia="標楷體" w:hAnsi="Times New Roman"/>
          <w:sz w:val="26"/>
        </w:rPr>
        <w:t>內容侵害他人智慧財產權者。</w:t>
      </w:r>
    </w:p>
    <w:p w14:paraId="361344BF" w14:textId="6BB3528D" w:rsidR="009158CA" w:rsidRPr="00607E94" w:rsidRDefault="00893206" w:rsidP="00216EC3">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八、</w:t>
      </w:r>
      <w:r w:rsidR="004B5790" w:rsidRPr="00607E94">
        <w:rPr>
          <w:rFonts w:ascii="Times New Roman" w:eastAsia="標楷體" w:hAnsi="Times New Roman"/>
          <w:sz w:val="26"/>
        </w:rPr>
        <w:t>違反申請表中所列之承諾書者（如於申請日前</w:t>
      </w:r>
      <w:r w:rsidR="004B5790" w:rsidRPr="00607E94">
        <w:rPr>
          <w:rFonts w:ascii="Times New Roman" w:eastAsia="標楷體" w:hAnsi="Times New Roman"/>
          <w:sz w:val="26"/>
        </w:rPr>
        <w:t>5</w:t>
      </w:r>
      <w:r w:rsidR="004B5790" w:rsidRPr="00607E94">
        <w:rPr>
          <w:rFonts w:ascii="Times New Roman" w:eastAsia="標楷體" w:hAnsi="Times New Roman"/>
          <w:sz w:val="26"/>
        </w:rPr>
        <w:t>年內未曾有執行政府科技計畫之重大違約紀錄、未有因執行政府科技計畫受停權處分而其期間尚未屆滿情事、於申請日前</w:t>
      </w:r>
      <w:r w:rsidR="004B5790" w:rsidRPr="00607E94">
        <w:rPr>
          <w:rFonts w:ascii="Times New Roman" w:eastAsia="標楷體" w:hAnsi="Times New Roman"/>
          <w:sz w:val="26"/>
        </w:rPr>
        <w:t>3</w:t>
      </w:r>
      <w:r w:rsidR="004B5790" w:rsidRPr="00607E94">
        <w:rPr>
          <w:rFonts w:ascii="Times New Roman" w:eastAsia="標楷體" w:hAnsi="Times New Roman"/>
          <w:sz w:val="26"/>
        </w:rPr>
        <w:t>年內無違反環境保護、勞工、食品安全衛生之相關法律或無違反身心障礙者權益保障之相關規定屬情節重大者、於申請日前</w:t>
      </w:r>
      <w:r w:rsidR="004B5790" w:rsidRPr="00607E94">
        <w:rPr>
          <w:rFonts w:ascii="Times New Roman" w:eastAsia="標楷體" w:hAnsi="Times New Roman"/>
          <w:sz w:val="26"/>
        </w:rPr>
        <w:t>3</w:t>
      </w:r>
      <w:r w:rsidR="004B5790" w:rsidRPr="00607E94">
        <w:rPr>
          <w:rFonts w:ascii="Times New Roman" w:eastAsia="標楷體" w:hAnsi="Times New Roman"/>
          <w:sz w:val="26"/>
        </w:rPr>
        <w:t>年內無欠繳應納稅捐情事、就本補助案未向其他機關提出補助申請等）。</w:t>
      </w:r>
    </w:p>
    <w:p w14:paraId="1C412356" w14:textId="77777777" w:rsidR="006F7763" w:rsidRPr="00607E94" w:rsidRDefault="009158CA" w:rsidP="00680BAF">
      <w:pPr>
        <w:pStyle w:val="ab"/>
        <w:spacing w:before="50" w:after="50"/>
        <w:ind w:leftChars="545" w:left="1308"/>
        <w:jc w:val="both"/>
        <w:rPr>
          <w:rFonts w:ascii="Times New Roman" w:eastAsia="標楷體" w:hAnsi="Times New Roman"/>
          <w:sz w:val="26"/>
        </w:rPr>
      </w:pPr>
      <w:r w:rsidRPr="00607E94">
        <w:rPr>
          <w:rFonts w:ascii="Times New Roman" w:eastAsia="標楷體" w:hAnsi="Times New Roman"/>
          <w:sz w:val="26"/>
        </w:rPr>
        <w:t>違反前項之規定者，甲方得解除本契約，並請求所受之損害，且不因本契約之終止而失其效力。乙方並應要求其</w:t>
      </w:r>
      <w:r w:rsidR="001F1EA4" w:rsidRPr="00607E94">
        <w:rPr>
          <w:rFonts w:ascii="Times New Roman" w:eastAsia="標楷體" w:hAnsi="Times New Roman"/>
          <w:sz w:val="26"/>
        </w:rPr>
        <w:t>研發成果</w:t>
      </w:r>
      <w:r w:rsidRPr="00607E94">
        <w:rPr>
          <w:rFonts w:ascii="Times New Roman" w:eastAsia="標楷體" w:hAnsi="Times New Roman"/>
          <w:sz w:val="26"/>
        </w:rPr>
        <w:t>受讓人或被授權人遵守本條規定。</w:t>
      </w:r>
    </w:p>
    <w:p w14:paraId="09F56CD1" w14:textId="77777777" w:rsidR="00316AFB" w:rsidRPr="00607E94" w:rsidRDefault="00316AF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第十</w:t>
      </w:r>
      <w:r w:rsidR="00D62410" w:rsidRPr="00607E94">
        <w:rPr>
          <w:rFonts w:ascii="Times New Roman" w:eastAsia="標楷體" w:hAnsi="Times New Roman"/>
          <w:bCs/>
          <w:sz w:val="26"/>
        </w:rPr>
        <w:t>六</w:t>
      </w:r>
      <w:r w:rsidRPr="00607E94">
        <w:rPr>
          <w:rFonts w:ascii="Times New Roman" w:eastAsia="標楷體" w:hAnsi="Times New Roman"/>
          <w:bCs/>
          <w:sz w:val="26"/>
        </w:rPr>
        <w:t>條　解除或終止之法律</w:t>
      </w:r>
      <w:proofErr w:type="gramStart"/>
      <w:r w:rsidRPr="00607E94">
        <w:rPr>
          <w:rFonts w:ascii="Times New Roman" w:eastAsia="標楷體" w:hAnsi="Times New Roman"/>
          <w:bCs/>
          <w:sz w:val="26"/>
        </w:rPr>
        <w:t>效果</w:t>
      </w:r>
      <w:r w:rsidR="00036A0B" w:rsidRPr="00607E94">
        <w:rPr>
          <w:rFonts w:ascii="Times New Roman" w:eastAsia="標楷體" w:hAnsi="Times New Roman"/>
          <w:bCs/>
          <w:sz w:val="26"/>
        </w:rPr>
        <w:t>與返還</w:t>
      </w:r>
      <w:proofErr w:type="gramEnd"/>
      <w:r w:rsidR="00036A0B" w:rsidRPr="00607E94">
        <w:rPr>
          <w:rFonts w:ascii="Times New Roman" w:eastAsia="標楷體" w:hAnsi="Times New Roman"/>
          <w:bCs/>
          <w:sz w:val="26"/>
        </w:rPr>
        <w:t>結清款項</w:t>
      </w:r>
    </w:p>
    <w:p w14:paraId="275C47D9" w14:textId="694F1B96" w:rsidR="00316AFB" w:rsidRPr="00607E94" w:rsidRDefault="00316AFB"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w:t>
      </w:r>
      <w:r w:rsidR="00AE34A3" w:rsidRPr="00607E94">
        <w:rPr>
          <w:rFonts w:ascii="Times New Roman" w:eastAsia="標楷體" w:hAnsi="Times New Roman"/>
          <w:sz w:val="26"/>
        </w:rPr>
        <w:t>本</w:t>
      </w:r>
      <w:r w:rsidR="00F413BD" w:rsidRPr="00607E94">
        <w:rPr>
          <w:rFonts w:ascii="Times New Roman" w:eastAsia="標楷體" w:hAnsi="Times New Roman"/>
          <w:sz w:val="26"/>
        </w:rPr>
        <w:t>計畫</w:t>
      </w:r>
      <w:r w:rsidR="00AE34A3" w:rsidRPr="00607E94">
        <w:rPr>
          <w:rFonts w:ascii="Times New Roman" w:eastAsia="標楷體" w:hAnsi="Times New Roman"/>
          <w:sz w:val="26"/>
        </w:rPr>
        <w:t>申請至</w:t>
      </w:r>
      <w:r w:rsidR="00F413BD" w:rsidRPr="00607E94">
        <w:rPr>
          <w:rFonts w:ascii="Times New Roman" w:eastAsia="標楷體" w:hAnsi="Times New Roman"/>
          <w:sz w:val="26"/>
        </w:rPr>
        <w:t>執行</w:t>
      </w:r>
      <w:proofErr w:type="gramStart"/>
      <w:r w:rsidR="00F413BD" w:rsidRPr="00607E94">
        <w:rPr>
          <w:rFonts w:ascii="Times New Roman" w:eastAsia="標楷體" w:hAnsi="Times New Roman"/>
          <w:sz w:val="26"/>
        </w:rPr>
        <w:t>期間，</w:t>
      </w:r>
      <w:proofErr w:type="gramEnd"/>
      <w:r w:rsidR="00F413BD" w:rsidRPr="00607E94">
        <w:rPr>
          <w:rFonts w:ascii="Times New Roman" w:eastAsia="標楷體" w:hAnsi="Times New Roman"/>
          <w:sz w:val="26"/>
        </w:rPr>
        <w:t>如有違反環境</w:t>
      </w:r>
      <w:r w:rsidR="00AE34A3" w:rsidRPr="00607E94">
        <w:rPr>
          <w:rFonts w:ascii="Times New Roman" w:eastAsia="標楷體" w:hAnsi="Times New Roman"/>
          <w:sz w:val="26"/>
        </w:rPr>
        <w:t>保護</w:t>
      </w:r>
      <w:r w:rsidR="00F413BD" w:rsidRPr="00607E94">
        <w:rPr>
          <w:rFonts w:ascii="Times New Roman" w:eastAsia="標楷體" w:hAnsi="Times New Roman"/>
          <w:sz w:val="26"/>
        </w:rPr>
        <w:t>、勞工、食品安全衛生等相關法令，就同一事由連續違規並經各該法令之主管機關認定其情節重大者，</w:t>
      </w:r>
      <w:r w:rsidR="00AB532D" w:rsidRPr="00607E94">
        <w:rPr>
          <w:rFonts w:ascii="Times New Roman" w:eastAsia="標楷體" w:hAnsi="Times New Roman"/>
          <w:sz w:val="26"/>
        </w:rPr>
        <w:t>本部</w:t>
      </w:r>
      <w:r w:rsidR="00F413BD" w:rsidRPr="00607E94">
        <w:rPr>
          <w:rFonts w:ascii="Times New Roman" w:eastAsia="標楷體" w:hAnsi="Times New Roman"/>
          <w:sz w:val="26"/>
        </w:rPr>
        <w:t>或所屬機關得依補助契約之約定，停止撥付次期款，並追回當年度</w:t>
      </w:r>
      <w:r w:rsidR="00AB532D" w:rsidRPr="00607E94">
        <w:rPr>
          <w:rFonts w:ascii="Times New Roman" w:eastAsia="標楷體" w:hAnsi="Times New Roman"/>
          <w:sz w:val="26"/>
        </w:rPr>
        <w:t>本部</w:t>
      </w:r>
      <w:r w:rsidR="00F413BD" w:rsidRPr="00607E94">
        <w:rPr>
          <w:rFonts w:ascii="Times New Roman" w:eastAsia="標楷體" w:hAnsi="Times New Roman"/>
          <w:sz w:val="26"/>
        </w:rPr>
        <w:t>及所屬機關已撥付之補助款，且得依情節輕重對該受補助人停止補助</w:t>
      </w:r>
      <w:r w:rsidR="00382AE5" w:rsidRPr="00607E94">
        <w:rPr>
          <w:rFonts w:ascii="Times New Roman" w:eastAsia="標楷體" w:hAnsi="Times New Roman"/>
          <w:sz w:val="26"/>
        </w:rPr>
        <w:t>1</w:t>
      </w:r>
      <w:r w:rsidR="00F413BD" w:rsidRPr="00607E94">
        <w:rPr>
          <w:rFonts w:ascii="Times New Roman" w:eastAsia="標楷體" w:hAnsi="Times New Roman"/>
          <w:sz w:val="26"/>
        </w:rPr>
        <w:t>年至</w:t>
      </w:r>
      <w:r w:rsidR="00424A99" w:rsidRPr="00607E94">
        <w:rPr>
          <w:rFonts w:ascii="Times New Roman" w:eastAsia="標楷體" w:hAnsi="Times New Roman"/>
          <w:sz w:val="26"/>
        </w:rPr>
        <w:t>5</w:t>
      </w:r>
      <w:r w:rsidR="00F413BD" w:rsidRPr="00607E94">
        <w:rPr>
          <w:rFonts w:ascii="Times New Roman" w:eastAsia="標楷體" w:hAnsi="Times New Roman"/>
          <w:sz w:val="26"/>
        </w:rPr>
        <w:t>年。</w:t>
      </w:r>
    </w:p>
    <w:p w14:paraId="1A3D12F8" w14:textId="77777777" w:rsidR="00F413BD" w:rsidRPr="00607E94" w:rsidRDefault="009158CA" w:rsidP="00F635E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w:t>
      </w:r>
      <w:r w:rsidR="00F413BD" w:rsidRPr="00607E94">
        <w:rPr>
          <w:rFonts w:ascii="Times New Roman" w:eastAsia="標楷體" w:hAnsi="Times New Roman"/>
          <w:sz w:val="26"/>
        </w:rPr>
        <w:t>乙方應</w:t>
      </w:r>
      <w:r w:rsidR="00F635EF" w:rsidRPr="00607E94">
        <w:rPr>
          <w:rFonts w:ascii="Times New Roman" w:eastAsia="標楷體" w:hAnsi="Times New Roman"/>
          <w:sz w:val="26"/>
        </w:rPr>
        <w:t>於本約終止或解除後</w:t>
      </w:r>
      <w:r w:rsidR="00F635EF" w:rsidRPr="00607E94">
        <w:rPr>
          <w:rFonts w:ascii="Times New Roman" w:eastAsia="標楷體" w:hAnsi="Times New Roman"/>
          <w:sz w:val="26"/>
        </w:rPr>
        <w:t>15</w:t>
      </w:r>
      <w:r w:rsidR="00F635EF" w:rsidRPr="00607E94">
        <w:rPr>
          <w:rFonts w:ascii="Times New Roman" w:eastAsia="標楷體" w:hAnsi="Times New Roman"/>
          <w:sz w:val="26"/>
        </w:rPr>
        <w:t>日內，返還結清款項</w:t>
      </w:r>
      <w:r w:rsidR="00F413BD" w:rsidRPr="00607E94">
        <w:rPr>
          <w:rFonts w:ascii="Times New Roman" w:eastAsia="標楷體" w:hAnsi="Times New Roman"/>
          <w:sz w:val="26"/>
        </w:rPr>
        <w:t>，或得請求乙方連帶保證人履行還款義務，乙方並應將已完成或進行中之本計畫相關資料</w:t>
      </w:r>
      <w:proofErr w:type="gramStart"/>
      <w:r w:rsidR="00F413BD" w:rsidRPr="00607E94">
        <w:rPr>
          <w:rFonts w:ascii="Times New Roman" w:eastAsia="標楷體" w:hAnsi="Times New Roman"/>
          <w:sz w:val="26"/>
        </w:rPr>
        <w:t>返還甲方</w:t>
      </w:r>
      <w:proofErr w:type="gramEnd"/>
      <w:r w:rsidR="00F413BD" w:rsidRPr="00607E94">
        <w:rPr>
          <w:rFonts w:ascii="Times New Roman" w:eastAsia="標楷體" w:hAnsi="Times New Roman"/>
          <w:sz w:val="26"/>
        </w:rPr>
        <w:t>。</w:t>
      </w:r>
    </w:p>
    <w:p w14:paraId="340D8458" w14:textId="6EE63D38" w:rsidR="00316AFB" w:rsidRPr="00607E94" w:rsidRDefault="00F413BD"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w:t>
      </w:r>
      <w:r w:rsidR="009158CA" w:rsidRPr="00607E94">
        <w:rPr>
          <w:rFonts w:ascii="Times New Roman" w:eastAsia="標楷體" w:hAnsi="Times New Roman"/>
          <w:sz w:val="26"/>
        </w:rPr>
        <w:t>前</w:t>
      </w:r>
      <w:r w:rsidR="008055AE" w:rsidRPr="00607E94">
        <w:rPr>
          <w:rFonts w:ascii="Times New Roman" w:eastAsia="標楷體" w:hAnsi="Times New Roman"/>
          <w:sz w:val="26"/>
        </w:rPr>
        <w:t>項</w:t>
      </w:r>
      <w:r w:rsidR="00316AFB" w:rsidRPr="00607E94">
        <w:rPr>
          <w:rFonts w:ascii="Times New Roman" w:eastAsia="標楷體" w:hAnsi="Times New Roman"/>
          <w:sz w:val="26"/>
        </w:rPr>
        <w:t>所謂「結清款項」係指：</w:t>
      </w:r>
    </w:p>
    <w:p w14:paraId="059AEC0E" w14:textId="77777777" w:rsidR="00316AFB" w:rsidRPr="00607E94" w:rsidRDefault="00D91A5C"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w:t>
      </w:r>
      <w:r w:rsidR="00D525DA" w:rsidRPr="00607E94">
        <w:rPr>
          <w:rFonts w:ascii="Times New Roman" w:eastAsia="標楷體" w:hAnsi="Times New Roman"/>
          <w:sz w:val="26"/>
        </w:rPr>
        <w:t>在</w:t>
      </w:r>
      <w:r w:rsidR="00316AFB" w:rsidRPr="00607E94">
        <w:rPr>
          <w:rFonts w:ascii="Times New Roman" w:eastAsia="標楷體" w:hAnsi="Times New Roman"/>
          <w:sz w:val="26"/>
        </w:rPr>
        <w:t>契約</w:t>
      </w:r>
      <w:r w:rsidR="00D525DA" w:rsidRPr="00607E94">
        <w:rPr>
          <w:rFonts w:ascii="Times New Roman" w:eastAsia="標楷體" w:hAnsi="Times New Roman"/>
          <w:sz w:val="26"/>
        </w:rPr>
        <w:t>終止之情形</w:t>
      </w:r>
      <w:r w:rsidR="00316AFB" w:rsidRPr="00607E94">
        <w:rPr>
          <w:rFonts w:ascii="Times New Roman" w:eastAsia="標楷體" w:hAnsi="Times New Roman"/>
          <w:sz w:val="26"/>
        </w:rPr>
        <w:t>，</w:t>
      </w:r>
      <w:r w:rsidR="00D525DA" w:rsidRPr="00607E94">
        <w:rPr>
          <w:rFonts w:ascii="Times New Roman" w:eastAsia="標楷體" w:hAnsi="Times New Roman"/>
          <w:sz w:val="26"/>
        </w:rPr>
        <w:t>係指</w:t>
      </w:r>
      <w:r w:rsidR="00316AFB" w:rsidRPr="00607E94">
        <w:rPr>
          <w:rFonts w:ascii="Times New Roman" w:eastAsia="標楷體" w:hAnsi="Times New Roman"/>
          <w:sz w:val="26"/>
        </w:rPr>
        <w:t>甲方所撥付而尚未執行</w:t>
      </w:r>
      <w:r w:rsidR="00D525DA" w:rsidRPr="00607E94">
        <w:rPr>
          <w:rFonts w:ascii="Times New Roman" w:eastAsia="標楷體" w:hAnsi="Times New Roman"/>
          <w:sz w:val="26"/>
        </w:rPr>
        <w:t>、不符合</w:t>
      </w:r>
      <w:r w:rsidR="00316AFB" w:rsidRPr="00607E94">
        <w:rPr>
          <w:rFonts w:ascii="Times New Roman" w:eastAsia="標楷體" w:hAnsi="Times New Roman"/>
          <w:sz w:val="26"/>
        </w:rPr>
        <w:t>及</w:t>
      </w:r>
      <w:r w:rsidR="009235D5" w:rsidRPr="00607E94">
        <w:rPr>
          <w:rFonts w:ascii="Times New Roman" w:eastAsia="標楷體" w:hAnsi="Times New Roman"/>
          <w:sz w:val="26"/>
        </w:rPr>
        <w:t>未達到</w:t>
      </w:r>
      <w:r w:rsidR="00316AFB" w:rsidRPr="00607E94">
        <w:rPr>
          <w:rFonts w:ascii="Times New Roman" w:eastAsia="標楷體" w:hAnsi="Times New Roman"/>
          <w:sz w:val="26"/>
        </w:rPr>
        <w:t>本計畫內容之補助款，包括各該筆款項</w:t>
      </w:r>
      <w:proofErr w:type="gramStart"/>
      <w:r w:rsidR="00316AFB" w:rsidRPr="00607E94">
        <w:rPr>
          <w:rFonts w:ascii="Times New Roman" w:eastAsia="標楷體" w:hAnsi="Times New Roman"/>
          <w:sz w:val="26"/>
        </w:rPr>
        <w:t>自撥入乙方專戶後至</w:t>
      </w:r>
      <w:proofErr w:type="gramEnd"/>
      <w:r w:rsidR="00316AFB" w:rsidRPr="00607E94">
        <w:rPr>
          <w:rFonts w:ascii="Times New Roman" w:eastAsia="標楷體" w:hAnsi="Times New Roman"/>
          <w:sz w:val="26"/>
        </w:rPr>
        <w:t>終止契約之日止衍生之孳息。</w:t>
      </w:r>
    </w:p>
    <w:p w14:paraId="235E7E86" w14:textId="77777777" w:rsidR="00316AFB" w:rsidRPr="00607E94" w:rsidRDefault="00316AFB"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（二）</w:t>
      </w:r>
      <w:r w:rsidR="00D525DA" w:rsidRPr="00607E94">
        <w:rPr>
          <w:rFonts w:ascii="Times New Roman" w:eastAsia="標楷體" w:hAnsi="Times New Roman"/>
          <w:sz w:val="26"/>
        </w:rPr>
        <w:t>在</w:t>
      </w:r>
      <w:r w:rsidRPr="00607E94">
        <w:rPr>
          <w:rFonts w:ascii="Times New Roman" w:eastAsia="標楷體" w:hAnsi="Times New Roman"/>
          <w:sz w:val="26"/>
        </w:rPr>
        <w:t>契約</w:t>
      </w:r>
      <w:r w:rsidR="00D525DA" w:rsidRPr="00607E94">
        <w:rPr>
          <w:rFonts w:ascii="Times New Roman" w:eastAsia="標楷體" w:hAnsi="Times New Roman"/>
          <w:sz w:val="26"/>
        </w:rPr>
        <w:t>解除之情形</w:t>
      </w:r>
      <w:r w:rsidRPr="00607E94">
        <w:rPr>
          <w:rFonts w:ascii="Times New Roman" w:eastAsia="標楷體" w:hAnsi="Times New Roman"/>
          <w:sz w:val="26"/>
        </w:rPr>
        <w:t>，</w:t>
      </w:r>
      <w:r w:rsidR="00D525DA" w:rsidRPr="00607E94">
        <w:rPr>
          <w:rFonts w:ascii="Times New Roman" w:eastAsia="標楷體" w:hAnsi="Times New Roman"/>
          <w:sz w:val="26"/>
        </w:rPr>
        <w:t>係指</w:t>
      </w:r>
      <w:r w:rsidRPr="00607E94">
        <w:rPr>
          <w:rFonts w:ascii="Times New Roman" w:eastAsia="標楷體" w:hAnsi="Times New Roman"/>
          <w:sz w:val="26"/>
        </w:rPr>
        <w:t>甲方所撥付之全數補助款及該款項</w:t>
      </w:r>
      <w:proofErr w:type="gramStart"/>
      <w:r w:rsidRPr="00607E94">
        <w:rPr>
          <w:rFonts w:ascii="Times New Roman" w:eastAsia="標楷體" w:hAnsi="Times New Roman"/>
          <w:sz w:val="26"/>
        </w:rPr>
        <w:t>自撥入乙方專戶後至</w:t>
      </w:r>
      <w:proofErr w:type="gramEnd"/>
      <w:r w:rsidRPr="00607E94">
        <w:rPr>
          <w:rFonts w:ascii="Times New Roman" w:eastAsia="標楷體" w:hAnsi="Times New Roman"/>
          <w:sz w:val="26"/>
        </w:rPr>
        <w:t>解除契約之日止</w:t>
      </w:r>
      <w:r w:rsidR="00CE56CC" w:rsidRPr="00607E94">
        <w:rPr>
          <w:rFonts w:ascii="Times New Roman" w:eastAsia="標楷體" w:hAnsi="Times New Roman"/>
          <w:sz w:val="26"/>
        </w:rPr>
        <w:t>之懲罰性利息</w:t>
      </w:r>
      <w:r w:rsidRPr="00607E94">
        <w:rPr>
          <w:rFonts w:ascii="Times New Roman" w:eastAsia="標楷體" w:hAnsi="Times New Roman"/>
          <w:sz w:val="26"/>
        </w:rPr>
        <w:t>。</w:t>
      </w:r>
    </w:p>
    <w:p w14:paraId="7B289F50" w14:textId="77777777" w:rsidR="002A065C" w:rsidRPr="00607E94" w:rsidRDefault="00F413BD"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w:t>
      </w:r>
      <w:r w:rsidR="002A065C" w:rsidRPr="00607E94">
        <w:rPr>
          <w:rFonts w:ascii="Times New Roman" w:eastAsia="標楷體" w:hAnsi="Times New Roman"/>
          <w:sz w:val="26"/>
        </w:rPr>
        <w:t>、</w:t>
      </w:r>
      <w:r w:rsidR="00543BA8" w:rsidRPr="00607E94">
        <w:rPr>
          <w:rFonts w:ascii="Times New Roman" w:eastAsia="標楷體" w:hAnsi="Times New Roman"/>
          <w:sz w:val="26"/>
        </w:rPr>
        <w:t>第一</w:t>
      </w:r>
      <w:r w:rsidR="009158CA" w:rsidRPr="00607E94">
        <w:rPr>
          <w:rFonts w:ascii="Times New Roman" w:eastAsia="標楷體" w:hAnsi="Times New Roman"/>
          <w:sz w:val="26"/>
        </w:rPr>
        <w:t>款</w:t>
      </w:r>
      <w:r w:rsidR="00543BA8" w:rsidRPr="00607E94">
        <w:rPr>
          <w:rFonts w:ascii="Times New Roman" w:eastAsia="標楷體" w:hAnsi="Times New Roman"/>
          <w:sz w:val="26"/>
        </w:rPr>
        <w:t>所稱遲延利息之計算，以原因事實發生日當年度臺灣銀行</w:t>
      </w:r>
      <w:r w:rsidR="000638F7" w:rsidRPr="00607E94">
        <w:rPr>
          <w:rFonts w:ascii="Times New Roman" w:eastAsia="標楷體" w:hAnsi="Times New Roman"/>
          <w:sz w:val="26"/>
        </w:rPr>
        <w:t>1</w:t>
      </w:r>
      <w:r w:rsidR="000638F7" w:rsidRPr="00607E94">
        <w:rPr>
          <w:rFonts w:ascii="Times New Roman" w:eastAsia="標楷體" w:hAnsi="Times New Roman"/>
          <w:sz w:val="26"/>
        </w:rPr>
        <w:t>月</w:t>
      </w:r>
      <w:r w:rsidR="000638F7" w:rsidRPr="00607E94">
        <w:rPr>
          <w:rFonts w:ascii="Times New Roman" w:eastAsia="標楷體" w:hAnsi="Times New Roman"/>
          <w:sz w:val="26"/>
        </w:rPr>
        <w:t>1</w:t>
      </w:r>
      <w:r w:rsidR="000638F7" w:rsidRPr="00607E94">
        <w:rPr>
          <w:rFonts w:ascii="Times New Roman" w:eastAsia="標楷體" w:hAnsi="Times New Roman"/>
          <w:sz w:val="26"/>
        </w:rPr>
        <w:lastRenderedPageBreak/>
        <w:t>日</w:t>
      </w:r>
      <w:r w:rsidR="00543BA8" w:rsidRPr="00607E94">
        <w:rPr>
          <w:rFonts w:ascii="Times New Roman" w:eastAsia="標楷體" w:hAnsi="Times New Roman"/>
          <w:sz w:val="26"/>
        </w:rPr>
        <w:t>基本放款利率計</w:t>
      </w:r>
      <w:r w:rsidR="002A065C" w:rsidRPr="00607E94">
        <w:rPr>
          <w:rFonts w:ascii="Times New Roman" w:eastAsia="標楷體" w:hAnsi="Times New Roman"/>
          <w:sz w:val="26"/>
        </w:rPr>
        <w:t>；</w:t>
      </w:r>
      <w:r w:rsidR="00456FA5" w:rsidRPr="00607E94">
        <w:rPr>
          <w:rFonts w:ascii="Times New Roman" w:eastAsia="標楷體" w:hAnsi="Times New Roman"/>
          <w:sz w:val="26"/>
        </w:rPr>
        <w:t>第三</w:t>
      </w:r>
      <w:r w:rsidR="009158CA" w:rsidRPr="00607E94">
        <w:rPr>
          <w:rFonts w:ascii="Times New Roman" w:eastAsia="標楷體" w:hAnsi="Times New Roman"/>
          <w:sz w:val="26"/>
        </w:rPr>
        <w:t>款</w:t>
      </w:r>
      <w:r w:rsidR="00543BA8" w:rsidRPr="00607E94">
        <w:rPr>
          <w:rFonts w:ascii="Times New Roman" w:eastAsia="標楷體" w:hAnsi="Times New Roman"/>
          <w:sz w:val="26"/>
        </w:rPr>
        <w:t>第二</w:t>
      </w:r>
      <w:r w:rsidR="009158CA" w:rsidRPr="00607E94">
        <w:rPr>
          <w:rFonts w:ascii="Times New Roman" w:eastAsia="標楷體" w:hAnsi="Times New Roman"/>
          <w:sz w:val="26"/>
        </w:rPr>
        <w:t>目</w:t>
      </w:r>
      <w:r w:rsidR="00543BA8" w:rsidRPr="00607E94">
        <w:rPr>
          <w:rFonts w:ascii="Times New Roman" w:eastAsia="標楷體" w:hAnsi="Times New Roman"/>
          <w:sz w:val="26"/>
        </w:rPr>
        <w:t>懲罰性利息之計算，以甲方將補助款</w:t>
      </w:r>
      <w:proofErr w:type="gramStart"/>
      <w:r w:rsidR="00543BA8" w:rsidRPr="00607E94">
        <w:rPr>
          <w:rFonts w:ascii="Times New Roman" w:eastAsia="標楷體" w:hAnsi="Times New Roman"/>
          <w:sz w:val="26"/>
        </w:rPr>
        <w:t>撥入乙方</w:t>
      </w:r>
      <w:proofErr w:type="gramEnd"/>
      <w:r w:rsidR="00543BA8" w:rsidRPr="00607E94">
        <w:rPr>
          <w:rFonts w:ascii="Times New Roman" w:eastAsia="標楷體" w:hAnsi="Times New Roman"/>
          <w:sz w:val="26"/>
        </w:rPr>
        <w:t>專戶當年度臺灣銀行</w:t>
      </w:r>
      <w:r w:rsidR="00543BA8" w:rsidRPr="00607E94">
        <w:rPr>
          <w:rFonts w:ascii="Times New Roman" w:eastAsia="標楷體" w:hAnsi="Times New Roman"/>
          <w:sz w:val="26"/>
        </w:rPr>
        <w:t>1</w:t>
      </w:r>
      <w:r w:rsidR="00543BA8" w:rsidRPr="00607E94">
        <w:rPr>
          <w:rFonts w:ascii="Times New Roman" w:eastAsia="標楷體" w:hAnsi="Times New Roman"/>
          <w:sz w:val="26"/>
        </w:rPr>
        <w:t>月</w:t>
      </w:r>
      <w:r w:rsidR="00543BA8" w:rsidRPr="00607E94">
        <w:rPr>
          <w:rFonts w:ascii="Times New Roman" w:eastAsia="標楷體" w:hAnsi="Times New Roman"/>
          <w:sz w:val="26"/>
        </w:rPr>
        <w:t>1</w:t>
      </w:r>
      <w:r w:rsidR="00543BA8" w:rsidRPr="00607E94">
        <w:rPr>
          <w:rFonts w:ascii="Times New Roman" w:eastAsia="標楷體" w:hAnsi="Times New Roman"/>
          <w:sz w:val="26"/>
        </w:rPr>
        <w:t>日基本放款利率計</w:t>
      </w:r>
      <w:r w:rsidR="002A065C" w:rsidRPr="00607E94">
        <w:rPr>
          <w:rFonts w:ascii="Times New Roman" w:eastAsia="標楷體" w:hAnsi="Times New Roman"/>
          <w:sz w:val="26"/>
        </w:rPr>
        <w:t>。</w:t>
      </w:r>
    </w:p>
    <w:p w14:paraId="6074A896" w14:textId="77777777" w:rsidR="00316AFB" w:rsidRPr="00607E94" w:rsidRDefault="00F413BD"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五</w:t>
      </w:r>
      <w:r w:rsidR="00316AFB" w:rsidRPr="00607E94">
        <w:rPr>
          <w:rFonts w:ascii="Times New Roman" w:eastAsia="標楷體" w:hAnsi="Times New Roman"/>
          <w:sz w:val="26"/>
        </w:rPr>
        <w:t>、本契約之解除或終止，不影響甲方任何損害賠償請求權之行使。</w:t>
      </w:r>
    </w:p>
    <w:p w14:paraId="76746B50" w14:textId="77777777" w:rsidR="009C1C2C" w:rsidRPr="00607E94" w:rsidRDefault="00F413BD"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六</w:t>
      </w:r>
      <w:r w:rsidR="009C1C2C" w:rsidRPr="00607E94">
        <w:rPr>
          <w:rFonts w:ascii="Times New Roman" w:eastAsia="標楷體" w:hAnsi="Times New Roman"/>
          <w:sz w:val="26"/>
        </w:rPr>
        <w:t>、計畫自</w:t>
      </w:r>
      <w:r w:rsidR="00344C80" w:rsidRPr="00607E94">
        <w:rPr>
          <w:rFonts w:ascii="Times New Roman" w:eastAsia="標楷體" w:hAnsi="Times New Roman"/>
          <w:sz w:val="26"/>
        </w:rPr>
        <w:t>甲方</w:t>
      </w:r>
      <w:r w:rsidR="009C1C2C" w:rsidRPr="00607E94">
        <w:rPr>
          <w:rFonts w:ascii="Times New Roman" w:eastAsia="標楷體" w:hAnsi="Times New Roman"/>
          <w:sz w:val="26"/>
        </w:rPr>
        <w:t>撤銷、終止或解除之日起，</w:t>
      </w:r>
      <w:r w:rsidR="00495449" w:rsidRPr="00607E94">
        <w:rPr>
          <w:rFonts w:ascii="Times New Roman" w:eastAsia="標楷體" w:hAnsi="Times New Roman"/>
          <w:sz w:val="26"/>
        </w:rPr>
        <w:t>2</w:t>
      </w:r>
      <w:r w:rsidR="009C1C2C" w:rsidRPr="00607E94">
        <w:rPr>
          <w:rFonts w:ascii="Times New Roman" w:eastAsia="標楷體" w:hAnsi="Times New Roman"/>
          <w:sz w:val="26"/>
        </w:rPr>
        <w:t>年內不得再提出計畫申請。</w:t>
      </w:r>
    </w:p>
    <w:p w14:paraId="6B45E0AF" w14:textId="77777777" w:rsidR="00316AFB" w:rsidRPr="00607E94" w:rsidRDefault="00316AFB" w:rsidP="00A262F0">
      <w:pPr>
        <w:pStyle w:val="33"/>
        <w:spacing w:before="50" w:after="50" w:line="240" w:lineRule="auto"/>
        <w:ind w:leftChars="-70" w:left="-168" w:firstLineChars="64" w:firstLine="166"/>
        <w:rPr>
          <w:rFonts w:ascii="Times New Roman"/>
          <w:bCs/>
          <w:color w:val="auto"/>
          <w:sz w:val="26"/>
        </w:rPr>
      </w:pPr>
      <w:r w:rsidRPr="00607E94">
        <w:rPr>
          <w:rFonts w:ascii="Times New Roman"/>
          <w:bCs/>
          <w:color w:val="auto"/>
          <w:sz w:val="26"/>
        </w:rPr>
        <w:t>第十</w:t>
      </w:r>
      <w:r w:rsidR="00D62410" w:rsidRPr="00607E94">
        <w:rPr>
          <w:rFonts w:ascii="Times New Roman"/>
          <w:bCs/>
          <w:color w:val="auto"/>
          <w:sz w:val="26"/>
        </w:rPr>
        <w:t>七</w:t>
      </w:r>
      <w:r w:rsidR="00D91A5C" w:rsidRPr="00607E94">
        <w:rPr>
          <w:rFonts w:ascii="Times New Roman"/>
          <w:bCs/>
          <w:color w:val="auto"/>
          <w:sz w:val="26"/>
        </w:rPr>
        <w:t>條</w:t>
      </w:r>
      <w:r w:rsidR="00A262F0" w:rsidRPr="00607E94">
        <w:rPr>
          <w:rFonts w:ascii="Times New Roman"/>
          <w:bCs/>
          <w:color w:val="auto"/>
          <w:sz w:val="26"/>
        </w:rPr>
        <w:t xml:space="preserve">　</w:t>
      </w:r>
      <w:r w:rsidR="00460046" w:rsidRPr="00607E94">
        <w:rPr>
          <w:rFonts w:ascii="Times New Roman"/>
          <w:color w:val="auto"/>
          <w:sz w:val="26"/>
        </w:rPr>
        <w:t>侵權責任</w:t>
      </w:r>
    </w:p>
    <w:p w14:paraId="72C986E4" w14:textId="77777777" w:rsidR="00316AFB" w:rsidRPr="00607E94" w:rsidRDefault="00316AFB"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一、乙方應於本計畫開始執行前，調查有關本計畫相關技術之各種智慧財產權，避免侵害他人之權利。</w:t>
      </w:r>
    </w:p>
    <w:p w14:paraId="3848D9A1" w14:textId="77777777" w:rsidR="00316AFB" w:rsidRPr="00607E94" w:rsidRDefault="00316AFB"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二、乙方保證本</w:t>
      </w:r>
      <w:r w:rsidR="001F1EA4" w:rsidRPr="00607E94">
        <w:rPr>
          <w:rFonts w:ascii="Times New Roman" w:eastAsia="標楷體" w:hAnsi="Times New Roman"/>
          <w:sz w:val="26"/>
        </w:rPr>
        <w:t>研發成果</w:t>
      </w:r>
      <w:r w:rsidRPr="00607E94">
        <w:rPr>
          <w:rFonts w:ascii="Times New Roman" w:eastAsia="標楷體" w:hAnsi="Times New Roman"/>
          <w:sz w:val="26"/>
        </w:rPr>
        <w:t>並無侵害他人之智慧財產權，若有他人主張侵權時，乙方應自負其責，概與甲方無涉；</w:t>
      </w:r>
      <w:proofErr w:type="gramStart"/>
      <w:r w:rsidRPr="00607E94">
        <w:rPr>
          <w:rFonts w:ascii="Times New Roman" w:eastAsia="標楷體" w:hAnsi="Times New Roman"/>
          <w:sz w:val="26"/>
        </w:rPr>
        <w:t>若甲方</w:t>
      </w:r>
      <w:proofErr w:type="gramEnd"/>
      <w:r w:rsidRPr="00607E94">
        <w:rPr>
          <w:rFonts w:ascii="Times New Roman" w:eastAsia="標楷體" w:hAnsi="Times New Roman"/>
          <w:sz w:val="26"/>
        </w:rPr>
        <w:t>因此受有損害者，並應賠償甲方所受之一切損害。</w:t>
      </w:r>
    </w:p>
    <w:p w14:paraId="5DD1D89E" w14:textId="77777777" w:rsidR="00460046" w:rsidRPr="00607E94" w:rsidRDefault="00460046"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w:t>
      </w:r>
      <w:r w:rsidRPr="00607E94">
        <w:rPr>
          <w:rFonts w:ascii="Times New Roman" w:eastAsia="標楷體" w:hAnsi="Times New Roman"/>
          <w:sz w:val="26"/>
        </w:rPr>
        <w:tab/>
      </w:r>
      <w:r w:rsidRPr="00607E94">
        <w:rPr>
          <w:rFonts w:ascii="Times New Roman" w:eastAsia="標楷體" w:hAnsi="Times New Roman"/>
          <w:sz w:val="26"/>
        </w:rPr>
        <w:t>乙方執行本計畫應使</w:t>
      </w:r>
      <w:proofErr w:type="gramStart"/>
      <w:r w:rsidRPr="00607E94">
        <w:rPr>
          <w:rFonts w:ascii="Times New Roman" w:eastAsia="標楷體" w:hAnsi="Times New Roman"/>
          <w:sz w:val="26"/>
        </w:rPr>
        <w:t>甲方免於</w:t>
      </w:r>
      <w:proofErr w:type="gramEnd"/>
      <w:r w:rsidRPr="00607E94">
        <w:rPr>
          <w:rFonts w:ascii="Times New Roman" w:eastAsia="標楷體" w:hAnsi="Times New Roman"/>
          <w:sz w:val="26"/>
        </w:rPr>
        <w:t>遭受第三人主張任何權利。</w:t>
      </w:r>
    </w:p>
    <w:p w14:paraId="56700B26" w14:textId="77777777" w:rsidR="00460046" w:rsidRPr="00607E94" w:rsidRDefault="00460046"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w:t>
      </w:r>
      <w:r w:rsidRPr="00607E94">
        <w:rPr>
          <w:rFonts w:ascii="Times New Roman" w:eastAsia="標楷體" w:hAnsi="Times New Roman"/>
          <w:sz w:val="26"/>
        </w:rPr>
        <w:tab/>
      </w:r>
      <w:r w:rsidRPr="00607E94">
        <w:rPr>
          <w:rFonts w:ascii="Times New Roman" w:eastAsia="標楷體" w:hAnsi="Times New Roman"/>
          <w:sz w:val="26"/>
        </w:rPr>
        <w:t>乙方不得就本計畫、補助金額與其商業行為作不當連結、進行不當宣傳或為其他使人受誤導或混淆之行為。</w:t>
      </w:r>
    </w:p>
    <w:p w14:paraId="2368A445" w14:textId="77777777" w:rsidR="00316AFB" w:rsidRPr="00607E94" w:rsidRDefault="00C20CEC" w:rsidP="004970D4">
      <w:pPr>
        <w:pStyle w:val="33"/>
        <w:spacing w:before="50" w:after="50" w:line="240" w:lineRule="auto"/>
        <w:ind w:leftChars="-70" w:left="-168" w:firstLineChars="64" w:firstLine="166"/>
        <w:textDirection w:val="lrTb"/>
        <w:rPr>
          <w:rFonts w:ascii="Times New Roman"/>
          <w:bCs/>
          <w:color w:val="auto"/>
          <w:sz w:val="26"/>
          <w:szCs w:val="26"/>
        </w:rPr>
      </w:pPr>
      <w:r w:rsidRPr="00607E94">
        <w:rPr>
          <w:rFonts w:ascii="Times New Roman"/>
          <w:bCs/>
          <w:color w:val="auto"/>
          <w:sz w:val="26"/>
          <w:szCs w:val="26"/>
        </w:rPr>
        <w:t>第十</w:t>
      </w:r>
      <w:r w:rsidR="00495449" w:rsidRPr="00607E94">
        <w:rPr>
          <w:rFonts w:ascii="Times New Roman"/>
          <w:bCs/>
          <w:color w:val="auto"/>
          <w:sz w:val="26"/>
          <w:szCs w:val="26"/>
        </w:rPr>
        <w:t>八</w:t>
      </w:r>
      <w:r w:rsidR="00316AFB" w:rsidRPr="00607E94">
        <w:rPr>
          <w:rFonts w:ascii="Times New Roman"/>
          <w:bCs/>
          <w:color w:val="auto"/>
          <w:sz w:val="26"/>
          <w:szCs w:val="26"/>
        </w:rPr>
        <w:t>條　計畫結束後義務與績效考核</w:t>
      </w:r>
    </w:p>
    <w:p w14:paraId="0072C163" w14:textId="77777777" w:rsidR="00316AFB" w:rsidRPr="00607E94" w:rsidRDefault="00316AFB" w:rsidP="00680BAF">
      <w:pPr>
        <w:pStyle w:val="ab"/>
        <w:spacing w:before="50" w:after="50"/>
        <w:ind w:leftChars="550" w:left="1858" w:hangingChars="207" w:hanging="538"/>
        <w:jc w:val="both"/>
        <w:rPr>
          <w:rFonts w:ascii="Times New Roman" w:eastAsia="標楷體" w:hAnsi="Times New Roman"/>
          <w:sz w:val="26"/>
          <w:szCs w:val="26"/>
        </w:rPr>
      </w:pPr>
      <w:r w:rsidRPr="00607E94">
        <w:rPr>
          <w:rFonts w:ascii="Times New Roman" w:eastAsia="標楷體" w:hAnsi="Times New Roman"/>
          <w:sz w:val="26"/>
          <w:szCs w:val="26"/>
        </w:rPr>
        <w:t>一、甲方於本計畫執行中或結案後，進行績效評估</w:t>
      </w:r>
      <w:r w:rsidR="00CB16D2" w:rsidRPr="00607E94">
        <w:rPr>
          <w:rFonts w:ascii="Times New Roman" w:eastAsia="標楷體" w:hAnsi="Times New Roman"/>
          <w:sz w:val="26"/>
          <w:szCs w:val="26"/>
        </w:rPr>
        <w:t>或成效追蹤</w:t>
      </w:r>
      <w:r w:rsidRPr="00607E94">
        <w:rPr>
          <w:rFonts w:ascii="Times New Roman" w:eastAsia="標楷體" w:hAnsi="Times New Roman"/>
          <w:sz w:val="26"/>
          <w:szCs w:val="26"/>
        </w:rPr>
        <w:t>時，乙方應無條件配合，以增進本計畫對產業升級及經濟發展之效益。</w:t>
      </w:r>
    </w:p>
    <w:p w14:paraId="4D71B008" w14:textId="5CC5D196" w:rsidR="00316AFB" w:rsidRPr="00607E94" w:rsidRDefault="00316AFB" w:rsidP="00680BAF">
      <w:pPr>
        <w:pStyle w:val="ab"/>
        <w:spacing w:before="50" w:after="50"/>
        <w:ind w:leftChars="550" w:left="1858" w:hangingChars="207" w:hanging="538"/>
        <w:jc w:val="both"/>
        <w:rPr>
          <w:rFonts w:ascii="Times New Roman" w:eastAsia="標楷體" w:hAnsi="Times New Roman"/>
          <w:sz w:val="26"/>
          <w:szCs w:val="26"/>
        </w:rPr>
      </w:pPr>
      <w:r w:rsidRPr="00607E94">
        <w:rPr>
          <w:rFonts w:ascii="Times New Roman" w:eastAsia="標楷體" w:hAnsi="Times New Roman"/>
          <w:sz w:val="26"/>
          <w:szCs w:val="26"/>
        </w:rPr>
        <w:t>二、乙方有義</w:t>
      </w:r>
      <w:proofErr w:type="gramStart"/>
      <w:r w:rsidRPr="00607E94">
        <w:rPr>
          <w:rFonts w:ascii="Times New Roman" w:eastAsia="標楷體" w:hAnsi="Times New Roman"/>
          <w:sz w:val="26"/>
          <w:szCs w:val="26"/>
        </w:rPr>
        <w:t>務</w:t>
      </w:r>
      <w:proofErr w:type="gramEnd"/>
      <w:r w:rsidRPr="00607E94">
        <w:rPr>
          <w:rFonts w:ascii="Times New Roman" w:eastAsia="標楷體" w:hAnsi="Times New Roman"/>
          <w:sz w:val="26"/>
          <w:szCs w:val="26"/>
        </w:rPr>
        <w:t>於本計畫結束後</w:t>
      </w:r>
      <w:r w:rsidR="00FE6F32" w:rsidRPr="00607E94">
        <w:rPr>
          <w:rFonts w:ascii="Times New Roman" w:eastAsia="標楷體" w:hAnsi="Times New Roman"/>
          <w:sz w:val="26"/>
          <w:szCs w:val="26"/>
        </w:rPr>
        <w:t>5</w:t>
      </w:r>
      <w:r w:rsidRPr="00607E94">
        <w:rPr>
          <w:rFonts w:ascii="Times New Roman" w:eastAsia="標楷體" w:hAnsi="Times New Roman"/>
          <w:sz w:val="26"/>
          <w:szCs w:val="26"/>
        </w:rPr>
        <w:t>年內，配合甲方之要求提供本計畫執行成效之相關資料，</w:t>
      </w:r>
      <w:r w:rsidR="00CB16D2" w:rsidRPr="00607E94">
        <w:rPr>
          <w:rFonts w:ascii="Times New Roman" w:eastAsia="標楷體" w:hAnsi="Times New Roman"/>
          <w:sz w:val="26"/>
          <w:szCs w:val="26"/>
        </w:rPr>
        <w:t>並應</w:t>
      </w:r>
      <w:r w:rsidRPr="00607E94">
        <w:rPr>
          <w:rFonts w:ascii="Times New Roman" w:eastAsia="標楷體" w:hAnsi="Times New Roman"/>
          <w:sz w:val="26"/>
          <w:szCs w:val="26"/>
        </w:rPr>
        <w:t>配合甲方</w:t>
      </w:r>
      <w:r w:rsidR="00CB16D2" w:rsidRPr="00607E94">
        <w:rPr>
          <w:rFonts w:ascii="Times New Roman" w:eastAsia="標楷體" w:hAnsi="Times New Roman"/>
          <w:sz w:val="26"/>
          <w:szCs w:val="26"/>
        </w:rPr>
        <w:t>進行科技專案之推廣</w:t>
      </w:r>
      <w:r w:rsidRPr="00607E94">
        <w:rPr>
          <w:rFonts w:ascii="Times New Roman" w:eastAsia="標楷體" w:hAnsi="Times New Roman"/>
          <w:sz w:val="26"/>
          <w:szCs w:val="26"/>
        </w:rPr>
        <w:t>及宣導活動。</w:t>
      </w:r>
      <w:r w:rsidR="00F76625" w:rsidRPr="00607E94">
        <w:rPr>
          <w:rFonts w:ascii="Times New Roman" w:eastAsia="標楷體" w:hAnsi="Times New Roman"/>
          <w:sz w:val="26"/>
          <w:szCs w:val="26"/>
        </w:rPr>
        <w:t>以「聯合申請」型式申請之「創新研發聯盟」計畫</w:t>
      </w:r>
      <w:r w:rsidR="00F76625" w:rsidRPr="00607E94">
        <w:rPr>
          <w:rFonts w:ascii="Times New Roman" w:hAnsi="Times New Roman"/>
          <w:sz w:val="26"/>
          <w:szCs w:val="26"/>
        </w:rPr>
        <w:t>，</w:t>
      </w:r>
      <w:r w:rsidR="00F76625" w:rsidRPr="00607E94">
        <w:rPr>
          <w:rFonts w:ascii="Times New Roman" w:eastAsia="標楷體" w:hAnsi="Times New Roman"/>
          <w:sz w:val="26"/>
          <w:szCs w:val="26"/>
        </w:rPr>
        <w:t>乙方於計畫結束後</w:t>
      </w:r>
      <w:r w:rsidR="00F76625" w:rsidRPr="00607E94">
        <w:rPr>
          <w:rFonts w:ascii="Times New Roman" w:eastAsia="標楷體" w:hAnsi="Times New Roman"/>
          <w:sz w:val="26"/>
          <w:szCs w:val="26"/>
        </w:rPr>
        <w:t>5</w:t>
      </w:r>
      <w:r w:rsidR="00F76625" w:rsidRPr="00607E94">
        <w:rPr>
          <w:rFonts w:ascii="Times New Roman" w:eastAsia="標楷體" w:hAnsi="Times New Roman"/>
          <w:sz w:val="26"/>
          <w:szCs w:val="26"/>
        </w:rPr>
        <w:t>年內</w:t>
      </w:r>
      <w:r w:rsidR="00F76625" w:rsidRPr="00607E94">
        <w:rPr>
          <w:rFonts w:ascii="Times New Roman" w:eastAsia="新細明體" w:hAnsi="Times New Roman"/>
          <w:sz w:val="26"/>
          <w:szCs w:val="26"/>
        </w:rPr>
        <w:t>，</w:t>
      </w:r>
      <w:r w:rsidR="0046299A" w:rsidRPr="00607E94">
        <w:rPr>
          <w:rFonts w:ascii="Times New Roman" w:eastAsia="標楷體" w:hAnsi="Times New Roman"/>
          <w:sz w:val="26"/>
          <w:szCs w:val="26"/>
        </w:rPr>
        <w:t>應</w:t>
      </w:r>
      <w:r w:rsidR="00F76625" w:rsidRPr="00607E94">
        <w:rPr>
          <w:rFonts w:ascii="Times New Roman" w:eastAsia="標楷體" w:hAnsi="Times New Roman"/>
          <w:sz w:val="26"/>
          <w:szCs w:val="26"/>
        </w:rPr>
        <w:t>配合甲方要求提供成效相關資料並配合進行廣宣活動。</w:t>
      </w:r>
    </w:p>
    <w:p w14:paraId="1D7AFE2C" w14:textId="77777777" w:rsidR="00316AFB" w:rsidRPr="00607E94" w:rsidRDefault="00316AFB"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三、乙方績效評估之</w:t>
      </w:r>
      <w:r w:rsidR="0088109A" w:rsidRPr="00607E94">
        <w:rPr>
          <w:rFonts w:ascii="Times New Roman" w:eastAsia="標楷體" w:hAnsi="Times New Roman"/>
          <w:sz w:val="26"/>
        </w:rPr>
        <w:t>紀</w:t>
      </w:r>
      <w:r w:rsidRPr="00607E94">
        <w:rPr>
          <w:rFonts w:ascii="Times New Roman" w:eastAsia="標楷體" w:hAnsi="Times New Roman"/>
          <w:sz w:val="26"/>
        </w:rPr>
        <w:t>錄，列入乙方未來申請其他計畫評選之參考。</w:t>
      </w:r>
    </w:p>
    <w:p w14:paraId="1275A612" w14:textId="77777777" w:rsidR="00316AFB" w:rsidRPr="00607E94" w:rsidRDefault="00316AFB">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w:t>
      </w:r>
      <w:r w:rsidR="00C20CEC" w:rsidRPr="00607E94">
        <w:rPr>
          <w:rFonts w:ascii="Times New Roman" w:eastAsia="標楷體" w:hAnsi="Times New Roman"/>
          <w:bCs/>
          <w:sz w:val="26"/>
        </w:rPr>
        <w:t>十</w:t>
      </w:r>
      <w:r w:rsidR="00495449" w:rsidRPr="00607E94">
        <w:rPr>
          <w:rFonts w:ascii="Times New Roman" w:eastAsia="標楷體" w:hAnsi="Times New Roman"/>
          <w:bCs/>
          <w:sz w:val="26"/>
        </w:rPr>
        <w:t>九</w:t>
      </w:r>
      <w:r w:rsidRPr="00607E94">
        <w:rPr>
          <w:rFonts w:ascii="Times New Roman" w:eastAsia="標楷體" w:hAnsi="Times New Roman"/>
          <w:bCs/>
          <w:sz w:val="26"/>
        </w:rPr>
        <w:t>條　僱用人員之適用勞動基準法</w:t>
      </w:r>
    </w:p>
    <w:p w14:paraId="4670A9F9" w14:textId="77777777" w:rsidR="00316AFB" w:rsidRPr="00607E94" w:rsidRDefault="00316AFB" w:rsidP="00680BAF">
      <w:pPr>
        <w:pStyle w:val="ab"/>
        <w:spacing w:before="50" w:after="50"/>
        <w:ind w:leftChars="545" w:left="1308"/>
        <w:jc w:val="both"/>
        <w:rPr>
          <w:rFonts w:ascii="Times New Roman" w:eastAsia="標楷體" w:hAnsi="Times New Roman"/>
          <w:sz w:val="26"/>
        </w:rPr>
      </w:pPr>
      <w:r w:rsidRPr="00607E94">
        <w:rPr>
          <w:rFonts w:ascii="Times New Roman" w:eastAsia="標楷體" w:hAnsi="Times New Roman"/>
          <w:sz w:val="26"/>
        </w:rPr>
        <w:t>本計畫所僱用人員，其工作性質及勞資關係如經當地縣</w:t>
      </w:r>
      <w:r w:rsidR="00F03D43" w:rsidRPr="00607E94">
        <w:rPr>
          <w:rFonts w:ascii="Times New Roman" w:eastAsia="標楷體" w:hAnsi="Times New Roman"/>
          <w:sz w:val="26"/>
        </w:rPr>
        <w:t>（</w:t>
      </w:r>
      <w:r w:rsidRPr="00607E94">
        <w:rPr>
          <w:rFonts w:ascii="Times New Roman" w:eastAsia="標楷體" w:hAnsi="Times New Roman"/>
          <w:sz w:val="26"/>
        </w:rPr>
        <w:t>市</w:t>
      </w:r>
      <w:r w:rsidR="00F03D43" w:rsidRPr="00607E94">
        <w:rPr>
          <w:rFonts w:ascii="Times New Roman" w:eastAsia="標楷體" w:hAnsi="Times New Roman"/>
          <w:sz w:val="26"/>
        </w:rPr>
        <w:t>）</w:t>
      </w:r>
      <w:r w:rsidRPr="00607E94">
        <w:rPr>
          <w:rFonts w:ascii="Times New Roman" w:eastAsia="標楷體" w:hAnsi="Times New Roman"/>
          <w:sz w:val="26"/>
        </w:rPr>
        <w:t>政府查明認定適用勞動基準法者，依該法第</w:t>
      </w:r>
      <w:r w:rsidR="00B51E43" w:rsidRPr="00607E94">
        <w:rPr>
          <w:rFonts w:ascii="Times New Roman" w:eastAsia="標楷體" w:hAnsi="Times New Roman"/>
          <w:sz w:val="26"/>
        </w:rPr>
        <w:t>二</w:t>
      </w:r>
      <w:r w:rsidRPr="00607E94">
        <w:rPr>
          <w:rFonts w:ascii="Times New Roman" w:eastAsia="標楷體" w:hAnsi="Times New Roman"/>
          <w:sz w:val="26"/>
        </w:rPr>
        <w:t>條規定，其雇主應為乙方，乙方應依該法規定按月</w:t>
      </w:r>
      <w:proofErr w:type="gramStart"/>
      <w:r w:rsidRPr="00607E94">
        <w:rPr>
          <w:rFonts w:ascii="Times New Roman" w:eastAsia="標楷體" w:hAnsi="Times New Roman"/>
          <w:sz w:val="26"/>
        </w:rPr>
        <w:t>提撥</w:t>
      </w:r>
      <w:proofErr w:type="gramEnd"/>
      <w:r w:rsidRPr="00607E94">
        <w:rPr>
          <w:rFonts w:ascii="Times New Roman" w:eastAsia="標楷體" w:hAnsi="Times New Roman"/>
          <w:sz w:val="26"/>
        </w:rPr>
        <w:t>勞工退休準備金。</w:t>
      </w:r>
    </w:p>
    <w:p w14:paraId="6B35A074" w14:textId="77777777" w:rsidR="00316AFB" w:rsidRPr="00607E94" w:rsidRDefault="00C20CEC">
      <w:pPr>
        <w:pStyle w:val="ab"/>
        <w:spacing w:before="50" w:after="50"/>
        <w:jc w:val="both"/>
        <w:rPr>
          <w:rFonts w:ascii="Times New Roman" w:eastAsia="標楷體" w:hAnsi="Times New Roman"/>
          <w:bCs/>
          <w:sz w:val="26"/>
        </w:rPr>
      </w:pPr>
      <w:r w:rsidRPr="00607E94">
        <w:rPr>
          <w:rFonts w:ascii="Times New Roman" w:eastAsia="標楷體" w:hAnsi="Times New Roman"/>
          <w:bCs/>
          <w:sz w:val="26"/>
        </w:rPr>
        <w:t>第</w:t>
      </w:r>
      <w:r w:rsidR="00495449" w:rsidRPr="00607E94">
        <w:rPr>
          <w:rFonts w:ascii="Times New Roman" w:eastAsia="標楷體" w:hAnsi="Times New Roman"/>
          <w:bCs/>
          <w:sz w:val="26"/>
        </w:rPr>
        <w:t>二十</w:t>
      </w:r>
      <w:r w:rsidR="00316AFB" w:rsidRPr="00607E94">
        <w:rPr>
          <w:rFonts w:ascii="Times New Roman" w:eastAsia="標楷體" w:hAnsi="Times New Roman"/>
          <w:bCs/>
          <w:sz w:val="26"/>
        </w:rPr>
        <w:t>條　國際合作之管理</w:t>
      </w:r>
    </w:p>
    <w:p w14:paraId="03596AAB" w14:textId="77777777" w:rsidR="00316AFB" w:rsidRPr="00607E94" w:rsidRDefault="00316AFB"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一、為提高本計畫研發之效率，乙方得以國際合作方式引進技術或共同開發。</w:t>
      </w:r>
    </w:p>
    <w:p w14:paraId="185DE496" w14:textId="77777777" w:rsidR="00626DEB" w:rsidRPr="00607E94" w:rsidRDefault="00316AFB"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二、本計畫之國際合作事項，應經甲方審查，並與合作之外國機關（構）或事業以契約具體約定下列各款事項：</w:t>
      </w:r>
    </w:p>
    <w:p w14:paraId="65170663" w14:textId="77777777" w:rsidR="00144465" w:rsidRPr="00607E94" w:rsidRDefault="00626DEB"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w:t>
      </w:r>
      <w:r w:rsidR="00316AFB" w:rsidRPr="00607E94">
        <w:rPr>
          <w:rFonts w:ascii="Times New Roman" w:eastAsia="標楷體" w:hAnsi="Times New Roman"/>
          <w:sz w:val="26"/>
        </w:rPr>
        <w:t>合作標的；</w:t>
      </w:r>
    </w:p>
    <w:p w14:paraId="3F5CF123" w14:textId="77777777" w:rsidR="00144465" w:rsidRPr="00607E94" w:rsidRDefault="00626DEB"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w:t>
      </w:r>
      <w:r w:rsidR="00144465" w:rsidRPr="00607E94">
        <w:rPr>
          <w:rFonts w:ascii="Times New Roman" w:eastAsia="標楷體" w:hAnsi="Times New Roman"/>
          <w:sz w:val="26"/>
        </w:rPr>
        <w:t>二</w:t>
      </w:r>
      <w:r w:rsidRPr="00607E94">
        <w:rPr>
          <w:rFonts w:ascii="Times New Roman" w:eastAsia="標楷體" w:hAnsi="Times New Roman"/>
          <w:sz w:val="26"/>
        </w:rPr>
        <w:t>）</w:t>
      </w:r>
      <w:r w:rsidR="00144465" w:rsidRPr="00607E94">
        <w:rPr>
          <w:rFonts w:ascii="Times New Roman" w:eastAsia="標楷體" w:hAnsi="Times New Roman"/>
          <w:sz w:val="26"/>
        </w:rPr>
        <w:t>合作方式</w:t>
      </w:r>
      <w:r w:rsidR="00316AFB" w:rsidRPr="00607E94">
        <w:rPr>
          <w:rFonts w:ascii="Times New Roman" w:eastAsia="標楷體" w:hAnsi="Times New Roman"/>
          <w:sz w:val="26"/>
        </w:rPr>
        <w:t>；</w:t>
      </w:r>
    </w:p>
    <w:p w14:paraId="6B9B9824" w14:textId="77777777" w:rsidR="00144465" w:rsidRPr="00607E94" w:rsidRDefault="00144465"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（三）</w:t>
      </w:r>
      <w:r w:rsidR="00316AFB" w:rsidRPr="00607E94">
        <w:rPr>
          <w:rFonts w:ascii="Times New Roman" w:eastAsia="標楷體" w:hAnsi="Times New Roman"/>
          <w:sz w:val="26"/>
        </w:rPr>
        <w:t>計價方式；</w:t>
      </w:r>
    </w:p>
    <w:p w14:paraId="4B288168" w14:textId="77777777" w:rsidR="00144465" w:rsidRPr="00607E94" w:rsidRDefault="00144465"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（四）</w:t>
      </w:r>
      <w:r w:rsidR="00316AFB" w:rsidRPr="00607E94">
        <w:rPr>
          <w:rFonts w:ascii="Times New Roman" w:eastAsia="標楷體" w:hAnsi="Times New Roman"/>
          <w:sz w:val="26"/>
        </w:rPr>
        <w:t>轉授權權利；</w:t>
      </w:r>
    </w:p>
    <w:p w14:paraId="6BF95503" w14:textId="77777777" w:rsidR="00144465" w:rsidRPr="00607E94" w:rsidRDefault="00144465"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（五）</w:t>
      </w:r>
      <w:r w:rsidR="00316AFB" w:rsidRPr="00607E94">
        <w:rPr>
          <w:rFonts w:ascii="Times New Roman" w:eastAsia="標楷體" w:hAnsi="Times New Roman"/>
          <w:sz w:val="26"/>
        </w:rPr>
        <w:t>使用地域；</w:t>
      </w:r>
    </w:p>
    <w:p w14:paraId="573F32F3" w14:textId="77777777" w:rsidR="00316AFB" w:rsidRPr="00607E94" w:rsidRDefault="00144465"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（六）</w:t>
      </w:r>
      <w:r w:rsidR="00316AFB" w:rsidRPr="00607E94">
        <w:rPr>
          <w:rFonts w:ascii="Times New Roman" w:eastAsia="標楷體" w:hAnsi="Times New Roman"/>
          <w:sz w:val="26"/>
        </w:rPr>
        <w:t>合作所衍生研發成果之權益歸屬。</w:t>
      </w:r>
    </w:p>
    <w:p w14:paraId="2E926C9F" w14:textId="77777777" w:rsidR="00626DEB" w:rsidRPr="00607E94" w:rsidRDefault="00316AFB"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三、合作契約所約定事項有以下情形之</w:t>
      </w:r>
      <w:proofErr w:type="gramStart"/>
      <w:r w:rsidRPr="00607E94">
        <w:rPr>
          <w:rFonts w:ascii="Times New Roman" w:eastAsia="標楷體" w:hAnsi="Times New Roman"/>
          <w:sz w:val="26"/>
        </w:rPr>
        <w:t>一</w:t>
      </w:r>
      <w:proofErr w:type="gramEnd"/>
      <w:r w:rsidRPr="00607E94">
        <w:rPr>
          <w:rFonts w:ascii="Times New Roman" w:eastAsia="標楷體" w:hAnsi="Times New Roman"/>
          <w:sz w:val="26"/>
        </w:rPr>
        <w:t>者，</w:t>
      </w:r>
      <w:r w:rsidR="007D3F65" w:rsidRPr="00607E94">
        <w:rPr>
          <w:rFonts w:ascii="Times New Roman" w:eastAsia="標楷體" w:hAnsi="Times New Roman"/>
          <w:sz w:val="26"/>
        </w:rPr>
        <w:t>乙方</w:t>
      </w:r>
      <w:r w:rsidRPr="00607E94">
        <w:rPr>
          <w:rFonts w:ascii="Times New Roman" w:eastAsia="標楷體" w:hAnsi="Times New Roman"/>
          <w:sz w:val="26"/>
        </w:rPr>
        <w:t>應敘明理</w:t>
      </w:r>
      <w:proofErr w:type="gramStart"/>
      <w:r w:rsidRPr="00607E94">
        <w:rPr>
          <w:rFonts w:ascii="Times New Roman" w:eastAsia="標楷體" w:hAnsi="Times New Roman"/>
          <w:sz w:val="26"/>
        </w:rPr>
        <w:t>由報</w:t>
      </w:r>
      <w:r w:rsidR="00344C80" w:rsidRPr="00607E94">
        <w:rPr>
          <w:rFonts w:ascii="Times New Roman" w:eastAsia="標楷體" w:hAnsi="Times New Roman"/>
          <w:sz w:val="26"/>
        </w:rPr>
        <w:t>甲方</w:t>
      </w:r>
      <w:proofErr w:type="gramEnd"/>
      <w:r w:rsidR="00082516" w:rsidRPr="00607E94">
        <w:rPr>
          <w:rFonts w:ascii="Times New Roman" w:eastAsia="標楷體" w:hAnsi="Times New Roman"/>
          <w:sz w:val="26"/>
        </w:rPr>
        <w:t>同意</w:t>
      </w:r>
      <w:r w:rsidRPr="00607E94">
        <w:rPr>
          <w:rFonts w:ascii="Times New Roman" w:eastAsia="標楷體" w:hAnsi="Times New Roman"/>
          <w:sz w:val="26"/>
        </w:rPr>
        <w:t>：</w:t>
      </w:r>
    </w:p>
    <w:p w14:paraId="425DC928" w14:textId="77777777" w:rsidR="00626DEB" w:rsidRPr="00607E94" w:rsidRDefault="00626DEB"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（一）合作標的未享有轉授權權利者。</w:t>
      </w:r>
    </w:p>
    <w:p w14:paraId="22FAE29E" w14:textId="77777777" w:rsidR="00626DEB" w:rsidRPr="00607E94" w:rsidRDefault="00626DEB"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lastRenderedPageBreak/>
        <w:t>（二）就合作標的之使用限制特定地域者。</w:t>
      </w:r>
    </w:p>
    <w:p w14:paraId="0DD48E22" w14:textId="77777777" w:rsidR="00626DEB" w:rsidRPr="00607E94" w:rsidRDefault="00626DEB"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（三）就合作所衍生研發成果未享有任何權益者。</w:t>
      </w:r>
    </w:p>
    <w:p w14:paraId="2E5D73D0" w14:textId="77777777" w:rsidR="00316AFB" w:rsidRPr="00607E94" w:rsidRDefault="00626DEB" w:rsidP="00680BAF">
      <w:pPr>
        <w:pStyle w:val="ab"/>
        <w:spacing w:before="50" w:after="50"/>
        <w:ind w:leftChars="550" w:left="2100" w:hangingChars="300" w:hanging="780"/>
        <w:jc w:val="both"/>
        <w:rPr>
          <w:rFonts w:ascii="Times New Roman" w:eastAsia="標楷體" w:hAnsi="Times New Roman"/>
          <w:sz w:val="26"/>
        </w:rPr>
      </w:pPr>
      <w:r w:rsidRPr="00607E94">
        <w:rPr>
          <w:rFonts w:ascii="Times New Roman" w:eastAsia="標楷體" w:hAnsi="Times New Roman"/>
          <w:sz w:val="26"/>
        </w:rPr>
        <w:t>（四）其他甲方認為有必要敘明理由之約定事項</w:t>
      </w:r>
      <w:r w:rsidR="00814F9A" w:rsidRPr="00607E94">
        <w:rPr>
          <w:rFonts w:ascii="Times New Roman" w:eastAsia="標楷體" w:hAnsi="Times New Roman"/>
          <w:sz w:val="26"/>
        </w:rPr>
        <w:t>。</w:t>
      </w:r>
    </w:p>
    <w:p w14:paraId="5230B4A6" w14:textId="77777777" w:rsidR="00316AFB" w:rsidRPr="00607E94" w:rsidRDefault="00316AFB" w:rsidP="00680BAF">
      <w:pPr>
        <w:pStyle w:val="ab"/>
        <w:spacing w:before="50" w:after="50"/>
        <w:ind w:leftChars="550" w:left="1858" w:hangingChars="207" w:hanging="538"/>
        <w:jc w:val="both"/>
        <w:rPr>
          <w:rFonts w:ascii="Times New Roman" w:eastAsia="標楷體" w:hAnsi="Times New Roman"/>
          <w:sz w:val="26"/>
        </w:rPr>
      </w:pPr>
      <w:r w:rsidRPr="00607E94">
        <w:rPr>
          <w:rFonts w:ascii="Times New Roman" w:eastAsia="標楷體" w:hAnsi="Times New Roman"/>
          <w:sz w:val="26"/>
        </w:rPr>
        <w:t>四、乙方簽訂國際合作契約所約定之違約賠償責任，不得損及甲方權益。</w:t>
      </w:r>
    </w:p>
    <w:p w14:paraId="318F2616" w14:textId="77777777" w:rsidR="00316AFB" w:rsidRPr="00607E94" w:rsidRDefault="00316AFB" w:rsidP="00372C47">
      <w:pPr>
        <w:pStyle w:val="ab"/>
        <w:autoSpaceDE w:val="0"/>
        <w:autoSpaceDN w:val="0"/>
        <w:snapToGrid w:val="0"/>
        <w:spacing w:beforeLines="20" w:before="72" w:afterLines="20" w:after="72"/>
        <w:ind w:left="520" w:hangingChars="200" w:hanging="520"/>
        <w:textAlignment w:val="auto"/>
        <w:rPr>
          <w:rFonts w:ascii="Times New Roman" w:eastAsia="標楷體" w:hAnsi="Times New Roman"/>
          <w:bCs/>
          <w:sz w:val="26"/>
        </w:rPr>
      </w:pPr>
      <w:r w:rsidRPr="00607E94">
        <w:rPr>
          <w:rFonts w:ascii="Times New Roman" w:eastAsia="標楷體" w:hAnsi="Times New Roman"/>
          <w:bCs/>
          <w:sz w:val="26"/>
        </w:rPr>
        <w:t>第二十</w:t>
      </w:r>
      <w:r w:rsidR="00495449" w:rsidRPr="00607E94">
        <w:rPr>
          <w:rFonts w:ascii="Times New Roman" w:eastAsia="標楷體" w:hAnsi="Times New Roman"/>
          <w:bCs/>
          <w:sz w:val="26"/>
        </w:rPr>
        <w:t>一</w:t>
      </w:r>
      <w:r w:rsidRPr="00607E94">
        <w:rPr>
          <w:rFonts w:ascii="Times New Roman" w:eastAsia="標楷體" w:hAnsi="Times New Roman"/>
          <w:bCs/>
          <w:sz w:val="26"/>
        </w:rPr>
        <w:t>條　爭議處理</w:t>
      </w:r>
      <w:r w:rsidR="00716FA4" w:rsidRPr="00607E94">
        <w:rPr>
          <w:rFonts w:ascii="Times New Roman" w:eastAsia="標楷體" w:hAnsi="Times New Roman"/>
          <w:bCs/>
          <w:sz w:val="26"/>
        </w:rPr>
        <w:t>與管轄法院</w:t>
      </w:r>
    </w:p>
    <w:p w14:paraId="5BB4F567" w14:textId="77D71980" w:rsidR="00716FA4" w:rsidRPr="00607E94" w:rsidRDefault="00716FA4" w:rsidP="00680BAF">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一、本契約之解釋、效力及其他未盡事宜，應依照「</w:t>
      </w:r>
      <w:r w:rsidR="00417CDF" w:rsidRPr="00607E94">
        <w:rPr>
          <w:rFonts w:ascii="Times New Roman" w:eastAsia="標楷體" w:hAnsi="Times New Roman"/>
          <w:sz w:val="26"/>
        </w:rPr>
        <w:t>農業部</w:t>
      </w:r>
      <w:r w:rsidR="00D4672F" w:rsidRPr="00607E94">
        <w:rPr>
          <w:rFonts w:ascii="Times New Roman" w:eastAsia="標楷體" w:hAnsi="Times New Roman"/>
          <w:sz w:val="26"/>
        </w:rPr>
        <w:t>協助產業創新活動補助</w:t>
      </w:r>
      <w:r w:rsidR="00C24F94" w:rsidRPr="00607E94">
        <w:rPr>
          <w:rFonts w:ascii="Times New Roman" w:eastAsia="標楷體" w:hAnsi="Times New Roman"/>
          <w:sz w:val="26"/>
        </w:rPr>
        <w:t>獎勵</w:t>
      </w:r>
      <w:r w:rsidR="00D4672F" w:rsidRPr="00607E94">
        <w:rPr>
          <w:rFonts w:ascii="Times New Roman" w:eastAsia="標楷體" w:hAnsi="Times New Roman"/>
          <w:sz w:val="26"/>
        </w:rPr>
        <w:t>及輔導辦法</w:t>
      </w:r>
      <w:r w:rsidRPr="00607E94">
        <w:rPr>
          <w:rFonts w:ascii="Times New Roman" w:eastAsia="標楷體" w:hAnsi="Times New Roman"/>
          <w:sz w:val="26"/>
        </w:rPr>
        <w:t>」與「</w:t>
      </w:r>
      <w:r w:rsidR="004C4345" w:rsidRPr="00607E94">
        <w:rPr>
          <w:rFonts w:ascii="Times New Roman" w:eastAsia="標楷體" w:hAnsi="Times New Roman"/>
          <w:sz w:val="26"/>
        </w:rPr>
        <w:t>農業業界科專計畫</w:t>
      </w:r>
      <w:r w:rsidRPr="00607E94">
        <w:rPr>
          <w:rFonts w:ascii="Times New Roman" w:eastAsia="標楷體" w:hAnsi="Times New Roman"/>
          <w:sz w:val="26"/>
        </w:rPr>
        <w:t>申請</w:t>
      </w:r>
      <w:r w:rsidR="00822976" w:rsidRPr="00607E94">
        <w:rPr>
          <w:rFonts w:ascii="Times New Roman" w:eastAsia="標楷體" w:hAnsi="Times New Roman"/>
          <w:sz w:val="26"/>
        </w:rPr>
        <w:t>作業手冊</w:t>
      </w:r>
      <w:r w:rsidRPr="00607E94">
        <w:rPr>
          <w:rFonts w:ascii="Times New Roman" w:eastAsia="標楷體" w:hAnsi="Times New Roman"/>
          <w:sz w:val="26"/>
        </w:rPr>
        <w:t>」等相關規定辦理，並以中華民國法令為</w:t>
      </w:r>
      <w:proofErr w:type="gramStart"/>
      <w:r w:rsidRPr="00607E94">
        <w:rPr>
          <w:rFonts w:ascii="Times New Roman" w:eastAsia="標楷體" w:hAnsi="Times New Roman"/>
          <w:sz w:val="26"/>
        </w:rPr>
        <w:t>準</w:t>
      </w:r>
      <w:proofErr w:type="gramEnd"/>
      <w:r w:rsidRPr="00607E94">
        <w:rPr>
          <w:rFonts w:ascii="Times New Roman" w:eastAsia="標楷體" w:hAnsi="Times New Roman"/>
          <w:sz w:val="26"/>
        </w:rPr>
        <w:t>據法。</w:t>
      </w:r>
    </w:p>
    <w:p w14:paraId="48376156" w14:textId="77777777" w:rsidR="00316AFB" w:rsidRPr="00607E94" w:rsidRDefault="00716FA4" w:rsidP="00680BAF">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w:t>
      </w:r>
      <w:r w:rsidR="00316AFB" w:rsidRPr="00607E94">
        <w:rPr>
          <w:rFonts w:ascii="Times New Roman" w:eastAsia="標楷體" w:hAnsi="Times New Roman"/>
          <w:sz w:val="26"/>
        </w:rPr>
        <w:t>雙方因履約所生爭議，應依法令及契約規定，考量公共利益及公平合理，本誠信和諧，盡力協調解決之。自協調開始逾</w:t>
      </w:r>
      <w:r w:rsidR="00626DEB" w:rsidRPr="00607E94">
        <w:rPr>
          <w:rFonts w:ascii="Times New Roman" w:eastAsia="標楷體" w:hAnsi="Times New Roman"/>
          <w:sz w:val="26"/>
        </w:rPr>
        <w:t>30</w:t>
      </w:r>
      <w:r w:rsidR="00316AFB" w:rsidRPr="00607E94">
        <w:rPr>
          <w:rFonts w:ascii="Times New Roman" w:eastAsia="標楷體" w:hAnsi="Times New Roman"/>
          <w:sz w:val="26"/>
        </w:rPr>
        <w:t>日尚未能達成協議者，得提起民事訴訟。</w:t>
      </w:r>
    </w:p>
    <w:p w14:paraId="0F9DEFD2" w14:textId="77777777" w:rsidR="00316AFB" w:rsidRPr="00607E94" w:rsidRDefault="00716FA4" w:rsidP="00680BAF">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w:t>
      </w:r>
      <w:r w:rsidR="00316AFB" w:rsidRPr="00607E94">
        <w:rPr>
          <w:rFonts w:ascii="Times New Roman" w:eastAsia="標楷體" w:hAnsi="Times New Roman"/>
          <w:sz w:val="26"/>
        </w:rPr>
        <w:t>、雙方因履約而生爭議後，關於履約事項，應依下列原則處理：</w:t>
      </w:r>
    </w:p>
    <w:p w14:paraId="3905FB05" w14:textId="77777777" w:rsidR="00316AFB" w:rsidRPr="00607E94" w:rsidRDefault="008A3DD5" w:rsidP="00680BAF">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（一）</w:t>
      </w:r>
      <w:r w:rsidR="00316AFB" w:rsidRPr="00607E94">
        <w:rPr>
          <w:rFonts w:ascii="Times New Roman" w:eastAsia="標楷體" w:hAnsi="Times New Roman"/>
          <w:sz w:val="26"/>
        </w:rPr>
        <w:t>與爭議無關或不影響之部分應繼續履約。但經甲方同意者不在此限。</w:t>
      </w:r>
    </w:p>
    <w:p w14:paraId="357BBD58" w14:textId="77777777" w:rsidR="00316AFB" w:rsidRPr="00607E94" w:rsidRDefault="008A3DD5" w:rsidP="00680BAF">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（二）</w:t>
      </w:r>
      <w:r w:rsidR="00316AFB" w:rsidRPr="00607E94">
        <w:rPr>
          <w:rFonts w:ascii="Times New Roman" w:eastAsia="標楷體" w:hAnsi="Times New Roman"/>
          <w:sz w:val="26"/>
        </w:rPr>
        <w:t>乙方因爭議而暫停履約，其因爭議結果被認定</w:t>
      </w:r>
      <w:proofErr w:type="gramStart"/>
      <w:r w:rsidR="00316AFB" w:rsidRPr="00607E94">
        <w:rPr>
          <w:rFonts w:ascii="Times New Roman" w:eastAsia="標楷體" w:hAnsi="Times New Roman"/>
          <w:sz w:val="26"/>
        </w:rPr>
        <w:t>無理由者</w:t>
      </w:r>
      <w:proofErr w:type="gramEnd"/>
      <w:r w:rsidR="00316AFB" w:rsidRPr="00607E94">
        <w:rPr>
          <w:rFonts w:ascii="Times New Roman" w:eastAsia="標楷體" w:hAnsi="Times New Roman"/>
          <w:sz w:val="26"/>
        </w:rPr>
        <w:t>，不得就暫停履約之部分要求延長履約期限或免除契約責任。</w:t>
      </w:r>
    </w:p>
    <w:p w14:paraId="671B9A3B" w14:textId="77777777" w:rsidR="00316AFB" w:rsidRPr="00607E94" w:rsidRDefault="00716FA4" w:rsidP="00680BAF">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四</w:t>
      </w:r>
      <w:r w:rsidR="00316AFB" w:rsidRPr="00607E94">
        <w:rPr>
          <w:rFonts w:ascii="Times New Roman" w:eastAsia="標楷體" w:hAnsi="Times New Roman"/>
          <w:sz w:val="26"/>
        </w:rPr>
        <w:t>、</w:t>
      </w:r>
      <w:r w:rsidRPr="00607E94">
        <w:rPr>
          <w:rFonts w:ascii="Times New Roman" w:eastAsia="標楷體" w:hAnsi="Times New Roman"/>
          <w:sz w:val="26"/>
        </w:rPr>
        <w:t>甲乙雙方同意就本契約所生之一切爭議，由甲方決定依仲裁或訴訟方式處理，甲方如選定仲裁，以</w:t>
      </w:r>
      <w:proofErr w:type="gramStart"/>
      <w:r w:rsidR="00A078B6" w:rsidRPr="00607E94">
        <w:rPr>
          <w:rFonts w:ascii="Times New Roman" w:eastAsia="標楷體" w:hAnsi="Times New Roman"/>
          <w:sz w:val="26"/>
        </w:rPr>
        <w:t>臺</w:t>
      </w:r>
      <w:proofErr w:type="gramEnd"/>
      <w:r w:rsidR="00A078B6" w:rsidRPr="00607E94">
        <w:rPr>
          <w:rFonts w:ascii="Times New Roman" w:eastAsia="標楷體" w:hAnsi="Times New Roman"/>
          <w:sz w:val="26"/>
        </w:rPr>
        <w:t>北</w:t>
      </w:r>
      <w:r w:rsidR="009158CA" w:rsidRPr="00607E94">
        <w:rPr>
          <w:rFonts w:ascii="Times New Roman" w:eastAsia="標楷體" w:hAnsi="Times New Roman"/>
          <w:sz w:val="26"/>
        </w:rPr>
        <w:t>地區為仲裁地點；</w:t>
      </w:r>
      <w:r w:rsidRPr="00607E94">
        <w:rPr>
          <w:rFonts w:ascii="Times New Roman" w:eastAsia="標楷體" w:hAnsi="Times New Roman"/>
          <w:sz w:val="26"/>
        </w:rPr>
        <w:t>甲方如選定訴訟，以</w:t>
      </w:r>
      <w:proofErr w:type="gramStart"/>
      <w:r w:rsidR="00A078B6" w:rsidRPr="00607E94">
        <w:rPr>
          <w:rFonts w:ascii="Times New Roman" w:eastAsia="標楷體" w:hAnsi="Times New Roman"/>
          <w:sz w:val="26"/>
        </w:rPr>
        <w:t>臺</w:t>
      </w:r>
      <w:proofErr w:type="gramEnd"/>
      <w:r w:rsidR="00A078B6" w:rsidRPr="00607E94">
        <w:rPr>
          <w:rFonts w:ascii="Times New Roman" w:eastAsia="標楷體" w:hAnsi="Times New Roman"/>
          <w:sz w:val="26"/>
        </w:rPr>
        <w:t>北</w:t>
      </w:r>
      <w:r w:rsidRPr="00607E94">
        <w:rPr>
          <w:rFonts w:ascii="Times New Roman" w:eastAsia="標楷體" w:hAnsi="Times New Roman"/>
          <w:sz w:val="26"/>
        </w:rPr>
        <w:t>地方法院為第一審管轄法院。</w:t>
      </w:r>
    </w:p>
    <w:p w14:paraId="28F8AB4B" w14:textId="77777777" w:rsidR="00316AFB" w:rsidRPr="00607E94" w:rsidRDefault="00316AFB" w:rsidP="00372C47">
      <w:pPr>
        <w:pStyle w:val="ab"/>
        <w:autoSpaceDE w:val="0"/>
        <w:autoSpaceDN w:val="0"/>
        <w:snapToGrid w:val="0"/>
        <w:spacing w:beforeLines="20" w:before="72" w:afterLines="20" w:after="72"/>
        <w:ind w:left="520" w:hangingChars="200" w:hanging="520"/>
        <w:textAlignment w:val="auto"/>
        <w:rPr>
          <w:rFonts w:ascii="Times New Roman" w:eastAsia="標楷體" w:hAnsi="Times New Roman"/>
          <w:bCs/>
          <w:sz w:val="26"/>
        </w:rPr>
      </w:pPr>
      <w:r w:rsidRPr="00607E94">
        <w:rPr>
          <w:rFonts w:ascii="Times New Roman" w:eastAsia="標楷體" w:hAnsi="Times New Roman"/>
          <w:bCs/>
          <w:sz w:val="26"/>
        </w:rPr>
        <w:t>第二十</w:t>
      </w:r>
      <w:r w:rsidR="00495449" w:rsidRPr="00607E94">
        <w:rPr>
          <w:rFonts w:ascii="Times New Roman" w:eastAsia="標楷體" w:hAnsi="Times New Roman"/>
          <w:bCs/>
          <w:sz w:val="26"/>
        </w:rPr>
        <w:t>二</w:t>
      </w:r>
      <w:r w:rsidRPr="00607E94">
        <w:rPr>
          <w:rFonts w:ascii="Times New Roman" w:eastAsia="標楷體" w:hAnsi="Times New Roman"/>
          <w:bCs/>
          <w:sz w:val="26"/>
        </w:rPr>
        <w:t>條　乙方之人員管理</w:t>
      </w:r>
    </w:p>
    <w:p w14:paraId="66D01843" w14:textId="77777777" w:rsidR="0091173B" w:rsidRPr="00607E94" w:rsidRDefault="0091173B" w:rsidP="00680BAF">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一、計畫執行中如涉及脊椎動物之科學應用，乙方應依動物保護法、野生動物保育法等相關法令及本愛護動物態度，儘量減少數目，並以使動物產生最少痛苦及傷害之方式為之。如有違反相關法律規定，由</w:t>
      </w:r>
      <w:proofErr w:type="gramStart"/>
      <w:r w:rsidRPr="00607E94">
        <w:rPr>
          <w:rFonts w:ascii="Times New Roman" w:eastAsia="標楷體" w:hAnsi="Times New Roman"/>
          <w:sz w:val="26"/>
        </w:rPr>
        <w:t>乙方負完全</w:t>
      </w:r>
      <w:proofErr w:type="gramEnd"/>
      <w:r w:rsidRPr="00607E94">
        <w:rPr>
          <w:rFonts w:ascii="Times New Roman" w:eastAsia="標楷體" w:hAnsi="Times New Roman"/>
          <w:sz w:val="26"/>
        </w:rPr>
        <w:t>責任。</w:t>
      </w:r>
    </w:p>
    <w:p w14:paraId="583FAF22" w14:textId="2809252B" w:rsidR="0091173B" w:rsidRPr="00607E94" w:rsidRDefault="0091173B" w:rsidP="00680BAF">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二、計畫執行中乙方應善盡維護實驗環境衛生及安全之責，倘研</w:t>
      </w:r>
      <w:r w:rsidR="00540EC1" w:rsidRPr="00607E94">
        <w:rPr>
          <w:rFonts w:ascii="Times New Roman" w:eastAsia="標楷體" w:hAnsi="Times New Roman"/>
          <w:sz w:val="26"/>
        </w:rPr>
        <w:t>發</w:t>
      </w:r>
      <w:r w:rsidRPr="00607E94">
        <w:rPr>
          <w:rFonts w:ascii="Times New Roman" w:eastAsia="標楷體" w:hAnsi="Times New Roman"/>
          <w:sz w:val="26"/>
        </w:rPr>
        <w:t>人員及助理因執行計畫致生命、健康、財產上受傷害時，乙方應負完全責任</w:t>
      </w:r>
      <w:r w:rsidR="009158CA" w:rsidRPr="00607E94">
        <w:rPr>
          <w:rFonts w:ascii="Times New Roman" w:eastAsia="標楷體" w:hAnsi="Times New Roman"/>
          <w:sz w:val="26"/>
        </w:rPr>
        <w:t>，</w:t>
      </w:r>
      <w:r w:rsidRPr="00607E94">
        <w:rPr>
          <w:rFonts w:ascii="Times New Roman" w:eastAsia="標楷體" w:hAnsi="Times New Roman"/>
          <w:sz w:val="26"/>
        </w:rPr>
        <w:t>與甲方無涉。</w:t>
      </w:r>
    </w:p>
    <w:p w14:paraId="01E3AEE7" w14:textId="22E1EAF0" w:rsidR="00FE6F32" w:rsidRPr="00607E94" w:rsidRDefault="00FE6F32" w:rsidP="00680BAF">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三、計畫執行中或計畫成果如涉及資訊安全問題，乙方應遵守甲方資訊安全管理及保密相關規定，此外甲方保有對執行單位稽核之權利。甲方得視需要，就計畫成果如系統、平</w:t>
      </w:r>
      <w:proofErr w:type="gramStart"/>
      <w:r w:rsidRPr="00607E94">
        <w:rPr>
          <w:rFonts w:ascii="Times New Roman" w:eastAsia="標楷體" w:hAnsi="Times New Roman"/>
          <w:sz w:val="26"/>
        </w:rPr>
        <w:t>臺</w:t>
      </w:r>
      <w:proofErr w:type="gramEnd"/>
      <w:r w:rsidRPr="00607E94">
        <w:rPr>
          <w:rFonts w:ascii="Times New Roman" w:eastAsia="標楷體" w:hAnsi="Times New Roman"/>
          <w:sz w:val="26"/>
        </w:rPr>
        <w:t>及網站等資訊設備之實體安全、存取控制及通訊與作業管理等，</w:t>
      </w:r>
      <w:proofErr w:type="gramStart"/>
      <w:r w:rsidRPr="00607E94">
        <w:rPr>
          <w:rFonts w:ascii="Times New Roman" w:eastAsia="標楷體" w:hAnsi="Times New Roman"/>
          <w:sz w:val="26"/>
        </w:rPr>
        <w:t>至</w:t>
      </w:r>
      <w:r w:rsidR="00154971" w:rsidRPr="00607E94">
        <w:rPr>
          <w:rFonts w:ascii="Times New Roman" w:eastAsia="標楷體" w:hAnsi="Times New Roman"/>
          <w:sz w:val="26"/>
        </w:rPr>
        <w:t>乙</w:t>
      </w:r>
      <w:r w:rsidRPr="00607E94">
        <w:rPr>
          <w:rFonts w:ascii="Times New Roman" w:eastAsia="標楷體" w:hAnsi="Times New Roman"/>
          <w:sz w:val="26"/>
        </w:rPr>
        <w:t>方</w:t>
      </w:r>
      <w:proofErr w:type="gramEnd"/>
      <w:r w:rsidRPr="00607E94">
        <w:rPr>
          <w:rFonts w:ascii="Times New Roman" w:eastAsia="標楷體" w:hAnsi="Times New Roman"/>
          <w:sz w:val="26"/>
        </w:rPr>
        <w:t>或</w:t>
      </w:r>
      <w:r w:rsidR="00154971" w:rsidRPr="00607E94">
        <w:rPr>
          <w:rFonts w:ascii="Times New Roman" w:eastAsia="標楷體" w:hAnsi="Times New Roman"/>
          <w:sz w:val="26"/>
        </w:rPr>
        <w:t>乙</w:t>
      </w:r>
      <w:r w:rsidRPr="00607E94">
        <w:rPr>
          <w:rFonts w:ascii="Times New Roman" w:eastAsia="標楷體" w:hAnsi="Times New Roman"/>
          <w:sz w:val="26"/>
        </w:rPr>
        <w:t>方計畫委託單位進行實地稽核作業。</w:t>
      </w:r>
    </w:p>
    <w:p w14:paraId="1E2EA1AA" w14:textId="77777777" w:rsidR="00316AFB" w:rsidRPr="00607E94" w:rsidRDefault="00316AFB" w:rsidP="00372C47">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第二十</w:t>
      </w:r>
      <w:r w:rsidR="00495449" w:rsidRPr="00607E94">
        <w:rPr>
          <w:rFonts w:eastAsia="標楷體"/>
          <w:bCs/>
          <w:sz w:val="26"/>
        </w:rPr>
        <w:t>三</w:t>
      </w:r>
      <w:r w:rsidRPr="00607E94">
        <w:rPr>
          <w:rFonts w:eastAsia="標楷體"/>
          <w:kern w:val="0"/>
          <w:sz w:val="26"/>
          <w:szCs w:val="26"/>
        </w:rPr>
        <w:t>條　揭露</w:t>
      </w:r>
      <w:r w:rsidR="00F529B8" w:rsidRPr="00607E94">
        <w:rPr>
          <w:rFonts w:eastAsia="標楷體"/>
          <w:kern w:val="0"/>
          <w:sz w:val="26"/>
          <w:szCs w:val="26"/>
        </w:rPr>
        <w:t>、告知義務</w:t>
      </w:r>
      <w:r w:rsidRPr="00607E94">
        <w:rPr>
          <w:rFonts w:eastAsia="標楷體"/>
          <w:kern w:val="0"/>
          <w:sz w:val="26"/>
          <w:szCs w:val="26"/>
        </w:rPr>
        <w:t>及保證</w:t>
      </w:r>
    </w:p>
    <w:p w14:paraId="7DFCC953" w14:textId="77777777" w:rsidR="00F529B8" w:rsidRPr="00607E94" w:rsidRDefault="00F529B8" w:rsidP="00680BAF">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一、乙方自計畫申請之日起，至計畫執行完畢之期間內，其財務狀況若因下列各項目而致有影響計畫執行之虞，</w:t>
      </w:r>
      <w:proofErr w:type="gramStart"/>
      <w:r w:rsidRPr="00607E94">
        <w:rPr>
          <w:rFonts w:ascii="Times New Roman" w:eastAsia="標楷體" w:hAnsi="Times New Roman"/>
          <w:sz w:val="26"/>
        </w:rPr>
        <w:t>乙方負有</w:t>
      </w:r>
      <w:proofErr w:type="gramEnd"/>
      <w:r w:rsidRPr="00607E94">
        <w:rPr>
          <w:rFonts w:ascii="Times New Roman" w:eastAsia="標楷體" w:hAnsi="Times New Roman"/>
          <w:sz w:val="26"/>
        </w:rPr>
        <w:t>向甲方揭露資訊之義務；甲方並得要求乙方說明及改善，乙方不得有虛偽、隱匿、遲延或推</w:t>
      </w:r>
      <w:r w:rsidR="00D07FD6" w:rsidRPr="00607E94">
        <w:rPr>
          <w:rFonts w:ascii="Times New Roman" w:eastAsia="標楷體" w:hAnsi="Times New Roman"/>
          <w:sz w:val="26"/>
        </w:rPr>
        <w:t>託</w:t>
      </w:r>
      <w:r w:rsidRPr="00607E94">
        <w:rPr>
          <w:rFonts w:ascii="Times New Roman" w:eastAsia="標楷體" w:hAnsi="Times New Roman"/>
          <w:sz w:val="26"/>
        </w:rPr>
        <w:t>：</w:t>
      </w:r>
    </w:p>
    <w:p w14:paraId="65C47BCC" w14:textId="77777777" w:rsidR="00F529B8" w:rsidRPr="00607E94" w:rsidRDefault="00F529B8" w:rsidP="00680BAF">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（一）乙方與第三人之訴訟關係。</w:t>
      </w:r>
    </w:p>
    <w:p w14:paraId="3DCE2AAF" w14:textId="77777777" w:rsidR="00F529B8" w:rsidRPr="00607E94" w:rsidRDefault="00F529B8" w:rsidP="00680BAF">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lastRenderedPageBreak/>
        <w:t>（二）乙方與第三人之財務往來關係。</w:t>
      </w:r>
    </w:p>
    <w:p w14:paraId="294852CB" w14:textId="77777777" w:rsidR="00F529B8" w:rsidRPr="00607E94" w:rsidRDefault="00F529B8" w:rsidP="00680BAF">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（三）乙方之關係企業營運狀況。</w:t>
      </w:r>
    </w:p>
    <w:p w14:paraId="569CF9B4" w14:textId="77777777" w:rsidR="00F529B8" w:rsidRPr="00607E94" w:rsidRDefault="00F529B8" w:rsidP="00680BAF">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（四）其他財務狀況</w:t>
      </w:r>
      <w:proofErr w:type="gramStart"/>
      <w:r w:rsidRPr="00607E94">
        <w:rPr>
          <w:rFonts w:ascii="Times New Roman" w:eastAsia="標楷體" w:hAnsi="Times New Roman"/>
          <w:sz w:val="26"/>
        </w:rPr>
        <w:t>變化致顯有</w:t>
      </w:r>
      <w:proofErr w:type="gramEnd"/>
      <w:r w:rsidRPr="00607E94">
        <w:rPr>
          <w:rFonts w:ascii="Times New Roman" w:eastAsia="標楷體" w:hAnsi="Times New Roman"/>
          <w:sz w:val="26"/>
        </w:rPr>
        <w:t>影響計畫執行之虞者。</w:t>
      </w:r>
    </w:p>
    <w:p w14:paraId="5F2464ED" w14:textId="77777777" w:rsidR="00316AFB" w:rsidRPr="00607E94" w:rsidRDefault="00316AFB" w:rsidP="00680BAF">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二、乙方保證：</w:t>
      </w:r>
    </w:p>
    <w:p w14:paraId="1240BF94" w14:textId="77777777" w:rsidR="00316AFB" w:rsidRPr="00607E94" w:rsidRDefault="00316AFB" w:rsidP="00680BAF">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（一）</w:t>
      </w:r>
      <w:r w:rsidR="00A8029E" w:rsidRPr="00607E94">
        <w:rPr>
          <w:rFonts w:ascii="Times New Roman" w:eastAsia="標楷體" w:hAnsi="Times New Roman"/>
          <w:sz w:val="26"/>
        </w:rPr>
        <w:t>計畫執行期間內</w:t>
      </w:r>
      <w:r w:rsidRPr="00607E94">
        <w:rPr>
          <w:rFonts w:ascii="Times New Roman" w:eastAsia="標楷體" w:hAnsi="Times New Roman"/>
          <w:sz w:val="26"/>
        </w:rPr>
        <w:t>符合</w:t>
      </w:r>
      <w:r w:rsidR="00336B93" w:rsidRPr="00607E94">
        <w:rPr>
          <w:rFonts w:ascii="Times New Roman" w:eastAsia="標楷體" w:hAnsi="Times New Roman"/>
          <w:sz w:val="26"/>
        </w:rPr>
        <w:t>甲方</w:t>
      </w:r>
      <w:r w:rsidRPr="00607E94">
        <w:rPr>
          <w:rFonts w:ascii="Times New Roman" w:eastAsia="標楷體" w:hAnsi="Times New Roman"/>
          <w:sz w:val="26"/>
        </w:rPr>
        <w:t>公告內容之申請資格。</w:t>
      </w:r>
    </w:p>
    <w:p w14:paraId="59023E52" w14:textId="69EB0DDE" w:rsidR="00316AFB" w:rsidRPr="00607E94" w:rsidRDefault="00316AFB" w:rsidP="00680BAF">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（二）乙方保證本契約附件</w:t>
      </w:r>
      <w:r w:rsidR="008B0255" w:rsidRPr="00607E94">
        <w:rPr>
          <w:rFonts w:ascii="Times New Roman" w:eastAsia="標楷體" w:hAnsi="Times New Roman"/>
          <w:sz w:val="26"/>
        </w:rPr>
        <w:t>全程</w:t>
      </w:r>
      <w:r w:rsidRPr="00607E94">
        <w:rPr>
          <w:rFonts w:ascii="Times New Roman" w:eastAsia="標楷體" w:hAnsi="Times New Roman"/>
          <w:sz w:val="26"/>
        </w:rPr>
        <w:t>計畫書所列之各項經費，均符合</w:t>
      </w:r>
      <w:r w:rsidR="00336B93" w:rsidRPr="00607E94">
        <w:rPr>
          <w:rFonts w:ascii="Times New Roman" w:eastAsia="標楷體" w:hAnsi="Times New Roman"/>
          <w:sz w:val="26"/>
        </w:rPr>
        <w:t>甲方</w:t>
      </w:r>
      <w:r w:rsidRPr="00607E94">
        <w:rPr>
          <w:rFonts w:ascii="Times New Roman" w:eastAsia="標楷體" w:hAnsi="Times New Roman"/>
          <w:sz w:val="26"/>
        </w:rPr>
        <w:t>「</w:t>
      </w:r>
      <w:r w:rsidR="00417CDF" w:rsidRPr="00607E94">
        <w:rPr>
          <w:rFonts w:ascii="Times New Roman" w:eastAsia="標楷體" w:hAnsi="Times New Roman"/>
          <w:sz w:val="26"/>
        </w:rPr>
        <w:t>農業部</w:t>
      </w:r>
      <w:r w:rsidR="00D4672F" w:rsidRPr="00607E94">
        <w:rPr>
          <w:rFonts w:ascii="Times New Roman" w:eastAsia="標楷體" w:hAnsi="Times New Roman"/>
          <w:sz w:val="26"/>
        </w:rPr>
        <w:t>協助產業創新活動補助</w:t>
      </w:r>
      <w:r w:rsidR="00C24F94" w:rsidRPr="00607E94">
        <w:rPr>
          <w:rFonts w:ascii="Times New Roman" w:eastAsia="標楷體" w:hAnsi="Times New Roman"/>
          <w:sz w:val="26"/>
        </w:rPr>
        <w:t>獎勵</w:t>
      </w:r>
      <w:r w:rsidR="00D4672F" w:rsidRPr="00607E94">
        <w:rPr>
          <w:rFonts w:ascii="Times New Roman" w:eastAsia="標楷體" w:hAnsi="Times New Roman"/>
          <w:sz w:val="26"/>
        </w:rPr>
        <w:t>及輔導辦法</w:t>
      </w:r>
      <w:r w:rsidRPr="00607E94">
        <w:rPr>
          <w:rFonts w:ascii="Times New Roman" w:eastAsia="標楷體" w:hAnsi="Times New Roman"/>
          <w:sz w:val="26"/>
        </w:rPr>
        <w:t>」之規定。</w:t>
      </w:r>
    </w:p>
    <w:p w14:paraId="461DBA69" w14:textId="77777777" w:rsidR="00316AFB" w:rsidRPr="00607E94" w:rsidRDefault="00316AFB" w:rsidP="00E637EA">
      <w:pPr>
        <w:autoSpaceDE w:val="0"/>
        <w:autoSpaceDN w:val="0"/>
        <w:adjustRightInd w:val="0"/>
        <w:snapToGrid w:val="0"/>
        <w:spacing w:afterLines="20" w:after="72"/>
        <w:ind w:left="520" w:hangingChars="200" w:hanging="520"/>
        <w:rPr>
          <w:rFonts w:eastAsia="標楷體"/>
          <w:kern w:val="0"/>
          <w:sz w:val="26"/>
          <w:szCs w:val="26"/>
        </w:rPr>
      </w:pPr>
      <w:r w:rsidRPr="00607E94">
        <w:rPr>
          <w:rFonts w:eastAsia="標楷體"/>
          <w:kern w:val="0"/>
          <w:sz w:val="26"/>
          <w:szCs w:val="26"/>
        </w:rPr>
        <w:t>第二十</w:t>
      </w:r>
      <w:r w:rsidR="00495449" w:rsidRPr="00607E94">
        <w:rPr>
          <w:rFonts w:eastAsia="標楷體"/>
          <w:kern w:val="0"/>
          <w:sz w:val="26"/>
          <w:szCs w:val="26"/>
        </w:rPr>
        <w:t>四</w:t>
      </w:r>
      <w:r w:rsidRPr="00607E94">
        <w:rPr>
          <w:rFonts w:eastAsia="標楷體"/>
          <w:kern w:val="0"/>
          <w:sz w:val="26"/>
          <w:szCs w:val="26"/>
        </w:rPr>
        <w:t>條　連帶保證</w:t>
      </w:r>
    </w:p>
    <w:p w14:paraId="7D853A30" w14:textId="77777777" w:rsidR="00316AFB" w:rsidRPr="00607E94" w:rsidRDefault="00316AFB" w:rsidP="00680BAF">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乙方之代表人應就本契約有關乙方之義</w:t>
      </w:r>
      <w:proofErr w:type="gramStart"/>
      <w:r w:rsidRPr="00607E94">
        <w:rPr>
          <w:rFonts w:ascii="Times New Roman" w:eastAsia="標楷體" w:hAnsi="Times New Roman"/>
          <w:sz w:val="26"/>
        </w:rPr>
        <w:t>務</w:t>
      </w:r>
      <w:proofErr w:type="gramEnd"/>
      <w:r w:rsidRPr="00607E94">
        <w:rPr>
          <w:rFonts w:ascii="Times New Roman" w:eastAsia="標楷體" w:hAnsi="Times New Roman"/>
          <w:sz w:val="26"/>
        </w:rPr>
        <w:t>及責任，負連帶保證責任。</w:t>
      </w:r>
    </w:p>
    <w:p w14:paraId="7B1640CA" w14:textId="7737DDA6" w:rsidR="00316AFB" w:rsidRPr="00607E94" w:rsidRDefault="00316AFB" w:rsidP="00E6154C">
      <w:pPr>
        <w:autoSpaceDE w:val="0"/>
        <w:autoSpaceDN w:val="0"/>
        <w:adjustRightInd w:val="0"/>
        <w:snapToGrid w:val="0"/>
        <w:spacing w:beforeLines="50" w:before="180" w:afterLines="20" w:after="72"/>
        <w:ind w:left="520" w:hangingChars="200" w:hanging="520"/>
        <w:rPr>
          <w:rFonts w:eastAsia="標楷體"/>
          <w:kern w:val="0"/>
          <w:sz w:val="26"/>
          <w:szCs w:val="26"/>
        </w:rPr>
      </w:pPr>
      <w:r w:rsidRPr="00607E94">
        <w:rPr>
          <w:rFonts w:eastAsia="標楷體"/>
          <w:kern w:val="0"/>
          <w:sz w:val="26"/>
          <w:szCs w:val="26"/>
        </w:rPr>
        <w:t>第二十</w:t>
      </w:r>
      <w:r w:rsidR="00495449" w:rsidRPr="00607E94">
        <w:rPr>
          <w:rFonts w:eastAsia="標楷體"/>
          <w:kern w:val="0"/>
          <w:sz w:val="26"/>
          <w:szCs w:val="26"/>
        </w:rPr>
        <w:t>五</w:t>
      </w:r>
      <w:r w:rsidRPr="00607E94">
        <w:rPr>
          <w:rFonts w:eastAsia="標楷體"/>
          <w:kern w:val="0"/>
          <w:sz w:val="26"/>
          <w:szCs w:val="26"/>
        </w:rPr>
        <w:t>條　名義使用限制及之農業</w:t>
      </w:r>
      <w:r w:rsidR="00C24F94" w:rsidRPr="00607E94">
        <w:rPr>
          <w:rFonts w:eastAsia="標楷體"/>
          <w:kern w:val="0"/>
          <w:sz w:val="26"/>
          <w:szCs w:val="26"/>
        </w:rPr>
        <w:t>部</w:t>
      </w:r>
      <w:r w:rsidRPr="00607E94">
        <w:rPr>
          <w:rFonts w:eastAsia="標楷體"/>
          <w:kern w:val="0"/>
          <w:sz w:val="26"/>
          <w:szCs w:val="26"/>
        </w:rPr>
        <w:t>權利</w:t>
      </w:r>
    </w:p>
    <w:p w14:paraId="1FC0813E" w14:textId="0CEF7537" w:rsidR="009158CA" w:rsidRPr="00607E94" w:rsidRDefault="00316AFB" w:rsidP="00C82B02">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除本契約另有特別約定外，乙方執行本計畫不得對外使用農業</w:t>
      </w:r>
      <w:r w:rsidR="00C24F94" w:rsidRPr="00607E94">
        <w:rPr>
          <w:rFonts w:ascii="Times New Roman" w:eastAsia="標楷體" w:hAnsi="Times New Roman"/>
          <w:sz w:val="26"/>
        </w:rPr>
        <w:t>部</w:t>
      </w:r>
      <w:r w:rsidRPr="00607E94">
        <w:rPr>
          <w:rFonts w:ascii="Times New Roman" w:eastAsia="標楷體" w:hAnsi="Times New Roman"/>
          <w:sz w:val="26"/>
        </w:rPr>
        <w:t>名義為法律行為或其他行為。</w:t>
      </w:r>
    </w:p>
    <w:p w14:paraId="372AE4BE" w14:textId="77777777" w:rsidR="00316AFB" w:rsidRPr="00607E94" w:rsidRDefault="00316AFB" w:rsidP="00C82B02">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除本契約另有規定外，雙方了解並同意本</w:t>
      </w:r>
      <w:r w:rsidR="001F1EA4" w:rsidRPr="00607E94">
        <w:rPr>
          <w:rFonts w:ascii="Times New Roman" w:eastAsia="標楷體" w:hAnsi="Times New Roman"/>
          <w:sz w:val="26"/>
        </w:rPr>
        <w:t>研發成果</w:t>
      </w:r>
      <w:r w:rsidRPr="00607E94">
        <w:rPr>
          <w:rFonts w:ascii="Times New Roman" w:eastAsia="標楷體" w:hAnsi="Times New Roman"/>
          <w:sz w:val="26"/>
        </w:rPr>
        <w:t>所生之一切義務與</w:t>
      </w:r>
      <w:proofErr w:type="gramStart"/>
      <w:r w:rsidRPr="00607E94">
        <w:rPr>
          <w:rFonts w:ascii="Times New Roman" w:eastAsia="標楷體" w:hAnsi="Times New Roman"/>
          <w:sz w:val="26"/>
        </w:rPr>
        <w:t>責任均與</w:t>
      </w:r>
      <w:r w:rsidR="00762BDF" w:rsidRPr="00607E94">
        <w:rPr>
          <w:rFonts w:ascii="Times New Roman" w:eastAsia="標楷體" w:hAnsi="Times New Roman"/>
          <w:sz w:val="26"/>
        </w:rPr>
        <w:t>甲</w:t>
      </w:r>
      <w:proofErr w:type="gramEnd"/>
      <w:r w:rsidR="00762BDF" w:rsidRPr="00607E94">
        <w:rPr>
          <w:rFonts w:ascii="Times New Roman" w:eastAsia="標楷體" w:hAnsi="Times New Roman"/>
          <w:sz w:val="26"/>
        </w:rPr>
        <w:t>方</w:t>
      </w:r>
      <w:r w:rsidRPr="00607E94">
        <w:rPr>
          <w:rFonts w:ascii="Times New Roman" w:eastAsia="標楷體" w:hAnsi="Times New Roman"/>
          <w:sz w:val="26"/>
        </w:rPr>
        <w:t>無涉。乙方並同意就本契約中有關甲方所得行使之權利，除甲方得以自己名義</w:t>
      </w:r>
      <w:proofErr w:type="gramStart"/>
      <w:r w:rsidRPr="00607E94">
        <w:rPr>
          <w:rFonts w:ascii="Times New Roman" w:eastAsia="標楷體" w:hAnsi="Times New Roman"/>
          <w:sz w:val="26"/>
        </w:rPr>
        <w:t>逕</w:t>
      </w:r>
      <w:proofErr w:type="gramEnd"/>
      <w:r w:rsidRPr="00607E94">
        <w:rPr>
          <w:rFonts w:ascii="Times New Roman" w:eastAsia="標楷體" w:hAnsi="Times New Roman"/>
          <w:sz w:val="26"/>
        </w:rPr>
        <w:t>向乙方請求履行外，亦享有對乙方直接請求履行之權利。</w:t>
      </w:r>
    </w:p>
    <w:p w14:paraId="03960FDD" w14:textId="77777777" w:rsidR="00316AFB" w:rsidRPr="00607E94" w:rsidRDefault="00316AFB" w:rsidP="00E6154C">
      <w:pPr>
        <w:autoSpaceDE w:val="0"/>
        <w:autoSpaceDN w:val="0"/>
        <w:adjustRightInd w:val="0"/>
        <w:snapToGrid w:val="0"/>
        <w:spacing w:beforeLines="50" w:before="180" w:afterLines="20" w:after="72"/>
        <w:ind w:left="520" w:hangingChars="200" w:hanging="520"/>
        <w:rPr>
          <w:rFonts w:eastAsia="標楷體"/>
          <w:kern w:val="0"/>
          <w:sz w:val="26"/>
          <w:szCs w:val="26"/>
        </w:rPr>
      </w:pPr>
      <w:r w:rsidRPr="00607E94">
        <w:rPr>
          <w:rFonts w:eastAsia="標楷體"/>
          <w:kern w:val="0"/>
          <w:sz w:val="26"/>
          <w:szCs w:val="26"/>
        </w:rPr>
        <w:t>第二十</w:t>
      </w:r>
      <w:r w:rsidR="00495449" w:rsidRPr="00607E94">
        <w:rPr>
          <w:rFonts w:eastAsia="標楷體"/>
          <w:kern w:val="0"/>
          <w:sz w:val="26"/>
          <w:szCs w:val="26"/>
        </w:rPr>
        <w:t>六</w:t>
      </w:r>
      <w:r w:rsidRPr="00607E94">
        <w:rPr>
          <w:rFonts w:eastAsia="標楷體"/>
          <w:kern w:val="0"/>
          <w:sz w:val="26"/>
          <w:szCs w:val="26"/>
        </w:rPr>
        <w:t>條　保密與協助驗收義務</w:t>
      </w:r>
    </w:p>
    <w:p w14:paraId="2EEB45A9" w14:textId="77777777" w:rsidR="00316AFB" w:rsidRPr="00607E94" w:rsidRDefault="00316AFB" w:rsidP="00C82B02">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一、乙方應依行政院「科技資料保密要點」之規定訂定機密等級，於可能洩密途徑中，履行保密責任及採取洩密之補救措施；並遵守「</w:t>
      </w:r>
      <w:r w:rsidR="00740606" w:rsidRPr="00607E94">
        <w:rPr>
          <w:rFonts w:ascii="Times New Roman" w:eastAsia="標楷體" w:hAnsi="Times New Roman"/>
          <w:sz w:val="26"/>
        </w:rPr>
        <w:t>臺灣</w:t>
      </w:r>
      <w:r w:rsidR="004A60FE" w:rsidRPr="00607E94">
        <w:rPr>
          <w:rFonts w:ascii="Times New Roman" w:eastAsia="標楷體" w:hAnsi="Times New Roman"/>
          <w:sz w:val="26"/>
        </w:rPr>
        <w:t>地區</w:t>
      </w:r>
      <w:r w:rsidRPr="00607E94">
        <w:rPr>
          <w:rFonts w:ascii="Times New Roman" w:eastAsia="標楷體" w:hAnsi="Times New Roman"/>
          <w:sz w:val="26"/>
        </w:rPr>
        <w:t>科</w:t>
      </w:r>
      <w:proofErr w:type="gramStart"/>
      <w:r w:rsidRPr="00607E94">
        <w:rPr>
          <w:rFonts w:ascii="Times New Roman" w:eastAsia="標楷體" w:hAnsi="Times New Roman"/>
          <w:sz w:val="26"/>
        </w:rPr>
        <w:t>研</w:t>
      </w:r>
      <w:proofErr w:type="gramEnd"/>
      <w:r w:rsidRPr="00607E94">
        <w:rPr>
          <w:rFonts w:ascii="Times New Roman" w:eastAsia="標楷體" w:hAnsi="Times New Roman"/>
          <w:sz w:val="26"/>
        </w:rPr>
        <w:t>機構與大陸地區科</w:t>
      </w:r>
      <w:proofErr w:type="gramStart"/>
      <w:r w:rsidRPr="00607E94">
        <w:rPr>
          <w:rFonts w:ascii="Times New Roman" w:eastAsia="標楷體" w:hAnsi="Times New Roman"/>
          <w:sz w:val="26"/>
        </w:rPr>
        <w:t>研</w:t>
      </w:r>
      <w:proofErr w:type="gramEnd"/>
      <w:r w:rsidRPr="00607E94">
        <w:rPr>
          <w:rFonts w:ascii="Times New Roman" w:eastAsia="標楷體" w:hAnsi="Times New Roman"/>
          <w:sz w:val="26"/>
        </w:rPr>
        <w:t>機構進行科技交流注意事項」第</w:t>
      </w:r>
      <w:r w:rsidR="00626DEB" w:rsidRPr="00607E94">
        <w:rPr>
          <w:rFonts w:ascii="Times New Roman" w:eastAsia="標楷體" w:hAnsi="Times New Roman"/>
          <w:sz w:val="26"/>
        </w:rPr>
        <w:t>2</w:t>
      </w:r>
      <w:r w:rsidRPr="00607E94">
        <w:rPr>
          <w:rFonts w:ascii="Times New Roman" w:eastAsia="標楷體" w:hAnsi="Times New Roman"/>
          <w:sz w:val="26"/>
        </w:rPr>
        <w:t>條、第</w:t>
      </w:r>
      <w:r w:rsidR="00626DEB" w:rsidRPr="00607E94">
        <w:rPr>
          <w:rFonts w:ascii="Times New Roman" w:eastAsia="標楷體" w:hAnsi="Times New Roman"/>
          <w:sz w:val="26"/>
        </w:rPr>
        <w:t>3</w:t>
      </w:r>
      <w:r w:rsidRPr="00607E94">
        <w:rPr>
          <w:rFonts w:ascii="Times New Roman" w:eastAsia="標楷體" w:hAnsi="Times New Roman"/>
          <w:sz w:val="26"/>
        </w:rPr>
        <w:t>條及第</w:t>
      </w:r>
      <w:r w:rsidR="00626DEB" w:rsidRPr="00607E94">
        <w:rPr>
          <w:rFonts w:ascii="Times New Roman" w:eastAsia="標楷體" w:hAnsi="Times New Roman"/>
          <w:sz w:val="26"/>
        </w:rPr>
        <w:t>7</w:t>
      </w:r>
      <w:r w:rsidRPr="00607E94">
        <w:rPr>
          <w:rFonts w:ascii="Times New Roman" w:eastAsia="標楷體" w:hAnsi="Times New Roman"/>
          <w:sz w:val="26"/>
        </w:rPr>
        <w:t>條規定，及相關法令與甲方之相關保密要求，不得有侵害甲方權利，違者除應負法律責任外，亦應負甲方因此而產生之損害賠償。</w:t>
      </w:r>
    </w:p>
    <w:p w14:paraId="12DC3CF6" w14:textId="77777777" w:rsidR="00316AFB" w:rsidRPr="00607E94" w:rsidRDefault="00316AFB" w:rsidP="00C82B02">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二、乙方應與其計畫執行人員（計畫主持人及參與計畫工作人員）依前</w:t>
      </w:r>
      <w:r w:rsidR="0059192C" w:rsidRPr="00607E94">
        <w:rPr>
          <w:rFonts w:ascii="Times New Roman" w:eastAsia="標楷體" w:hAnsi="Times New Roman"/>
          <w:sz w:val="26"/>
        </w:rPr>
        <w:t>款</w:t>
      </w:r>
      <w:r w:rsidRPr="00607E94">
        <w:rPr>
          <w:rFonts w:ascii="Times New Roman" w:eastAsia="標楷體" w:hAnsi="Times New Roman"/>
          <w:sz w:val="26"/>
        </w:rPr>
        <w:t>內容訂定保密契約。</w:t>
      </w:r>
    </w:p>
    <w:p w14:paraId="261B77AB" w14:textId="77777777" w:rsidR="00316AFB" w:rsidRPr="00607E94" w:rsidRDefault="00316AFB" w:rsidP="00C82B02">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三、乙方或其計畫執行人員有違反前</w:t>
      </w:r>
      <w:r w:rsidR="00267AF1" w:rsidRPr="00607E94">
        <w:rPr>
          <w:rFonts w:ascii="Times New Roman" w:eastAsia="標楷體" w:hAnsi="Times New Roman"/>
          <w:sz w:val="26"/>
        </w:rPr>
        <w:t>二</w:t>
      </w:r>
      <w:r w:rsidRPr="00607E94">
        <w:rPr>
          <w:rFonts w:ascii="Times New Roman" w:eastAsia="標楷體" w:hAnsi="Times New Roman"/>
          <w:sz w:val="26"/>
        </w:rPr>
        <w:t>款之情事時，甲方得限制乙方或其計畫執行人</w:t>
      </w:r>
      <w:r w:rsidR="00144465" w:rsidRPr="00607E94">
        <w:rPr>
          <w:rFonts w:ascii="Times New Roman" w:eastAsia="標楷體" w:hAnsi="Times New Roman"/>
          <w:sz w:val="26"/>
        </w:rPr>
        <w:t>10</w:t>
      </w:r>
      <w:r w:rsidRPr="00607E94">
        <w:rPr>
          <w:rFonts w:ascii="Times New Roman" w:eastAsia="標楷體" w:hAnsi="Times New Roman"/>
          <w:sz w:val="26"/>
        </w:rPr>
        <w:t>年內不得申請補助或委託等計畫。</w:t>
      </w:r>
    </w:p>
    <w:p w14:paraId="06CAADD9" w14:textId="77777777" w:rsidR="00316AFB" w:rsidRPr="00607E94" w:rsidRDefault="00316AFB" w:rsidP="00C82B02">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四、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14:paraId="287BFF54" w14:textId="77777777" w:rsidR="00316AFB" w:rsidRPr="00607E94" w:rsidRDefault="00316AFB" w:rsidP="00E6154C">
      <w:pPr>
        <w:autoSpaceDE w:val="0"/>
        <w:autoSpaceDN w:val="0"/>
        <w:adjustRightInd w:val="0"/>
        <w:snapToGrid w:val="0"/>
        <w:spacing w:beforeLines="50" w:before="180" w:afterLines="20" w:after="72"/>
        <w:ind w:left="520" w:hangingChars="200" w:hanging="520"/>
        <w:rPr>
          <w:rFonts w:eastAsia="標楷體"/>
          <w:kern w:val="0"/>
          <w:sz w:val="26"/>
          <w:szCs w:val="26"/>
        </w:rPr>
      </w:pPr>
      <w:r w:rsidRPr="00607E94">
        <w:rPr>
          <w:rFonts w:eastAsia="標楷體"/>
          <w:kern w:val="0"/>
          <w:sz w:val="26"/>
          <w:szCs w:val="26"/>
        </w:rPr>
        <w:t>第二十</w:t>
      </w:r>
      <w:r w:rsidR="00EF52D5" w:rsidRPr="00607E94">
        <w:rPr>
          <w:rFonts w:eastAsia="標楷體"/>
          <w:kern w:val="0"/>
          <w:sz w:val="26"/>
          <w:szCs w:val="26"/>
        </w:rPr>
        <w:t>七</w:t>
      </w:r>
      <w:r w:rsidRPr="00607E94">
        <w:rPr>
          <w:rFonts w:eastAsia="標楷體"/>
          <w:kern w:val="0"/>
          <w:sz w:val="26"/>
          <w:szCs w:val="26"/>
        </w:rPr>
        <w:t>條　契約之修改變更</w:t>
      </w:r>
    </w:p>
    <w:p w14:paraId="37FEF469" w14:textId="77777777" w:rsidR="00316AFB" w:rsidRPr="00607E94" w:rsidRDefault="00316AFB" w:rsidP="00C82B02">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乙方充分了解並同意本契約係為執行「</w:t>
      </w:r>
      <w:r w:rsidR="00D4672F" w:rsidRPr="00607E94">
        <w:rPr>
          <w:rFonts w:ascii="Times New Roman" w:eastAsia="標楷體" w:hAnsi="Times New Roman"/>
          <w:sz w:val="26"/>
        </w:rPr>
        <w:t>農業業界科專計畫</w:t>
      </w:r>
      <w:r w:rsidRPr="00607E94">
        <w:rPr>
          <w:rFonts w:ascii="Times New Roman" w:eastAsia="標楷體" w:hAnsi="Times New Roman"/>
          <w:sz w:val="26"/>
        </w:rPr>
        <w:t>」，為達成該計畫之目的，甲方保留修改本契約之權利，乙方不得異議。除前述約定外，本契約條款之增、</w:t>
      </w:r>
      <w:proofErr w:type="gramStart"/>
      <w:r w:rsidRPr="00607E94">
        <w:rPr>
          <w:rFonts w:ascii="Times New Roman" w:eastAsia="標楷體" w:hAnsi="Times New Roman"/>
          <w:sz w:val="26"/>
        </w:rPr>
        <w:t>刪</w:t>
      </w:r>
      <w:proofErr w:type="gramEnd"/>
      <w:r w:rsidRPr="00607E94">
        <w:rPr>
          <w:rFonts w:ascii="Times New Roman" w:eastAsia="標楷體" w:hAnsi="Times New Roman"/>
          <w:sz w:val="26"/>
        </w:rPr>
        <w:t>或變更，須由甲、乙方雙方協議後另以書面為之，並附於本契約後，作為本契約之一部分，原契約經協議更改部</w:t>
      </w:r>
      <w:r w:rsidR="00456FA5" w:rsidRPr="00607E94">
        <w:rPr>
          <w:rFonts w:ascii="Times New Roman" w:eastAsia="標楷體" w:hAnsi="Times New Roman"/>
          <w:sz w:val="26"/>
        </w:rPr>
        <w:t>分</w:t>
      </w:r>
      <w:r w:rsidRPr="00607E94">
        <w:rPr>
          <w:rFonts w:ascii="Times New Roman" w:eastAsia="標楷體" w:hAnsi="Times New Roman"/>
          <w:sz w:val="26"/>
        </w:rPr>
        <w:t>，不再適用。</w:t>
      </w:r>
    </w:p>
    <w:p w14:paraId="4AF33124" w14:textId="77777777" w:rsidR="00316AFB" w:rsidRPr="00607E94" w:rsidRDefault="00316AFB" w:rsidP="00372C47">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lastRenderedPageBreak/>
        <w:t>第</w:t>
      </w:r>
      <w:r w:rsidR="001078EA" w:rsidRPr="00607E94">
        <w:rPr>
          <w:rFonts w:eastAsia="標楷體"/>
          <w:kern w:val="0"/>
          <w:sz w:val="26"/>
          <w:szCs w:val="26"/>
        </w:rPr>
        <w:t>二十</w:t>
      </w:r>
      <w:r w:rsidR="00EF52D5" w:rsidRPr="00607E94">
        <w:rPr>
          <w:rFonts w:eastAsia="標楷體"/>
          <w:kern w:val="0"/>
          <w:sz w:val="26"/>
          <w:szCs w:val="26"/>
        </w:rPr>
        <w:t>八</w:t>
      </w:r>
      <w:r w:rsidRPr="00607E94">
        <w:rPr>
          <w:rFonts w:eastAsia="標楷體"/>
          <w:kern w:val="0"/>
          <w:sz w:val="26"/>
          <w:szCs w:val="26"/>
        </w:rPr>
        <w:t>條　棄權之否認</w:t>
      </w:r>
    </w:p>
    <w:p w14:paraId="6EB1197A" w14:textId="77777777" w:rsidR="00552EA0" w:rsidRPr="00607E94" w:rsidRDefault="00316AFB" w:rsidP="00C82B02">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如甲方未嚴格要求乙方遵守本約之任何條款，甲方之行為，不得被視為放棄以後主張或再為主張該項條款之權利。</w:t>
      </w:r>
    </w:p>
    <w:p w14:paraId="1B2B50A3" w14:textId="77777777" w:rsidR="00316AFB" w:rsidRPr="00607E94" w:rsidRDefault="0039429F" w:rsidP="00372C47">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第二</w:t>
      </w:r>
      <w:r w:rsidR="00316AFB" w:rsidRPr="00607E94">
        <w:rPr>
          <w:rFonts w:eastAsia="標楷體"/>
          <w:kern w:val="0"/>
          <w:sz w:val="26"/>
          <w:szCs w:val="26"/>
        </w:rPr>
        <w:t>十</w:t>
      </w:r>
      <w:r w:rsidR="00EF52D5" w:rsidRPr="00607E94">
        <w:rPr>
          <w:rFonts w:eastAsia="標楷體"/>
          <w:kern w:val="0"/>
          <w:sz w:val="26"/>
          <w:szCs w:val="26"/>
        </w:rPr>
        <w:t>九</w:t>
      </w:r>
      <w:r w:rsidR="00316AFB" w:rsidRPr="00607E94">
        <w:rPr>
          <w:rFonts w:eastAsia="標楷體"/>
          <w:kern w:val="0"/>
          <w:sz w:val="26"/>
          <w:szCs w:val="26"/>
        </w:rPr>
        <w:t>條　通知送達</w:t>
      </w:r>
    </w:p>
    <w:p w14:paraId="67C145AB" w14:textId="77777777" w:rsidR="00316AFB" w:rsidRPr="00607E94" w:rsidRDefault="00316AFB" w:rsidP="00C82B02">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w:t>
      </w:r>
      <w:proofErr w:type="gramStart"/>
      <w:r w:rsidRPr="00607E94">
        <w:rPr>
          <w:rFonts w:ascii="Times New Roman" w:eastAsia="標楷體" w:hAnsi="Times New Roman"/>
          <w:sz w:val="26"/>
        </w:rPr>
        <w:t>倘乙方</w:t>
      </w:r>
      <w:proofErr w:type="gramEnd"/>
      <w:r w:rsidRPr="00607E94">
        <w:rPr>
          <w:rFonts w:ascii="Times New Roman" w:eastAsia="標楷體" w:hAnsi="Times New Roman"/>
          <w:sz w:val="26"/>
        </w:rPr>
        <w:t>地址變更時，應以書面通知甲方始生效力。</w:t>
      </w:r>
    </w:p>
    <w:p w14:paraId="7C9AA3C2" w14:textId="55A96304" w:rsidR="00316AFB" w:rsidRPr="00607E94" w:rsidRDefault="00316AFB" w:rsidP="00C82B02">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甲方通訊地址：</w:t>
      </w:r>
      <w:r w:rsidR="00A078B6" w:rsidRPr="00607E94">
        <w:rPr>
          <w:rFonts w:ascii="Times New Roman" w:eastAsia="標楷體" w:hAnsi="Times New Roman"/>
          <w:sz w:val="26"/>
        </w:rPr>
        <w:t>臺北</w:t>
      </w:r>
      <w:r w:rsidRPr="00607E94">
        <w:rPr>
          <w:rFonts w:ascii="Times New Roman" w:eastAsia="標楷體" w:hAnsi="Times New Roman"/>
          <w:sz w:val="26"/>
        </w:rPr>
        <w:t>市中正區南海路</w:t>
      </w:r>
      <w:r w:rsidRPr="00607E94">
        <w:rPr>
          <w:rFonts w:ascii="Times New Roman" w:eastAsia="標楷體" w:hAnsi="Times New Roman"/>
          <w:sz w:val="26"/>
        </w:rPr>
        <w:t>37</w:t>
      </w:r>
      <w:r w:rsidRPr="00607E94">
        <w:rPr>
          <w:rFonts w:ascii="Times New Roman" w:eastAsia="標楷體" w:hAnsi="Times New Roman"/>
          <w:sz w:val="26"/>
        </w:rPr>
        <w:t>號　農業</w:t>
      </w:r>
      <w:r w:rsidR="00C24F94" w:rsidRPr="00607E94">
        <w:rPr>
          <w:rFonts w:ascii="Times New Roman" w:eastAsia="標楷體" w:hAnsi="Times New Roman"/>
          <w:sz w:val="26"/>
        </w:rPr>
        <w:t>部</w:t>
      </w:r>
    </w:p>
    <w:p w14:paraId="5389463B" w14:textId="77777777" w:rsidR="00316AFB" w:rsidRPr="00607E94" w:rsidRDefault="00316AFB" w:rsidP="00FC4B9F">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乙方通訊地址：</w:t>
      </w:r>
      <w:r w:rsidR="002F59E1" w:rsidRPr="00607E94">
        <w:rPr>
          <w:rFonts w:ascii="Times New Roman" w:eastAsia="標楷體" w:hAnsi="Times New Roman"/>
          <w:sz w:val="26"/>
        </w:rPr>
        <w:t>○○○○○○○○○○○○○○○○</w:t>
      </w:r>
    </w:p>
    <w:p w14:paraId="54582FE8" w14:textId="77777777" w:rsidR="00316AFB" w:rsidRPr="00607E94" w:rsidRDefault="00316AFB" w:rsidP="00F148B6">
      <w:pPr>
        <w:pStyle w:val="ab"/>
        <w:spacing w:before="50" w:after="50"/>
        <w:jc w:val="both"/>
        <w:rPr>
          <w:rFonts w:ascii="Times New Roman" w:eastAsia="標楷體" w:hAnsi="Times New Roman"/>
          <w:kern w:val="0"/>
          <w:sz w:val="26"/>
          <w:szCs w:val="26"/>
        </w:rPr>
      </w:pPr>
      <w:r w:rsidRPr="00607E94">
        <w:rPr>
          <w:rFonts w:ascii="Times New Roman" w:eastAsia="標楷體" w:hAnsi="Times New Roman"/>
          <w:kern w:val="0"/>
          <w:sz w:val="26"/>
          <w:szCs w:val="26"/>
        </w:rPr>
        <w:t>第</w:t>
      </w:r>
      <w:r w:rsidR="00EF52D5" w:rsidRPr="00607E94">
        <w:rPr>
          <w:rFonts w:ascii="Times New Roman" w:eastAsia="標楷體" w:hAnsi="Times New Roman"/>
          <w:kern w:val="0"/>
          <w:sz w:val="26"/>
          <w:szCs w:val="26"/>
        </w:rPr>
        <w:t>三十</w:t>
      </w:r>
      <w:r w:rsidRPr="00607E94">
        <w:rPr>
          <w:rFonts w:ascii="Times New Roman" w:eastAsia="標楷體" w:hAnsi="Times New Roman"/>
          <w:kern w:val="0"/>
          <w:sz w:val="26"/>
          <w:szCs w:val="26"/>
        </w:rPr>
        <w:t>條</w:t>
      </w:r>
      <w:r w:rsidR="00372C47" w:rsidRPr="00607E94">
        <w:rPr>
          <w:rFonts w:ascii="Times New Roman" w:eastAsia="標楷體" w:hAnsi="Times New Roman"/>
          <w:kern w:val="0"/>
          <w:sz w:val="26"/>
          <w:szCs w:val="26"/>
        </w:rPr>
        <w:t xml:space="preserve">  </w:t>
      </w:r>
      <w:r w:rsidRPr="00607E94">
        <w:rPr>
          <w:rFonts w:ascii="Times New Roman" w:eastAsia="標楷體" w:hAnsi="Times New Roman"/>
          <w:kern w:val="0"/>
          <w:sz w:val="26"/>
          <w:szCs w:val="26"/>
        </w:rPr>
        <w:t xml:space="preserve">　條文名稱</w:t>
      </w:r>
    </w:p>
    <w:p w14:paraId="5632B564" w14:textId="77777777" w:rsidR="00316AFB" w:rsidRPr="00607E94" w:rsidRDefault="00316AFB" w:rsidP="00C82B02">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本契約各條文及項目之標題，僅係為方便閱讀之用，不得據以解釋或限制各該條文旨意。</w:t>
      </w:r>
    </w:p>
    <w:p w14:paraId="72659C8F" w14:textId="77777777" w:rsidR="00316AFB" w:rsidRPr="00607E94" w:rsidRDefault="00316AFB" w:rsidP="00372C47">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第三十</w:t>
      </w:r>
      <w:r w:rsidR="00EF52D5" w:rsidRPr="00607E94">
        <w:rPr>
          <w:rFonts w:eastAsia="標楷體"/>
          <w:kern w:val="0"/>
          <w:sz w:val="26"/>
          <w:szCs w:val="26"/>
        </w:rPr>
        <w:t>一</w:t>
      </w:r>
      <w:r w:rsidRPr="00607E94">
        <w:rPr>
          <w:rFonts w:eastAsia="標楷體"/>
          <w:kern w:val="0"/>
          <w:sz w:val="26"/>
          <w:szCs w:val="26"/>
        </w:rPr>
        <w:t>條　一部無效之效力</w:t>
      </w:r>
    </w:p>
    <w:p w14:paraId="3F3414FB" w14:textId="77777777" w:rsidR="00316AFB" w:rsidRPr="00607E94" w:rsidRDefault="00316AFB" w:rsidP="00C82B02">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如本契約部分條款依法被認定無效時，其他條款仍繼續有效，並不影響</w:t>
      </w:r>
      <w:r w:rsidR="00EF52D5" w:rsidRPr="00607E94">
        <w:rPr>
          <w:rFonts w:ascii="Times New Roman" w:eastAsia="標楷體" w:hAnsi="Times New Roman"/>
          <w:sz w:val="26"/>
        </w:rPr>
        <w:t xml:space="preserve">  </w:t>
      </w:r>
      <w:r w:rsidRPr="00607E94">
        <w:rPr>
          <w:rFonts w:ascii="Times New Roman" w:eastAsia="標楷體" w:hAnsi="Times New Roman"/>
          <w:sz w:val="26"/>
        </w:rPr>
        <w:t>本契約之效力。</w:t>
      </w:r>
    </w:p>
    <w:p w14:paraId="4C15C4EA" w14:textId="77777777" w:rsidR="007A3841" w:rsidRPr="00607E94" w:rsidRDefault="007A3841" w:rsidP="007A3841">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第三十二條　聯合申請</w:t>
      </w:r>
      <w:r w:rsidR="009A43D8" w:rsidRPr="00607E94">
        <w:rPr>
          <w:rFonts w:eastAsia="標楷體"/>
          <w:kern w:val="0"/>
          <w:sz w:val="26"/>
          <w:szCs w:val="26"/>
        </w:rPr>
        <w:t>特約</w:t>
      </w:r>
      <w:r w:rsidRPr="00607E94">
        <w:rPr>
          <w:rFonts w:eastAsia="標楷體"/>
          <w:kern w:val="0"/>
          <w:sz w:val="26"/>
          <w:szCs w:val="26"/>
        </w:rPr>
        <w:t>條款</w:t>
      </w:r>
    </w:p>
    <w:p w14:paraId="7A3015C7" w14:textId="77777777" w:rsidR="002F2C33" w:rsidRPr="00607E94" w:rsidRDefault="002F2C33" w:rsidP="002F2C33">
      <w:pPr>
        <w:pStyle w:val="ab"/>
        <w:spacing w:before="50" w:after="50"/>
        <w:ind w:leftChars="652" w:left="1566" w:hanging="1"/>
        <w:jc w:val="both"/>
        <w:rPr>
          <w:rFonts w:ascii="Times New Roman" w:eastAsia="標楷體" w:hAnsi="Times New Roman"/>
          <w:sz w:val="26"/>
          <w:szCs w:val="26"/>
        </w:rPr>
      </w:pPr>
      <w:r w:rsidRPr="00607E94">
        <w:rPr>
          <w:rFonts w:ascii="Times New Roman" w:eastAsia="標楷體" w:hAnsi="Times New Roman"/>
          <w:sz w:val="26"/>
          <w:szCs w:val="26"/>
        </w:rPr>
        <w:t>乙方與聯盟成員合作執行本計畫</w:t>
      </w:r>
      <w:r w:rsidRPr="00607E94">
        <w:rPr>
          <w:rFonts w:ascii="Times New Roman" w:eastAsia="新細明體" w:hAnsi="Times New Roman"/>
          <w:sz w:val="26"/>
          <w:szCs w:val="26"/>
        </w:rPr>
        <w:t>，</w:t>
      </w:r>
      <w:r w:rsidRPr="00607E94">
        <w:rPr>
          <w:rFonts w:ascii="Times New Roman" w:eastAsia="標楷體" w:hAnsi="Times New Roman"/>
          <w:sz w:val="26"/>
          <w:szCs w:val="26"/>
        </w:rPr>
        <w:t>乙方並應履行下列事項</w:t>
      </w:r>
      <w:r w:rsidRPr="00607E94">
        <w:rPr>
          <w:rFonts w:ascii="Times New Roman" w:eastAsia="新細明體" w:hAnsi="Times New Roman"/>
          <w:sz w:val="26"/>
          <w:szCs w:val="26"/>
        </w:rPr>
        <w:t>、</w:t>
      </w:r>
      <w:r w:rsidRPr="00607E94">
        <w:rPr>
          <w:rFonts w:ascii="Times New Roman" w:eastAsia="標楷體" w:hAnsi="Times New Roman"/>
          <w:sz w:val="26"/>
          <w:szCs w:val="26"/>
        </w:rPr>
        <w:t>及監督聯盟成員確實遵守</w:t>
      </w:r>
      <w:r w:rsidRPr="00607E94">
        <w:rPr>
          <w:rFonts w:ascii="Times New Roman" w:eastAsia="新細明體" w:hAnsi="Times New Roman"/>
          <w:sz w:val="26"/>
          <w:szCs w:val="26"/>
        </w:rPr>
        <w:t>，</w:t>
      </w:r>
      <w:proofErr w:type="gramStart"/>
      <w:r w:rsidRPr="00607E94">
        <w:rPr>
          <w:rFonts w:ascii="Times New Roman" w:eastAsia="標楷體" w:hAnsi="Times New Roman"/>
          <w:sz w:val="26"/>
          <w:szCs w:val="26"/>
        </w:rPr>
        <w:t>俾</w:t>
      </w:r>
      <w:proofErr w:type="gramEnd"/>
      <w:r w:rsidRPr="00607E94">
        <w:rPr>
          <w:rFonts w:ascii="Times New Roman" w:eastAsia="標楷體" w:hAnsi="Times New Roman"/>
          <w:sz w:val="26"/>
          <w:szCs w:val="26"/>
        </w:rPr>
        <w:t>甲方得對聯盟成員加以控管</w:t>
      </w:r>
      <w:r w:rsidRPr="00607E94">
        <w:rPr>
          <w:rFonts w:ascii="Times New Roman" w:eastAsia="新細明體" w:hAnsi="Times New Roman"/>
          <w:sz w:val="26"/>
          <w:szCs w:val="26"/>
        </w:rPr>
        <w:t>，</w:t>
      </w:r>
      <w:r w:rsidRPr="00607E94">
        <w:rPr>
          <w:rFonts w:ascii="Times New Roman" w:eastAsia="標楷體" w:hAnsi="Times New Roman"/>
          <w:sz w:val="26"/>
          <w:szCs w:val="26"/>
        </w:rPr>
        <w:t>並享有對其為直</w:t>
      </w:r>
      <w:r w:rsidR="002731A9" w:rsidRPr="00607E94">
        <w:rPr>
          <w:rFonts w:ascii="Times New Roman" w:eastAsia="標楷體" w:hAnsi="Times New Roman"/>
          <w:sz w:val="26"/>
          <w:szCs w:val="26"/>
        </w:rPr>
        <w:t>接</w:t>
      </w:r>
      <w:r w:rsidRPr="00607E94">
        <w:rPr>
          <w:rFonts w:ascii="Times New Roman" w:eastAsia="標楷體" w:hAnsi="Times New Roman"/>
          <w:sz w:val="26"/>
          <w:szCs w:val="26"/>
        </w:rPr>
        <w:t>請求之權利</w:t>
      </w:r>
      <w:r w:rsidRPr="00607E94">
        <w:rPr>
          <w:rFonts w:ascii="Times New Roman" w:eastAsia="新細明體" w:hAnsi="Times New Roman"/>
          <w:sz w:val="26"/>
          <w:szCs w:val="26"/>
        </w:rPr>
        <w:t>：</w:t>
      </w:r>
    </w:p>
    <w:p w14:paraId="21C06C28" w14:textId="77777777" w:rsidR="009B14C1" w:rsidRPr="00607E94" w:rsidRDefault="002731A9" w:rsidP="007C1FE1">
      <w:pPr>
        <w:pStyle w:val="ab"/>
        <w:numPr>
          <w:ilvl w:val="0"/>
          <w:numId w:val="46"/>
        </w:numPr>
        <w:tabs>
          <w:tab w:val="left" w:pos="2127"/>
        </w:tabs>
        <w:spacing w:before="50" w:after="50"/>
        <w:ind w:left="2114" w:hanging="518"/>
        <w:jc w:val="both"/>
        <w:rPr>
          <w:rFonts w:ascii="Times New Roman" w:eastAsia="標楷體" w:hAnsi="Times New Roman"/>
          <w:sz w:val="26"/>
          <w:szCs w:val="26"/>
        </w:rPr>
      </w:pPr>
      <w:r w:rsidRPr="00607E94">
        <w:rPr>
          <w:rFonts w:ascii="Times New Roman" w:eastAsia="標楷體" w:hAnsi="Times New Roman"/>
          <w:sz w:val="26"/>
          <w:szCs w:val="26"/>
        </w:rPr>
        <w:t>乙方</w:t>
      </w:r>
      <w:r w:rsidR="002F2C33" w:rsidRPr="00607E94">
        <w:rPr>
          <w:rFonts w:ascii="Times New Roman" w:eastAsia="標楷體" w:hAnsi="Times New Roman"/>
          <w:sz w:val="26"/>
          <w:szCs w:val="26"/>
        </w:rPr>
        <w:t>應設置</w:t>
      </w:r>
      <w:proofErr w:type="gramStart"/>
      <w:r w:rsidR="002F2C33" w:rsidRPr="00607E94">
        <w:rPr>
          <w:rFonts w:ascii="Times New Roman" w:eastAsia="標楷體" w:hAnsi="Times New Roman"/>
          <w:sz w:val="26"/>
          <w:szCs w:val="26"/>
        </w:rPr>
        <w:t>獨立專</w:t>
      </w:r>
      <w:proofErr w:type="gramEnd"/>
      <w:r w:rsidR="002F2C33" w:rsidRPr="00607E94">
        <w:rPr>
          <w:rFonts w:ascii="Times New Roman" w:eastAsia="標楷體" w:hAnsi="Times New Roman"/>
          <w:sz w:val="26"/>
          <w:szCs w:val="26"/>
        </w:rPr>
        <w:t>戶儲存補助款</w:t>
      </w:r>
      <w:r w:rsidR="002F2C33" w:rsidRPr="00607E94">
        <w:rPr>
          <w:rFonts w:ascii="Times New Roman" w:eastAsia="新細明體" w:hAnsi="Times New Roman"/>
          <w:sz w:val="26"/>
          <w:szCs w:val="26"/>
        </w:rPr>
        <w:t>，</w:t>
      </w:r>
      <w:r w:rsidR="002F2C33" w:rsidRPr="00607E94">
        <w:rPr>
          <w:rFonts w:ascii="Times New Roman" w:eastAsia="標楷體" w:hAnsi="Times New Roman"/>
          <w:sz w:val="26"/>
          <w:szCs w:val="26"/>
        </w:rPr>
        <w:t>並於收到甲方補助款</w:t>
      </w:r>
      <w:r w:rsidR="002F2C33" w:rsidRPr="00607E94">
        <w:rPr>
          <w:rFonts w:ascii="Times New Roman" w:eastAsia="標楷體" w:hAnsi="Times New Roman"/>
          <w:sz w:val="26"/>
          <w:szCs w:val="26"/>
        </w:rPr>
        <w:t>30</w:t>
      </w:r>
      <w:r w:rsidR="002F2C33" w:rsidRPr="00607E94">
        <w:rPr>
          <w:rFonts w:ascii="Times New Roman" w:eastAsia="標楷體" w:hAnsi="Times New Roman"/>
          <w:sz w:val="26"/>
          <w:szCs w:val="26"/>
        </w:rPr>
        <w:t>日內，撥付補助款給各聯盟成員。</w:t>
      </w:r>
    </w:p>
    <w:p w14:paraId="6E01ED8E" w14:textId="77777777" w:rsidR="009B14C1" w:rsidRPr="00607E94" w:rsidRDefault="002F2C33" w:rsidP="007C1FE1">
      <w:pPr>
        <w:pStyle w:val="ab"/>
        <w:numPr>
          <w:ilvl w:val="0"/>
          <w:numId w:val="46"/>
        </w:numPr>
        <w:tabs>
          <w:tab w:val="left" w:pos="2114"/>
          <w:tab w:val="left" w:pos="2142"/>
        </w:tabs>
        <w:spacing w:before="50" w:after="50"/>
        <w:ind w:left="2114" w:hanging="518"/>
        <w:jc w:val="both"/>
        <w:rPr>
          <w:rFonts w:ascii="Times New Roman" w:eastAsia="標楷體" w:hAnsi="Times New Roman"/>
          <w:sz w:val="26"/>
          <w:szCs w:val="26"/>
        </w:rPr>
      </w:pPr>
      <w:r w:rsidRPr="00607E94">
        <w:rPr>
          <w:rFonts w:ascii="Times New Roman" w:eastAsia="標楷體" w:hAnsi="Times New Roman"/>
          <w:sz w:val="26"/>
          <w:szCs w:val="26"/>
        </w:rPr>
        <w:t>本計畫之衍生孳息</w:t>
      </w:r>
      <w:r w:rsidRPr="00607E94">
        <w:rPr>
          <w:rFonts w:ascii="Times New Roman" w:eastAsia="新細明體" w:hAnsi="Times New Roman"/>
          <w:sz w:val="26"/>
          <w:szCs w:val="26"/>
        </w:rPr>
        <w:t>、</w:t>
      </w:r>
      <w:r w:rsidRPr="00607E94">
        <w:rPr>
          <w:rFonts w:ascii="Times New Roman" w:eastAsia="標楷體" w:hAnsi="Times New Roman"/>
          <w:sz w:val="26"/>
          <w:szCs w:val="26"/>
        </w:rPr>
        <w:t>補助款結餘繳回</w:t>
      </w:r>
      <w:r w:rsidRPr="00607E94">
        <w:rPr>
          <w:rFonts w:ascii="Times New Roman" w:eastAsia="新細明體" w:hAnsi="Times New Roman"/>
          <w:sz w:val="26"/>
          <w:szCs w:val="26"/>
        </w:rPr>
        <w:t>、</w:t>
      </w:r>
      <w:proofErr w:type="gramStart"/>
      <w:r w:rsidRPr="00607E94">
        <w:rPr>
          <w:rFonts w:ascii="Times New Roman" w:eastAsia="標楷體" w:hAnsi="Times New Roman"/>
          <w:sz w:val="26"/>
          <w:szCs w:val="26"/>
        </w:rPr>
        <w:t>調減款項</w:t>
      </w:r>
      <w:proofErr w:type="gramEnd"/>
      <w:r w:rsidRPr="00607E94">
        <w:rPr>
          <w:rFonts w:ascii="Times New Roman" w:eastAsia="標楷體" w:hAnsi="Times New Roman"/>
          <w:sz w:val="26"/>
          <w:szCs w:val="26"/>
        </w:rPr>
        <w:t>結餘繳還及其他應繳還之本金及利息等</w:t>
      </w:r>
      <w:r w:rsidRPr="00607E94">
        <w:rPr>
          <w:rFonts w:ascii="Times New Roman" w:eastAsia="新細明體" w:hAnsi="Times New Roman"/>
          <w:sz w:val="26"/>
          <w:szCs w:val="26"/>
        </w:rPr>
        <w:t>，</w:t>
      </w:r>
      <w:r w:rsidRPr="00607E94">
        <w:rPr>
          <w:rFonts w:ascii="Times New Roman" w:eastAsia="標楷體" w:hAnsi="Times New Roman"/>
          <w:sz w:val="26"/>
          <w:szCs w:val="26"/>
        </w:rPr>
        <w:t>應由乙方</w:t>
      </w:r>
      <w:proofErr w:type="gramStart"/>
      <w:r w:rsidRPr="00607E94">
        <w:rPr>
          <w:rFonts w:ascii="Times New Roman" w:eastAsia="標楷體" w:hAnsi="Times New Roman"/>
          <w:sz w:val="26"/>
          <w:szCs w:val="26"/>
        </w:rPr>
        <w:t>於受甲方</w:t>
      </w:r>
      <w:proofErr w:type="gramEnd"/>
      <w:r w:rsidR="002731A9" w:rsidRPr="00607E94">
        <w:rPr>
          <w:rFonts w:ascii="Times New Roman" w:eastAsia="標楷體" w:hAnsi="Times New Roman"/>
          <w:sz w:val="26"/>
          <w:szCs w:val="26"/>
        </w:rPr>
        <w:t>通知</w:t>
      </w:r>
      <w:r w:rsidRPr="00607E94">
        <w:rPr>
          <w:rFonts w:ascii="Times New Roman" w:eastAsia="標楷體" w:hAnsi="Times New Roman"/>
          <w:sz w:val="26"/>
          <w:szCs w:val="26"/>
        </w:rPr>
        <w:t>後負責統籌辦理。其他與本計畫相關之查證</w:t>
      </w:r>
      <w:r w:rsidRPr="00607E94">
        <w:rPr>
          <w:rFonts w:ascii="Times New Roman" w:eastAsia="新細明體" w:hAnsi="Times New Roman"/>
          <w:sz w:val="26"/>
          <w:szCs w:val="26"/>
        </w:rPr>
        <w:t>、</w:t>
      </w:r>
      <w:r w:rsidRPr="00607E94">
        <w:rPr>
          <w:rFonts w:ascii="Times New Roman" w:eastAsia="標楷體" w:hAnsi="Times New Roman"/>
          <w:sz w:val="26"/>
          <w:szCs w:val="26"/>
        </w:rPr>
        <w:t>評鑑等計畫品質控管之機制</w:t>
      </w:r>
      <w:r w:rsidRPr="00607E94">
        <w:rPr>
          <w:rFonts w:ascii="Times New Roman" w:eastAsia="新細明體" w:hAnsi="Times New Roman"/>
          <w:sz w:val="26"/>
          <w:szCs w:val="26"/>
        </w:rPr>
        <w:t>，</w:t>
      </w:r>
      <w:r w:rsidRPr="00607E94">
        <w:rPr>
          <w:rFonts w:ascii="Times New Roman" w:eastAsia="標楷體" w:hAnsi="Times New Roman"/>
          <w:sz w:val="26"/>
          <w:szCs w:val="26"/>
        </w:rPr>
        <w:t>甲方得對乙方及聯盟成員個別為之</w:t>
      </w:r>
      <w:r w:rsidRPr="00607E94">
        <w:rPr>
          <w:rFonts w:ascii="Times New Roman" w:eastAsia="新細明體" w:hAnsi="Times New Roman"/>
          <w:sz w:val="26"/>
          <w:szCs w:val="26"/>
        </w:rPr>
        <w:t>，</w:t>
      </w:r>
      <w:r w:rsidRPr="00607E94">
        <w:rPr>
          <w:rFonts w:ascii="Times New Roman" w:eastAsia="標楷體" w:hAnsi="Times New Roman"/>
          <w:sz w:val="26"/>
          <w:szCs w:val="26"/>
        </w:rPr>
        <w:t>乙方應要求其他聯盟成員一併配合。</w:t>
      </w:r>
    </w:p>
    <w:p w14:paraId="5B03552C" w14:textId="77777777" w:rsidR="009B14C1" w:rsidRPr="00607E94" w:rsidRDefault="002F2C33" w:rsidP="007C1FE1">
      <w:pPr>
        <w:pStyle w:val="ab"/>
        <w:numPr>
          <w:ilvl w:val="0"/>
          <w:numId w:val="46"/>
        </w:numPr>
        <w:tabs>
          <w:tab w:val="left" w:pos="2114"/>
          <w:tab w:val="left" w:pos="2142"/>
        </w:tabs>
        <w:spacing w:before="50" w:after="50"/>
        <w:ind w:left="2114" w:hanging="518"/>
        <w:jc w:val="both"/>
        <w:rPr>
          <w:rFonts w:ascii="Times New Roman" w:eastAsia="標楷體" w:hAnsi="Times New Roman"/>
          <w:sz w:val="26"/>
          <w:szCs w:val="26"/>
        </w:rPr>
      </w:pPr>
      <w:r w:rsidRPr="00607E94">
        <w:rPr>
          <w:rFonts w:ascii="Times New Roman" w:eastAsia="標楷體" w:hAnsi="Times New Roman"/>
          <w:sz w:val="26"/>
          <w:szCs w:val="26"/>
        </w:rPr>
        <w:t>有關經費查核</w:t>
      </w:r>
      <w:r w:rsidRPr="00607E94">
        <w:rPr>
          <w:rFonts w:ascii="Times New Roman" w:eastAsia="新細明體" w:hAnsi="Times New Roman"/>
          <w:sz w:val="26"/>
          <w:szCs w:val="26"/>
        </w:rPr>
        <w:t>，</w:t>
      </w:r>
      <w:r w:rsidRPr="00607E94">
        <w:rPr>
          <w:rFonts w:ascii="Times New Roman" w:eastAsia="標楷體" w:hAnsi="Times New Roman"/>
          <w:sz w:val="26"/>
          <w:szCs w:val="26"/>
        </w:rPr>
        <w:t>乙方應負責監督並要求聯盟成員將本計畫所需之相關憑證妥為保管</w:t>
      </w:r>
      <w:r w:rsidRPr="00607E94">
        <w:rPr>
          <w:rFonts w:ascii="Times New Roman" w:eastAsia="新細明體" w:hAnsi="Times New Roman"/>
          <w:sz w:val="26"/>
          <w:szCs w:val="26"/>
        </w:rPr>
        <w:t>，</w:t>
      </w:r>
      <w:r w:rsidRPr="00607E94">
        <w:rPr>
          <w:rFonts w:ascii="Times New Roman" w:eastAsia="標楷體" w:hAnsi="Times New Roman"/>
          <w:sz w:val="26"/>
          <w:szCs w:val="26"/>
        </w:rPr>
        <w:t>並依本契約第八條之規定執行。</w:t>
      </w:r>
    </w:p>
    <w:p w14:paraId="29E76B1A" w14:textId="77777777" w:rsidR="009B14C1" w:rsidRPr="00607E94" w:rsidRDefault="002F2C33" w:rsidP="007C1FE1">
      <w:pPr>
        <w:pStyle w:val="ab"/>
        <w:numPr>
          <w:ilvl w:val="0"/>
          <w:numId w:val="46"/>
        </w:numPr>
        <w:tabs>
          <w:tab w:val="left" w:pos="2114"/>
          <w:tab w:val="left" w:pos="2142"/>
        </w:tabs>
        <w:spacing w:before="50" w:after="50"/>
        <w:ind w:left="2114" w:hanging="518"/>
        <w:jc w:val="both"/>
        <w:rPr>
          <w:rFonts w:ascii="Times New Roman" w:eastAsia="標楷體" w:hAnsi="Times New Roman"/>
          <w:sz w:val="26"/>
          <w:szCs w:val="26"/>
        </w:rPr>
      </w:pPr>
      <w:r w:rsidRPr="00607E94">
        <w:rPr>
          <w:rFonts w:ascii="Times New Roman" w:eastAsia="標楷體" w:hAnsi="Times New Roman"/>
          <w:sz w:val="26"/>
          <w:szCs w:val="26"/>
        </w:rPr>
        <w:t>聯盟成員若發生本契約有關終止</w:t>
      </w:r>
      <w:r w:rsidRPr="00607E94">
        <w:rPr>
          <w:rFonts w:ascii="Times New Roman" w:eastAsia="新細明體" w:hAnsi="Times New Roman"/>
          <w:sz w:val="26"/>
          <w:szCs w:val="26"/>
        </w:rPr>
        <w:t>、</w:t>
      </w:r>
      <w:r w:rsidRPr="00607E94">
        <w:rPr>
          <w:rFonts w:ascii="Times New Roman" w:eastAsia="標楷體" w:hAnsi="Times New Roman"/>
          <w:sz w:val="26"/>
          <w:szCs w:val="26"/>
        </w:rPr>
        <w:t>解除條款所定之情事</w:t>
      </w:r>
      <w:r w:rsidRPr="00607E94">
        <w:rPr>
          <w:rFonts w:ascii="Times New Roman" w:eastAsia="新細明體" w:hAnsi="Times New Roman"/>
          <w:sz w:val="26"/>
          <w:szCs w:val="26"/>
        </w:rPr>
        <w:t>，</w:t>
      </w:r>
      <w:r w:rsidRPr="00607E94">
        <w:rPr>
          <w:rFonts w:ascii="Times New Roman" w:eastAsia="標楷體" w:hAnsi="Times New Roman"/>
          <w:sz w:val="26"/>
          <w:szCs w:val="26"/>
        </w:rPr>
        <w:t>或於計畫執行中退出時</w:t>
      </w:r>
      <w:r w:rsidR="009B14C1" w:rsidRPr="00607E94">
        <w:rPr>
          <w:rFonts w:ascii="Times New Roman" w:eastAsia="標楷體" w:hAnsi="Times New Roman"/>
          <w:sz w:val="26"/>
          <w:szCs w:val="26"/>
        </w:rPr>
        <w:t>之處理方式</w:t>
      </w:r>
      <w:r w:rsidR="009B14C1" w:rsidRPr="00607E94">
        <w:rPr>
          <w:rFonts w:ascii="Times New Roman" w:eastAsia="新細明體" w:hAnsi="Times New Roman"/>
          <w:sz w:val="26"/>
          <w:szCs w:val="26"/>
        </w:rPr>
        <w:t>：</w:t>
      </w:r>
    </w:p>
    <w:p w14:paraId="2E04906D" w14:textId="77777777" w:rsidR="009B14C1" w:rsidRPr="00607E94" w:rsidRDefault="00D72DB1" w:rsidP="007C1FE1">
      <w:pPr>
        <w:pStyle w:val="ab"/>
        <w:numPr>
          <w:ilvl w:val="0"/>
          <w:numId w:val="47"/>
        </w:numPr>
        <w:tabs>
          <w:tab w:val="left" w:pos="2114"/>
          <w:tab w:val="left" w:pos="2142"/>
        </w:tabs>
        <w:spacing w:before="50" w:after="50"/>
        <w:rPr>
          <w:rFonts w:ascii="Times New Roman" w:eastAsia="標楷體" w:hAnsi="Times New Roman"/>
          <w:sz w:val="26"/>
          <w:szCs w:val="26"/>
        </w:rPr>
      </w:pPr>
      <w:r w:rsidRPr="00607E94">
        <w:rPr>
          <w:rFonts w:ascii="Times New Roman" w:eastAsia="標楷體" w:hAnsi="Times New Roman"/>
          <w:sz w:val="26"/>
          <w:szCs w:val="26"/>
        </w:rPr>
        <w:t>乙方應依原計畫成員數遞補，使計畫成員數與原計畫</w:t>
      </w:r>
      <w:r w:rsidR="002F2C33" w:rsidRPr="00607E94">
        <w:rPr>
          <w:rFonts w:ascii="Times New Roman" w:eastAsia="標楷體" w:hAnsi="Times New Roman"/>
          <w:sz w:val="26"/>
          <w:szCs w:val="26"/>
        </w:rPr>
        <w:t>維持一致</w:t>
      </w:r>
      <w:r w:rsidR="002F2C33" w:rsidRPr="00607E94">
        <w:rPr>
          <w:rFonts w:ascii="Times New Roman" w:eastAsia="新細明體" w:hAnsi="Times New Roman"/>
          <w:sz w:val="26"/>
          <w:szCs w:val="26"/>
        </w:rPr>
        <w:t>，</w:t>
      </w:r>
      <w:r w:rsidR="002731A9" w:rsidRPr="00607E94">
        <w:rPr>
          <w:rFonts w:ascii="Times New Roman" w:eastAsia="標楷體" w:hAnsi="Times New Roman"/>
          <w:sz w:val="26"/>
          <w:szCs w:val="26"/>
        </w:rPr>
        <w:t>並依本契約</w:t>
      </w:r>
      <w:r w:rsidR="002F2C33" w:rsidRPr="00607E94">
        <w:rPr>
          <w:rFonts w:ascii="Times New Roman" w:eastAsia="標楷體" w:hAnsi="Times New Roman"/>
          <w:sz w:val="26"/>
          <w:szCs w:val="26"/>
        </w:rPr>
        <w:t>第十三條</w:t>
      </w:r>
      <w:r w:rsidR="009B14C1" w:rsidRPr="00607E94">
        <w:rPr>
          <w:rFonts w:ascii="Times New Roman" w:eastAsia="標楷體" w:hAnsi="Times New Roman"/>
          <w:sz w:val="26"/>
          <w:szCs w:val="26"/>
        </w:rPr>
        <w:t>之規定進行計畫變更。甲方亦得終止或解除本契約。</w:t>
      </w:r>
    </w:p>
    <w:p w14:paraId="0025601F" w14:textId="77777777" w:rsidR="009B14C1" w:rsidRPr="00607E94" w:rsidRDefault="009B14C1" w:rsidP="007C1FE1">
      <w:pPr>
        <w:pStyle w:val="ab"/>
        <w:numPr>
          <w:ilvl w:val="0"/>
          <w:numId w:val="47"/>
        </w:numPr>
        <w:tabs>
          <w:tab w:val="left" w:pos="2114"/>
          <w:tab w:val="left" w:pos="2142"/>
        </w:tabs>
        <w:spacing w:before="50" w:after="50"/>
        <w:jc w:val="both"/>
        <w:rPr>
          <w:rFonts w:ascii="Times New Roman" w:eastAsia="標楷體" w:hAnsi="Times New Roman"/>
          <w:sz w:val="26"/>
          <w:szCs w:val="26"/>
        </w:rPr>
      </w:pPr>
      <w:r w:rsidRPr="00607E94">
        <w:rPr>
          <w:rFonts w:ascii="Times New Roman" w:eastAsia="標楷體" w:hAnsi="Times New Roman"/>
          <w:sz w:val="26"/>
          <w:szCs w:val="26"/>
        </w:rPr>
        <w:t>退出本計畫之聯盟成員</w:t>
      </w:r>
      <w:r w:rsidR="00FE4080" w:rsidRPr="00607E94">
        <w:rPr>
          <w:rFonts w:ascii="Times New Roman" w:eastAsia="標楷體" w:hAnsi="Times New Roman"/>
          <w:sz w:val="26"/>
          <w:szCs w:val="26"/>
        </w:rPr>
        <w:t>已領取之補助款應由乙方</w:t>
      </w:r>
      <w:r w:rsidRPr="00607E94">
        <w:rPr>
          <w:rFonts w:ascii="Times New Roman" w:eastAsia="新細明體" w:hAnsi="Times New Roman"/>
          <w:strike/>
          <w:sz w:val="26"/>
          <w:szCs w:val="26"/>
        </w:rPr>
        <w:t>，</w:t>
      </w:r>
      <w:r w:rsidRPr="00607E94">
        <w:rPr>
          <w:rFonts w:ascii="Times New Roman" w:eastAsia="標楷體" w:hAnsi="Times New Roman"/>
          <w:strike/>
          <w:sz w:val="26"/>
          <w:szCs w:val="26"/>
        </w:rPr>
        <w:t>應</w:t>
      </w:r>
      <w:r w:rsidRPr="00607E94">
        <w:rPr>
          <w:rFonts w:ascii="Times New Roman" w:eastAsia="標楷體" w:hAnsi="Times New Roman"/>
          <w:sz w:val="26"/>
          <w:szCs w:val="26"/>
        </w:rPr>
        <w:t>依本契約第十六條之規定</w:t>
      </w:r>
      <w:r w:rsidRPr="00607E94">
        <w:rPr>
          <w:rFonts w:ascii="Times New Roman" w:eastAsia="新細明體" w:hAnsi="Times New Roman"/>
          <w:sz w:val="26"/>
          <w:szCs w:val="26"/>
        </w:rPr>
        <w:t>，</w:t>
      </w:r>
      <w:proofErr w:type="gramStart"/>
      <w:r w:rsidR="00FE4080" w:rsidRPr="00607E94">
        <w:rPr>
          <w:rFonts w:ascii="Times New Roman" w:eastAsia="標楷體" w:hAnsi="Times New Roman"/>
          <w:sz w:val="26"/>
          <w:szCs w:val="26"/>
        </w:rPr>
        <w:t>歸還予甲方</w:t>
      </w:r>
      <w:proofErr w:type="gramEnd"/>
      <w:r w:rsidRPr="00607E94">
        <w:rPr>
          <w:rFonts w:ascii="Times New Roman" w:eastAsia="標楷體" w:hAnsi="Times New Roman"/>
          <w:sz w:val="26"/>
          <w:szCs w:val="26"/>
        </w:rPr>
        <w:t>。原歸屬其所有之本案研發成果，移轉其</w:t>
      </w:r>
      <w:proofErr w:type="gramStart"/>
      <w:r w:rsidRPr="00607E94">
        <w:rPr>
          <w:rFonts w:ascii="Times New Roman" w:eastAsia="標楷體" w:hAnsi="Times New Roman"/>
          <w:sz w:val="26"/>
          <w:szCs w:val="26"/>
        </w:rPr>
        <w:t>權利予乙方</w:t>
      </w:r>
      <w:proofErr w:type="gramEnd"/>
      <w:r w:rsidRPr="00607E94">
        <w:rPr>
          <w:rFonts w:ascii="Times New Roman" w:eastAsia="標楷體" w:hAnsi="Times New Roman"/>
          <w:sz w:val="26"/>
          <w:szCs w:val="26"/>
        </w:rPr>
        <w:t>。</w:t>
      </w:r>
      <w:r w:rsidR="00D72DB1" w:rsidRPr="00607E94">
        <w:rPr>
          <w:rFonts w:ascii="Times New Roman" w:eastAsia="標楷體" w:hAnsi="Times New Roman"/>
          <w:sz w:val="26"/>
          <w:szCs w:val="26"/>
        </w:rPr>
        <w:t>自甲方</w:t>
      </w:r>
      <w:r w:rsidRPr="00607E94">
        <w:rPr>
          <w:rFonts w:ascii="Times New Roman" w:eastAsia="標楷體" w:hAnsi="Times New Roman"/>
          <w:sz w:val="26"/>
          <w:szCs w:val="26"/>
        </w:rPr>
        <w:t>通知</w:t>
      </w:r>
      <w:proofErr w:type="gramStart"/>
      <w:r w:rsidRPr="00607E94">
        <w:rPr>
          <w:rFonts w:ascii="Times New Roman" w:eastAsia="標楷體" w:hAnsi="Times New Roman"/>
          <w:sz w:val="26"/>
          <w:szCs w:val="26"/>
        </w:rPr>
        <w:t>日起逾</w:t>
      </w:r>
      <w:r w:rsidRPr="00607E94">
        <w:rPr>
          <w:rFonts w:ascii="Times New Roman" w:eastAsia="標楷體" w:hAnsi="Times New Roman"/>
          <w:sz w:val="26"/>
          <w:szCs w:val="26"/>
        </w:rPr>
        <w:t>30</w:t>
      </w:r>
      <w:r w:rsidRPr="00607E94">
        <w:rPr>
          <w:rFonts w:ascii="Times New Roman" w:eastAsia="標楷體" w:hAnsi="Times New Roman"/>
          <w:sz w:val="26"/>
          <w:szCs w:val="26"/>
        </w:rPr>
        <w:t>日</w:t>
      </w:r>
      <w:proofErr w:type="gramEnd"/>
      <w:r w:rsidRPr="00607E94">
        <w:rPr>
          <w:rFonts w:ascii="Times New Roman" w:eastAsia="標楷體" w:hAnsi="Times New Roman"/>
          <w:sz w:val="26"/>
          <w:szCs w:val="26"/>
        </w:rPr>
        <w:t>仍未移轉權利者，</w:t>
      </w:r>
      <w:r w:rsidR="00D72DB1" w:rsidRPr="00607E94">
        <w:rPr>
          <w:rFonts w:ascii="Times New Roman" w:eastAsia="標楷體" w:hAnsi="Times New Roman"/>
          <w:sz w:val="26"/>
          <w:szCs w:val="26"/>
        </w:rPr>
        <w:t>甲方</w:t>
      </w:r>
      <w:r w:rsidRPr="00607E94">
        <w:rPr>
          <w:rFonts w:ascii="Times New Roman" w:eastAsia="標楷體" w:hAnsi="Times New Roman"/>
          <w:sz w:val="26"/>
          <w:szCs w:val="26"/>
        </w:rPr>
        <w:t>得視情節輕重，</w:t>
      </w:r>
      <w:r w:rsidRPr="00607E94">
        <w:rPr>
          <w:rFonts w:ascii="Times New Roman" w:eastAsia="標楷體" w:hAnsi="Times New Roman"/>
          <w:sz w:val="26"/>
          <w:szCs w:val="26"/>
        </w:rPr>
        <w:t>1-5</w:t>
      </w:r>
      <w:r w:rsidRPr="00607E94">
        <w:rPr>
          <w:rFonts w:ascii="Times New Roman" w:eastAsia="標楷體" w:hAnsi="Times New Roman"/>
          <w:sz w:val="26"/>
          <w:szCs w:val="26"/>
        </w:rPr>
        <w:t>年內不予受理乙方及其聯盟</w:t>
      </w:r>
      <w:r w:rsidR="00FE4080" w:rsidRPr="00607E94">
        <w:rPr>
          <w:rFonts w:ascii="Times New Roman" w:eastAsia="標楷體" w:hAnsi="Times New Roman"/>
          <w:sz w:val="26"/>
          <w:szCs w:val="26"/>
        </w:rPr>
        <w:t>成員</w:t>
      </w:r>
      <w:r w:rsidRPr="00607E94">
        <w:rPr>
          <w:rFonts w:ascii="Times New Roman" w:eastAsia="標楷體" w:hAnsi="Times New Roman"/>
          <w:sz w:val="26"/>
          <w:szCs w:val="26"/>
        </w:rPr>
        <w:t>申請之補助計畫。</w:t>
      </w:r>
    </w:p>
    <w:p w14:paraId="34E5336B" w14:textId="77777777" w:rsidR="007A3841" w:rsidRPr="00607E94" w:rsidRDefault="009B14C1" w:rsidP="007C1FE1">
      <w:pPr>
        <w:pStyle w:val="ab"/>
        <w:numPr>
          <w:ilvl w:val="0"/>
          <w:numId w:val="47"/>
        </w:numPr>
        <w:tabs>
          <w:tab w:val="left" w:pos="2114"/>
          <w:tab w:val="left" w:pos="2142"/>
        </w:tabs>
        <w:spacing w:before="50" w:after="50"/>
        <w:jc w:val="both"/>
        <w:rPr>
          <w:rFonts w:ascii="Times New Roman" w:eastAsia="標楷體" w:hAnsi="Times New Roman"/>
          <w:sz w:val="26"/>
          <w:szCs w:val="26"/>
        </w:rPr>
      </w:pPr>
      <w:r w:rsidRPr="00607E94">
        <w:rPr>
          <w:rFonts w:ascii="Times New Roman" w:eastAsia="標楷體" w:hAnsi="Times New Roman"/>
          <w:sz w:val="26"/>
          <w:szCs w:val="26"/>
        </w:rPr>
        <w:lastRenderedPageBreak/>
        <w:t>若因聯盟成員之退出致使本計畫無法繼續進行</w:t>
      </w:r>
      <w:r w:rsidRPr="00607E94">
        <w:rPr>
          <w:rFonts w:ascii="Times New Roman" w:eastAsia="新細明體" w:hAnsi="Times New Roman"/>
          <w:sz w:val="26"/>
          <w:szCs w:val="26"/>
        </w:rPr>
        <w:t>，</w:t>
      </w:r>
      <w:r w:rsidRPr="00607E94">
        <w:rPr>
          <w:rFonts w:ascii="Times New Roman" w:eastAsia="標楷體" w:hAnsi="Times New Roman"/>
          <w:sz w:val="26"/>
          <w:szCs w:val="26"/>
        </w:rPr>
        <w:t>乙方應依本契約</w:t>
      </w:r>
      <w:r w:rsidR="002F2C33" w:rsidRPr="00607E94">
        <w:rPr>
          <w:rFonts w:ascii="Times New Roman" w:eastAsia="標楷體" w:hAnsi="Times New Roman"/>
          <w:sz w:val="26"/>
          <w:szCs w:val="26"/>
        </w:rPr>
        <w:t>第十四條</w:t>
      </w:r>
      <w:r w:rsidR="002F2C33" w:rsidRPr="00607E94">
        <w:rPr>
          <w:rFonts w:ascii="Times New Roman" w:eastAsia="新細明體" w:hAnsi="Times New Roman"/>
          <w:sz w:val="26"/>
          <w:szCs w:val="26"/>
        </w:rPr>
        <w:t>、</w:t>
      </w:r>
      <w:r w:rsidR="002F2C33" w:rsidRPr="00607E94">
        <w:rPr>
          <w:rFonts w:ascii="Times New Roman" w:eastAsia="標楷體" w:hAnsi="Times New Roman"/>
          <w:sz w:val="26"/>
          <w:szCs w:val="26"/>
        </w:rPr>
        <w:t>第十五條</w:t>
      </w:r>
      <w:r w:rsidR="002F2C33" w:rsidRPr="00607E94">
        <w:rPr>
          <w:rFonts w:ascii="Times New Roman" w:eastAsia="新細明體" w:hAnsi="Times New Roman"/>
          <w:sz w:val="26"/>
          <w:szCs w:val="26"/>
        </w:rPr>
        <w:t>、</w:t>
      </w:r>
      <w:r w:rsidR="002F2C33" w:rsidRPr="00607E94">
        <w:rPr>
          <w:rFonts w:ascii="Times New Roman" w:eastAsia="標楷體" w:hAnsi="Times New Roman"/>
          <w:sz w:val="26"/>
          <w:szCs w:val="26"/>
        </w:rPr>
        <w:t>第十六條之規定</w:t>
      </w:r>
      <w:r w:rsidR="002F2C33" w:rsidRPr="00607E94">
        <w:rPr>
          <w:rFonts w:ascii="Times New Roman" w:eastAsia="新細明體" w:hAnsi="Times New Roman"/>
          <w:sz w:val="26"/>
          <w:szCs w:val="26"/>
        </w:rPr>
        <w:t>，</w:t>
      </w:r>
      <w:r w:rsidR="002F2C33" w:rsidRPr="00607E94">
        <w:rPr>
          <w:rFonts w:ascii="Times New Roman" w:eastAsia="標楷體" w:hAnsi="Times New Roman"/>
          <w:sz w:val="26"/>
          <w:szCs w:val="26"/>
        </w:rPr>
        <w:t>辦理計畫終止。</w:t>
      </w:r>
      <w:r w:rsidRPr="00607E94">
        <w:rPr>
          <w:rFonts w:ascii="Times New Roman" w:eastAsia="標楷體" w:hAnsi="Times New Roman"/>
          <w:sz w:val="26"/>
          <w:szCs w:val="26"/>
        </w:rPr>
        <w:t>甲方亦得終止或解除本契約。</w:t>
      </w:r>
    </w:p>
    <w:p w14:paraId="57F26584" w14:textId="77777777" w:rsidR="00316AFB" w:rsidRPr="00607E94" w:rsidRDefault="00316AFB" w:rsidP="00372C47">
      <w:pPr>
        <w:autoSpaceDE w:val="0"/>
        <w:autoSpaceDN w:val="0"/>
        <w:adjustRightInd w:val="0"/>
        <w:snapToGrid w:val="0"/>
        <w:spacing w:beforeLines="20" w:before="72" w:afterLines="20" w:after="72"/>
        <w:ind w:left="520" w:hangingChars="200" w:hanging="520"/>
        <w:rPr>
          <w:rFonts w:eastAsia="標楷體"/>
          <w:kern w:val="0"/>
          <w:sz w:val="26"/>
          <w:szCs w:val="26"/>
        </w:rPr>
      </w:pPr>
      <w:r w:rsidRPr="00607E94">
        <w:rPr>
          <w:rFonts w:eastAsia="標楷體"/>
          <w:kern w:val="0"/>
          <w:sz w:val="26"/>
          <w:szCs w:val="26"/>
        </w:rPr>
        <w:t>第三十</w:t>
      </w:r>
      <w:r w:rsidR="007A3841" w:rsidRPr="00607E94">
        <w:rPr>
          <w:rFonts w:eastAsia="標楷體"/>
          <w:kern w:val="0"/>
          <w:sz w:val="26"/>
          <w:szCs w:val="26"/>
        </w:rPr>
        <w:t>三</w:t>
      </w:r>
      <w:r w:rsidRPr="00607E94">
        <w:rPr>
          <w:rFonts w:eastAsia="標楷體"/>
          <w:kern w:val="0"/>
          <w:sz w:val="26"/>
          <w:szCs w:val="26"/>
        </w:rPr>
        <w:t>條　其他</w:t>
      </w:r>
    </w:p>
    <w:p w14:paraId="092D526C" w14:textId="77777777" w:rsidR="00316AFB" w:rsidRPr="00607E94" w:rsidRDefault="00316AFB" w:rsidP="00C82B02">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一、</w:t>
      </w:r>
      <w:r w:rsidR="00F110EA" w:rsidRPr="00607E94">
        <w:rPr>
          <w:rFonts w:ascii="Times New Roman" w:eastAsia="標楷體" w:hAnsi="Times New Roman"/>
          <w:sz w:val="26"/>
        </w:rPr>
        <w:t>本契約自雙方代表人暨計畫主持人</w:t>
      </w:r>
      <w:proofErr w:type="gramStart"/>
      <w:r w:rsidR="00F110EA" w:rsidRPr="00607E94">
        <w:rPr>
          <w:rFonts w:ascii="Times New Roman" w:eastAsia="標楷體" w:hAnsi="Times New Roman"/>
          <w:sz w:val="26"/>
        </w:rPr>
        <w:t>簽署後溯自</w:t>
      </w:r>
      <w:proofErr w:type="gramEnd"/>
      <w:r w:rsidR="00F110EA" w:rsidRPr="00607E94">
        <w:rPr>
          <w:rFonts w:ascii="Times New Roman" w:eastAsia="標楷體" w:hAnsi="Times New Roman"/>
          <w:sz w:val="26"/>
        </w:rPr>
        <w:t>本計畫執行期間之始日起開始生效，</w:t>
      </w:r>
      <w:proofErr w:type="gramStart"/>
      <w:r w:rsidRPr="00607E94">
        <w:rPr>
          <w:rFonts w:ascii="Times New Roman" w:eastAsia="標楷體" w:hAnsi="Times New Roman"/>
          <w:sz w:val="26"/>
        </w:rPr>
        <w:t>甲方執正本</w:t>
      </w:r>
      <w:proofErr w:type="gramEnd"/>
      <w:r w:rsidR="00D3291B" w:rsidRPr="00607E94">
        <w:rPr>
          <w:rFonts w:ascii="Times New Roman" w:eastAsia="標楷體" w:hAnsi="Times New Roman"/>
          <w:sz w:val="26"/>
        </w:rPr>
        <w:t>1</w:t>
      </w:r>
      <w:r w:rsidRPr="00607E94">
        <w:rPr>
          <w:rFonts w:ascii="Times New Roman" w:eastAsia="標楷體" w:hAnsi="Times New Roman"/>
          <w:sz w:val="26"/>
        </w:rPr>
        <w:t>份，副本</w:t>
      </w:r>
      <w:r w:rsidR="002837CA" w:rsidRPr="00607E94">
        <w:rPr>
          <w:rFonts w:ascii="Times New Roman" w:eastAsia="標楷體" w:hAnsi="Times New Roman"/>
          <w:sz w:val="26"/>
        </w:rPr>
        <w:t>3</w:t>
      </w:r>
      <w:r w:rsidRPr="00607E94">
        <w:rPr>
          <w:rFonts w:ascii="Times New Roman" w:eastAsia="標楷體" w:hAnsi="Times New Roman"/>
          <w:sz w:val="26"/>
        </w:rPr>
        <w:t>份；</w:t>
      </w:r>
      <w:proofErr w:type="gramStart"/>
      <w:r w:rsidRPr="00607E94">
        <w:rPr>
          <w:rFonts w:ascii="Times New Roman" w:eastAsia="標楷體" w:hAnsi="Times New Roman"/>
          <w:sz w:val="26"/>
        </w:rPr>
        <w:t>乙方執正本</w:t>
      </w:r>
      <w:proofErr w:type="gramEnd"/>
      <w:r w:rsidR="00D3291B" w:rsidRPr="00607E94">
        <w:rPr>
          <w:rFonts w:ascii="Times New Roman" w:eastAsia="標楷體" w:hAnsi="Times New Roman"/>
          <w:sz w:val="26"/>
        </w:rPr>
        <w:t>1</w:t>
      </w:r>
      <w:r w:rsidRPr="00607E94">
        <w:rPr>
          <w:rFonts w:ascii="Times New Roman" w:eastAsia="標楷體" w:hAnsi="Times New Roman"/>
          <w:sz w:val="26"/>
        </w:rPr>
        <w:t>份，副本</w:t>
      </w:r>
      <w:r w:rsidR="002837CA" w:rsidRPr="00607E94">
        <w:rPr>
          <w:rFonts w:ascii="Times New Roman" w:eastAsia="標楷體" w:hAnsi="Times New Roman"/>
          <w:sz w:val="26"/>
        </w:rPr>
        <w:t>1</w:t>
      </w:r>
      <w:r w:rsidRPr="00607E94">
        <w:rPr>
          <w:rFonts w:ascii="Times New Roman" w:eastAsia="標楷體" w:hAnsi="Times New Roman"/>
          <w:sz w:val="26"/>
        </w:rPr>
        <w:t>份。</w:t>
      </w:r>
    </w:p>
    <w:p w14:paraId="2ABFA811" w14:textId="77777777" w:rsidR="00316AFB" w:rsidRPr="00607E94" w:rsidRDefault="00EB558E" w:rsidP="00C82B02">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二、本契</w:t>
      </w:r>
      <w:r w:rsidR="00316AFB" w:rsidRPr="00607E94">
        <w:rPr>
          <w:rFonts w:ascii="Times New Roman" w:eastAsia="標楷體" w:hAnsi="Times New Roman"/>
          <w:sz w:val="26"/>
        </w:rPr>
        <w:t>約未約定事項，雙方得以換文方式另行約定，並視為</w:t>
      </w:r>
      <w:r w:rsidRPr="00607E94">
        <w:rPr>
          <w:rFonts w:ascii="Times New Roman" w:eastAsia="標楷體" w:hAnsi="Times New Roman"/>
          <w:sz w:val="26"/>
        </w:rPr>
        <w:t>契</w:t>
      </w:r>
      <w:r w:rsidR="00316AFB" w:rsidRPr="00607E94">
        <w:rPr>
          <w:rFonts w:ascii="Times New Roman" w:eastAsia="標楷體" w:hAnsi="Times New Roman"/>
          <w:sz w:val="26"/>
        </w:rPr>
        <w:t>約之一部分。</w:t>
      </w:r>
    </w:p>
    <w:p w14:paraId="159F5BCF" w14:textId="77777777" w:rsidR="00DA15F8" w:rsidRPr="00607E94" w:rsidRDefault="0039429F" w:rsidP="00C82B02">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三</w:t>
      </w:r>
      <w:r w:rsidR="00DA15F8" w:rsidRPr="00607E94">
        <w:rPr>
          <w:rFonts w:ascii="Times New Roman" w:eastAsia="標楷體" w:hAnsi="Times New Roman"/>
          <w:sz w:val="26"/>
        </w:rPr>
        <w:t>、乙方執行本計畫而有下列各款違約之情事時，經甲方認為情節重大者，甲方得依下列各款標準限制乙方於一定期間內不得向</w:t>
      </w:r>
      <w:r w:rsidR="001C7743" w:rsidRPr="00607E94">
        <w:rPr>
          <w:rFonts w:ascii="Times New Roman" w:eastAsia="標楷體" w:hAnsi="Times New Roman"/>
          <w:sz w:val="26"/>
        </w:rPr>
        <w:t>甲方</w:t>
      </w:r>
      <w:r w:rsidR="008A3DD5" w:rsidRPr="00607E94">
        <w:rPr>
          <w:rFonts w:ascii="Times New Roman" w:eastAsia="標楷體" w:hAnsi="Times New Roman"/>
          <w:sz w:val="26"/>
        </w:rPr>
        <w:t>為補助之申請：</w:t>
      </w:r>
    </w:p>
    <w:p w14:paraId="1D91E08E" w14:textId="77777777" w:rsidR="0014000B" w:rsidRPr="00607E94" w:rsidRDefault="00EF52D5" w:rsidP="00C82B02">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（一）</w:t>
      </w:r>
      <w:r w:rsidR="0014000B" w:rsidRPr="00607E94">
        <w:rPr>
          <w:rFonts w:ascii="Times New Roman" w:eastAsia="標楷體" w:hAnsi="Times New Roman"/>
          <w:sz w:val="26"/>
        </w:rPr>
        <w:t>簽約計畫如經查證已獲政府其他補助者，除解除契約並繳回全部補助款外，並自解約日起</w:t>
      </w:r>
      <w:r w:rsidR="00371F9B" w:rsidRPr="00607E94">
        <w:rPr>
          <w:rFonts w:ascii="Times New Roman" w:eastAsia="標楷體" w:hAnsi="Times New Roman"/>
          <w:sz w:val="26"/>
        </w:rPr>
        <w:t>5</w:t>
      </w:r>
      <w:r w:rsidR="0014000B" w:rsidRPr="00607E94">
        <w:rPr>
          <w:rFonts w:ascii="Times New Roman" w:eastAsia="標楷體" w:hAnsi="Times New Roman"/>
          <w:sz w:val="26"/>
        </w:rPr>
        <w:t>年內不得申請</w:t>
      </w:r>
      <w:r w:rsidR="00F83FB8" w:rsidRPr="00607E94">
        <w:rPr>
          <w:rFonts w:ascii="Times New Roman" w:eastAsia="標楷體" w:hAnsi="Times New Roman"/>
          <w:sz w:val="26"/>
        </w:rPr>
        <w:t>甲方之</w:t>
      </w:r>
      <w:r w:rsidR="0014000B" w:rsidRPr="00607E94">
        <w:rPr>
          <w:rFonts w:ascii="Times New Roman" w:eastAsia="標楷體" w:hAnsi="Times New Roman"/>
          <w:sz w:val="26"/>
        </w:rPr>
        <w:t>計畫</w:t>
      </w:r>
      <w:r w:rsidR="00F83FB8" w:rsidRPr="00607E94">
        <w:rPr>
          <w:rFonts w:ascii="Times New Roman" w:eastAsia="標楷體" w:hAnsi="Times New Roman"/>
          <w:sz w:val="26"/>
        </w:rPr>
        <w:t>或</w:t>
      </w:r>
      <w:r w:rsidR="0014000B" w:rsidRPr="00607E94">
        <w:rPr>
          <w:rFonts w:ascii="Times New Roman" w:eastAsia="標楷體" w:hAnsi="Times New Roman"/>
          <w:sz w:val="26"/>
        </w:rPr>
        <w:t>補助。</w:t>
      </w:r>
    </w:p>
    <w:p w14:paraId="00605E96" w14:textId="77777777" w:rsidR="00B645CB" w:rsidRPr="00607E94" w:rsidRDefault="00EF52D5" w:rsidP="00C82B02">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w:t>
      </w:r>
      <w:r w:rsidR="00371F9B" w:rsidRPr="00607E94">
        <w:rPr>
          <w:rFonts w:ascii="Times New Roman" w:eastAsia="標楷體" w:hAnsi="Times New Roman"/>
          <w:sz w:val="26"/>
        </w:rPr>
        <w:t>二</w:t>
      </w:r>
      <w:r w:rsidRPr="00607E94">
        <w:rPr>
          <w:rFonts w:ascii="Times New Roman" w:eastAsia="標楷體" w:hAnsi="Times New Roman"/>
          <w:sz w:val="26"/>
        </w:rPr>
        <w:t>）</w:t>
      </w:r>
      <w:r w:rsidR="00794DFF" w:rsidRPr="00607E94">
        <w:rPr>
          <w:rFonts w:ascii="Times New Roman" w:eastAsia="標楷體" w:hAnsi="Times New Roman"/>
          <w:sz w:val="26"/>
        </w:rPr>
        <w:t>經</w:t>
      </w:r>
      <w:r w:rsidR="00B645CB" w:rsidRPr="00607E94">
        <w:rPr>
          <w:rFonts w:ascii="Times New Roman" w:eastAsia="標楷體" w:hAnsi="Times New Roman"/>
          <w:sz w:val="26"/>
        </w:rPr>
        <w:t>發現</w:t>
      </w:r>
      <w:r w:rsidR="00473FDA" w:rsidRPr="00607E94">
        <w:rPr>
          <w:rFonts w:ascii="Times New Roman" w:eastAsia="標楷體" w:hAnsi="Times New Roman"/>
          <w:sz w:val="26"/>
        </w:rPr>
        <w:t>乙方</w:t>
      </w:r>
      <w:r w:rsidR="00B645CB" w:rsidRPr="00607E94">
        <w:rPr>
          <w:rFonts w:ascii="Times New Roman" w:eastAsia="標楷體" w:hAnsi="Times New Roman"/>
          <w:sz w:val="26"/>
        </w:rPr>
        <w:t>成效不佳、未依</w:t>
      </w:r>
      <w:r w:rsidR="00456FA5" w:rsidRPr="00607E94">
        <w:rPr>
          <w:rFonts w:ascii="Times New Roman" w:eastAsia="標楷體" w:hAnsi="Times New Roman"/>
          <w:sz w:val="26"/>
        </w:rPr>
        <w:t>核定計畫</w:t>
      </w:r>
      <w:r w:rsidR="00B645CB" w:rsidRPr="00607E94">
        <w:rPr>
          <w:rFonts w:ascii="Times New Roman" w:eastAsia="標楷體" w:hAnsi="Times New Roman"/>
          <w:sz w:val="26"/>
        </w:rPr>
        <w:t>用途支用、虛報、浮報</w:t>
      </w:r>
      <w:r w:rsidR="00456FA5" w:rsidRPr="00607E94">
        <w:rPr>
          <w:rFonts w:ascii="Times New Roman" w:eastAsia="標楷體" w:hAnsi="Times New Roman"/>
          <w:sz w:val="26"/>
        </w:rPr>
        <w:t>或其他違反相關規定</w:t>
      </w:r>
      <w:r w:rsidR="00B645CB" w:rsidRPr="00607E94">
        <w:rPr>
          <w:rFonts w:ascii="Times New Roman" w:eastAsia="標楷體" w:hAnsi="Times New Roman"/>
          <w:sz w:val="26"/>
        </w:rPr>
        <w:t>等情事，除應繳回該部分之補助經費外，甲方得依情節輕重對乙方停止補助</w:t>
      </w:r>
      <w:r w:rsidR="0047251F" w:rsidRPr="00607E94">
        <w:rPr>
          <w:rFonts w:ascii="Times New Roman" w:eastAsia="標楷體" w:hAnsi="Times New Roman"/>
          <w:sz w:val="26"/>
        </w:rPr>
        <w:t>1</w:t>
      </w:r>
      <w:r w:rsidR="00B645CB" w:rsidRPr="00607E94">
        <w:rPr>
          <w:rFonts w:ascii="Times New Roman" w:eastAsia="標楷體" w:hAnsi="Times New Roman"/>
          <w:sz w:val="26"/>
        </w:rPr>
        <w:t>年至</w:t>
      </w:r>
      <w:r w:rsidR="0047251F" w:rsidRPr="00607E94">
        <w:rPr>
          <w:rFonts w:ascii="Times New Roman" w:eastAsia="標楷體" w:hAnsi="Times New Roman"/>
          <w:sz w:val="26"/>
        </w:rPr>
        <w:t>5</w:t>
      </w:r>
      <w:r w:rsidR="00B645CB" w:rsidRPr="00607E94">
        <w:rPr>
          <w:rFonts w:ascii="Times New Roman" w:eastAsia="標楷體" w:hAnsi="Times New Roman"/>
          <w:sz w:val="26"/>
        </w:rPr>
        <w:t>年。</w:t>
      </w:r>
    </w:p>
    <w:p w14:paraId="0C196069" w14:textId="77777777" w:rsidR="007B6352" w:rsidRPr="00607E94" w:rsidRDefault="00A146ED" w:rsidP="00C82B02">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w:t>
      </w:r>
      <w:r w:rsidR="00371F9B" w:rsidRPr="00607E94">
        <w:rPr>
          <w:rFonts w:ascii="Times New Roman" w:eastAsia="標楷體" w:hAnsi="Times New Roman"/>
          <w:sz w:val="26"/>
        </w:rPr>
        <w:t>三</w:t>
      </w:r>
      <w:r w:rsidRPr="00607E94">
        <w:rPr>
          <w:rFonts w:ascii="Times New Roman" w:eastAsia="標楷體" w:hAnsi="Times New Roman"/>
          <w:sz w:val="26"/>
        </w:rPr>
        <w:t>）</w:t>
      </w:r>
      <w:r w:rsidR="002D7E05" w:rsidRPr="00607E94">
        <w:rPr>
          <w:rFonts w:ascii="Times New Roman" w:eastAsia="標楷體" w:hAnsi="Times New Roman"/>
          <w:sz w:val="26"/>
        </w:rPr>
        <w:t>除有特殊原因經甲方同意延期者外，乙方如於計畫結束後</w:t>
      </w:r>
      <w:r w:rsidR="0047251F" w:rsidRPr="00607E94">
        <w:rPr>
          <w:rFonts w:ascii="Times New Roman" w:eastAsia="標楷體" w:hAnsi="Times New Roman"/>
          <w:sz w:val="26"/>
        </w:rPr>
        <w:t>1</w:t>
      </w:r>
      <w:r w:rsidR="002D7E05" w:rsidRPr="00607E94">
        <w:rPr>
          <w:rFonts w:ascii="Times New Roman" w:eastAsia="標楷體" w:hAnsi="Times New Roman"/>
          <w:sz w:val="26"/>
        </w:rPr>
        <w:t>個月內仍未辦理經費結案與提送計畫期末</w:t>
      </w:r>
      <w:r w:rsidR="00EE65A8" w:rsidRPr="00607E94">
        <w:rPr>
          <w:rFonts w:ascii="Times New Roman" w:eastAsia="標楷體" w:hAnsi="Times New Roman"/>
          <w:sz w:val="26"/>
        </w:rPr>
        <w:t>暨成果效益</w:t>
      </w:r>
      <w:r w:rsidR="002D7E05" w:rsidRPr="00607E94">
        <w:rPr>
          <w:rFonts w:ascii="Times New Roman" w:eastAsia="標楷體" w:hAnsi="Times New Roman"/>
          <w:sz w:val="26"/>
        </w:rPr>
        <w:t>報告及研究報告者，視為違約，除應將已撥付之計畫經費全數</w:t>
      </w:r>
      <w:proofErr w:type="gramStart"/>
      <w:r w:rsidR="002D7E05" w:rsidRPr="00607E94">
        <w:rPr>
          <w:rFonts w:ascii="Times New Roman" w:eastAsia="標楷體" w:hAnsi="Times New Roman"/>
          <w:sz w:val="26"/>
        </w:rPr>
        <w:t>返還甲方外</w:t>
      </w:r>
      <w:proofErr w:type="gramEnd"/>
      <w:r w:rsidR="002D7E05" w:rsidRPr="00607E94">
        <w:rPr>
          <w:rFonts w:ascii="Times New Roman" w:eastAsia="標楷體" w:hAnsi="Times New Roman"/>
          <w:sz w:val="26"/>
        </w:rPr>
        <w:t>，乙方或其計畫主持人於</w:t>
      </w:r>
      <w:r w:rsidR="00144465" w:rsidRPr="00607E94">
        <w:rPr>
          <w:rFonts w:ascii="Times New Roman" w:eastAsia="標楷體" w:hAnsi="Times New Roman"/>
          <w:sz w:val="26"/>
        </w:rPr>
        <w:t>5</w:t>
      </w:r>
      <w:r w:rsidR="002D7E05" w:rsidRPr="00607E94">
        <w:rPr>
          <w:rFonts w:ascii="Times New Roman" w:eastAsia="標楷體" w:hAnsi="Times New Roman"/>
          <w:sz w:val="26"/>
        </w:rPr>
        <w:t>年內不得再申請甲方之補助或委託等計畫。</w:t>
      </w:r>
    </w:p>
    <w:p w14:paraId="44944D4D" w14:textId="77777777" w:rsidR="004B2201" w:rsidRPr="00607E94" w:rsidRDefault="001379E6" w:rsidP="00C82B02">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（四）違反第十二條禁止境外生產規定者，乙方於</w:t>
      </w:r>
      <w:r w:rsidRPr="00607E94">
        <w:rPr>
          <w:rFonts w:ascii="Times New Roman" w:eastAsia="標楷體" w:hAnsi="Times New Roman"/>
          <w:sz w:val="26"/>
        </w:rPr>
        <w:t>5</w:t>
      </w:r>
      <w:r w:rsidRPr="00607E94">
        <w:rPr>
          <w:rFonts w:ascii="Times New Roman" w:eastAsia="標楷體" w:hAnsi="Times New Roman"/>
          <w:sz w:val="26"/>
        </w:rPr>
        <w:t>年內不得再申請甲方之補助或委託等計畫。</w:t>
      </w:r>
    </w:p>
    <w:p w14:paraId="08664AD3" w14:textId="77777777" w:rsidR="001379E6" w:rsidRPr="00607E94" w:rsidRDefault="001379E6" w:rsidP="00C82B02">
      <w:pPr>
        <w:pStyle w:val="ab"/>
        <w:spacing w:before="50" w:after="50"/>
        <w:ind w:leftChars="650" w:left="2340" w:hangingChars="300" w:hanging="780"/>
        <w:jc w:val="both"/>
        <w:rPr>
          <w:rFonts w:ascii="Times New Roman" w:eastAsia="標楷體" w:hAnsi="Times New Roman"/>
          <w:sz w:val="26"/>
        </w:rPr>
      </w:pPr>
      <w:r w:rsidRPr="00607E94">
        <w:rPr>
          <w:rFonts w:ascii="Times New Roman" w:eastAsia="標楷體" w:hAnsi="Times New Roman"/>
          <w:sz w:val="26"/>
        </w:rPr>
        <w:t>（五）</w:t>
      </w:r>
      <w:r w:rsidR="00D411AD" w:rsidRPr="00607E94">
        <w:rPr>
          <w:rFonts w:ascii="Times New Roman" w:eastAsia="標楷體" w:hAnsi="Times New Roman"/>
          <w:sz w:val="26"/>
        </w:rPr>
        <w:t>乙方或其計畫執行人員有違反第</w:t>
      </w:r>
      <w:r w:rsidR="00267AF1" w:rsidRPr="00607E94">
        <w:rPr>
          <w:rFonts w:ascii="Times New Roman" w:eastAsia="標楷體" w:hAnsi="Times New Roman"/>
          <w:sz w:val="26"/>
        </w:rPr>
        <w:t>二十六</w:t>
      </w:r>
      <w:r w:rsidR="00D411AD" w:rsidRPr="00607E94">
        <w:rPr>
          <w:rFonts w:ascii="Times New Roman" w:eastAsia="標楷體" w:hAnsi="Times New Roman"/>
          <w:sz w:val="26"/>
        </w:rPr>
        <w:t>條</w:t>
      </w:r>
      <w:r w:rsidR="0059192C" w:rsidRPr="00607E94">
        <w:rPr>
          <w:rFonts w:ascii="Times New Roman" w:eastAsia="標楷體" w:hAnsi="Times New Roman"/>
          <w:sz w:val="26"/>
        </w:rPr>
        <w:t>第一款及第</w:t>
      </w:r>
      <w:r w:rsidR="00267AF1" w:rsidRPr="00607E94">
        <w:rPr>
          <w:rFonts w:ascii="Times New Roman" w:eastAsia="標楷體" w:hAnsi="Times New Roman"/>
          <w:sz w:val="26"/>
        </w:rPr>
        <w:t>二</w:t>
      </w:r>
      <w:r w:rsidR="00D411AD" w:rsidRPr="00607E94">
        <w:rPr>
          <w:rFonts w:ascii="Times New Roman" w:eastAsia="標楷體" w:hAnsi="Times New Roman"/>
          <w:sz w:val="26"/>
        </w:rPr>
        <w:t>款之情事時，甲方得限制乙方或其計畫執行人</w:t>
      </w:r>
      <w:r w:rsidR="00D411AD" w:rsidRPr="00607E94">
        <w:rPr>
          <w:rFonts w:ascii="Times New Roman" w:eastAsia="標楷體" w:hAnsi="Times New Roman"/>
          <w:sz w:val="26"/>
        </w:rPr>
        <w:t>10</w:t>
      </w:r>
      <w:r w:rsidR="00D411AD" w:rsidRPr="00607E94">
        <w:rPr>
          <w:rFonts w:ascii="Times New Roman" w:eastAsia="標楷體" w:hAnsi="Times New Roman"/>
          <w:sz w:val="26"/>
        </w:rPr>
        <w:t>年內不得申請補助或委託等計畫。</w:t>
      </w:r>
    </w:p>
    <w:p w14:paraId="57512C42" w14:textId="77777777" w:rsidR="007E0979" w:rsidRPr="00944175" w:rsidRDefault="007E0979" w:rsidP="00C82B02">
      <w:pPr>
        <w:pStyle w:val="ab"/>
        <w:spacing w:before="50" w:after="50"/>
        <w:ind w:leftChars="650" w:left="2098" w:hangingChars="207" w:hanging="538"/>
        <w:jc w:val="both"/>
        <w:rPr>
          <w:rFonts w:ascii="Times New Roman" w:eastAsia="標楷體" w:hAnsi="Times New Roman"/>
          <w:sz w:val="26"/>
        </w:rPr>
      </w:pPr>
      <w:r w:rsidRPr="00607E94">
        <w:rPr>
          <w:rFonts w:ascii="Times New Roman" w:eastAsia="標楷體" w:hAnsi="Times New Roman"/>
          <w:sz w:val="26"/>
        </w:rPr>
        <w:t>四、乙方為政府捐助（贈）之財團法人、行政法</w:t>
      </w:r>
      <w:r w:rsidRPr="00944175">
        <w:rPr>
          <w:rFonts w:ascii="Times New Roman" w:eastAsia="標楷體" w:hAnsi="Times New Roman"/>
          <w:sz w:val="26"/>
        </w:rPr>
        <w:t>人、公法人或政府暨所屬營業、非營業基金轉投資事業者，聘用擇領或兼領月退休金之人員，應符</w:t>
      </w:r>
      <w:r w:rsidR="00456FA5" w:rsidRPr="00944175">
        <w:rPr>
          <w:rFonts w:ascii="Times New Roman" w:eastAsia="標楷體" w:hAnsi="Times New Roman"/>
          <w:sz w:val="26"/>
        </w:rPr>
        <w:t>合</w:t>
      </w:r>
      <w:r w:rsidRPr="00944175">
        <w:rPr>
          <w:rFonts w:ascii="Times New Roman" w:eastAsia="標楷體" w:hAnsi="Times New Roman"/>
          <w:sz w:val="26"/>
        </w:rPr>
        <w:t>「公務人員退休法」第</w:t>
      </w:r>
      <w:r w:rsidR="00267AF1" w:rsidRPr="00944175">
        <w:rPr>
          <w:rFonts w:ascii="Times New Roman" w:eastAsia="標楷體" w:hAnsi="Times New Roman"/>
          <w:sz w:val="26"/>
        </w:rPr>
        <w:t>二十三</w:t>
      </w:r>
      <w:r w:rsidRPr="00944175">
        <w:rPr>
          <w:rFonts w:ascii="Times New Roman" w:eastAsia="標楷體" w:hAnsi="Times New Roman"/>
          <w:sz w:val="26"/>
        </w:rPr>
        <w:t>條各</w:t>
      </w:r>
      <w:r w:rsidR="009158CA" w:rsidRPr="00944175">
        <w:rPr>
          <w:rFonts w:ascii="Times New Roman" w:eastAsia="標楷體" w:hAnsi="Times New Roman"/>
          <w:sz w:val="26"/>
        </w:rPr>
        <w:t>款</w:t>
      </w:r>
      <w:r w:rsidRPr="00944175">
        <w:rPr>
          <w:rFonts w:ascii="Times New Roman" w:eastAsia="標楷體" w:hAnsi="Times New Roman"/>
          <w:sz w:val="26"/>
        </w:rPr>
        <w:t>規定，如有未符規定之情事，</w:t>
      </w:r>
      <w:r w:rsidR="009158CA" w:rsidRPr="00944175">
        <w:rPr>
          <w:rFonts w:ascii="Times New Roman" w:eastAsia="標楷體" w:hAnsi="Times New Roman"/>
          <w:sz w:val="26"/>
        </w:rPr>
        <w:t>甲方</w:t>
      </w:r>
      <w:r w:rsidRPr="00944175">
        <w:rPr>
          <w:rFonts w:ascii="Times New Roman" w:eastAsia="標楷體" w:hAnsi="Times New Roman"/>
          <w:sz w:val="26"/>
        </w:rPr>
        <w:t>得解除或終止本契約。</w:t>
      </w:r>
    </w:p>
    <w:p w14:paraId="59E45E41" w14:textId="36726916" w:rsidR="002564D0" w:rsidRPr="00944175" w:rsidRDefault="002564D0" w:rsidP="002564D0">
      <w:pPr>
        <w:pStyle w:val="ab"/>
        <w:spacing w:before="50" w:after="50"/>
        <w:ind w:leftChars="650" w:left="2098" w:hangingChars="207" w:hanging="538"/>
        <w:jc w:val="both"/>
        <w:rPr>
          <w:rFonts w:ascii="Times New Roman" w:eastAsia="標楷體" w:hAnsi="Times New Roman"/>
          <w:sz w:val="26"/>
        </w:rPr>
      </w:pPr>
      <w:r w:rsidRPr="00944175">
        <w:rPr>
          <w:rFonts w:ascii="Times New Roman" w:eastAsia="標楷體" w:hAnsi="Times New Roman" w:hint="eastAsia"/>
          <w:sz w:val="26"/>
        </w:rPr>
        <w:t>五</w:t>
      </w:r>
      <w:r w:rsidRPr="00944175">
        <w:rPr>
          <w:rFonts w:ascii="Times New Roman" w:eastAsia="標楷體" w:hAnsi="Times New Roman"/>
          <w:sz w:val="26"/>
        </w:rPr>
        <w:t>、</w:t>
      </w:r>
      <w:r w:rsidR="000742B4" w:rsidRPr="00944175">
        <w:rPr>
          <w:rFonts w:ascii="Times New Roman" w:eastAsia="標楷體" w:hAnsi="Times New Roman" w:hint="eastAsia"/>
          <w:sz w:val="26"/>
        </w:rPr>
        <w:t>乙方及其合作單位執行本計畫所蒐集之資料，如涉及智慧農業範疇，其格式須符合農業部</w:t>
      </w:r>
      <w:r w:rsidR="000742B4" w:rsidRPr="00944175">
        <w:rPr>
          <w:rFonts w:ascii="Times New Roman" w:eastAsia="標楷體" w:hAnsi="Times New Roman"/>
          <w:sz w:val="26"/>
        </w:rPr>
        <w:t>112</w:t>
      </w:r>
      <w:r w:rsidR="000742B4" w:rsidRPr="00944175">
        <w:rPr>
          <w:rFonts w:ascii="Times New Roman" w:eastAsia="標楷體" w:hAnsi="Times New Roman" w:hint="eastAsia"/>
          <w:sz w:val="26"/>
        </w:rPr>
        <w:t>年</w:t>
      </w:r>
      <w:r w:rsidR="000742B4" w:rsidRPr="00944175">
        <w:rPr>
          <w:rFonts w:ascii="Times New Roman" w:eastAsia="標楷體" w:hAnsi="Times New Roman"/>
          <w:sz w:val="26"/>
        </w:rPr>
        <w:t>4</w:t>
      </w:r>
      <w:r w:rsidR="000742B4" w:rsidRPr="00944175">
        <w:rPr>
          <w:rFonts w:ascii="Times New Roman" w:eastAsia="標楷體" w:hAnsi="Times New Roman" w:hint="eastAsia"/>
          <w:sz w:val="26"/>
        </w:rPr>
        <w:t>月</w:t>
      </w:r>
      <w:r w:rsidR="000742B4" w:rsidRPr="00944175">
        <w:rPr>
          <w:rFonts w:ascii="Times New Roman" w:eastAsia="標楷體" w:hAnsi="Times New Roman"/>
          <w:sz w:val="26"/>
        </w:rPr>
        <w:t>27</w:t>
      </w:r>
      <w:r w:rsidR="000742B4" w:rsidRPr="00944175">
        <w:rPr>
          <w:rFonts w:ascii="Times New Roman" w:eastAsia="標楷體" w:hAnsi="Times New Roman" w:hint="eastAsia"/>
          <w:sz w:val="26"/>
        </w:rPr>
        <w:t>日發布之「智慧農業感測資料格式標準與測試規範」，並應配合甲方提供使用成效追蹤資料。</w:t>
      </w:r>
    </w:p>
    <w:p w14:paraId="601BD53D" w14:textId="77777777" w:rsidR="00603114" w:rsidRPr="00944175" w:rsidRDefault="00603114" w:rsidP="00E637EA">
      <w:pPr>
        <w:autoSpaceDE w:val="0"/>
        <w:autoSpaceDN w:val="0"/>
        <w:adjustRightInd w:val="0"/>
        <w:snapToGrid w:val="0"/>
        <w:spacing w:afterLines="20" w:after="72"/>
        <w:ind w:left="520" w:hangingChars="200" w:hanging="520"/>
        <w:rPr>
          <w:rFonts w:eastAsia="標楷體"/>
          <w:sz w:val="26"/>
        </w:rPr>
      </w:pPr>
      <w:r w:rsidRPr="00944175">
        <w:rPr>
          <w:rFonts w:eastAsia="標楷體"/>
          <w:sz w:val="26"/>
        </w:rPr>
        <w:t>第三十</w:t>
      </w:r>
      <w:r w:rsidR="007A3841" w:rsidRPr="00944175">
        <w:rPr>
          <w:rFonts w:eastAsia="標楷體"/>
          <w:sz w:val="26"/>
        </w:rPr>
        <w:t>四</w:t>
      </w:r>
      <w:r w:rsidRPr="00944175">
        <w:rPr>
          <w:rFonts w:eastAsia="標楷體"/>
          <w:sz w:val="26"/>
        </w:rPr>
        <w:t>條</w:t>
      </w:r>
      <w:r w:rsidR="00F148B6" w:rsidRPr="00944175">
        <w:rPr>
          <w:rFonts w:eastAsia="標楷體"/>
          <w:sz w:val="26"/>
        </w:rPr>
        <w:t xml:space="preserve">　</w:t>
      </w:r>
      <w:r w:rsidRPr="00944175">
        <w:rPr>
          <w:rFonts w:eastAsia="標楷體"/>
          <w:sz w:val="26"/>
        </w:rPr>
        <w:t>契約效力</w:t>
      </w:r>
    </w:p>
    <w:p w14:paraId="26D06944" w14:textId="77777777" w:rsidR="00603114" w:rsidRPr="00607E94" w:rsidRDefault="00603114" w:rsidP="00C82B02">
      <w:pPr>
        <w:pStyle w:val="ab"/>
        <w:spacing w:before="50" w:after="50"/>
        <w:ind w:leftChars="650" w:left="1560"/>
        <w:jc w:val="both"/>
        <w:rPr>
          <w:rFonts w:ascii="Times New Roman" w:eastAsia="標楷體" w:hAnsi="Times New Roman"/>
          <w:sz w:val="26"/>
        </w:rPr>
      </w:pPr>
      <w:r w:rsidRPr="00607E94">
        <w:rPr>
          <w:rFonts w:ascii="Times New Roman" w:eastAsia="標楷體" w:hAnsi="Times New Roman"/>
          <w:sz w:val="26"/>
        </w:rPr>
        <w:t>除本契約另有特別約定外，</w:t>
      </w:r>
      <w:r w:rsidR="001D7D21" w:rsidRPr="00607E94">
        <w:rPr>
          <w:rFonts w:ascii="Times New Roman" w:eastAsia="標楷體" w:hAnsi="Times New Roman"/>
          <w:sz w:val="26"/>
        </w:rPr>
        <w:t>第</w:t>
      </w:r>
      <w:r w:rsidR="00267AF1" w:rsidRPr="00607E94">
        <w:rPr>
          <w:rFonts w:ascii="Times New Roman" w:eastAsia="標楷體" w:hAnsi="Times New Roman"/>
          <w:sz w:val="26"/>
        </w:rPr>
        <w:t>七</w:t>
      </w:r>
      <w:r w:rsidR="001D7D21" w:rsidRPr="00607E94">
        <w:rPr>
          <w:rFonts w:ascii="Times New Roman" w:eastAsia="標楷體" w:hAnsi="Times New Roman"/>
          <w:sz w:val="26"/>
        </w:rPr>
        <w:t>條、</w:t>
      </w:r>
      <w:r w:rsidRPr="00607E94">
        <w:rPr>
          <w:rFonts w:ascii="Times New Roman" w:eastAsia="標楷體" w:hAnsi="Times New Roman"/>
          <w:sz w:val="26"/>
        </w:rPr>
        <w:t>第</w:t>
      </w:r>
      <w:r w:rsidR="00267AF1" w:rsidRPr="00607E94">
        <w:rPr>
          <w:rFonts w:ascii="Times New Roman" w:eastAsia="標楷體" w:hAnsi="Times New Roman"/>
          <w:sz w:val="26"/>
        </w:rPr>
        <w:t>十一</w:t>
      </w:r>
      <w:r w:rsidRPr="00607E94">
        <w:rPr>
          <w:rFonts w:ascii="Times New Roman" w:eastAsia="標楷體" w:hAnsi="Times New Roman"/>
          <w:sz w:val="26"/>
        </w:rPr>
        <w:t>條、</w:t>
      </w:r>
      <w:r w:rsidR="001D7D21" w:rsidRPr="00607E94">
        <w:rPr>
          <w:rFonts w:ascii="Times New Roman" w:eastAsia="標楷體" w:hAnsi="Times New Roman"/>
          <w:sz w:val="26"/>
        </w:rPr>
        <w:t>第</w:t>
      </w:r>
      <w:r w:rsidR="00267AF1" w:rsidRPr="00607E94">
        <w:rPr>
          <w:rFonts w:ascii="Times New Roman" w:eastAsia="標楷體" w:hAnsi="Times New Roman"/>
          <w:sz w:val="26"/>
        </w:rPr>
        <w:t>十二</w:t>
      </w:r>
      <w:r w:rsidR="001D7D21" w:rsidRPr="00607E94">
        <w:rPr>
          <w:rFonts w:ascii="Times New Roman" w:eastAsia="標楷體" w:hAnsi="Times New Roman"/>
          <w:sz w:val="26"/>
        </w:rPr>
        <w:t>條、</w:t>
      </w:r>
      <w:r w:rsidRPr="00607E94">
        <w:rPr>
          <w:rFonts w:ascii="Times New Roman" w:eastAsia="標楷體" w:hAnsi="Times New Roman"/>
          <w:sz w:val="26"/>
        </w:rPr>
        <w:t>第</w:t>
      </w:r>
      <w:r w:rsidR="00267AF1" w:rsidRPr="00607E94">
        <w:rPr>
          <w:rFonts w:ascii="Times New Roman" w:eastAsia="標楷體" w:hAnsi="Times New Roman"/>
          <w:sz w:val="26"/>
        </w:rPr>
        <w:t>十四</w:t>
      </w:r>
      <w:r w:rsidRPr="00607E94">
        <w:rPr>
          <w:rFonts w:ascii="Times New Roman" w:eastAsia="標楷體" w:hAnsi="Times New Roman"/>
          <w:sz w:val="26"/>
        </w:rPr>
        <w:t>條、第</w:t>
      </w:r>
      <w:r w:rsidR="00267AF1" w:rsidRPr="00607E94">
        <w:rPr>
          <w:rFonts w:ascii="Times New Roman" w:eastAsia="標楷體" w:hAnsi="Times New Roman"/>
          <w:sz w:val="26"/>
        </w:rPr>
        <w:t>十六</w:t>
      </w:r>
      <w:r w:rsidRPr="00607E94">
        <w:rPr>
          <w:rFonts w:ascii="Times New Roman" w:eastAsia="標楷體" w:hAnsi="Times New Roman"/>
          <w:sz w:val="26"/>
        </w:rPr>
        <w:t>條、第</w:t>
      </w:r>
      <w:r w:rsidR="00267AF1" w:rsidRPr="00607E94">
        <w:rPr>
          <w:rFonts w:ascii="Times New Roman" w:eastAsia="標楷體" w:hAnsi="Times New Roman"/>
          <w:sz w:val="26"/>
        </w:rPr>
        <w:t>十七</w:t>
      </w:r>
      <w:r w:rsidRPr="00607E94">
        <w:rPr>
          <w:rFonts w:ascii="Times New Roman" w:eastAsia="標楷體" w:hAnsi="Times New Roman"/>
          <w:sz w:val="26"/>
        </w:rPr>
        <w:t>條、</w:t>
      </w:r>
      <w:r w:rsidR="001D7D21" w:rsidRPr="00607E94">
        <w:rPr>
          <w:rFonts w:ascii="Times New Roman" w:eastAsia="標楷體" w:hAnsi="Times New Roman"/>
          <w:sz w:val="26"/>
        </w:rPr>
        <w:t>第</w:t>
      </w:r>
      <w:r w:rsidR="00267AF1" w:rsidRPr="00607E94">
        <w:rPr>
          <w:rFonts w:ascii="Times New Roman" w:eastAsia="標楷體" w:hAnsi="Times New Roman"/>
          <w:sz w:val="26"/>
        </w:rPr>
        <w:t>十八</w:t>
      </w:r>
      <w:r w:rsidR="001D7D21" w:rsidRPr="00607E94">
        <w:rPr>
          <w:rFonts w:ascii="Times New Roman" w:eastAsia="標楷體" w:hAnsi="Times New Roman"/>
          <w:sz w:val="26"/>
        </w:rPr>
        <w:t>條、</w:t>
      </w:r>
      <w:r w:rsidR="0008595F" w:rsidRPr="00607E94">
        <w:rPr>
          <w:rFonts w:ascii="Times New Roman" w:eastAsia="標楷體" w:hAnsi="Times New Roman"/>
          <w:sz w:val="26"/>
        </w:rPr>
        <w:t>第</w:t>
      </w:r>
      <w:r w:rsidR="00267AF1" w:rsidRPr="00607E94">
        <w:rPr>
          <w:rFonts w:ascii="Times New Roman" w:eastAsia="標楷體" w:hAnsi="Times New Roman"/>
          <w:sz w:val="26"/>
        </w:rPr>
        <w:t>二十五</w:t>
      </w:r>
      <w:r w:rsidRPr="00607E94">
        <w:rPr>
          <w:rFonts w:ascii="Times New Roman" w:eastAsia="標楷體" w:hAnsi="Times New Roman"/>
          <w:sz w:val="26"/>
        </w:rPr>
        <w:t>條</w:t>
      </w:r>
      <w:r w:rsidR="0008595F" w:rsidRPr="00607E94">
        <w:rPr>
          <w:rFonts w:ascii="Times New Roman" w:eastAsia="標楷體" w:hAnsi="Times New Roman"/>
          <w:sz w:val="26"/>
        </w:rPr>
        <w:t>及</w:t>
      </w:r>
      <w:r w:rsidRPr="00607E94">
        <w:rPr>
          <w:rFonts w:ascii="Times New Roman" w:eastAsia="標楷體" w:hAnsi="Times New Roman"/>
          <w:sz w:val="26"/>
        </w:rPr>
        <w:t>第</w:t>
      </w:r>
      <w:r w:rsidR="00267AF1" w:rsidRPr="00607E94">
        <w:rPr>
          <w:rFonts w:ascii="Times New Roman" w:eastAsia="標楷體" w:hAnsi="Times New Roman"/>
          <w:sz w:val="26"/>
        </w:rPr>
        <w:t>二十六</w:t>
      </w:r>
      <w:r w:rsidRPr="00607E94">
        <w:rPr>
          <w:rFonts w:ascii="Times New Roman" w:eastAsia="標楷體" w:hAnsi="Times New Roman"/>
          <w:sz w:val="26"/>
        </w:rPr>
        <w:t>條約定，不因計畫執行期間屆滿、契約終止或解除而失其效力。</w:t>
      </w:r>
    </w:p>
    <w:p w14:paraId="246322F5" w14:textId="77777777" w:rsidR="00DD2864" w:rsidRPr="00607E94" w:rsidRDefault="00DD2864" w:rsidP="00C82B02">
      <w:pPr>
        <w:pStyle w:val="ab"/>
        <w:spacing w:before="50" w:after="50"/>
        <w:ind w:leftChars="650" w:left="1560"/>
        <w:jc w:val="both"/>
        <w:rPr>
          <w:rFonts w:ascii="Times New Roman" w:eastAsia="標楷體" w:hAnsi="Times New Roman"/>
          <w:sz w:val="26"/>
        </w:rPr>
        <w:sectPr w:rsidR="00DD2864" w:rsidRPr="00607E94" w:rsidSect="00C31CD4">
          <w:footerReference w:type="default" r:id="rId61"/>
          <w:pgSz w:w="11906" w:h="16838"/>
          <w:pgMar w:top="820" w:right="1021" w:bottom="1134" w:left="1021" w:header="340" w:footer="340" w:gutter="0"/>
          <w:cols w:space="425"/>
          <w:docGrid w:type="linesAndChars" w:linePitch="360"/>
        </w:sectPr>
      </w:pPr>
    </w:p>
    <w:p w14:paraId="0A40CEE6" w14:textId="77777777" w:rsidR="00FC4B9F" w:rsidRDefault="00FC4B9F" w:rsidP="00C82B02">
      <w:pPr>
        <w:pStyle w:val="ab"/>
        <w:spacing w:before="50" w:after="50"/>
        <w:ind w:leftChars="650" w:left="1560"/>
        <w:jc w:val="both"/>
        <w:rPr>
          <w:rFonts w:ascii="Times New Roman" w:eastAsia="標楷體" w:hAnsi="Times New Roman"/>
          <w:sz w:val="26"/>
        </w:rPr>
      </w:pPr>
    </w:p>
    <w:p w14:paraId="312DE21A" w14:textId="77777777" w:rsidR="002564D0" w:rsidRPr="00607E94" w:rsidRDefault="002564D0" w:rsidP="00C82B02">
      <w:pPr>
        <w:pStyle w:val="ab"/>
        <w:spacing w:before="50" w:after="50"/>
        <w:ind w:leftChars="650" w:left="1560"/>
        <w:jc w:val="both"/>
        <w:rPr>
          <w:rFonts w:ascii="Times New Roman" w:eastAsia="標楷體" w:hAnsi="Times New Roman"/>
          <w:sz w:val="26"/>
        </w:rPr>
      </w:pPr>
    </w:p>
    <w:p w14:paraId="734E0260" w14:textId="6775D1EB" w:rsidR="00316AFB" w:rsidRPr="00607E94" w:rsidRDefault="00EB558E" w:rsidP="00B01F2C">
      <w:pPr>
        <w:pStyle w:val="ab"/>
        <w:spacing w:before="360" w:after="360"/>
        <w:ind w:leftChars="650" w:left="1560"/>
        <w:jc w:val="both"/>
        <w:rPr>
          <w:rFonts w:ascii="Times New Roman" w:eastAsia="標楷體" w:hAnsi="Times New Roman"/>
          <w:sz w:val="26"/>
        </w:rPr>
      </w:pPr>
      <w:r w:rsidRPr="00607E94">
        <w:rPr>
          <w:rFonts w:ascii="Times New Roman" w:eastAsia="標楷體" w:hAnsi="Times New Roman"/>
          <w:sz w:val="26"/>
        </w:rPr>
        <w:t>立契</w:t>
      </w:r>
      <w:r w:rsidR="00316AFB" w:rsidRPr="00607E94">
        <w:rPr>
          <w:rFonts w:ascii="Times New Roman" w:eastAsia="標楷體" w:hAnsi="Times New Roman"/>
          <w:sz w:val="26"/>
        </w:rPr>
        <w:t>約人</w:t>
      </w:r>
      <w:r w:rsidR="00C82B02" w:rsidRPr="00607E94">
        <w:rPr>
          <w:rFonts w:ascii="Times New Roman" w:eastAsia="標楷體" w:hAnsi="Times New Roman"/>
          <w:sz w:val="26"/>
        </w:rPr>
        <w:t xml:space="preserve">   </w:t>
      </w:r>
      <w:r w:rsidR="000742B4">
        <w:rPr>
          <w:rFonts w:ascii="Times New Roman" w:eastAsia="標楷體" w:hAnsi="Times New Roman" w:hint="eastAsia"/>
          <w:sz w:val="26"/>
        </w:rPr>
        <w:t xml:space="preserve">   </w:t>
      </w:r>
      <w:r w:rsidR="00316AFB" w:rsidRPr="00607E94">
        <w:rPr>
          <w:rFonts w:ascii="Times New Roman" w:eastAsia="標楷體" w:hAnsi="Times New Roman"/>
          <w:sz w:val="26"/>
        </w:rPr>
        <w:t>甲</w:t>
      </w:r>
      <w:r w:rsidR="000742B4">
        <w:rPr>
          <w:rFonts w:ascii="Times New Roman" w:eastAsia="標楷體" w:hAnsi="Times New Roman" w:hint="eastAsia"/>
          <w:sz w:val="26"/>
        </w:rPr>
        <w:t xml:space="preserve">    </w:t>
      </w:r>
      <w:r w:rsidR="00316AFB" w:rsidRPr="00607E94">
        <w:rPr>
          <w:rFonts w:ascii="Times New Roman" w:eastAsia="標楷體" w:hAnsi="Times New Roman"/>
          <w:sz w:val="26"/>
        </w:rPr>
        <w:t>方：農業</w:t>
      </w:r>
      <w:r w:rsidR="00C24F94" w:rsidRPr="00607E94">
        <w:rPr>
          <w:rFonts w:ascii="Times New Roman" w:eastAsia="標楷體" w:hAnsi="Times New Roman"/>
          <w:sz w:val="26"/>
        </w:rPr>
        <w:t>部</w:t>
      </w:r>
    </w:p>
    <w:p w14:paraId="12BE1F41" w14:textId="77777777" w:rsidR="00316AFB" w:rsidRPr="00607E94" w:rsidRDefault="00316AFB" w:rsidP="00A00C3F">
      <w:pPr>
        <w:pStyle w:val="ab"/>
        <w:spacing w:before="36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代表人：</w:t>
      </w:r>
      <w:r w:rsidR="00E61911" w:rsidRPr="00607E94">
        <w:rPr>
          <w:rFonts w:ascii="Times New Roman" w:eastAsia="標楷體" w:hAnsi="Times New Roman"/>
          <w:sz w:val="26"/>
        </w:rPr>
        <w:t xml:space="preserve">　　　</w:t>
      </w:r>
      <w:r w:rsidRPr="00607E94">
        <w:rPr>
          <w:rFonts w:ascii="Times New Roman" w:eastAsia="標楷體" w:hAnsi="Times New Roman"/>
          <w:sz w:val="26"/>
        </w:rPr>
        <w:t xml:space="preserve">                 </w:t>
      </w:r>
      <w:r w:rsidR="00F03D43" w:rsidRPr="00607E94">
        <w:rPr>
          <w:rFonts w:ascii="Times New Roman" w:eastAsia="標楷體" w:hAnsi="Times New Roman"/>
          <w:sz w:val="26"/>
        </w:rPr>
        <w:t>（</w:t>
      </w:r>
      <w:r w:rsidRPr="00607E94">
        <w:rPr>
          <w:rFonts w:ascii="Times New Roman" w:eastAsia="標楷體" w:hAnsi="Times New Roman"/>
          <w:sz w:val="26"/>
        </w:rPr>
        <w:t>官章</w:t>
      </w:r>
      <w:r w:rsidR="00F03D43" w:rsidRPr="00607E94">
        <w:rPr>
          <w:rFonts w:ascii="Times New Roman" w:eastAsia="標楷體" w:hAnsi="Times New Roman"/>
          <w:sz w:val="26"/>
        </w:rPr>
        <w:t>）</w:t>
      </w:r>
      <w:r w:rsidRPr="00607E94">
        <w:rPr>
          <w:rFonts w:ascii="Times New Roman" w:eastAsia="標楷體" w:hAnsi="Times New Roman"/>
          <w:sz w:val="26"/>
        </w:rPr>
        <w:t xml:space="preserve"> </w:t>
      </w:r>
    </w:p>
    <w:p w14:paraId="22C1B630" w14:textId="77777777" w:rsidR="0091173B" w:rsidRPr="00607E94" w:rsidRDefault="0091173B" w:rsidP="00A00C3F">
      <w:pPr>
        <w:pStyle w:val="ab"/>
        <w:spacing w:before="36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地</w:t>
      </w:r>
      <w:r w:rsidRPr="00607E94">
        <w:rPr>
          <w:rFonts w:ascii="Times New Roman" w:eastAsia="標楷體" w:hAnsi="Times New Roman"/>
          <w:sz w:val="26"/>
        </w:rPr>
        <w:t xml:space="preserve">  </w:t>
      </w:r>
      <w:r w:rsidRPr="00607E94">
        <w:rPr>
          <w:rFonts w:ascii="Times New Roman" w:eastAsia="標楷體" w:hAnsi="Times New Roman"/>
          <w:sz w:val="26"/>
        </w:rPr>
        <w:t>址</w:t>
      </w:r>
      <w:r w:rsidR="00014DF3" w:rsidRPr="00607E94">
        <w:rPr>
          <w:rFonts w:ascii="Times New Roman" w:eastAsia="標楷體" w:hAnsi="Times New Roman"/>
          <w:sz w:val="26"/>
        </w:rPr>
        <w:t>：</w:t>
      </w:r>
      <w:r w:rsidR="00A078B6" w:rsidRPr="00607E94">
        <w:rPr>
          <w:rFonts w:ascii="Times New Roman" w:eastAsia="標楷體" w:hAnsi="Times New Roman"/>
          <w:sz w:val="26"/>
        </w:rPr>
        <w:t>臺北</w:t>
      </w:r>
      <w:r w:rsidR="00014DF3" w:rsidRPr="00607E94">
        <w:rPr>
          <w:rFonts w:ascii="Times New Roman" w:eastAsia="標楷體" w:hAnsi="Times New Roman"/>
          <w:sz w:val="26"/>
        </w:rPr>
        <w:t>市</w:t>
      </w:r>
      <w:r w:rsidR="00014DF3" w:rsidRPr="00607E94">
        <w:rPr>
          <w:rFonts w:ascii="Times New Roman" w:eastAsia="標楷體" w:hAnsi="Times New Roman"/>
          <w:sz w:val="26"/>
        </w:rPr>
        <w:t>100</w:t>
      </w:r>
      <w:r w:rsidR="00014DF3" w:rsidRPr="00607E94">
        <w:rPr>
          <w:rFonts w:ascii="Times New Roman" w:eastAsia="標楷體" w:hAnsi="Times New Roman"/>
          <w:sz w:val="26"/>
        </w:rPr>
        <w:t>中正區南海路</w:t>
      </w:r>
      <w:r w:rsidR="00014DF3" w:rsidRPr="00607E94">
        <w:rPr>
          <w:rFonts w:ascii="Times New Roman" w:eastAsia="標楷體" w:hAnsi="Times New Roman"/>
          <w:sz w:val="26"/>
        </w:rPr>
        <w:t>37</w:t>
      </w:r>
      <w:r w:rsidR="00014DF3" w:rsidRPr="00607E94">
        <w:rPr>
          <w:rFonts w:ascii="Times New Roman" w:eastAsia="標楷體" w:hAnsi="Times New Roman"/>
          <w:sz w:val="26"/>
        </w:rPr>
        <w:t>號</w:t>
      </w:r>
    </w:p>
    <w:p w14:paraId="7C772467" w14:textId="77777777" w:rsidR="0047164B" w:rsidRPr="00607E94" w:rsidRDefault="0047164B" w:rsidP="00A00C3F">
      <w:pPr>
        <w:pStyle w:val="ab"/>
        <w:spacing w:before="360" w:after="360"/>
        <w:ind w:leftChars="1241" w:left="3360" w:hangingChars="147" w:hanging="382"/>
        <w:jc w:val="both"/>
        <w:rPr>
          <w:rFonts w:ascii="Times New Roman" w:eastAsia="標楷體" w:hAnsi="Times New Roman"/>
          <w:sz w:val="26"/>
        </w:rPr>
      </w:pPr>
    </w:p>
    <w:p w14:paraId="5FE804AE" w14:textId="77777777" w:rsidR="00FC4B9F" w:rsidRPr="00607E94" w:rsidRDefault="00FC4B9F" w:rsidP="00A00C3F">
      <w:pPr>
        <w:pStyle w:val="ab"/>
        <w:spacing w:before="360" w:after="360"/>
        <w:ind w:leftChars="1241" w:left="3360" w:hangingChars="147" w:hanging="382"/>
        <w:jc w:val="both"/>
        <w:rPr>
          <w:rFonts w:ascii="Times New Roman" w:eastAsia="標楷體" w:hAnsi="Times New Roman"/>
          <w:sz w:val="26"/>
        </w:rPr>
      </w:pPr>
    </w:p>
    <w:p w14:paraId="63086492" w14:textId="77777777" w:rsidR="00FC4B9F" w:rsidRPr="00607E94" w:rsidRDefault="00FC4B9F" w:rsidP="00A00C3F">
      <w:pPr>
        <w:pStyle w:val="ab"/>
        <w:spacing w:before="360" w:after="360"/>
        <w:ind w:leftChars="1241" w:left="3360" w:hangingChars="147" w:hanging="382"/>
        <w:jc w:val="both"/>
        <w:rPr>
          <w:rFonts w:ascii="Times New Roman" w:eastAsia="標楷體" w:hAnsi="Times New Roman"/>
          <w:sz w:val="26"/>
        </w:rPr>
      </w:pPr>
    </w:p>
    <w:p w14:paraId="54071B51" w14:textId="77777777" w:rsidR="00FC4B9F" w:rsidRPr="00607E94" w:rsidRDefault="00FC4B9F" w:rsidP="00A00C3F">
      <w:pPr>
        <w:pStyle w:val="ab"/>
        <w:spacing w:before="360" w:after="360"/>
        <w:ind w:leftChars="1241" w:left="3360" w:hangingChars="147" w:hanging="382"/>
        <w:jc w:val="both"/>
        <w:rPr>
          <w:rFonts w:ascii="Times New Roman" w:eastAsia="標楷體" w:hAnsi="Times New Roman"/>
          <w:sz w:val="26"/>
        </w:rPr>
      </w:pPr>
    </w:p>
    <w:p w14:paraId="2FAFC9F1" w14:textId="6293FDF4" w:rsidR="00316AFB" w:rsidRPr="00607E94" w:rsidRDefault="00316AFB" w:rsidP="00B01F2C">
      <w:pPr>
        <w:pStyle w:val="ab"/>
        <w:snapToGrid w:val="0"/>
        <w:spacing w:afterLines="10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乙</w:t>
      </w:r>
      <w:r w:rsidR="000742B4">
        <w:rPr>
          <w:rFonts w:ascii="Times New Roman" w:eastAsia="標楷體" w:hAnsi="Times New Roman" w:hint="eastAsia"/>
          <w:sz w:val="26"/>
        </w:rPr>
        <w:t xml:space="preserve">     </w:t>
      </w:r>
      <w:r w:rsidRPr="00607E94">
        <w:rPr>
          <w:rFonts w:ascii="Times New Roman" w:eastAsia="標楷體" w:hAnsi="Times New Roman"/>
          <w:sz w:val="26"/>
        </w:rPr>
        <w:t>方：</w:t>
      </w:r>
      <w:r w:rsidR="0088034E" w:rsidRPr="00607E94">
        <w:rPr>
          <w:rFonts w:ascii="Times New Roman" w:eastAsia="標楷體" w:hAnsi="Times New Roman"/>
          <w:sz w:val="26"/>
        </w:rPr>
        <w:t xml:space="preserve">        </w:t>
      </w:r>
      <w:r w:rsidR="0047164B" w:rsidRPr="00607E94">
        <w:rPr>
          <w:rFonts w:ascii="Times New Roman" w:eastAsia="標楷體" w:hAnsi="Times New Roman"/>
          <w:sz w:val="26"/>
        </w:rPr>
        <w:t xml:space="preserve"> </w:t>
      </w:r>
      <w:r w:rsidR="0088034E" w:rsidRPr="00607E94">
        <w:rPr>
          <w:rFonts w:ascii="Times New Roman" w:eastAsia="標楷體" w:hAnsi="Times New Roman"/>
          <w:sz w:val="26"/>
        </w:rPr>
        <w:t xml:space="preserve"> </w:t>
      </w:r>
      <w:r w:rsidR="007C178D" w:rsidRPr="00607E94">
        <w:rPr>
          <w:rFonts w:ascii="Times New Roman" w:eastAsia="標楷體" w:hAnsi="Times New Roman"/>
          <w:sz w:val="26"/>
        </w:rPr>
        <w:t xml:space="preserve">   </w:t>
      </w:r>
      <w:r w:rsidRPr="00607E94">
        <w:rPr>
          <w:rFonts w:ascii="Times New Roman" w:eastAsia="標楷體" w:hAnsi="Times New Roman"/>
          <w:sz w:val="26"/>
        </w:rPr>
        <w:t xml:space="preserve"> </w:t>
      </w:r>
      <w:r w:rsidR="0019109E" w:rsidRPr="00607E94">
        <w:rPr>
          <w:rFonts w:ascii="Times New Roman" w:eastAsia="標楷體" w:hAnsi="Times New Roman"/>
          <w:sz w:val="26"/>
        </w:rPr>
        <w:t xml:space="preserve">      </w:t>
      </w:r>
      <w:r w:rsidR="00B95000" w:rsidRPr="00607E94">
        <w:rPr>
          <w:rFonts w:ascii="Times New Roman" w:eastAsia="標楷體" w:hAnsi="Times New Roman"/>
          <w:sz w:val="26"/>
        </w:rPr>
        <w:t xml:space="preserve">  </w:t>
      </w:r>
      <w:r w:rsidR="0088034E" w:rsidRPr="00607E94">
        <w:rPr>
          <w:rFonts w:ascii="Times New Roman" w:eastAsia="標楷體" w:hAnsi="Times New Roman"/>
          <w:sz w:val="26"/>
        </w:rPr>
        <w:t xml:space="preserve"> </w:t>
      </w:r>
      <w:r w:rsidR="00B95000" w:rsidRPr="00607E94">
        <w:rPr>
          <w:rFonts w:ascii="Times New Roman" w:eastAsia="標楷體" w:hAnsi="Times New Roman"/>
          <w:sz w:val="26"/>
        </w:rPr>
        <w:t xml:space="preserve"> </w:t>
      </w:r>
      <w:r w:rsidR="000742B4">
        <w:rPr>
          <w:rFonts w:ascii="Times New Roman" w:eastAsia="標楷體" w:hAnsi="Times New Roman" w:hint="eastAsia"/>
          <w:sz w:val="26"/>
        </w:rPr>
        <w:t xml:space="preserve">  </w:t>
      </w:r>
      <w:r w:rsidR="00F03D43" w:rsidRPr="00607E94">
        <w:rPr>
          <w:rFonts w:ascii="Times New Roman" w:eastAsia="標楷體" w:hAnsi="Times New Roman"/>
          <w:sz w:val="26"/>
        </w:rPr>
        <w:t>（</w:t>
      </w:r>
      <w:r w:rsidRPr="00607E94">
        <w:rPr>
          <w:rFonts w:ascii="Times New Roman" w:eastAsia="標楷體" w:hAnsi="Times New Roman"/>
          <w:sz w:val="26"/>
        </w:rPr>
        <w:t>印信</w:t>
      </w:r>
      <w:r w:rsidR="00F03D43" w:rsidRPr="00607E94">
        <w:rPr>
          <w:rFonts w:ascii="Times New Roman" w:eastAsia="標楷體" w:hAnsi="Times New Roman"/>
          <w:sz w:val="26"/>
        </w:rPr>
        <w:t>）</w:t>
      </w:r>
    </w:p>
    <w:p w14:paraId="05E30263" w14:textId="2101F155" w:rsidR="00316AFB" w:rsidRPr="00607E94" w:rsidRDefault="00316AFB" w:rsidP="00B01F2C">
      <w:pPr>
        <w:pStyle w:val="ab"/>
        <w:snapToGrid w:val="0"/>
        <w:spacing w:afterLines="10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代表人：</w:t>
      </w:r>
      <w:r w:rsidRPr="00607E94">
        <w:rPr>
          <w:rFonts w:ascii="Times New Roman" w:eastAsia="標楷體" w:hAnsi="Times New Roman"/>
          <w:sz w:val="26"/>
        </w:rPr>
        <w:t xml:space="preserve">       </w:t>
      </w:r>
      <w:r w:rsidR="00AE49A2" w:rsidRPr="00607E94">
        <w:rPr>
          <w:rFonts w:ascii="Times New Roman" w:eastAsia="標楷體" w:hAnsi="Times New Roman"/>
          <w:sz w:val="26"/>
        </w:rPr>
        <w:t xml:space="preserve">    </w:t>
      </w:r>
      <w:r w:rsidRPr="00607E94">
        <w:rPr>
          <w:rFonts w:ascii="Times New Roman" w:eastAsia="標楷體" w:hAnsi="Times New Roman"/>
          <w:sz w:val="26"/>
        </w:rPr>
        <w:t xml:space="preserve">   </w:t>
      </w:r>
      <w:r w:rsidR="00EF1D23" w:rsidRPr="00607E94">
        <w:rPr>
          <w:rFonts w:ascii="Times New Roman" w:eastAsia="標楷體" w:hAnsi="Times New Roman"/>
          <w:sz w:val="26"/>
        </w:rPr>
        <w:t xml:space="preserve">       </w:t>
      </w:r>
      <w:r w:rsidR="0047164B" w:rsidRPr="00607E94">
        <w:rPr>
          <w:rFonts w:ascii="Times New Roman" w:eastAsia="標楷體" w:hAnsi="Times New Roman"/>
          <w:sz w:val="26"/>
        </w:rPr>
        <w:t xml:space="preserve"> </w:t>
      </w:r>
      <w:r w:rsidR="000742B4">
        <w:rPr>
          <w:rFonts w:ascii="Times New Roman" w:eastAsia="標楷體" w:hAnsi="Times New Roman" w:hint="eastAsia"/>
          <w:sz w:val="26"/>
        </w:rPr>
        <w:t xml:space="preserve">    </w:t>
      </w:r>
      <w:r w:rsidR="00EF1D23" w:rsidRPr="00607E94">
        <w:rPr>
          <w:rFonts w:ascii="Times New Roman" w:eastAsia="標楷體" w:hAnsi="Times New Roman"/>
          <w:sz w:val="26"/>
        </w:rPr>
        <w:t xml:space="preserve"> </w:t>
      </w:r>
      <w:r w:rsidR="00F03D43" w:rsidRPr="00607E94">
        <w:rPr>
          <w:rFonts w:ascii="Times New Roman" w:eastAsia="標楷體" w:hAnsi="Times New Roman"/>
          <w:sz w:val="26"/>
        </w:rPr>
        <w:t>（</w:t>
      </w:r>
      <w:r w:rsidR="00D0638A" w:rsidRPr="00607E94">
        <w:rPr>
          <w:rFonts w:ascii="Times New Roman" w:eastAsia="標楷體" w:hAnsi="Times New Roman"/>
          <w:sz w:val="26"/>
        </w:rPr>
        <w:t>簽章）</w:t>
      </w:r>
    </w:p>
    <w:p w14:paraId="70DF4FA7" w14:textId="77777777" w:rsidR="00A00C3F" w:rsidRPr="00607E94" w:rsidRDefault="00A00C3F" w:rsidP="00A00C3F">
      <w:pPr>
        <w:pStyle w:val="ab"/>
        <w:snapToGrid w:val="0"/>
        <w:spacing w:afterLines="100" w:after="360"/>
        <w:ind w:leftChars="1241" w:left="3360" w:hangingChars="147" w:hanging="382"/>
        <w:jc w:val="both"/>
        <w:rPr>
          <w:rFonts w:ascii="Times New Roman" w:eastAsia="標楷體" w:hAnsi="Times New Roman"/>
          <w:sz w:val="26"/>
          <w:szCs w:val="26"/>
        </w:rPr>
      </w:pPr>
      <w:r w:rsidRPr="00607E94">
        <w:rPr>
          <w:rFonts w:ascii="Times New Roman" w:eastAsia="標楷體" w:hAnsi="Times New Roman"/>
          <w:sz w:val="26"/>
        </w:rPr>
        <w:t>計畫主持人</w:t>
      </w:r>
      <w:r w:rsidRPr="00607E94">
        <w:rPr>
          <w:rFonts w:ascii="Times New Roman" w:eastAsia="標楷體" w:hAnsi="Times New Roman"/>
          <w:sz w:val="26"/>
          <w:szCs w:val="26"/>
        </w:rPr>
        <w:t>：</w:t>
      </w:r>
      <w:r w:rsidR="005713D0" w:rsidRPr="00607E94">
        <w:rPr>
          <w:rFonts w:ascii="Times New Roman" w:eastAsia="標楷體" w:hAnsi="Times New Roman"/>
          <w:sz w:val="26"/>
          <w:szCs w:val="26"/>
        </w:rPr>
        <w:t xml:space="preserve">                   </w:t>
      </w:r>
      <w:r w:rsidR="00F03D43" w:rsidRPr="00607E94">
        <w:rPr>
          <w:rFonts w:ascii="Times New Roman" w:eastAsia="標楷體" w:hAnsi="Times New Roman"/>
          <w:sz w:val="26"/>
          <w:szCs w:val="26"/>
        </w:rPr>
        <w:t>（</w:t>
      </w:r>
      <w:r w:rsidR="007C178D" w:rsidRPr="00607E94">
        <w:rPr>
          <w:rFonts w:ascii="Times New Roman" w:eastAsia="標楷體" w:hAnsi="Times New Roman"/>
          <w:sz w:val="26"/>
          <w:szCs w:val="26"/>
        </w:rPr>
        <w:t>簽章）</w:t>
      </w:r>
    </w:p>
    <w:p w14:paraId="41FFA2A5" w14:textId="77777777" w:rsidR="00A00C3F" w:rsidRPr="00607E94" w:rsidRDefault="001966D0" w:rsidP="00A00C3F">
      <w:pPr>
        <w:pStyle w:val="ab"/>
        <w:snapToGrid w:val="0"/>
        <w:spacing w:afterLines="100" w:after="360"/>
        <w:ind w:leftChars="1241" w:left="3360" w:hangingChars="147" w:hanging="382"/>
        <w:jc w:val="both"/>
        <w:rPr>
          <w:rFonts w:ascii="Times New Roman" w:eastAsia="標楷體" w:hAnsi="Times New Roman"/>
          <w:sz w:val="26"/>
        </w:rPr>
      </w:pPr>
      <w:r w:rsidRPr="00607E94">
        <w:rPr>
          <w:rFonts w:ascii="Times New Roman" w:eastAsia="標楷體" w:hAnsi="Times New Roman"/>
          <w:sz w:val="26"/>
        </w:rPr>
        <w:t>地</w:t>
      </w:r>
      <w:r w:rsidR="00AE49A2" w:rsidRPr="00607E94">
        <w:rPr>
          <w:rFonts w:ascii="Times New Roman" w:eastAsia="標楷體" w:hAnsi="Times New Roman"/>
          <w:sz w:val="26"/>
        </w:rPr>
        <w:t xml:space="preserve"> </w:t>
      </w:r>
      <w:r w:rsidRPr="00607E94">
        <w:rPr>
          <w:rFonts w:ascii="Times New Roman" w:eastAsia="標楷體" w:hAnsi="Times New Roman"/>
          <w:sz w:val="26"/>
        </w:rPr>
        <w:t xml:space="preserve"> </w:t>
      </w:r>
      <w:r w:rsidRPr="00607E94">
        <w:rPr>
          <w:rFonts w:ascii="Times New Roman" w:eastAsia="標楷體" w:hAnsi="Times New Roman"/>
          <w:sz w:val="26"/>
        </w:rPr>
        <w:t>址：</w:t>
      </w:r>
      <w:r w:rsidRPr="00607E94">
        <w:rPr>
          <w:rFonts w:ascii="Times New Roman" w:eastAsia="標楷體" w:hAnsi="Times New Roman"/>
          <w:sz w:val="26"/>
        </w:rPr>
        <w:t xml:space="preserve">                </w:t>
      </w:r>
      <w:r w:rsidRPr="00607E94">
        <w:rPr>
          <w:rFonts w:ascii="Times New Roman" w:eastAsia="標楷體" w:hAnsi="Times New Roman"/>
          <w:sz w:val="26"/>
        </w:rPr>
        <w:t xml:space="preserve">　</w:t>
      </w:r>
    </w:p>
    <w:p w14:paraId="070F59DA" w14:textId="77777777" w:rsidR="000E252C" w:rsidRPr="00607E94" w:rsidRDefault="000E252C" w:rsidP="00A00C3F">
      <w:pPr>
        <w:pStyle w:val="ab"/>
        <w:snapToGrid w:val="0"/>
        <w:spacing w:afterLines="100" w:after="360"/>
        <w:ind w:leftChars="1241" w:left="3360" w:hangingChars="147" w:hanging="382"/>
        <w:jc w:val="both"/>
        <w:rPr>
          <w:rFonts w:ascii="Times New Roman" w:eastAsia="標楷體" w:hAnsi="Times New Roman"/>
          <w:sz w:val="26"/>
        </w:rPr>
      </w:pPr>
    </w:p>
    <w:p w14:paraId="72F6C5BA" w14:textId="77777777" w:rsidR="00FC4B9F" w:rsidRPr="00607E94" w:rsidRDefault="00FC4B9F" w:rsidP="00A00C3F">
      <w:pPr>
        <w:pStyle w:val="ab"/>
        <w:snapToGrid w:val="0"/>
        <w:spacing w:afterLines="100" w:after="360"/>
        <w:ind w:leftChars="1241" w:left="3360" w:hangingChars="147" w:hanging="382"/>
        <w:jc w:val="both"/>
        <w:rPr>
          <w:rFonts w:ascii="Times New Roman" w:eastAsia="標楷體" w:hAnsi="Times New Roman"/>
          <w:sz w:val="26"/>
        </w:rPr>
      </w:pPr>
    </w:p>
    <w:p w14:paraId="000C5FFE" w14:textId="77777777" w:rsidR="00FC4B9F" w:rsidRPr="00607E94" w:rsidRDefault="00FC4B9F" w:rsidP="00A00C3F">
      <w:pPr>
        <w:pStyle w:val="ab"/>
        <w:snapToGrid w:val="0"/>
        <w:spacing w:afterLines="100" w:after="360"/>
        <w:ind w:leftChars="1241" w:left="3360" w:hangingChars="147" w:hanging="382"/>
        <w:jc w:val="both"/>
        <w:rPr>
          <w:rFonts w:ascii="Times New Roman" w:eastAsia="標楷體" w:hAnsi="Times New Roman"/>
          <w:sz w:val="26"/>
        </w:rPr>
      </w:pPr>
    </w:p>
    <w:p w14:paraId="75CB4AA4" w14:textId="77777777" w:rsidR="000E252C" w:rsidRPr="00607E94" w:rsidRDefault="000E252C" w:rsidP="00A00C3F">
      <w:pPr>
        <w:pStyle w:val="ab"/>
        <w:snapToGrid w:val="0"/>
        <w:spacing w:afterLines="100" w:after="360"/>
        <w:ind w:leftChars="1241" w:left="3360" w:hangingChars="147" w:hanging="382"/>
        <w:jc w:val="both"/>
        <w:rPr>
          <w:rFonts w:ascii="Times New Roman" w:eastAsia="標楷體" w:hAnsi="Times New Roman"/>
          <w:sz w:val="26"/>
        </w:rPr>
      </w:pPr>
    </w:p>
    <w:p w14:paraId="12FB7EB4" w14:textId="77777777" w:rsidR="00452B31" w:rsidRPr="00607E94" w:rsidRDefault="00316AFB" w:rsidP="00C968A2">
      <w:pPr>
        <w:adjustRightInd w:val="0"/>
        <w:snapToGrid w:val="0"/>
        <w:jc w:val="center"/>
        <w:rPr>
          <w:rFonts w:eastAsia="標楷體"/>
          <w:bCs/>
          <w:sz w:val="26"/>
        </w:rPr>
      </w:pPr>
      <w:r w:rsidRPr="00607E94">
        <w:rPr>
          <w:rFonts w:eastAsia="標楷體"/>
          <w:bCs/>
          <w:sz w:val="26"/>
        </w:rPr>
        <w:t>民</w:t>
      </w:r>
      <w:r w:rsidRPr="00607E94">
        <w:rPr>
          <w:rFonts w:eastAsia="標楷體"/>
          <w:bCs/>
          <w:sz w:val="26"/>
        </w:rPr>
        <w:t xml:space="preserve">  </w:t>
      </w:r>
      <w:r w:rsidRPr="00607E94">
        <w:rPr>
          <w:rFonts w:eastAsia="標楷體"/>
          <w:bCs/>
          <w:sz w:val="26"/>
        </w:rPr>
        <w:t xml:space="preserve">國　</w:t>
      </w:r>
      <w:r w:rsidRPr="00607E94">
        <w:rPr>
          <w:rFonts w:eastAsia="標楷體"/>
          <w:bCs/>
          <w:sz w:val="26"/>
        </w:rPr>
        <w:t xml:space="preserve">      </w:t>
      </w:r>
      <w:r w:rsidRPr="00607E94">
        <w:rPr>
          <w:rFonts w:eastAsia="標楷體"/>
          <w:bCs/>
          <w:sz w:val="26"/>
        </w:rPr>
        <w:t>年</w:t>
      </w:r>
      <w:r w:rsidRPr="00607E94">
        <w:rPr>
          <w:rFonts w:eastAsia="標楷體"/>
          <w:bCs/>
          <w:sz w:val="26"/>
        </w:rPr>
        <w:t xml:space="preserve"> </w:t>
      </w:r>
      <w:r w:rsidRPr="00607E94">
        <w:rPr>
          <w:rFonts w:eastAsia="標楷體"/>
          <w:bCs/>
          <w:sz w:val="26"/>
        </w:rPr>
        <w:t xml:space="preserve">　</w:t>
      </w:r>
      <w:r w:rsidRPr="00607E94">
        <w:rPr>
          <w:rFonts w:eastAsia="標楷體"/>
          <w:bCs/>
          <w:sz w:val="26"/>
        </w:rPr>
        <w:t xml:space="preserve">     </w:t>
      </w:r>
      <w:r w:rsidRPr="00607E94">
        <w:rPr>
          <w:rFonts w:eastAsia="標楷體"/>
          <w:bCs/>
          <w:sz w:val="26"/>
        </w:rPr>
        <w:t>月</w:t>
      </w:r>
      <w:r w:rsidRPr="00607E94">
        <w:rPr>
          <w:rFonts w:eastAsia="標楷體"/>
          <w:bCs/>
          <w:sz w:val="26"/>
        </w:rPr>
        <w:t xml:space="preserve"> </w:t>
      </w:r>
      <w:r w:rsidRPr="00607E94">
        <w:rPr>
          <w:rFonts w:eastAsia="標楷體"/>
          <w:bCs/>
          <w:sz w:val="26"/>
        </w:rPr>
        <w:t xml:space="preserve">　</w:t>
      </w:r>
      <w:r w:rsidRPr="00607E94">
        <w:rPr>
          <w:rFonts w:eastAsia="標楷體"/>
          <w:bCs/>
          <w:sz w:val="26"/>
        </w:rPr>
        <w:t xml:space="preserve">     </w:t>
      </w:r>
      <w:r w:rsidRPr="00607E94">
        <w:rPr>
          <w:rFonts w:eastAsia="標楷體"/>
          <w:bCs/>
          <w:sz w:val="26"/>
        </w:rPr>
        <w:t>日</w:t>
      </w:r>
      <w:r w:rsidR="000E252C" w:rsidRPr="00607E94">
        <w:rPr>
          <w:rFonts w:eastAsia="標楷體"/>
          <w:bCs/>
          <w:sz w:val="26"/>
        </w:rPr>
        <w:t xml:space="preserve"> </w:t>
      </w:r>
      <w:r w:rsidRPr="00607E94">
        <w:rPr>
          <w:rFonts w:eastAsia="標楷體"/>
          <w:bCs/>
          <w:sz w:val="26"/>
        </w:rPr>
        <w:t>簽訂</w:t>
      </w:r>
      <w:r w:rsidR="00C968A2" w:rsidRPr="00607E94">
        <w:rPr>
          <w:rFonts w:eastAsia="標楷體"/>
          <w:bCs/>
          <w:sz w:val="26"/>
        </w:rPr>
        <w:t xml:space="preserve"> </w:t>
      </w:r>
    </w:p>
    <w:p w14:paraId="553869B9" w14:textId="77777777" w:rsidR="00452B31" w:rsidRPr="00607E94" w:rsidRDefault="00452B31">
      <w:pPr>
        <w:widowControl/>
        <w:rPr>
          <w:rFonts w:eastAsia="標楷體"/>
          <w:bCs/>
          <w:sz w:val="26"/>
        </w:rPr>
      </w:pPr>
    </w:p>
    <w:p w14:paraId="703CD018" w14:textId="77777777" w:rsidR="00E8455A" w:rsidRPr="00607E94" w:rsidRDefault="00E8455A" w:rsidP="004E13BC">
      <w:pPr>
        <w:adjustRightInd w:val="0"/>
        <w:snapToGrid w:val="0"/>
        <w:jc w:val="center"/>
        <w:rPr>
          <w:rFonts w:eastAsia="標楷體"/>
          <w:bCs/>
          <w:sz w:val="26"/>
        </w:rPr>
        <w:sectPr w:rsidR="00E8455A" w:rsidRPr="00607E94" w:rsidSect="00C31CD4">
          <w:pgSz w:w="11906" w:h="16838"/>
          <w:pgMar w:top="820" w:right="1021" w:bottom="1134" w:left="1021" w:header="340" w:footer="340" w:gutter="0"/>
          <w:cols w:space="425"/>
          <w:docGrid w:type="linesAndChars" w:linePitch="360"/>
        </w:sectPr>
      </w:pPr>
    </w:p>
    <w:p w14:paraId="68082C84" w14:textId="77777777" w:rsidR="002727B0" w:rsidRPr="00607E94" w:rsidRDefault="007B67E1" w:rsidP="002727B0">
      <w:pPr>
        <w:jc w:val="center"/>
        <w:rPr>
          <w:rFonts w:eastAsia="標楷體"/>
        </w:rPr>
      </w:pPr>
      <w:r w:rsidRPr="00607E94">
        <w:rPr>
          <w:rFonts w:eastAsia="標楷體"/>
          <w:noProof/>
          <w:sz w:val="32"/>
          <w:szCs w:val="32"/>
        </w:rPr>
        <w:lastRenderedPageBreak/>
        <mc:AlternateContent>
          <mc:Choice Requires="wps">
            <w:drawing>
              <wp:anchor distT="0" distB="0" distL="114300" distR="114300" simplePos="0" relativeHeight="251599872" behindDoc="0" locked="0" layoutInCell="1" allowOverlap="1" wp14:anchorId="48A366AD" wp14:editId="28896F2A">
                <wp:simplePos x="0" y="0"/>
                <wp:positionH relativeFrom="column">
                  <wp:posOffset>0</wp:posOffset>
                </wp:positionH>
                <wp:positionV relativeFrom="paragraph">
                  <wp:posOffset>-635</wp:posOffset>
                </wp:positionV>
                <wp:extent cx="1127760" cy="342900"/>
                <wp:effectExtent l="0" t="0" r="15240" b="19050"/>
                <wp:wrapNone/>
                <wp:docPr id="3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342900"/>
                        </a:xfrm>
                        <a:prstGeom prst="rect">
                          <a:avLst/>
                        </a:prstGeom>
                        <a:solidFill>
                          <a:srgbClr val="FFFFFF"/>
                        </a:solidFill>
                        <a:ln w="9525">
                          <a:solidFill>
                            <a:schemeClr val="tx1"/>
                          </a:solidFill>
                          <a:miter lim="800000"/>
                          <a:headEnd/>
                          <a:tailEnd/>
                        </a:ln>
                      </wps:spPr>
                      <wps:txbx>
                        <w:txbxContent>
                          <w:p w14:paraId="793739B9" w14:textId="043ED219" w:rsidR="001342C4" w:rsidRPr="00607E94" w:rsidRDefault="001342C4" w:rsidP="001560E4">
                            <w:pPr>
                              <w:adjustRightInd w:val="0"/>
                              <w:snapToGrid w:val="0"/>
                              <w:jc w:val="center"/>
                              <w:outlineLvl w:val="0"/>
                              <w:rPr>
                                <w:rFonts w:eastAsia="標楷體"/>
                                <w:sz w:val="36"/>
                              </w:rPr>
                            </w:pPr>
                            <w:bookmarkStart w:id="116" w:name="_Toc478329359"/>
                            <w:bookmarkStart w:id="117" w:name="_Toc68618596"/>
                            <w:r w:rsidRPr="00607E94">
                              <w:rPr>
                                <w:rFonts w:eastAsia="標楷體"/>
                                <w:sz w:val="36"/>
                              </w:rPr>
                              <w:t>附件</w:t>
                            </w:r>
                            <w:r w:rsidRPr="00607E94">
                              <w:rPr>
                                <w:rFonts w:eastAsia="標楷體"/>
                                <w:sz w:val="36"/>
                              </w:rPr>
                              <w:t>1</w:t>
                            </w:r>
                            <w:bookmarkEnd w:id="116"/>
                            <w:bookmarkEnd w:id="117"/>
                            <w:r w:rsidR="006D0625" w:rsidRPr="00607E94">
                              <w:rPr>
                                <w:rFonts w:eastAsia="標楷體"/>
                                <w:sz w:val="36"/>
                              </w:rPr>
                              <w:t>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8A366AD" id="_x0000_s1154" type="#_x0000_t202" style="position:absolute;left:0;text-align:left;margin-left:0;margin-top:-.05pt;width:88.8pt;height:2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" strokecolor="black [3213]">
                <v:textbox>
                  <w:txbxContent>
                    <w:p w14:paraId="793739B9" w14:textId="043ED219" w:rsidR="001342C4" w:rsidRPr="00607E94" w:rsidRDefault="001342C4" w:rsidP="001560E4">
                      <w:pPr>
                        <w:adjustRightInd w:val="0"/>
                        <w:snapToGrid w:val="0"/>
                        <w:jc w:val="center"/>
                        <w:outlineLvl w:val="0"/>
                        <w:rPr>
                          <w:rFonts w:eastAsia="標楷體"/>
                          <w:sz w:val="36"/>
                        </w:rPr>
                      </w:pPr>
                      <w:bookmarkStart w:id="146" w:name="_Toc478329359"/>
                      <w:bookmarkStart w:id="147" w:name="_Toc68618596"/>
                      <w:r w:rsidRPr="00607E94">
                        <w:rPr>
                          <w:rFonts w:eastAsia="標楷體"/>
                          <w:sz w:val="36"/>
                        </w:rPr>
                        <w:t>附件</w:t>
                      </w:r>
                      <w:r w:rsidRPr="00607E94">
                        <w:rPr>
                          <w:rFonts w:eastAsia="標楷體"/>
                          <w:sz w:val="36"/>
                        </w:rPr>
                        <w:t>1</w:t>
                      </w:r>
                      <w:bookmarkEnd w:id="146"/>
                      <w:bookmarkEnd w:id="147"/>
                      <w:r w:rsidR="006D0625" w:rsidRPr="00607E94">
                        <w:rPr>
                          <w:rFonts w:eastAsia="標楷體"/>
                          <w:sz w:val="36"/>
                        </w:rPr>
                        <w:t>0</w:t>
                      </w:r>
                    </w:p>
                  </w:txbxContent>
                </v:textbox>
              </v:shape>
            </w:pict>
          </mc:Fallback>
        </mc:AlternateContent>
      </w:r>
      <w:r w:rsidR="002727B0" w:rsidRPr="00607E94">
        <w:rPr>
          <w:rFonts w:eastAsia="標楷體"/>
          <w:sz w:val="28"/>
        </w:rPr>
        <w:t>農業業界科專計畫會計科目編列與執行原則</w:t>
      </w:r>
    </w:p>
    <w:p w14:paraId="1CA0B147" w14:textId="77777777" w:rsidR="00617EAD" w:rsidRPr="00607E94" w:rsidRDefault="00617EAD" w:rsidP="00617EAD">
      <w:pPr>
        <w:rPr>
          <w:rFonts w:eastAsia="標楷體"/>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3"/>
        <w:gridCol w:w="989"/>
        <w:gridCol w:w="991"/>
        <w:gridCol w:w="1415"/>
        <w:gridCol w:w="2543"/>
        <w:gridCol w:w="2570"/>
      </w:tblGrid>
      <w:tr w:rsidR="00607E94" w:rsidRPr="00607E94" w14:paraId="3741893B" w14:textId="77777777" w:rsidTr="00E02FCB">
        <w:trPr>
          <w:tblHeader/>
          <w:jc w:val="center"/>
        </w:trPr>
        <w:tc>
          <w:tcPr>
            <w:tcW w:w="1276" w:type="dxa"/>
            <w:vMerge w:val="restart"/>
            <w:vAlign w:val="center"/>
          </w:tcPr>
          <w:p w14:paraId="5BBDA4CB" w14:textId="77777777" w:rsidR="00617EAD" w:rsidRPr="00607E94" w:rsidRDefault="00617EAD" w:rsidP="00617EAD">
            <w:pPr>
              <w:snapToGrid w:val="0"/>
              <w:ind w:leftChars="-34" w:left="-82" w:rightChars="-35" w:right="-84"/>
              <w:jc w:val="center"/>
              <w:rPr>
                <w:rFonts w:eastAsia="標楷體"/>
                <w:bCs/>
                <w:szCs w:val="24"/>
              </w:rPr>
            </w:pPr>
            <w:r w:rsidRPr="00607E94">
              <w:rPr>
                <w:rFonts w:eastAsia="標楷體"/>
                <w:bCs/>
                <w:szCs w:val="24"/>
              </w:rPr>
              <w:t>補助科目</w:t>
            </w:r>
          </w:p>
        </w:tc>
        <w:tc>
          <w:tcPr>
            <w:tcW w:w="992" w:type="dxa"/>
            <w:vMerge w:val="restart"/>
            <w:vAlign w:val="center"/>
          </w:tcPr>
          <w:p w14:paraId="1567DBD6" w14:textId="77777777" w:rsidR="00617EAD" w:rsidRPr="00607E94" w:rsidRDefault="00617EAD" w:rsidP="000E40EA">
            <w:pPr>
              <w:snapToGrid w:val="0"/>
              <w:ind w:leftChars="-37" w:left="-89" w:rightChars="-32" w:right="-77"/>
              <w:jc w:val="center"/>
              <w:rPr>
                <w:rFonts w:eastAsia="標楷體"/>
                <w:szCs w:val="24"/>
              </w:rPr>
            </w:pPr>
            <w:r w:rsidRPr="00607E94">
              <w:rPr>
                <w:rFonts w:eastAsia="標楷體"/>
                <w:szCs w:val="24"/>
              </w:rPr>
              <w:t>第一級科目及代號</w:t>
            </w:r>
          </w:p>
        </w:tc>
        <w:tc>
          <w:tcPr>
            <w:tcW w:w="993" w:type="dxa"/>
            <w:vMerge w:val="restart"/>
            <w:vAlign w:val="center"/>
          </w:tcPr>
          <w:p w14:paraId="4C695D49" w14:textId="77777777" w:rsidR="00617EAD" w:rsidRPr="00607E94" w:rsidRDefault="00617EAD" w:rsidP="000E40EA">
            <w:pPr>
              <w:snapToGrid w:val="0"/>
              <w:ind w:leftChars="-27" w:left="-65" w:rightChars="-30" w:right="-72"/>
              <w:jc w:val="center"/>
              <w:rPr>
                <w:rFonts w:eastAsia="標楷體"/>
                <w:szCs w:val="24"/>
              </w:rPr>
            </w:pPr>
            <w:r w:rsidRPr="00607E94">
              <w:rPr>
                <w:rFonts w:eastAsia="標楷體"/>
                <w:szCs w:val="24"/>
              </w:rPr>
              <w:t>第二級科目及代號</w:t>
            </w:r>
          </w:p>
        </w:tc>
        <w:tc>
          <w:tcPr>
            <w:tcW w:w="1417" w:type="dxa"/>
            <w:vMerge w:val="restart"/>
            <w:vAlign w:val="center"/>
          </w:tcPr>
          <w:p w14:paraId="012C8A5F" w14:textId="77777777" w:rsidR="00617EAD" w:rsidRPr="00607E94" w:rsidRDefault="00617EAD" w:rsidP="00617EAD">
            <w:pPr>
              <w:snapToGrid w:val="0"/>
              <w:jc w:val="center"/>
              <w:rPr>
                <w:rFonts w:eastAsia="標楷體"/>
                <w:bCs/>
                <w:szCs w:val="24"/>
              </w:rPr>
            </w:pPr>
            <w:r w:rsidRPr="00607E94">
              <w:rPr>
                <w:rFonts w:eastAsia="標楷體"/>
                <w:szCs w:val="24"/>
              </w:rPr>
              <w:t>說明</w:t>
            </w:r>
          </w:p>
        </w:tc>
        <w:tc>
          <w:tcPr>
            <w:tcW w:w="5103" w:type="dxa"/>
            <w:gridSpan w:val="2"/>
          </w:tcPr>
          <w:p w14:paraId="24C5119D" w14:textId="77777777" w:rsidR="00617EAD" w:rsidRPr="00607E94" w:rsidRDefault="00617EAD" w:rsidP="00617EAD">
            <w:pPr>
              <w:snapToGrid w:val="0"/>
              <w:spacing w:afterLines="5" w:after="18"/>
              <w:ind w:leftChars="-30" w:left="-72" w:rightChars="-16" w:right="-38"/>
              <w:jc w:val="center"/>
              <w:rPr>
                <w:rFonts w:eastAsia="標楷體"/>
                <w:szCs w:val="24"/>
              </w:rPr>
            </w:pPr>
            <w:r w:rsidRPr="00607E94">
              <w:rPr>
                <w:rFonts w:eastAsia="標楷體"/>
                <w:szCs w:val="24"/>
              </w:rPr>
              <w:t xml:space="preserve">查　核　</w:t>
            </w:r>
            <w:proofErr w:type="gramStart"/>
            <w:r w:rsidRPr="00607E94">
              <w:rPr>
                <w:rFonts w:eastAsia="標楷體"/>
                <w:szCs w:val="24"/>
              </w:rPr>
              <w:t>準</w:t>
            </w:r>
            <w:proofErr w:type="gramEnd"/>
            <w:r w:rsidRPr="00607E94">
              <w:rPr>
                <w:rFonts w:eastAsia="標楷體"/>
                <w:szCs w:val="24"/>
              </w:rPr>
              <w:t xml:space="preserve">　則</w:t>
            </w:r>
          </w:p>
        </w:tc>
      </w:tr>
      <w:tr w:rsidR="00607E94" w:rsidRPr="00607E94" w14:paraId="680B25CD" w14:textId="77777777" w:rsidTr="00E02FCB">
        <w:trPr>
          <w:tblHeader/>
          <w:jc w:val="center"/>
        </w:trPr>
        <w:tc>
          <w:tcPr>
            <w:tcW w:w="1276" w:type="dxa"/>
            <w:vMerge/>
          </w:tcPr>
          <w:p w14:paraId="683A6F90" w14:textId="77777777" w:rsidR="00617EAD" w:rsidRPr="00607E94" w:rsidRDefault="00617EAD" w:rsidP="00617EAD">
            <w:pPr>
              <w:snapToGrid w:val="0"/>
              <w:jc w:val="center"/>
              <w:rPr>
                <w:rFonts w:eastAsia="標楷體"/>
                <w:bCs/>
                <w:szCs w:val="24"/>
              </w:rPr>
            </w:pPr>
          </w:p>
        </w:tc>
        <w:tc>
          <w:tcPr>
            <w:tcW w:w="992" w:type="dxa"/>
            <w:vMerge/>
            <w:vAlign w:val="center"/>
          </w:tcPr>
          <w:p w14:paraId="24D6E8A4" w14:textId="77777777" w:rsidR="00617EAD" w:rsidRPr="00607E94" w:rsidRDefault="00617EAD" w:rsidP="000E40EA">
            <w:pPr>
              <w:snapToGrid w:val="0"/>
              <w:jc w:val="center"/>
              <w:rPr>
                <w:rFonts w:eastAsia="標楷體"/>
                <w:szCs w:val="24"/>
              </w:rPr>
            </w:pPr>
          </w:p>
        </w:tc>
        <w:tc>
          <w:tcPr>
            <w:tcW w:w="993" w:type="dxa"/>
            <w:vMerge/>
            <w:vAlign w:val="center"/>
          </w:tcPr>
          <w:p w14:paraId="63A7A2AF" w14:textId="77777777" w:rsidR="00617EAD" w:rsidRPr="00607E94" w:rsidRDefault="00617EAD" w:rsidP="000E40EA">
            <w:pPr>
              <w:snapToGrid w:val="0"/>
              <w:jc w:val="center"/>
              <w:rPr>
                <w:rFonts w:eastAsia="標楷體"/>
                <w:szCs w:val="24"/>
              </w:rPr>
            </w:pPr>
          </w:p>
        </w:tc>
        <w:tc>
          <w:tcPr>
            <w:tcW w:w="1417" w:type="dxa"/>
            <w:vMerge/>
          </w:tcPr>
          <w:p w14:paraId="3118FBE0" w14:textId="77777777" w:rsidR="00617EAD" w:rsidRPr="00607E94" w:rsidRDefault="00617EAD" w:rsidP="00617EAD">
            <w:pPr>
              <w:snapToGrid w:val="0"/>
              <w:jc w:val="center"/>
              <w:rPr>
                <w:rFonts w:eastAsia="標楷體"/>
                <w:szCs w:val="24"/>
              </w:rPr>
            </w:pPr>
          </w:p>
        </w:tc>
        <w:tc>
          <w:tcPr>
            <w:tcW w:w="2552" w:type="dxa"/>
            <w:vAlign w:val="center"/>
          </w:tcPr>
          <w:p w14:paraId="26839439" w14:textId="77777777" w:rsidR="00617EAD" w:rsidRPr="00607E94" w:rsidRDefault="00617EAD" w:rsidP="00617EAD">
            <w:pPr>
              <w:snapToGrid w:val="0"/>
              <w:spacing w:afterLines="5" w:after="18"/>
              <w:ind w:leftChars="-30" w:left="-72" w:rightChars="-16" w:right="-38"/>
              <w:jc w:val="center"/>
              <w:rPr>
                <w:rFonts w:eastAsia="標楷體"/>
                <w:spacing w:val="4"/>
                <w:szCs w:val="24"/>
              </w:rPr>
            </w:pPr>
            <w:r w:rsidRPr="00607E94">
              <w:rPr>
                <w:rFonts w:eastAsia="標楷體"/>
                <w:spacing w:val="4"/>
                <w:szCs w:val="24"/>
              </w:rPr>
              <w:t>應注意事項</w:t>
            </w:r>
          </w:p>
        </w:tc>
        <w:tc>
          <w:tcPr>
            <w:tcW w:w="2551" w:type="dxa"/>
            <w:vAlign w:val="center"/>
          </w:tcPr>
          <w:p w14:paraId="20DA0C00" w14:textId="77777777" w:rsidR="00617EAD" w:rsidRPr="00607E94" w:rsidRDefault="00617EAD" w:rsidP="00617EAD">
            <w:pPr>
              <w:snapToGrid w:val="0"/>
              <w:spacing w:afterLines="5" w:after="18"/>
              <w:ind w:leftChars="-30" w:left="-72" w:rightChars="-16" w:right="-38"/>
              <w:jc w:val="center"/>
              <w:rPr>
                <w:rFonts w:eastAsia="標楷體"/>
                <w:spacing w:val="4"/>
                <w:szCs w:val="24"/>
              </w:rPr>
            </w:pPr>
            <w:r w:rsidRPr="00607E94">
              <w:rPr>
                <w:rFonts w:eastAsia="標楷體"/>
                <w:spacing w:val="4"/>
                <w:szCs w:val="24"/>
              </w:rPr>
              <w:t>應備妥之原始憑證</w:t>
            </w:r>
          </w:p>
        </w:tc>
      </w:tr>
      <w:tr w:rsidR="00607E94" w:rsidRPr="00607E94" w14:paraId="113A0ADE" w14:textId="77777777" w:rsidTr="00E02FCB">
        <w:trPr>
          <w:trHeight w:val="431"/>
          <w:jc w:val="center"/>
        </w:trPr>
        <w:tc>
          <w:tcPr>
            <w:tcW w:w="1276" w:type="dxa"/>
          </w:tcPr>
          <w:p w14:paraId="0EB62675" w14:textId="77777777" w:rsidR="00617EAD" w:rsidRPr="00607E94" w:rsidRDefault="00617EAD" w:rsidP="000E40EA">
            <w:pPr>
              <w:adjustRightInd w:val="0"/>
              <w:snapToGrid w:val="0"/>
              <w:ind w:left="247" w:hangingChars="103" w:hanging="247"/>
              <w:jc w:val="both"/>
              <w:rPr>
                <w:rFonts w:eastAsia="標楷體"/>
                <w:szCs w:val="24"/>
              </w:rPr>
            </w:pPr>
            <w:r w:rsidRPr="00607E94">
              <w:rPr>
                <w:rFonts w:eastAsia="標楷體"/>
                <w:szCs w:val="24"/>
              </w:rPr>
              <w:t>1</w:t>
            </w:r>
            <w:r w:rsidR="000E40EA" w:rsidRPr="00607E94">
              <w:rPr>
                <w:rFonts w:eastAsia="標楷體"/>
                <w:szCs w:val="24"/>
              </w:rPr>
              <w:t>.</w:t>
            </w:r>
            <w:r w:rsidRPr="00607E94">
              <w:rPr>
                <w:rFonts w:eastAsia="標楷體"/>
                <w:szCs w:val="24"/>
              </w:rPr>
              <w:t>研發人員之人事費</w:t>
            </w:r>
          </w:p>
        </w:tc>
        <w:tc>
          <w:tcPr>
            <w:tcW w:w="992" w:type="dxa"/>
          </w:tcPr>
          <w:p w14:paraId="7CEE0914" w14:textId="77777777" w:rsidR="00E00AE5" w:rsidRPr="00607E94" w:rsidRDefault="00617EAD" w:rsidP="000E40EA">
            <w:pPr>
              <w:snapToGrid w:val="0"/>
              <w:jc w:val="center"/>
              <w:rPr>
                <w:rFonts w:eastAsia="標楷體"/>
                <w:szCs w:val="24"/>
              </w:rPr>
            </w:pPr>
            <w:r w:rsidRPr="00607E94">
              <w:rPr>
                <w:rFonts w:eastAsia="標楷體"/>
                <w:szCs w:val="24"/>
              </w:rPr>
              <w:t>A0-00</w:t>
            </w:r>
          </w:p>
          <w:p w14:paraId="52DF3568" w14:textId="77777777" w:rsidR="00617EAD" w:rsidRPr="00607E94" w:rsidRDefault="00617EAD" w:rsidP="000E40EA">
            <w:pPr>
              <w:snapToGrid w:val="0"/>
              <w:jc w:val="center"/>
              <w:rPr>
                <w:rFonts w:eastAsia="標楷體"/>
                <w:szCs w:val="24"/>
              </w:rPr>
            </w:pPr>
            <w:r w:rsidRPr="00607E94">
              <w:rPr>
                <w:rFonts w:eastAsia="標楷體"/>
                <w:szCs w:val="24"/>
              </w:rPr>
              <w:t>業務費</w:t>
            </w:r>
          </w:p>
        </w:tc>
        <w:tc>
          <w:tcPr>
            <w:tcW w:w="993" w:type="dxa"/>
          </w:tcPr>
          <w:p w14:paraId="5810BB69" w14:textId="77777777" w:rsidR="00E00AE5" w:rsidRPr="00607E94" w:rsidRDefault="00617EAD" w:rsidP="000E40EA">
            <w:pPr>
              <w:snapToGrid w:val="0"/>
              <w:jc w:val="center"/>
              <w:rPr>
                <w:rFonts w:eastAsia="標楷體"/>
                <w:szCs w:val="24"/>
              </w:rPr>
            </w:pPr>
            <w:r w:rsidRPr="00607E94">
              <w:rPr>
                <w:rFonts w:eastAsia="標楷體"/>
                <w:szCs w:val="24"/>
              </w:rPr>
              <w:t>11-00</w:t>
            </w:r>
          </w:p>
          <w:p w14:paraId="14F282D0" w14:textId="77777777" w:rsidR="00617EAD" w:rsidRPr="00607E94" w:rsidRDefault="00617EAD" w:rsidP="000E40EA">
            <w:pPr>
              <w:snapToGrid w:val="0"/>
              <w:jc w:val="center"/>
              <w:rPr>
                <w:rFonts w:eastAsia="標楷體"/>
                <w:szCs w:val="24"/>
              </w:rPr>
            </w:pPr>
            <w:r w:rsidRPr="00607E94">
              <w:rPr>
                <w:rFonts w:eastAsia="標楷體"/>
                <w:szCs w:val="24"/>
              </w:rPr>
              <w:t>薪俸</w:t>
            </w:r>
          </w:p>
        </w:tc>
        <w:tc>
          <w:tcPr>
            <w:tcW w:w="1417" w:type="dxa"/>
          </w:tcPr>
          <w:p w14:paraId="11F45269" w14:textId="77777777" w:rsidR="00617EAD" w:rsidRPr="00944175" w:rsidRDefault="00617EAD" w:rsidP="00617EAD">
            <w:pPr>
              <w:snapToGrid w:val="0"/>
              <w:jc w:val="both"/>
              <w:rPr>
                <w:rFonts w:eastAsia="標楷體"/>
                <w:szCs w:val="24"/>
              </w:rPr>
            </w:pPr>
            <w:r w:rsidRPr="00944175">
              <w:rPr>
                <w:rFonts w:eastAsia="標楷體"/>
                <w:szCs w:val="24"/>
              </w:rPr>
              <w:t>因執行特定工作計畫僱用按月計薪之人員待遇屬之。</w:t>
            </w:r>
          </w:p>
          <w:p w14:paraId="1FEC4F59" w14:textId="77777777" w:rsidR="00944175" w:rsidRDefault="00D16EDF" w:rsidP="00944175">
            <w:pPr>
              <w:pStyle w:val="afff8"/>
              <w:numPr>
                <w:ilvl w:val="0"/>
                <w:numId w:val="100"/>
              </w:numPr>
              <w:snapToGrid w:val="0"/>
              <w:ind w:leftChars="0" w:left="292" w:hanging="292"/>
              <w:jc w:val="both"/>
              <w:rPr>
                <w:rFonts w:eastAsia="標楷體"/>
                <w:szCs w:val="24"/>
              </w:rPr>
            </w:pPr>
            <w:r w:rsidRPr="00944175">
              <w:rPr>
                <w:rFonts w:eastAsia="標楷體" w:hint="eastAsia"/>
                <w:szCs w:val="24"/>
              </w:rPr>
              <w:t>計畫所列研發人員應具執行計畫所需能力、研究發展之能力與專案執行及研發成果管理能力。</w:t>
            </w:r>
          </w:p>
          <w:p w14:paraId="09084449" w14:textId="77777777" w:rsidR="00944175" w:rsidRDefault="00D16EDF" w:rsidP="00944175">
            <w:pPr>
              <w:pStyle w:val="afff8"/>
              <w:numPr>
                <w:ilvl w:val="0"/>
                <w:numId w:val="100"/>
              </w:numPr>
              <w:snapToGrid w:val="0"/>
              <w:ind w:leftChars="0" w:left="292" w:hanging="292"/>
              <w:jc w:val="both"/>
              <w:rPr>
                <w:rFonts w:eastAsia="標楷體"/>
                <w:szCs w:val="24"/>
              </w:rPr>
            </w:pPr>
            <w:r w:rsidRPr="00944175">
              <w:rPr>
                <w:rFonts w:eastAsia="標楷體" w:hint="eastAsia"/>
                <w:szCs w:val="24"/>
              </w:rPr>
              <w:t>所列人員須為受補助人正式員工（具其勞保身分者），未具參加勞工保險投保資格者（如年滿</w:t>
            </w:r>
            <w:r w:rsidRPr="00944175">
              <w:rPr>
                <w:rFonts w:eastAsia="標楷體" w:hint="eastAsia"/>
                <w:szCs w:val="24"/>
              </w:rPr>
              <w:t>65</w:t>
            </w:r>
            <w:r w:rsidRPr="00944175">
              <w:rPr>
                <w:rFonts w:eastAsia="標楷體" w:hint="eastAsia"/>
                <w:szCs w:val="24"/>
              </w:rPr>
              <w:t>歲以上）或員工數不足</w:t>
            </w:r>
            <w:r w:rsidRPr="00944175">
              <w:rPr>
                <w:rFonts w:eastAsia="標楷體" w:hint="eastAsia"/>
                <w:szCs w:val="24"/>
              </w:rPr>
              <w:t>5</w:t>
            </w:r>
            <w:r w:rsidRPr="00944175">
              <w:rPr>
                <w:rFonts w:eastAsia="標楷體" w:hint="eastAsia"/>
                <w:szCs w:val="24"/>
              </w:rPr>
              <w:t>人，請檢附證明文件（如身分證影本或雇用人數證明）。以農業產銷班名義申請本計畫者，可</w:t>
            </w:r>
            <w:proofErr w:type="gramStart"/>
            <w:r w:rsidRPr="00944175">
              <w:rPr>
                <w:rFonts w:eastAsia="標楷體" w:hint="eastAsia"/>
                <w:szCs w:val="24"/>
              </w:rPr>
              <w:t>檢附農保</w:t>
            </w:r>
            <w:proofErr w:type="gramEnd"/>
            <w:r w:rsidRPr="00944175">
              <w:rPr>
                <w:rFonts w:eastAsia="標楷體" w:hint="eastAsia"/>
                <w:szCs w:val="24"/>
              </w:rPr>
              <w:lastRenderedPageBreak/>
              <w:t>或漁保投保證明文件代替。</w:t>
            </w:r>
          </w:p>
          <w:p w14:paraId="7774FC27" w14:textId="77777777" w:rsidR="00944175" w:rsidRDefault="00D16EDF" w:rsidP="00944175">
            <w:pPr>
              <w:pStyle w:val="afff8"/>
              <w:numPr>
                <w:ilvl w:val="0"/>
                <w:numId w:val="100"/>
              </w:numPr>
              <w:snapToGrid w:val="0"/>
              <w:ind w:leftChars="0" w:left="292" w:hanging="292"/>
              <w:jc w:val="both"/>
              <w:rPr>
                <w:rFonts w:eastAsia="標楷體"/>
                <w:szCs w:val="24"/>
              </w:rPr>
            </w:pPr>
            <w:r w:rsidRPr="00944175">
              <w:rPr>
                <w:rFonts w:eastAsia="標楷體" w:hint="eastAsia"/>
                <w:szCs w:val="24"/>
              </w:rPr>
              <w:t>人事費不得超過計畫總經費</w:t>
            </w:r>
            <w:r w:rsidRPr="00944175">
              <w:rPr>
                <w:rFonts w:eastAsia="標楷體" w:hint="eastAsia"/>
                <w:szCs w:val="24"/>
              </w:rPr>
              <w:t>40%</w:t>
            </w:r>
            <w:r w:rsidRPr="00944175">
              <w:rPr>
                <w:rFonts w:eastAsia="標楷體" w:hint="eastAsia"/>
                <w:szCs w:val="24"/>
              </w:rPr>
              <w:t>，超過則須於經費概算彙總表加</w:t>
            </w:r>
            <w:proofErr w:type="gramStart"/>
            <w:r w:rsidRPr="00944175">
              <w:rPr>
                <w:rFonts w:eastAsia="標楷體" w:hint="eastAsia"/>
                <w:szCs w:val="24"/>
              </w:rPr>
              <w:t>註</w:t>
            </w:r>
            <w:proofErr w:type="gramEnd"/>
            <w:r w:rsidRPr="00944175">
              <w:rPr>
                <w:rFonts w:eastAsia="標楷體" w:hint="eastAsia"/>
                <w:szCs w:val="24"/>
              </w:rPr>
              <w:t>說明理由，待聘人員不得超過計畫總人月</w:t>
            </w:r>
            <w:r w:rsidRPr="00944175">
              <w:rPr>
                <w:rFonts w:eastAsia="標楷體" w:hint="eastAsia"/>
                <w:szCs w:val="24"/>
              </w:rPr>
              <w:t>/</w:t>
            </w:r>
            <w:r w:rsidRPr="00944175">
              <w:rPr>
                <w:rFonts w:eastAsia="標楷體" w:hint="eastAsia"/>
                <w:szCs w:val="24"/>
              </w:rPr>
              <w:t>總年數之</w:t>
            </w:r>
            <w:r w:rsidRPr="00944175">
              <w:rPr>
                <w:rFonts w:eastAsia="標楷體" w:hint="eastAsia"/>
                <w:szCs w:val="24"/>
              </w:rPr>
              <w:t>30%</w:t>
            </w:r>
            <w:r w:rsidRPr="00944175">
              <w:rPr>
                <w:rFonts w:eastAsia="標楷體" w:hint="eastAsia"/>
                <w:szCs w:val="24"/>
              </w:rPr>
              <w:t>。行政、會計、出納、美編及非實際參與研發工作人員等，均不得列為本計畫研發人員項目。田間工作人員得視計畫需要列入，惟所有田間工作人員不得超過計畫總人月</w:t>
            </w:r>
            <w:r w:rsidRPr="00944175">
              <w:rPr>
                <w:rFonts w:eastAsia="標楷體" w:hint="eastAsia"/>
                <w:szCs w:val="24"/>
              </w:rPr>
              <w:t>/</w:t>
            </w:r>
            <w:r w:rsidRPr="00944175">
              <w:rPr>
                <w:rFonts w:eastAsia="標楷體" w:hint="eastAsia"/>
                <w:szCs w:val="24"/>
              </w:rPr>
              <w:t>總年數之</w:t>
            </w:r>
            <w:r w:rsidRPr="00944175">
              <w:rPr>
                <w:rFonts w:eastAsia="標楷體" w:hint="eastAsia"/>
                <w:szCs w:val="24"/>
              </w:rPr>
              <w:t>10%</w:t>
            </w:r>
            <w:r w:rsidRPr="00944175">
              <w:rPr>
                <w:rFonts w:eastAsia="標楷體" w:hint="eastAsia"/>
                <w:szCs w:val="24"/>
              </w:rPr>
              <w:t>。</w:t>
            </w:r>
          </w:p>
          <w:p w14:paraId="1612BDAB" w14:textId="77777777" w:rsidR="00944175" w:rsidRDefault="00D16EDF" w:rsidP="00944175">
            <w:pPr>
              <w:pStyle w:val="afff8"/>
              <w:numPr>
                <w:ilvl w:val="0"/>
                <w:numId w:val="100"/>
              </w:numPr>
              <w:snapToGrid w:val="0"/>
              <w:ind w:leftChars="0" w:left="292" w:hanging="292"/>
              <w:jc w:val="both"/>
              <w:rPr>
                <w:rFonts w:eastAsia="標楷體"/>
                <w:szCs w:val="24"/>
              </w:rPr>
            </w:pPr>
            <w:r w:rsidRPr="00944175">
              <w:rPr>
                <w:rFonts w:eastAsia="標楷體" w:hint="eastAsia"/>
                <w:szCs w:val="24"/>
              </w:rPr>
              <w:t>管理階層參與年度計畫，不得超過每年</w:t>
            </w:r>
            <w:r w:rsidRPr="00944175">
              <w:rPr>
                <w:rFonts w:eastAsia="標楷體" w:hint="eastAsia"/>
                <w:szCs w:val="24"/>
              </w:rPr>
              <w:t>4</w:t>
            </w:r>
            <w:r w:rsidRPr="00944175">
              <w:rPr>
                <w:rFonts w:eastAsia="標楷體" w:hint="eastAsia"/>
                <w:szCs w:val="24"/>
              </w:rPr>
              <w:t>人月，計畫</w:t>
            </w:r>
            <w:r w:rsidRPr="00944175">
              <w:rPr>
                <w:rFonts w:eastAsia="標楷體" w:hint="eastAsia"/>
                <w:szCs w:val="24"/>
              </w:rPr>
              <w:lastRenderedPageBreak/>
              <w:t>未滿</w:t>
            </w:r>
            <w:proofErr w:type="gramStart"/>
            <w:r w:rsidRPr="00944175">
              <w:rPr>
                <w:rFonts w:eastAsia="標楷體" w:hint="eastAsia"/>
                <w:szCs w:val="24"/>
              </w:rPr>
              <w:t>1</w:t>
            </w:r>
            <w:proofErr w:type="gramEnd"/>
            <w:r w:rsidRPr="00944175">
              <w:rPr>
                <w:rFonts w:eastAsia="標楷體" w:hint="eastAsia"/>
                <w:szCs w:val="24"/>
              </w:rPr>
              <w:t>年度者，將依執行月數比率計算管理階層投入人月（管理階層係指董事長、負責人、總經理、廠長及經理等，具領導頭銜或主管職務之職稱）。</w:t>
            </w:r>
          </w:p>
          <w:p w14:paraId="39E490F6" w14:textId="77777777" w:rsidR="00944175" w:rsidRDefault="00D16EDF" w:rsidP="00944175">
            <w:pPr>
              <w:pStyle w:val="afff8"/>
              <w:numPr>
                <w:ilvl w:val="0"/>
                <w:numId w:val="100"/>
              </w:numPr>
              <w:snapToGrid w:val="0"/>
              <w:ind w:leftChars="0" w:left="292" w:hanging="292"/>
              <w:jc w:val="both"/>
              <w:rPr>
                <w:rFonts w:eastAsia="標楷體"/>
                <w:szCs w:val="24"/>
              </w:rPr>
            </w:pPr>
            <w:r w:rsidRPr="00944175">
              <w:rPr>
                <w:rFonts w:eastAsia="標楷體" w:hint="eastAsia"/>
                <w:szCs w:val="24"/>
              </w:rPr>
              <w:t>前項所稱投入人月，應依預計投入之工作</w:t>
            </w:r>
            <w:proofErr w:type="gramStart"/>
            <w:r w:rsidRPr="00944175">
              <w:rPr>
                <w:rFonts w:eastAsia="標楷體" w:hint="eastAsia"/>
                <w:szCs w:val="24"/>
              </w:rPr>
              <w:t>時數按比例</w:t>
            </w:r>
            <w:proofErr w:type="gramEnd"/>
            <w:r w:rsidRPr="00944175">
              <w:rPr>
                <w:rFonts w:eastAsia="標楷體" w:hint="eastAsia"/>
                <w:szCs w:val="24"/>
              </w:rPr>
              <w:t>編列。</w:t>
            </w:r>
          </w:p>
          <w:p w14:paraId="36912CF8" w14:textId="66CF4DB2" w:rsidR="0072067A" w:rsidRPr="00944175" w:rsidRDefault="00D16EDF" w:rsidP="00944175">
            <w:pPr>
              <w:pStyle w:val="afff8"/>
              <w:numPr>
                <w:ilvl w:val="0"/>
                <w:numId w:val="100"/>
              </w:numPr>
              <w:snapToGrid w:val="0"/>
              <w:ind w:leftChars="0" w:left="292" w:hanging="292"/>
              <w:jc w:val="both"/>
              <w:rPr>
                <w:rFonts w:eastAsia="標楷體"/>
                <w:szCs w:val="24"/>
              </w:rPr>
            </w:pPr>
            <w:r w:rsidRPr="00944175">
              <w:rPr>
                <w:rFonts w:eastAsia="標楷體" w:hint="eastAsia"/>
                <w:szCs w:val="24"/>
              </w:rPr>
              <w:t>計畫所列研發人員之實領薪資應高於等於計畫編列薪資。</w:t>
            </w:r>
          </w:p>
        </w:tc>
        <w:tc>
          <w:tcPr>
            <w:tcW w:w="2552" w:type="dxa"/>
          </w:tcPr>
          <w:p w14:paraId="7A7703E7" w14:textId="3E38628E" w:rsidR="00AC671D" w:rsidRPr="00607E94" w:rsidRDefault="00617EAD" w:rsidP="00AC671D">
            <w:pPr>
              <w:numPr>
                <w:ilvl w:val="0"/>
                <w:numId w:val="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lastRenderedPageBreak/>
              <w:t>所列報人員應為受補助人正式人員（不含兼職、關係企業人員或派遣人力）且與計畫書相符，如有人員更替及待聘人員之聘用，應依契約規定事先報請農</w:t>
            </w:r>
            <w:r w:rsidR="00610FD5" w:rsidRPr="00607E94">
              <w:rPr>
                <w:rFonts w:eastAsia="標楷體"/>
                <w:szCs w:val="24"/>
              </w:rPr>
              <w:t>業部</w:t>
            </w:r>
            <w:r w:rsidRPr="00607E94">
              <w:rPr>
                <w:rFonts w:eastAsia="標楷體"/>
                <w:szCs w:val="24"/>
              </w:rPr>
              <w:t>核准同意。</w:t>
            </w:r>
          </w:p>
          <w:p w14:paraId="42DD9EA4" w14:textId="77777777" w:rsidR="00AC671D" w:rsidRPr="00607E94" w:rsidRDefault="00617EAD" w:rsidP="00AC671D">
            <w:pPr>
              <w:numPr>
                <w:ilvl w:val="0"/>
                <w:numId w:val="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新增或異動人員其學經歷背景與擔任本專案計畫（以下簡稱計畫）工作無不合理情形。</w:t>
            </w:r>
          </w:p>
          <w:p w14:paraId="4B1BDECE" w14:textId="77777777" w:rsidR="00AC671D" w:rsidRPr="00607E94" w:rsidRDefault="00617EAD" w:rsidP="00AC671D">
            <w:pPr>
              <w:numPr>
                <w:ilvl w:val="0"/>
                <w:numId w:val="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參與計畫之所有人員，應提供工時紀錄及研發紀錄簿。</w:t>
            </w:r>
          </w:p>
          <w:p w14:paraId="073F6DE4" w14:textId="77777777" w:rsidR="00AC671D" w:rsidRPr="00607E94" w:rsidRDefault="00617EAD" w:rsidP="00AC671D">
            <w:pPr>
              <w:numPr>
                <w:ilvl w:val="0"/>
                <w:numId w:val="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受補助人所提供之工時紀錄經核對其內部紀錄，無不合理情形。</w:t>
            </w:r>
          </w:p>
          <w:p w14:paraId="27676A45" w14:textId="67A90DB3" w:rsidR="00AC671D" w:rsidRPr="00944175" w:rsidRDefault="00617EAD" w:rsidP="00A5467A">
            <w:pPr>
              <w:numPr>
                <w:ilvl w:val="0"/>
                <w:numId w:val="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可認列之薪資項目包含本薪、主管加給、職務加給、專業津貼（或相</w:t>
            </w:r>
            <w:r w:rsidRPr="00944175">
              <w:rPr>
                <w:rFonts w:eastAsia="標楷體"/>
                <w:szCs w:val="24"/>
              </w:rPr>
              <w:t>類似之定時、定額現金給付項目），但不含非固定薪資、津貼、資遣費、滿期金、免稅</w:t>
            </w:r>
            <w:r w:rsidR="00E02FCB" w:rsidRPr="00944175">
              <w:rPr>
                <w:rFonts w:eastAsia="標楷體"/>
                <w:szCs w:val="24"/>
              </w:rPr>
              <w:t>伙食費及受補助人相對提列、</w:t>
            </w:r>
            <w:proofErr w:type="gramStart"/>
            <w:r w:rsidR="00E02FCB" w:rsidRPr="00944175">
              <w:rPr>
                <w:rFonts w:eastAsia="標楷體"/>
                <w:szCs w:val="24"/>
              </w:rPr>
              <w:t>提撥</w:t>
            </w:r>
            <w:proofErr w:type="gramEnd"/>
            <w:r w:rsidR="00E02FCB" w:rsidRPr="00944175">
              <w:rPr>
                <w:rFonts w:eastAsia="標楷體"/>
                <w:szCs w:val="24"/>
              </w:rPr>
              <w:t>或負擔之退休金、退職金及</w:t>
            </w:r>
            <w:proofErr w:type="gramStart"/>
            <w:r w:rsidR="00E02FCB" w:rsidRPr="00944175">
              <w:rPr>
                <w:rFonts w:eastAsia="標楷體"/>
                <w:szCs w:val="24"/>
              </w:rPr>
              <w:t>勞</w:t>
            </w:r>
            <w:proofErr w:type="gramEnd"/>
            <w:r w:rsidR="00E02FCB" w:rsidRPr="00944175">
              <w:rPr>
                <w:rFonts w:eastAsia="標楷體"/>
                <w:szCs w:val="24"/>
              </w:rPr>
              <w:t>健保等</w:t>
            </w:r>
            <w:r w:rsidR="00AC671D" w:rsidRPr="00944175">
              <w:rPr>
                <w:rFonts w:eastAsia="標楷體"/>
                <w:szCs w:val="24"/>
              </w:rPr>
              <w:t>。</w:t>
            </w:r>
          </w:p>
          <w:p w14:paraId="455C1A51" w14:textId="00F6AF81" w:rsidR="008012E6" w:rsidRPr="00944175" w:rsidRDefault="008012E6" w:rsidP="00AC671D">
            <w:pPr>
              <w:numPr>
                <w:ilvl w:val="0"/>
                <w:numId w:val="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944175">
              <w:rPr>
                <w:rFonts w:eastAsia="標楷體" w:hint="eastAsia"/>
              </w:rPr>
              <w:t>所列薪資加年終獎金最多</w:t>
            </w:r>
            <w:r w:rsidRPr="00944175">
              <w:rPr>
                <w:rFonts w:eastAsia="標楷體" w:hint="eastAsia"/>
              </w:rPr>
              <w:t>13.5</w:t>
            </w:r>
            <w:r w:rsidRPr="00944175">
              <w:rPr>
                <w:rFonts w:eastAsia="標楷體" w:hint="eastAsia"/>
              </w:rPr>
              <w:t>個月，僅可列於計畫執行年度內，若為最後</w:t>
            </w:r>
            <w:proofErr w:type="gramStart"/>
            <w:r w:rsidRPr="00944175">
              <w:rPr>
                <w:rFonts w:eastAsia="標楷體" w:hint="eastAsia"/>
              </w:rPr>
              <w:t>一</w:t>
            </w:r>
            <w:proofErr w:type="gramEnd"/>
            <w:r w:rsidRPr="00944175">
              <w:rPr>
                <w:rFonts w:eastAsia="標楷體" w:hint="eastAsia"/>
              </w:rPr>
              <w:t>年度得預先編列。年終獎金</w:t>
            </w:r>
            <w:proofErr w:type="gramStart"/>
            <w:r w:rsidRPr="00944175">
              <w:rPr>
                <w:rFonts w:eastAsia="標楷體" w:hint="eastAsia"/>
              </w:rPr>
              <w:t>採</w:t>
            </w:r>
            <w:proofErr w:type="gramEnd"/>
            <w:r w:rsidRPr="00944175">
              <w:rPr>
                <w:rFonts w:eastAsia="標楷體" w:hint="eastAsia"/>
              </w:rPr>
              <w:t>按月提列方式列報，</w:t>
            </w:r>
            <w:proofErr w:type="gramStart"/>
            <w:r w:rsidRPr="00944175">
              <w:rPr>
                <w:rFonts w:eastAsia="標楷體" w:hint="eastAsia"/>
              </w:rPr>
              <w:t>其提列</w:t>
            </w:r>
            <w:proofErr w:type="gramEnd"/>
            <w:r w:rsidRPr="00944175">
              <w:rPr>
                <w:rFonts w:eastAsia="標楷體" w:hint="eastAsia"/>
              </w:rPr>
              <w:t>數應小於或等於</w:t>
            </w:r>
            <w:proofErr w:type="gramStart"/>
            <w:r w:rsidRPr="00944175">
              <w:rPr>
                <w:rFonts w:eastAsia="標楷體" w:hint="eastAsia"/>
              </w:rPr>
              <w:t>實發數</w:t>
            </w:r>
            <w:proofErr w:type="gramEnd"/>
            <w:r w:rsidRPr="00944175">
              <w:rPr>
                <w:rFonts w:eastAsia="標楷體" w:hint="eastAsia"/>
              </w:rPr>
              <w:t>，並不得</w:t>
            </w:r>
            <w:r w:rsidRPr="00944175">
              <w:rPr>
                <w:rFonts w:eastAsia="標楷體" w:hint="eastAsia"/>
              </w:rPr>
              <w:lastRenderedPageBreak/>
              <w:t>超過</w:t>
            </w:r>
            <w:r w:rsidRPr="00944175">
              <w:rPr>
                <w:rFonts w:eastAsia="標楷體" w:hint="eastAsia"/>
              </w:rPr>
              <w:t>1.5</w:t>
            </w:r>
            <w:r w:rsidRPr="00944175">
              <w:rPr>
                <w:rFonts w:eastAsia="標楷體" w:hint="eastAsia"/>
              </w:rPr>
              <w:t>個月月薪，且應依投入專案計畫工時之比例計算。</w:t>
            </w:r>
          </w:p>
          <w:p w14:paraId="6D6B64D2" w14:textId="77777777" w:rsidR="00944175" w:rsidRPr="00944175" w:rsidRDefault="008012E6" w:rsidP="00944175">
            <w:pPr>
              <w:numPr>
                <w:ilvl w:val="0"/>
                <w:numId w:val="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944175">
              <w:rPr>
                <w:rFonts w:eastAsia="標楷體" w:hint="eastAsia"/>
              </w:rPr>
              <w:t>請假時數並未投入專案計畫，故不論該請假類別是否支薪，均不得將請假時數列入投入專案工時。</w:t>
            </w:r>
          </w:p>
          <w:p w14:paraId="2F9F4B3E" w14:textId="77777777" w:rsidR="00944175" w:rsidRPr="00944175" w:rsidRDefault="00617EAD" w:rsidP="00944175">
            <w:pPr>
              <w:numPr>
                <w:ilvl w:val="0"/>
                <w:numId w:val="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944175">
              <w:rPr>
                <w:rFonts w:eastAsia="標楷體"/>
                <w:szCs w:val="24"/>
              </w:rPr>
              <w:t>所列報之薪資應與薪資清冊所載金額核算相符，並依投入計畫工時之比例計算。薪資清冊之當月實領金額應與銀行轉帳之支付證明相符</w:t>
            </w:r>
            <w:proofErr w:type="gramStart"/>
            <w:r w:rsidR="00A5467A" w:rsidRPr="00944175">
              <w:rPr>
                <w:rFonts w:eastAsia="標楷體"/>
                <w:szCs w:val="24"/>
              </w:rPr>
              <w:t>（</w:t>
            </w:r>
            <w:proofErr w:type="gramEnd"/>
            <w:r w:rsidRPr="00944175">
              <w:rPr>
                <w:rFonts w:eastAsia="標楷體"/>
                <w:szCs w:val="24"/>
              </w:rPr>
              <w:t>薪資清冊或明細表</w:t>
            </w:r>
            <w:r w:rsidRPr="00944175">
              <w:sym w:font="Wingdings" w:char="F0E0"/>
            </w:r>
            <w:r w:rsidRPr="00944175">
              <w:rPr>
                <w:rFonts w:eastAsia="標楷體"/>
                <w:szCs w:val="24"/>
              </w:rPr>
              <w:t>工時記錄表</w:t>
            </w:r>
            <w:r w:rsidRPr="00944175">
              <w:rPr>
                <w:rFonts w:eastAsia="標楷體"/>
                <w:szCs w:val="24"/>
              </w:rPr>
              <w:t>-</w:t>
            </w:r>
            <w:r w:rsidRPr="00944175">
              <w:rPr>
                <w:rFonts w:eastAsia="標楷體"/>
                <w:szCs w:val="24"/>
              </w:rPr>
              <w:t>計畫工時</w:t>
            </w:r>
            <w:r w:rsidRPr="00944175">
              <w:sym w:font="Wingdings" w:char="F0E0"/>
            </w:r>
            <w:r w:rsidRPr="00944175">
              <w:rPr>
                <w:rFonts w:eastAsia="標楷體"/>
                <w:szCs w:val="24"/>
              </w:rPr>
              <w:t>研發人員薪資表本期實支數</w:t>
            </w:r>
            <w:r w:rsidRPr="00944175">
              <w:rPr>
                <w:rFonts w:eastAsia="標楷體"/>
                <w:szCs w:val="24"/>
              </w:rPr>
              <w:t>)</w:t>
            </w:r>
            <w:r w:rsidRPr="00944175">
              <w:sym w:font="Wingdings" w:char="F0E0"/>
            </w:r>
            <w:r w:rsidRPr="00944175">
              <w:rPr>
                <w:rFonts w:eastAsia="標楷體"/>
                <w:szCs w:val="24"/>
              </w:rPr>
              <w:t>人事費用明細表</w:t>
            </w:r>
            <w:r w:rsidRPr="00944175">
              <w:rPr>
                <w:rFonts w:eastAsia="標楷體"/>
                <w:szCs w:val="24"/>
              </w:rPr>
              <w:t>(</w:t>
            </w:r>
            <w:r w:rsidRPr="00944175">
              <w:rPr>
                <w:rFonts w:eastAsia="標楷體"/>
                <w:szCs w:val="24"/>
              </w:rPr>
              <w:t>表預算數補助款</w:t>
            </w:r>
            <w:r w:rsidRPr="00944175">
              <w:rPr>
                <w:rFonts w:eastAsia="標楷體"/>
                <w:szCs w:val="24"/>
              </w:rPr>
              <w:t>)</w:t>
            </w:r>
            <w:r w:rsidR="00971D69" w:rsidRPr="00944175">
              <w:rPr>
                <w:rFonts w:eastAsia="標楷體"/>
                <w:szCs w:val="24"/>
              </w:rPr>
              <w:t>。</w:t>
            </w:r>
          </w:p>
          <w:p w14:paraId="3E7BD624" w14:textId="7B7E1958" w:rsidR="00617EAD" w:rsidRPr="00944175" w:rsidRDefault="00617EAD" w:rsidP="00944175">
            <w:pPr>
              <w:numPr>
                <w:ilvl w:val="0"/>
                <w:numId w:val="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944175">
              <w:rPr>
                <w:rFonts w:eastAsia="標楷體"/>
                <w:szCs w:val="24"/>
              </w:rPr>
              <w:t>研發人員異動以</w:t>
            </w:r>
            <w:r w:rsidRPr="00944175">
              <w:rPr>
                <w:rFonts w:eastAsia="標楷體"/>
                <w:szCs w:val="24"/>
              </w:rPr>
              <w:t>1</w:t>
            </w:r>
            <w:r w:rsidRPr="00944175">
              <w:rPr>
                <w:rFonts w:eastAsia="標楷體"/>
                <w:szCs w:val="24"/>
              </w:rPr>
              <w:t>進</w:t>
            </w:r>
            <w:r w:rsidRPr="00944175">
              <w:rPr>
                <w:rFonts w:eastAsia="標楷體"/>
                <w:szCs w:val="24"/>
              </w:rPr>
              <w:t>1</w:t>
            </w:r>
            <w:r w:rsidRPr="00944175">
              <w:rPr>
                <w:rFonts w:eastAsia="標楷體"/>
                <w:szCs w:val="24"/>
              </w:rPr>
              <w:t>出為原則。非經變更同意，各年度及投入總人月數之列報以計畫原編列數為上限。</w:t>
            </w:r>
          </w:p>
        </w:tc>
        <w:tc>
          <w:tcPr>
            <w:tcW w:w="2551" w:type="dxa"/>
          </w:tcPr>
          <w:p w14:paraId="2FD2FCD8" w14:textId="77777777" w:rsidR="00617EAD" w:rsidRPr="00607E94" w:rsidRDefault="00617EAD" w:rsidP="007C1FE1">
            <w:pPr>
              <w:numPr>
                <w:ilvl w:val="0"/>
                <w:numId w:val="48"/>
              </w:numPr>
              <w:tabs>
                <w:tab w:val="clear" w:pos="360"/>
                <w:tab w:val="num" w:pos="213"/>
              </w:tabs>
              <w:kinsoku w:val="0"/>
              <w:overflowPunct w:val="0"/>
              <w:adjustRightInd w:val="0"/>
              <w:snapToGrid w:val="0"/>
              <w:spacing w:afterLines="5" w:after="18"/>
              <w:ind w:left="213" w:hanging="213"/>
              <w:jc w:val="both"/>
              <w:textAlignment w:val="baseline"/>
              <w:rPr>
                <w:rFonts w:eastAsia="標楷體"/>
                <w:szCs w:val="24"/>
              </w:rPr>
            </w:pPr>
            <w:r w:rsidRPr="00607E94">
              <w:rPr>
                <w:rFonts w:eastAsia="標楷體"/>
                <w:szCs w:val="24"/>
              </w:rPr>
              <w:lastRenderedPageBreak/>
              <w:t>薪資結構、內部作業流程與人事管理辦法中之書面說明。</w:t>
            </w:r>
          </w:p>
          <w:p w14:paraId="4C3AB52C" w14:textId="77777777" w:rsidR="00617EAD" w:rsidRPr="00607E94" w:rsidRDefault="00617EAD" w:rsidP="007C1FE1">
            <w:pPr>
              <w:numPr>
                <w:ilvl w:val="0"/>
                <w:numId w:val="48"/>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薪資清冊。</w:t>
            </w:r>
          </w:p>
          <w:p w14:paraId="03453680" w14:textId="77777777" w:rsidR="00617EAD" w:rsidRPr="00607E94" w:rsidRDefault="00617EAD" w:rsidP="007C1FE1">
            <w:pPr>
              <w:numPr>
                <w:ilvl w:val="0"/>
                <w:numId w:val="48"/>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工時紀錄。</w:t>
            </w:r>
          </w:p>
          <w:p w14:paraId="114873FE" w14:textId="77777777" w:rsidR="00617EAD" w:rsidRPr="00607E94" w:rsidRDefault="00617EAD" w:rsidP="007C1FE1">
            <w:pPr>
              <w:numPr>
                <w:ilvl w:val="0"/>
                <w:numId w:val="48"/>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銀行轉帳紀錄</w:t>
            </w:r>
            <w:proofErr w:type="gramStart"/>
            <w:r w:rsidRPr="00607E94">
              <w:rPr>
                <w:rFonts w:eastAsia="標楷體"/>
                <w:szCs w:val="24"/>
              </w:rPr>
              <w:t>或印領清冊</w:t>
            </w:r>
            <w:proofErr w:type="gramEnd"/>
            <w:r w:rsidRPr="00607E94">
              <w:rPr>
                <w:rFonts w:eastAsia="標楷體"/>
                <w:szCs w:val="24"/>
              </w:rPr>
              <w:t>及資金流佐證等足以證明支付金額之表單。</w:t>
            </w:r>
          </w:p>
          <w:p w14:paraId="23968030" w14:textId="77777777" w:rsidR="00617EAD" w:rsidRPr="00607E94" w:rsidRDefault="00617EAD" w:rsidP="007C1FE1">
            <w:pPr>
              <w:numPr>
                <w:ilvl w:val="0"/>
                <w:numId w:val="48"/>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薪資扣繳憑單。</w:t>
            </w:r>
          </w:p>
          <w:p w14:paraId="5FC082A8" w14:textId="77777777" w:rsidR="00617EAD" w:rsidRPr="00607E94" w:rsidRDefault="00617EAD" w:rsidP="007C1FE1">
            <w:pPr>
              <w:numPr>
                <w:ilvl w:val="0"/>
                <w:numId w:val="48"/>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扣繳稅額繳款書。</w:t>
            </w:r>
          </w:p>
          <w:p w14:paraId="77616356" w14:textId="77777777" w:rsidR="00617EAD" w:rsidRPr="00607E94" w:rsidRDefault="00617EAD" w:rsidP="007C1FE1">
            <w:pPr>
              <w:numPr>
                <w:ilvl w:val="0"/>
                <w:numId w:val="48"/>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受補助人差勤紀錄。</w:t>
            </w:r>
          </w:p>
          <w:p w14:paraId="6E2CC131" w14:textId="77777777" w:rsidR="00617EAD" w:rsidRPr="00607E94" w:rsidRDefault="00617EAD" w:rsidP="007C1FE1">
            <w:pPr>
              <w:numPr>
                <w:ilvl w:val="0"/>
                <w:numId w:val="48"/>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新進或異動人員之學經歷資料</w:t>
            </w:r>
            <w:r w:rsidRPr="00607E94">
              <w:rPr>
                <w:rFonts w:eastAsia="標楷體"/>
                <w:szCs w:val="24"/>
              </w:rPr>
              <w:t>(</w:t>
            </w:r>
            <w:r w:rsidRPr="00607E94">
              <w:rPr>
                <w:rFonts w:eastAsia="標楷體"/>
                <w:szCs w:val="24"/>
              </w:rPr>
              <w:t>往來公文</w:t>
            </w:r>
            <w:r w:rsidRPr="00607E94">
              <w:rPr>
                <w:rFonts w:eastAsia="標楷體"/>
                <w:szCs w:val="24"/>
              </w:rPr>
              <w:t>)</w:t>
            </w:r>
            <w:r w:rsidRPr="00607E94">
              <w:rPr>
                <w:rFonts w:eastAsia="標楷體"/>
                <w:szCs w:val="24"/>
              </w:rPr>
              <w:t>。</w:t>
            </w:r>
          </w:p>
          <w:p w14:paraId="45FC64D2" w14:textId="77777777" w:rsidR="00617EAD" w:rsidRPr="00607E94" w:rsidRDefault="00617EAD" w:rsidP="007C1FE1">
            <w:pPr>
              <w:numPr>
                <w:ilvl w:val="0"/>
                <w:numId w:val="48"/>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變更申請及核准文件。</w:t>
            </w:r>
          </w:p>
          <w:p w14:paraId="7EB4950A" w14:textId="77777777" w:rsidR="00AC671D" w:rsidRPr="00607E94" w:rsidRDefault="00AC671D" w:rsidP="00AC671D">
            <w:pPr>
              <w:kinsoku w:val="0"/>
              <w:overflowPunct w:val="0"/>
              <w:adjustRightInd w:val="0"/>
              <w:snapToGrid w:val="0"/>
              <w:spacing w:afterLines="5" w:after="18"/>
              <w:jc w:val="both"/>
              <w:textAlignment w:val="baseline"/>
              <w:rPr>
                <w:rFonts w:eastAsia="標楷體"/>
                <w:szCs w:val="24"/>
              </w:rPr>
            </w:pPr>
          </w:p>
          <w:p w14:paraId="70C6AF25" w14:textId="77777777" w:rsidR="00617EAD" w:rsidRPr="00607E94" w:rsidRDefault="009B3210" w:rsidP="00AC671D">
            <w:pPr>
              <w:kinsoku w:val="0"/>
              <w:overflowPunct w:val="0"/>
              <w:adjustRightInd w:val="0"/>
              <w:snapToGrid w:val="0"/>
              <w:spacing w:afterLines="5" w:after="18"/>
              <w:ind w:left="432" w:hangingChars="180" w:hanging="432"/>
              <w:jc w:val="both"/>
              <w:textAlignment w:val="baseline"/>
              <w:rPr>
                <w:rFonts w:eastAsia="標楷體"/>
                <w:szCs w:val="24"/>
              </w:rPr>
            </w:pPr>
            <w:proofErr w:type="gramStart"/>
            <w:r w:rsidRPr="00607E94">
              <w:rPr>
                <w:rFonts w:eastAsia="標楷體"/>
                <w:szCs w:val="24"/>
              </w:rPr>
              <w:t>註</w:t>
            </w:r>
            <w:proofErr w:type="gramEnd"/>
            <w:r w:rsidRPr="00607E94">
              <w:rPr>
                <w:rFonts w:eastAsia="標楷體"/>
                <w:szCs w:val="24"/>
              </w:rPr>
              <w:t>：年度會計查核時，視當年公司狀況提供規定之部分憑證即可。</w:t>
            </w:r>
          </w:p>
        </w:tc>
      </w:tr>
      <w:tr w:rsidR="00607E94" w:rsidRPr="00607E94" w14:paraId="3599C3FF" w14:textId="77777777" w:rsidTr="00E02FCB">
        <w:trPr>
          <w:trHeight w:val="962"/>
          <w:jc w:val="center"/>
        </w:trPr>
        <w:tc>
          <w:tcPr>
            <w:tcW w:w="1276" w:type="dxa"/>
            <w:vMerge w:val="restart"/>
          </w:tcPr>
          <w:p w14:paraId="7ABF93D4" w14:textId="77777777" w:rsidR="00617EAD" w:rsidRPr="00607E94" w:rsidRDefault="00617EAD" w:rsidP="00AC671D">
            <w:pPr>
              <w:adjustRightInd w:val="0"/>
              <w:snapToGrid w:val="0"/>
              <w:ind w:left="214" w:hangingChars="89" w:hanging="214"/>
              <w:jc w:val="both"/>
              <w:rPr>
                <w:rFonts w:eastAsia="標楷體"/>
                <w:szCs w:val="24"/>
              </w:rPr>
            </w:pPr>
            <w:r w:rsidRPr="00607E94">
              <w:rPr>
                <w:rFonts w:eastAsia="標楷體"/>
                <w:szCs w:val="24"/>
              </w:rPr>
              <w:lastRenderedPageBreak/>
              <w:t>2</w:t>
            </w:r>
            <w:r w:rsidR="000E40EA" w:rsidRPr="00607E94">
              <w:rPr>
                <w:rFonts w:eastAsia="標楷體"/>
                <w:szCs w:val="24"/>
              </w:rPr>
              <w:t>.</w:t>
            </w:r>
            <w:r w:rsidRPr="00607E94">
              <w:rPr>
                <w:rFonts w:eastAsia="標楷體"/>
                <w:szCs w:val="24"/>
              </w:rPr>
              <w:t>研究發展設備之使用費或維護費</w:t>
            </w:r>
          </w:p>
        </w:tc>
        <w:tc>
          <w:tcPr>
            <w:tcW w:w="992" w:type="dxa"/>
            <w:vMerge w:val="restart"/>
          </w:tcPr>
          <w:p w14:paraId="22971A2A" w14:textId="77777777" w:rsidR="00E00AE5" w:rsidRPr="00607E94" w:rsidRDefault="00617EAD" w:rsidP="000E40EA">
            <w:pPr>
              <w:snapToGrid w:val="0"/>
              <w:jc w:val="center"/>
              <w:rPr>
                <w:rFonts w:eastAsia="標楷體"/>
                <w:szCs w:val="24"/>
              </w:rPr>
            </w:pPr>
            <w:r w:rsidRPr="00607E94">
              <w:rPr>
                <w:rFonts w:eastAsia="標楷體"/>
                <w:szCs w:val="24"/>
              </w:rPr>
              <w:t>A0-00</w:t>
            </w:r>
          </w:p>
          <w:p w14:paraId="19D37156" w14:textId="77777777" w:rsidR="00617EAD" w:rsidRPr="00607E94" w:rsidRDefault="00617EAD" w:rsidP="000E40EA">
            <w:pPr>
              <w:snapToGrid w:val="0"/>
              <w:jc w:val="center"/>
              <w:rPr>
                <w:rFonts w:eastAsia="標楷體"/>
                <w:szCs w:val="24"/>
              </w:rPr>
            </w:pPr>
            <w:r w:rsidRPr="00607E94">
              <w:rPr>
                <w:rFonts w:eastAsia="標楷體"/>
                <w:szCs w:val="24"/>
              </w:rPr>
              <w:t>業務費</w:t>
            </w:r>
          </w:p>
        </w:tc>
        <w:tc>
          <w:tcPr>
            <w:tcW w:w="993" w:type="dxa"/>
          </w:tcPr>
          <w:p w14:paraId="5FAFACEF" w14:textId="77777777" w:rsidR="00E00AE5" w:rsidRPr="00607E94" w:rsidRDefault="00617EAD" w:rsidP="000E40EA">
            <w:pPr>
              <w:snapToGrid w:val="0"/>
              <w:jc w:val="center"/>
              <w:rPr>
                <w:rFonts w:eastAsia="標楷體"/>
                <w:szCs w:val="24"/>
              </w:rPr>
            </w:pPr>
            <w:r w:rsidRPr="00607E94">
              <w:rPr>
                <w:rFonts w:eastAsia="標楷體"/>
                <w:szCs w:val="24"/>
              </w:rPr>
              <w:t>21-10</w:t>
            </w:r>
          </w:p>
          <w:p w14:paraId="718A2B9B" w14:textId="77777777" w:rsidR="000E40EA" w:rsidRPr="00607E94" w:rsidRDefault="00617EAD" w:rsidP="000E40EA">
            <w:pPr>
              <w:snapToGrid w:val="0"/>
              <w:jc w:val="center"/>
              <w:rPr>
                <w:rFonts w:eastAsia="標楷體"/>
                <w:szCs w:val="24"/>
              </w:rPr>
            </w:pPr>
            <w:r w:rsidRPr="00607E94">
              <w:rPr>
                <w:rFonts w:eastAsia="標楷體"/>
                <w:szCs w:val="24"/>
              </w:rPr>
              <w:t>設備</w:t>
            </w:r>
          </w:p>
          <w:p w14:paraId="5CB7D0E5" w14:textId="77777777" w:rsidR="00617EAD" w:rsidRPr="00607E94" w:rsidRDefault="00617EAD" w:rsidP="000E40EA">
            <w:pPr>
              <w:snapToGrid w:val="0"/>
              <w:jc w:val="center"/>
              <w:rPr>
                <w:rFonts w:eastAsia="標楷體"/>
                <w:szCs w:val="24"/>
              </w:rPr>
            </w:pPr>
            <w:r w:rsidRPr="00607E94">
              <w:rPr>
                <w:rFonts w:eastAsia="標楷體"/>
                <w:szCs w:val="24"/>
              </w:rPr>
              <w:t>租金</w:t>
            </w:r>
          </w:p>
        </w:tc>
        <w:tc>
          <w:tcPr>
            <w:tcW w:w="1417" w:type="dxa"/>
          </w:tcPr>
          <w:p w14:paraId="12D5B723" w14:textId="77777777" w:rsidR="00617EAD" w:rsidRPr="00607E94" w:rsidRDefault="00617EAD" w:rsidP="00617EAD">
            <w:pPr>
              <w:snapToGrid w:val="0"/>
              <w:jc w:val="both"/>
              <w:rPr>
                <w:rFonts w:eastAsia="標楷體"/>
                <w:szCs w:val="24"/>
              </w:rPr>
            </w:pPr>
            <w:r w:rsidRPr="00607E94">
              <w:rPr>
                <w:rFonts w:eastAsia="標楷體"/>
                <w:szCs w:val="24"/>
              </w:rPr>
              <w:t>租用研發所需機器設備之租金，以與計畫直接相關者為限。</w:t>
            </w:r>
          </w:p>
        </w:tc>
        <w:tc>
          <w:tcPr>
            <w:tcW w:w="2552" w:type="dxa"/>
          </w:tcPr>
          <w:p w14:paraId="2BDF7A4E" w14:textId="77777777" w:rsidR="00617EAD" w:rsidRPr="00607E94" w:rsidRDefault="00617EAD" w:rsidP="007C1FE1">
            <w:pPr>
              <w:numPr>
                <w:ilvl w:val="0"/>
                <w:numId w:val="49"/>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設備</w:t>
            </w:r>
            <w:proofErr w:type="gramStart"/>
            <w:r w:rsidRPr="00607E94">
              <w:rPr>
                <w:rFonts w:eastAsia="標楷體"/>
                <w:szCs w:val="24"/>
              </w:rPr>
              <w:t>採</w:t>
            </w:r>
            <w:proofErr w:type="gramEnd"/>
            <w:r w:rsidRPr="00607E94">
              <w:rPr>
                <w:rFonts w:eastAsia="標楷體"/>
                <w:szCs w:val="24"/>
              </w:rPr>
              <w:t>營業租賃者，報支時應註明出租單位、設備、時間及費用估算方式，並檢附租賃契約，依照每月應分攤之租金費用乘以本計畫投入比例計算。所支付之租金，在帳列上為租金費用，不得報支使用費。</w:t>
            </w:r>
          </w:p>
          <w:p w14:paraId="3763CBD7" w14:textId="77777777" w:rsidR="00617EAD" w:rsidRPr="00607E94" w:rsidRDefault="00617EAD" w:rsidP="007C1FE1">
            <w:pPr>
              <w:numPr>
                <w:ilvl w:val="0"/>
                <w:numId w:val="49"/>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營業租賃之支付租金超過計畫核定期間者，應核減超出期間之</w:t>
            </w:r>
            <w:r w:rsidRPr="00607E94">
              <w:rPr>
                <w:rFonts w:eastAsia="標楷體"/>
                <w:szCs w:val="24"/>
              </w:rPr>
              <w:lastRenderedPageBreak/>
              <w:t>相關費用。未能提供租賃契約者不予認列。</w:t>
            </w:r>
          </w:p>
        </w:tc>
        <w:tc>
          <w:tcPr>
            <w:tcW w:w="2551" w:type="dxa"/>
          </w:tcPr>
          <w:p w14:paraId="62044388" w14:textId="77777777" w:rsidR="00944175" w:rsidRPr="00944175" w:rsidRDefault="00617EAD" w:rsidP="00944175">
            <w:pPr>
              <w:pStyle w:val="afff8"/>
              <w:numPr>
                <w:ilvl w:val="0"/>
                <w:numId w:val="101"/>
              </w:numPr>
              <w:tabs>
                <w:tab w:val="clear" w:pos="360"/>
              </w:tabs>
              <w:kinsoku w:val="0"/>
              <w:overflowPunct w:val="0"/>
              <w:adjustRightInd w:val="0"/>
              <w:snapToGrid w:val="0"/>
              <w:spacing w:afterLines="5" w:after="18"/>
              <w:ind w:leftChars="0" w:left="297" w:hanging="297"/>
              <w:jc w:val="both"/>
              <w:textAlignment w:val="baseline"/>
              <w:rPr>
                <w:rFonts w:eastAsia="標楷體"/>
                <w:szCs w:val="24"/>
              </w:rPr>
            </w:pPr>
            <w:r w:rsidRPr="00944175">
              <w:rPr>
                <w:rFonts w:eastAsia="標楷體"/>
                <w:bCs/>
                <w:szCs w:val="24"/>
              </w:rPr>
              <w:lastRenderedPageBreak/>
              <w:t>營</w:t>
            </w:r>
            <w:r w:rsidRPr="00944175">
              <w:rPr>
                <w:rFonts w:eastAsia="標楷體"/>
                <w:szCs w:val="24"/>
              </w:rPr>
              <w:t>業租賃契約、統一發票或收據。</w:t>
            </w:r>
          </w:p>
          <w:p w14:paraId="0A8FD837" w14:textId="253E4C5D" w:rsidR="00617EAD" w:rsidRPr="00944175" w:rsidRDefault="008012E6" w:rsidP="00944175">
            <w:pPr>
              <w:pStyle w:val="afff8"/>
              <w:numPr>
                <w:ilvl w:val="0"/>
                <w:numId w:val="101"/>
              </w:numPr>
              <w:tabs>
                <w:tab w:val="clear" w:pos="360"/>
              </w:tabs>
              <w:kinsoku w:val="0"/>
              <w:overflowPunct w:val="0"/>
              <w:adjustRightInd w:val="0"/>
              <w:snapToGrid w:val="0"/>
              <w:spacing w:afterLines="5" w:after="18"/>
              <w:ind w:leftChars="0" w:left="297" w:hanging="297"/>
              <w:jc w:val="both"/>
              <w:textAlignment w:val="baseline"/>
              <w:rPr>
                <w:rFonts w:eastAsia="標楷體"/>
                <w:szCs w:val="24"/>
              </w:rPr>
            </w:pPr>
            <w:r w:rsidRPr="00944175">
              <w:rPr>
                <w:rFonts w:eastAsia="標楷體"/>
                <w:szCs w:val="24"/>
              </w:rPr>
              <w:t>工時紀錄。</w:t>
            </w:r>
          </w:p>
          <w:p w14:paraId="4B66790A" w14:textId="77777777" w:rsidR="00AC671D" w:rsidRPr="00607E94" w:rsidRDefault="00AC671D" w:rsidP="00AC671D">
            <w:pPr>
              <w:kinsoku w:val="0"/>
              <w:overflowPunct w:val="0"/>
              <w:adjustRightInd w:val="0"/>
              <w:snapToGrid w:val="0"/>
              <w:spacing w:afterLines="5" w:after="18"/>
              <w:jc w:val="both"/>
              <w:textAlignment w:val="baseline"/>
              <w:rPr>
                <w:rFonts w:eastAsia="標楷體"/>
                <w:szCs w:val="24"/>
              </w:rPr>
            </w:pPr>
          </w:p>
          <w:p w14:paraId="353E6447" w14:textId="77777777" w:rsidR="00617EAD" w:rsidRPr="00607E94" w:rsidRDefault="009B3210" w:rsidP="00C555AB">
            <w:pPr>
              <w:kinsoku w:val="0"/>
              <w:overflowPunct w:val="0"/>
              <w:adjustRightInd w:val="0"/>
              <w:snapToGrid w:val="0"/>
              <w:spacing w:afterLines="5" w:after="18"/>
              <w:ind w:left="437" w:hangingChars="182" w:hanging="437"/>
              <w:jc w:val="both"/>
              <w:textAlignment w:val="baseline"/>
              <w:rPr>
                <w:rFonts w:eastAsia="標楷體"/>
                <w:szCs w:val="24"/>
              </w:rPr>
            </w:pPr>
            <w:proofErr w:type="gramStart"/>
            <w:r w:rsidRPr="00607E94">
              <w:rPr>
                <w:rFonts w:eastAsia="標楷體"/>
                <w:szCs w:val="24"/>
              </w:rPr>
              <w:t>註</w:t>
            </w:r>
            <w:proofErr w:type="gramEnd"/>
            <w:r w:rsidRPr="00607E94">
              <w:rPr>
                <w:rFonts w:eastAsia="標楷體"/>
                <w:szCs w:val="24"/>
              </w:rPr>
              <w:t>：年度會計查核時，視當年公司狀況提供規定之部分憑證即可。</w:t>
            </w:r>
          </w:p>
        </w:tc>
      </w:tr>
      <w:tr w:rsidR="00607E94" w:rsidRPr="00607E94" w14:paraId="6B2F7801" w14:textId="77777777" w:rsidTr="00E02FCB">
        <w:trPr>
          <w:trHeight w:val="585"/>
          <w:jc w:val="center"/>
        </w:trPr>
        <w:tc>
          <w:tcPr>
            <w:tcW w:w="1276" w:type="dxa"/>
            <w:vMerge/>
          </w:tcPr>
          <w:p w14:paraId="6700DD0F" w14:textId="77777777" w:rsidR="00617EAD" w:rsidRPr="00607E94" w:rsidRDefault="00617EAD" w:rsidP="00617EAD">
            <w:pPr>
              <w:adjustRightInd w:val="0"/>
              <w:snapToGrid w:val="0"/>
              <w:ind w:left="288" w:hangingChars="120" w:hanging="288"/>
              <w:jc w:val="both"/>
              <w:rPr>
                <w:rFonts w:eastAsia="標楷體"/>
                <w:szCs w:val="24"/>
              </w:rPr>
            </w:pPr>
          </w:p>
        </w:tc>
        <w:tc>
          <w:tcPr>
            <w:tcW w:w="992" w:type="dxa"/>
            <w:vMerge/>
          </w:tcPr>
          <w:p w14:paraId="272D76F8" w14:textId="77777777" w:rsidR="00617EAD" w:rsidRPr="00607E94" w:rsidRDefault="00617EAD" w:rsidP="000E40EA">
            <w:pPr>
              <w:snapToGrid w:val="0"/>
              <w:jc w:val="center"/>
              <w:rPr>
                <w:rFonts w:eastAsia="標楷體"/>
                <w:szCs w:val="24"/>
              </w:rPr>
            </w:pPr>
          </w:p>
        </w:tc>
        <w:tc>
          <w:tcPr>
            <w:tcW w:w="993" w:type="dxa"/>
          </w:tcPr>
          <w:p w14:paraId="1639DEDD" w14:textId="77777777" w:rsidR="00E00AE5" w:rsidRPr="00607E94" w:rsidRDefault="00617EAD" w:rsidP="000E40EA">
            <w:pPr>
              <w:snapToGrid w:val="0"/>
              <w:jc w:val="center"/>
              <w:rPr>
                <w:rFonts w:eastAsia="標楷體"/>
                <w:szCs w:val="24"/>
              </w:rPr>
            </w:pPr>
            <w:r w:rsidRPr="00607E94">
              <w:rPr>
                <w:rFonts w:eastAsia="標楷體"/>
                <w:szCs w:val="24"/>
              </w:rPr>
              <w:t>21-30</w:t>
            </w:r>
          </w:p>
          <w:p w14:paraId="452784CC" w14:textId="77777777" w:rsidR="000E40EA" w:rsidRPr="00607E94" w:rsidRDefault="00617EAD" w:rsidP="000E40EA">
            <w:pPr>
              <w:snapToGrid w:val="0"/>
              <w:jc w:val="center"/>
              <w:rPr>
                <w:rFonts w:eastAsia="標楷體"/>
                <w:szCs w:val="24"/>
              </w:rPr>
            </w:pPr>
            <w:r w:rsidRPr="00607E94">
              <w:rPr>
                <w:rFonts w:eastAsia="標楷體"/>
                <w:szCs w:val="24"/>
              </w:rPr>
              <w:t>設備</w:t>
            </w:r>
          </w:p>
          <w:p w14:paraId="181E6F03" w14:textId="77777777" w:rsidR="00617EAD" w:rsidRPr="00607E94" w:rsidRDefault="00617EAD" w:rsidP="000E40EA">
            <w:pPr>
              <w:snapToGrid w:val="0"/>
              <w:jc w:val="center"/>
              <w:rPr>
                <w:rFonts w:eastAsia="標楷體"/>
                <w:szCs w:val="24"/>
              </w:rPr>
            </w:pPr>
            <w:r w:rsidRPr="00607E94">
              <w:rPr>
                <w:rFonts w:eastAsia="標楷體"/>
                <w:szCs w:val="24"/>
              </w:rPr>
              <w:t>使用費</w:t>
            </w:r>
          </w:p>
        </w:tc>
        <w:tc>
          <w:tcPr>
            <w:tcW w:w="1417" w:type="dxa"/>
          </w:tcPr>
          <w:p w14:paraId="629584F4" w14:textId="77777777" w:rsidR="00617EAD" w:rsidRPr="00607E94" w:rsidRDefault="00617EAD" w:rsidP="00617EAD">
            <w:pPr>
              <w:snapToGrid w:val="0"/>
              <w:spacing w:afterLines="10" w:after="36"/>
              <w:jc w:val="both"/>
              <w:rPr>
                <w:rFonts w:eastAsia="標楷體"/>
                <w:szCs w:val="24"/>
              </w:rPr>
            </w:pPr>
            <w:r w:rsidRPr="00607E94">
              <w:rPr>
                <w:rFonts w:eastAsia="標楷體"/>
                <w:szCs w:val="24"/>
              </w:rPr>
              <w:t>凡實施特定工作計畫所必須使用之各項機械工程工具、測試儀器及試驗（檢驗）設備等，依雙方設定使用費計算方式於計畫核准執行期間</w:t>
            </w:r>
            <w:proofErr w:type="gramStart"/>
            <w:r w:rsidRPr="00607E94">
              <w:rPr>
                <w:rFonts w:eastAsia="標楷體"/>
                <w:szCs w:val="24"/>
              </w:rPr>
              <w:t>內按實提</w:t>
            </w:r>
            <w:proofErr w:type="gramEnd"/>
            <w:r w:rsidRPr="00607E94">
              <w:rPr>
                <w:rFonts w:eastAsia="標楷體"/>
                <w:szCs w:val="24"/>
              </w:rPr>
              <w:t>列或分攤之設備使用費。不包含營業租賃之研發設備租金。</w:t>
            </w:r>
          </w:p>
          <w:p w14:paraId="1D1A6DB1" w14:textId="77777777" w:rsidR="00617EAD" w:rsidRPr="00607E94" w:rsidRDefault="00617EAD" w:rsidP="00617EAD">
            <w:pPr>
              <w:kinsoku w:val="0"/>
              <w:overflowPunct w:val="0"/>
              <w:snapToGrid w:val="0"/>
              <w:spacing w:afterLines="10" w:after="36"/>
              <w:ind w:leftChars="-50" w:left="65" w:rightChars="50" w:right="120" w:hangingChars="77" w:hanging="185"/>
              <w:jc w:val="both"/>
              <w:rPr>
                <w:rFonts w:eastAsia="標楷體"/>
                <w:bCs/>
                <w:szCs w:val="24"/>
              </w:rPr>
            </w:pPr>
            <w:r w:rsidRPr="00607E94">
              <w:rPr>
                <w:rFonts w:eastAsia="標楷體"/>
                <w:szCs w:val="24"/>
              </w:rPr>
              <w:t>1</w:t>
            </w:r>
            <w:r w:rsidR="00A732F7" w:rsidRPr="00607E94">
              <w:rPr>
                <w:rFonts w:eastAsia="標楷體"/>
                <w:szCs w:val="24"/>
              </w:rPr>
              <w:t>1</w:t>
            </w:r>
            <w:r w:rsidRPr="00607E94">
              <w:rPr>
                <w:rFonts w:eastAsia="標楷體"/>
                <w:szCs w:val="24"/>
              </w:rPr>
              <w:t>.</w:t>
            </w:r>
            <w:r w:rsidRPr="00607E94">
              <w:rPr>
                <w:rFonts w:eastAsia="標楷體"/>
                <w:bCs/>
                <w:szCs w:val="24"/>
              </w:rPr>
              <w:t>研發設備應依新增、已有設備逐項列示，在計畫開始日（含）</w:t>
            </w:r>
            <w:proofErr w:type="gramStart"/>
            <w:r w:rsidRPr="00607E94">
              <w:rPr>
                <w:rFonts w:eastAsia="標楷體"/>
                <w:bCs/>
                <w:szCs w:val="24"/>
              </w:rPr>
              <w:t>後購入</w:t>
            </w:r>
            <w:proofErr w:type="gramEnd"/>
            <w:r w:rsidRPr="00607E94">
              <w:rPr>
                <w:rFonts w:eastAsia="標楷體"/>
                <w:bCs/>
                <w:szCs w:val="24"/>
              </w:rPr>
              <w:t>之設備為新設備</w:t>
            </w:r>
            <w:r w:rsidRPr="00607E94">
              <w:rPr>
                <w:rFonts w:eastAsia="標楷體"/>
                <w:szCs w:val="24"/>
              </w:rPr>
              <w:t>，購入日期</w:t>
            </w:r>
            <w:r w:rsidRPr="00607E94">
              <w:rPr>
                <w:rFonts w:eastAsia="標楷體"/>
                <w:bCs/>
                <w:szCs w:val="24"/>
              </w:rPr>
              <w:t>之確定依下列方式處理：國內採購依統一發票日期，國外採購以進口報單上之進口日期為依據。</w:t>
            </w:r>
          </w:p>
          <w:p w14:paraId="19EEEC1B" w14:textId="77777777" w:rsidR="00617EAD" w:rsidRPr="00607E94" w:rsidRDefault="00617EAD" w:rsidP="00617EAD">
            <w:pPr>
              <w:kinsoku w:val="0"/>
              <w:overflowPunct w:val="0"/>
              <w:snapToGrid w:val="0"/>
              <w:spacing w:afterLines="10" w:after="36"/>
              <w:ind w:leftChars="-50" w:left="65" w:rightChars="50" w:right="120" w:hangingChars="77" w:hanging="185"/>
              <w:jc w:val="both"/>
              <w:rPr>
                <w:rFonts w:eastAsia="標楷體"/>
                <w:bCs/>
                <w:szCs w:val="24"/>
              </w:rPr>
            </w:pPr>
            <w:r w:rsidRPr="00607E94">
              <w:rPr>
                <w:rFonts w:eastAsia="標楷體"/>
                <w:bCs/>
                <w:szCs w:val="24"/>
              </w:rPr>
              <w:t>2</w:t>
            </w:r>
            <w:r w:rsidR="00A732F7" w:rsidRPr="00607E94">
              <w:rPr>
                <w:rFonts w:eastAsia="標楷體"/>
                <w:bCs/>
                <w:szCs w:val="24"/>
              </w:rPr>
              <w:t>2</w:t>
            </w:r>
            <w:r w:rsidRPr="00607E94">
              <w:rPr>
                <w:rFonts w:eastAsia="標楷體"/>
                <w:bCs/>
                <w:szCs w:val="24"/>
              </w:rPr>
              <w:t>.</w:t>
            </w:r>
            <w:r w:rsidRPr="00607E94">
              <w:rPr>
                <w:rFonts w:eastAsia="標楷體"/>
                <w:bCs/>
                <w:szCs w:val="24"/>
              </w:rPr>
              <w:t>每月使用費</w:t>
            </w:r>
            <w:r w:rsidRPr="00607E94">
              <w:rPr>
                <w:rFonts w:eastAsia="標楷體"/>
                <w:bCs/>
                <w:szCs w:val="24"/>
              </w:rPr>
              <w:t>=C/60</w:t>
            </w:r>
            <w:r w:rsidRPr="00607E94">
              <w:rPr>
                <w:rFonts w:eastAsia="標楷體"/>
                <w:bCs/>
                <w:szCs w:val="24"/>
              </w:rPr>
              <w:t>（</w:t>
            </w:r>
            <w:r w:rsidRPr="00607E94">
              <w:rPr>
                <w:rFonts w:eastAsia="標楷體"/>
                <w:bCs/>
                <w:szCs w:val="24"/>
              </w:rPr>
              <w:t>5</w:t>
            </w:r>
            <w:r w:rsidRPr="00607E94">
              <w:rPr>
                <w:rFonts w:eastAsia="標楷體"/>
                <w:bCs/>
                <w:szCs w:val="24"/>
              </w:rPr>
              <w:t>年</w:t>
            </w:r>
            <w:r w:rsidRPr="00607E94">
              <w:rPr>
                <w:rFonts w:eastAsia="標楷體"/>
                <w:bCs/>
                <w:szCs w:val="24"/>
              </w:rPr>
              <w:t>×12</w:t>
            </w:r>
            <w:r w:rsidRPr="00607E94">
              <w:rPr>
                <w:rFonts w:eastAsia="標楷體"/>
                <w:bCs/>
                <w:szCs w:val="24"/>
              </w:rPr>
              <w:t>月），並依預計使用月數編</w:t>
            </w:r>
            <w:r w:rsidRPr="00607E94">
              <w:rPr>
                <w:rFonts w:eastAsia="標楷體"/>
                <w:bCs/>
                <w:szCs w:val="24"/>
              </w:rPr>
              <w:lastRenderedPageBreak/>
              <w:t>列。</w:t>
            </w:r>
          </w:p>
          <w:p w14:paraId="7DE48240" w14:textId="77777777" w:rsidR="00617EAD" w:rsidRPr="00607E94" w:rsidRDefault="00617EAD" w:rsidP="00617EAD">
            <w:pPr>
              <w:kinsoku w:val="0"/>
              <w:overflowPunct w:val="0"/>
              <w:snapToGrid w:val="0"/>
              <w:spacing w:afterLines="10" w:after="36"/>
              <w:ind w:leftChars="49" w:left="118" w:rightChars="50" w:right="120"/>
              <w:jc w:val="both"/>
              <w:rPr>
                <w:rFonts w:eastAsia="標楷體"/>
                <w:bCs/>
                <w:szCs w:val="24"/>
              </w:rPr>
            </w:pPr>
            <w:r w:rsidRPr="00607E94">
              <w:rPr>
                <w:rFonts w:eastAsia="標楷體"/>
                <w:bCs/>
                <w:szCs w:val="24"/>
              </w:rPr>
              <w:t>新增設備：</w:t>
            </w:r>
            <w:r w:rsidRPr="00607E94">
              <w:rPr>
                <w:rFonts w:eastAsia="標楷體"/>
                <w:bCs/>
                <w:szCs w:val="24"/>
              </w:rPr>
              <w:t>C=</w:t>
            </w:r>
            <w:r w:rsidRPr="00607E94">
              <w:rPr>
                <w:rFonts w:eastAsia="標楷體"/>
                <w:bCs/>
                <w:szCs w:val="24"/>
              </w:rPr>
              <w:t>購置成本</w:t>
            </w:r>
          </w:p>
          <w:p w14:paraId="4265C52A" w14:textId="77777777" w:rsidR="00617EAD" w:rsidRPr="00607E94" w:rsidRDefault="00617EAD" w:rsidP="00617EAD">
            <w:pPr>
              <w:kinsoku w:val="0"/>
              <w:overflowPunct w:val="0"/>
              <w:snapToGrid w:val="0"/>
              <w:spacing w:afterLines="10" w:after="36"/>
              <w:ind w:leftChars="49" w:left="118" w:rightChars="50" w:right="120"/>
              <w:jc w:val="both"/>
              <w:rPr>
                <w:rFonts w:eastAsia="標楷體"/>
                <w:bCs/>
                <w:szCs w:val="24"/>
              </w:rPr>
            </w:pPr>
            <w:r w:rsidRPr="00607E94">
              <w:rPr>
                <w:rFonts w:eastAsia="標楷體"/>
                <w:bCs/>
                <w:szCs w:val="24"/>
              </w:rPr>
              <w:t>已有設備：</w:t>
            </w:r>
            <w:r w:rsidRPr="00607E94">
              <w:rPr>
                <w:rFonts w:eastAsia="標楷體"/>
                <w:bCs/>
                <w:szCs w:val="24"/>
              </w:rPr>
              <w:t>C=</w:t>
            </w:r>
            <w:r w:rsidRPr="00607E94">
              <w:rPr>
                <w:rFonts w:eastAsia="標楷體"/>
                <w:bCs/>
                <w:szCs w:val="24"/>
              </w:rPr>
              <w:t>計畫開始日</w:t>
            </w:r>
            <w:proofErr w:type="gramStart"/>
            <w:r w:rsidRPr="00607E94">
              <w:rPr>
                <w:rFonts w:eastAsia="標楷體"/>
                <w:bCs/>
                <w:szCs w:val="24"/>
              </w:rPr>
              <w:t>帳面</w:t>
            </w:r>
            <w:proofErr w:type="gramEnd"/>
            <w:r w:rsidRPr="00607E94">
              <w:rPr>
                <w:rFonts w:eastAsia="標楷體"/>
                <w:bCs/>
                <w:szCs w:val="24"/>
              </w:rPr>
              <w:t>價值（即計畫開始前一日之未折減餘額）</w:t>
            </w:r>
          </w:p>
          <w:p w14:paraId="5549B619" w14:textId="77777777" w:rsidR="00617EAD" w:rsidRPr="00607E94" w:rsidRDefault="00617EAD" w:rsidP="00EB24AE">
            <w:pPr>
              <w:kinsoku w:val="0"/>
              <w:overflowPunct w:val="0"/>
              <w:snapToGrid w:val="0"/>
              <w:spacing w:afterLines="10" w:after="36"/>
              <w:ind w:leftChars="-50" w:left="65" w:rightChars="50" w:right="120" w:hangingChars="77" w:hanging="185"/>
              <w:jc w:val="both"/>
              <w:rPr>
                <w:rFonts w:eastAsia="標楷體"/>
                <w:bCs/>
                <w:szCs w:val="24"/>
              </w:rPr>
            </w:pPr>
            <w:r w:rsidRPr="00607E94">
              <w:rPr>
                <w:rFonts w:eastAsia="標楷體"/>
                <w:bCs/>
                <w:szCs w:val="24"/>
              </w:rPr>
              <w:t>3</w:t>
            </w:r>
            <w:r w:rsidR="00A732F7" w:rsidRPr="00607E94">
              <w:rPr>
                <w:rFonts w:eastAsia="標楷體"/>
                <w:bCs/>
                <w:szCs w:val="24"/>
              </w:rPr>
              <w:t>3</w:t>
            </w:r>
            <w:r w:rsidRPr="00607E94">
              <w:rPr>
                <w:rFonts w:eastAsia="標楷體"/>
                <w:bCs/>
                <w:szCs w:val="24"/>
              </w:rPr>
              <w:t>.</w:t>
            </w:r>
            <w:r w:rsidRPr="00607E94">
              <w:rPr>
                <w:rFonts w:eastAsia="標楷體"/>
                <w:bCs/>
                <w:szCs w:val="24"/>
              </w:rPr>
              <w:t>使用月數應依研發時程及投入比例作為計算基礎。</w:t>
            </w:r>
          </w:p>
          <w:p w14:paraId="11CBFB82" w14:textId="5E81EFDC" w:rsidR="00A732F7" w:rsidRPr="00607E94" w:rsidRDefault="00EB24AE" w:rsidP="00944175">
            <w:pPr>
              <w:kinsoku w:val="0"/>
              <w:overflowPunct w:val="0"/>
              <w:snapToGrid w:val="0"/>
              <w:spacing w:afterLines="10" w:after="36"/>
              <w:ind w:leftChars="-50" w:left="65" w:rightChars="50" w:right="120" w:hangingChars="77" w:hanging="185"/>
              <w:jc w:val="both"/>
              <w:rPr>
                <w:rFonts w:eastAsia="標楷體"/>
                <w:bCs/>
                <w:szCs w:val="24"/>
              </w:rPr>
            </w:pPr>
            <w:r w:rsidRPr="00607E94">
              <w:rPr>
                <w:rFonts w:eastAsia="標楷體"/>
                <w:bCs/>
                <w:szCs w:val="24"/>
              </w:rPr>
              <w:t>4</w:t>
            </w:r>
            <w:r w:rsidR="00A732F7" w:rsidRPr="00607E94">
              <w:rPr>
                <w:rFonts w:eastAsia="標楷體"/>
                <w:bCs/>
                <w:szCs w:val="24"/>
              </w:rPr>
              <w:t>4</w:t>
            </w:r>
            <w:r w:rsidR="00617EAD" w:rsidRPr="00607E94">
              <w:rPr>
                <w:rFonts w:eastAsia="標楷體"/>
                <w:bCs/>
                <w:szCs w:val="24"/>
              </w:rPr>
              <w:t>.</w:t>
            </w:r>
            <w:r w:rsidR="00617EAD" w:rsidRPr="00607E94">
              <w:rPr>
                <w:rFonts w:eastAsia="標楷體"/>
                <w:bCs/>
                <w:szCs w:val="24"/>
              </w:rPr>
              <w:t>軟體未列入資產者不得編列設備使用費。</w:t>
            </w:r>
          </w:p>
        </w:tc>
        <w:tc>
          <w:tcPr>
            <w:tcW w:w="2552" w:type="dxa"/>
          </w:tcPr>
          <w:p w14:paraId="597C5216" w14:textId="77777777" w:rsidR="00617EAD" w:rsidRPr="00607E94" w:rsidRDefault="00617EAD" w:rsidP="007C1FE1">
            <w:pPr>
              <w:numPr>
                <w:ilvl w:val="0"/>
                <w:numId w:val="50"/>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lastRenderedPageBreak/>
              <w:t>設備使用費之計算公式</w:t>
            </w:r>
            <w:proofErr w:type="gramStart"/>
            <w:r w:rsidRPr="00607E94">
              <w:rPr>
                <w:rFonts w:eastAsia="標楷體"/>
                <w:szCs w:val="24"/>
              </w:rPr>
              <w:t>應符左列</w:t>
            </w:r>
            <w:proofErr w:type="gramEnd"/>
            <w:r w:rsidRPr="00607E94">
              <w:rPr>
                <w:rFonts w:eastAsia="標楷體"/>
                <w:szCs w:val="24"/>
              </w:rPr>
              <w:t>編列原則。</w:t>
            </w:r>
          </w:p>
          <w:p w14:paraId="1166081C" w14:textId="77777777" w:rsidR="00617EAD" w:rsidRPr="00607E94" w:rsidRDefault="00617EAD" w:rsidP="007C1FE1">
            <w:pPr>
              <w:numPr>
                <w:ilvl w:val="0"/>
                <w:numId w:val="50"/>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新增設備之採購須依受補助人內部授權規定並經計畫主持人核准（請於請購單加蓋主持人專章）；帳列設備名稱、</w:t>
            </w:r>
            <w:r w:rsidR="00AC671D" w:rsidRPr="00607E94">
              <w:rPr>
                <w:rFonts w:eastAsia="標楷體"/>
                <w:szCs w:val="24"/>
              </w:rPr>
              <w:t>購入日期、購入成本與原始憑證（或與會計師簽證之財產目錄）應相符</w:t>
            </w:r>
            <w:r w:rsidRPr="00607E94">
              <w:rPr>
                <w:rFonts w:eastAsia="標楷體"/>
                <w:szCs w:val="24"/>
              </w:rPr>
              <w:t>（可全額或依比例扣抵之營業稅進項稅額不得報支為本計畫之設備採購成本）。</w:t>
            </w:r>
          </w:p>
          <w:p w14:paraId="1251E627" w14:textId="77777777" w:rsidR="00617EAD" w:rsidRPr="00607E94" w:rsidRDefault="00617EAD" w:rsidP="007C1FE1">
            <w:pPr>
              <w:numPr>
                <w:ilvl w:val="0"/>
                <w:numId w:val="50"/>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已有設備計畫開始日之</w:t>
            </w:r>
            <w:proofErr w:type="gramStart"/>
            <w:r w:rsidRPr="00607E94">
              <w:rPr>
                <w:rFonts w:eastAsia="標楷體"/>
                <w:szCs w:val="24"/>
              </w:rPr>
              <w:t>帳面</w:t>
            </w:r>
            <w:proofErr w:type="gramEnd"/>
            <w:r w:rsidRPr="00607E94">
              <w:rPr>
                <w:rFonts w:eastAsia="標楷體"/>
                <w:szCs w:val="24"/>
              </w:rPr>
              <w:t>價值應核對至報稅報表所採用之財產目錄，並折算計畫開始日</w:t>
            </w:r>
            <w:proofErr w:type="gramStart"/>
            <w:r w:rsidRPr="00607E94">
              <w:rPr>
                <w:rFonts w:eastAsia="標楷體"/>
                <w:szCs w:val="24"/>
              </w:rPr>
              <w:t>帳面</w:t>
            </w:r>
            <w:proofErr w:type="gramEnd"/>
            <w:r w:rsidRPr="00607E94">
              <w:rPr>
                <w:rFonts w:eastAsia="標楷體"/>
                <w:szCs w:val="24"/>
              </w:rPr>
              <w:t>價值。</w:t>
            </w:r>
          </w:p>
          <w:p w14:paraId="6AF720AF" w14:textId="77777777" w:rsidR="00617EAD" w:rsidRPr="00607E94" w:rsidRDefault="00617EAD" w:rsidP="007C1FE1">
            <w:pPr>
              <w:numPr>
                <w:ilvl w:val="0"/>
                <w:numId w:val="50"/>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設備投入比例應與設備使用紀錄或其他分攤使用費之依據相符，每月使用費應依實際使用比例計算。</w:t>
            </w:r>
          </w:p>
          <w:p w14:paraId="25ADD475" w14:textId="77777777" w:rsidR="00617EAD" w:rsidRPr="00607E94" w:rsidRDefault="00617EAD" w:rsidP="007C1FE1">
            <w:pPr>
              <w:numPr>
                <w:ilvl w:val="0"/>
                <w:numId w:val="50"/>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設備經驗收</w:t>
            </w:r>
            <w:proofErr w:type="gramStart"/>
            <w:r w:rsidRPr="00607E94">
              <w:rPr>
                <w:rFonts w:eastAsia="標楷體"/>
                <w:szCs w:val="24"/>
              </w:rPr>
              <w:t>入帳</w:t>
            </w:r>
            <w:proofErr w:type="gramEnd"/>
            <w:r w:rsidRPr="00607E94">
              <w:rPr>
                <w:rFonts w:eastAsia="標楷體"/>
                <w:szCs w:val="24"/>
              </w:rPr>
              <w:t>後，始得報支驗收日起投入計畫之使用費。</w:t>
            </w:r>
          </w:p>
          <w:p w14:paraId="18BC6226" w14:textId="77777777" w:rsidR="00617EAD" w:rsidRPr="00607E94" w:rsidRDefault="00617EAD" w:rsidP="007C1FE1">
            <w:pPr>
              <w:numPr>
                <w:ilvl w:val="0"/>
                <w:numId w:val="50"/>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設備使用紀錄經核對報稅所採用之財產目錄，未發生已報廢或已經出售，卻仍列報計畫使用時數之異常情形。</w:t>
            </w:r>
          </w:p>
          <w:p w14:paraId="0E0E16E3" w14:textId="77777777" w:rsidR="00617EAD" w:rsidRPr="00607E94" w:rsidRDefault="00617EAD" w:rsidP="007C1FE1">
            <w:pPr>
              <w:numPr>
                <w:ilvl w:val="0"/>
                <w:numId w:val="50"/>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非經變更同意或經審查委員同意，所列報之設備項目、數量、使用月數應不超出計畫核准項目、數量及</w:t>
            </w:r>
            <w:r w:rsidRPr="00607E94">
              <w:rPr>
                <w:rFonts w:eastAsia="標楷體"/>
                <w:szCs w:val="24"/>
              </w:rPr>
              <w:lastRenderedPageBreak/>
              <w:t>使用月數上限。</w:t>
            </w:r>
          </w:p>
          <w:p w14:paraId="4D90B617" w14:textId="77777777" w:rsidR="00617EAD" w:rsidRPr="00607E94" w:rsidRDefault="00617EAD" w:rsidP="007C1FE1">
            <w:pPr>
              <w:numPr>
                <w:ilvl w:val="0"/>
                <w:numId w:val="50"/>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同一研發設備若已編列使用費，則不得同時編列養護費。</w:t>
            </w:r>
          </w:p>
        </w:tc>
        <w:tc>
          <w:tcPr>
            <w:tcW w:w="2551" w:type="dxa"/>
          </w:tcPr>
          <w:p w14:paraId="43A66FF7" w14:textId="77777777" w:rsidR="00617EAD" w:rsidRPr="00607E94" w:rsidRDefault="00617EAD" w:rsidP="007C1FE1">
            <w:pPr>
              <w:numPr>
                <w:ilvl w:val="0"/>
                <w:numId w:val="51"/>
              </w:numPr>
              <w:tabs>
                <w:tab w:val="clear" w:pos="360"/>
                <w:tab w:val="num" w:pos="213"/>
              </w:tabs>
              <w:kinsoku w:val="0"/>
              <w:overflowPunct w:val="0"/>
              <w:adjustRightInd w:val="0"/>
              <w:snapToGrid w:val="0"/>
              <w:spacing w:afterLines="5" w:after="18"/>
              <w:ind w:left="213" w:hanging="213"/>
              <w:jc w:val="both"/>
              <w:textAlignment w:val="baseline"/>
              <w:rPr>
                <w:rFonts w:eastAsia="標楷體"/>
                <w:szCs w:val="24"/>
              </w:rPr>
            </w:pPr>
            <w:r w:rsidRPr="00607E94">
              <w:rPr>
                <w:rFonts w:eastAsia="標楷體"/>
                <w:szCs w:val="24"/>
              </w:rPr>
              <w:lastRenderedPageBreak/>
              <w:t>新購設備應提供計畫主持人核准請購單、採購單、驗收單、統一發票或收據、</w:t>
            </w:r>
            <w:r w:rsidRPr="00607E94">
              <w:rPr>
                <w:rFonts w:eastAsia="標楷體"/>
                <w:szCs w:val="24"/>
              </w:rPr>
              <w:t>INVOICE</w:t>
            </w:r>
            <w:r w:rsidRPr="00607E94">
              <w:rPr>
                <w:rFonts w:eastAsia="標楷體"/>
                <w:szCs w:val="24"/>
              </w:rPr>
              <w:t>、進口報單、內部記帳傳票及付款憑證等足以證明之支付憑證，或經會計師簽證之財產目錄。</w:t>
            </w:r>
          </w:p>
          <w:p w14:paraId="632227E0" w14:textId="77777777" w:rsidR="00617EAD" w:rsidRPr="00607E94" w:rsidRDefault="00617EAD" w:rsidP="007C1FE1">
            <w:pPr>
              <w:numPr>
                <w:ilvl w:val="0"/>
                <w:numId w:val="51"/>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報稅所採用之財產目錄。</w:t>
            </w:r>
          </w:p>
          <w:p w14:paraId="3060B1B7" w14:textId="77777777" w:rsidR="00617EAD" w:rsidRPr="00607E94" w:rsidRDefault="00617EAD" w:rsidP="007C1FE1">
            <w:pPr>
              <w:numPr>
                <w:ilvl w:val="0"/>
                <w:numId w:val="51"/>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資本租賃契約及成本計算表。</w:t>
            </w:r>
          </w:p>
          <w:p w14:paraId="088E7E32" w14:textId="77777777" w:rsidR="00617EAD" w:rsidRPr="00607E94" w:rsidRDefault="00617EAD" w:rsidP="007C1FE1">
            <w:pPr>
              <w:numPr>
                <w:ilvl w:val="0"/>
                <w:numId w:val="51"/>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研發設備使用工時紀錄表或其他分攤使用費之依據。</w:t>
            </w:r>
          </w:p>
          <w:p w14:paraId="5D8BE6EE" w14:textId="77777777" w:rsidR="00617EAD" w:rsidRPr="00607E94" w:rsidRDefault="00617EAD" w:rsidP="007C1FE1">
            <w:pPr>
              <w:numPr>
                <w:ilvl w:val="0"/>
                <w:numId w:val="51"/>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若為分攤，應附分攤表及原始憑證影本。</w:t>
            </w:r>
          </w:p>
          <w:p w14:paraId="5B271D17" w14:textId="77777777" w:rsidR="00AC671D" w:rsidRPr="00607E94" w:rsidRDefault="00617EAD" w:rsidP="007C1FE1">
            <w:pPr>
              <w:numPr>
                <w:ilvl w:val="0"/>
                <w:numId w:val="51"/>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涉及外幣支付時應附當時之外幣匯率表</w:t>
            </w:r>
            <w:r w:rsidR="00AC671D" w:rsidRPr="00607E94">
              <w:rPr>
                <w:rFonts w:eastAsia="標楷體"/>
                <w:szCs w:val="24"/>
              </w:rPr>
              <w:t>（</w:t>
            </w:r>
            <w:r w:rsidRPr="00607E94">
              <w:rPr>
                <w:rFonts w:eastAsia="標楷體"/>
                <w:szCs w:val="24"/>
              </w:rPr>
              <w:t>水單</w:t>
            </w:r>
            <w:r w:rsidR="00AC671D" w:rsidRPr="00607E94">
              <w:rPr>
                <w:rFonts w:eastAsia="標楷體"/>
                <w:szCs w:val="24"/>
              </w:rPr>
              <w:t>）</w:t>
            </w:r>
            <w:r w:rsidRPr="00607E94">
              <w:rPr>
                <w:rFonts w:eastAsia="標楷體"/>
                <w:szCs w:val="24"/>
              </w:rPr>
              <w:t>。</w:t>
            </w:r>
          </w:p>
          <w:p w14:paraId="61A1E283" w14:textId="77777777" w:rsidR="00944175" w:rsidRDefault="00617EAD" w:rsidP="00944175">
            <w:pPr>
              <w:numPr>
                <w:ilvl w:val="0"/>
                <w:numId w:val="51"/>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變更申請及核准文件。</w:t>
            </w:r>
          </w:p>
          <w:p w14:paraId="04C7837B" w14:textId="6C5A5CAA" w:rsidR="00D16EDF" w:rsidRPr="00944175" w:rsidRDefault="00D16EDF" w:rsidP="00944175">
            <w:pPr>
              <w:numPr>
                <w:ilvl w:val="0"/>
                <w:numId w:val="51"/>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944175">
              <w:rPr>
                <w:rFonts w:eastAsia="標楷體" w:hint="eastAsia"/>
                <w:szCs w:val="24"/>
              </w:rPr>
              <w:t>設備使用紀錄。</w:t>
            </w:r>
          </w:p>
          <w:p w14:paraId="70135495" w14:textId="77777777" w:rsidR="00AC671D" w:rsidRPr="00607E94" w:rsidRDefault="00AC671D" w:rsidP="00AC671D">
            <w:pPr>
              <w:kinsoku w:val="0"/>
              <w:overflowPunct w:val="0"/>
              <w:adjustRightInd w:val="0"/>
              <w:snapToGrid w:val="0"/>
              <w:spacing w:afterLines="5" w:after="18"/>
              <w:ind w:left="432" w:hangingChars="180" w:hanging="432"/>
              <w:jc w:val="both"/>
              <w:textAlignment w:val="baseline"/>
              <w:rPr>
                <w:rFonts w:eastAsia="標楷體"/>
                <w:szCs w:val="24"/>
              </w:rPr>
            </w:pPr>
          </w:p>
          <w:p w14:paraId="30A0DC4E" w14:textId="77777777" w:rsidR="009B3210" w:rsidRPr="00607E94" w:rsidRDefault="00617EAD" w:rsidP="00AC671D">
            <w:pPr>
              <w:kinsoku w:val="0"/>
              <w:overflowPunct w:val="0"/>
              <w:adjustRightInd w:val="0"/>
              <w:snapToGrid w:val="0"/>
              <w:spacing w:afterLines="5" w:after="18"/>
              <w:ind w:left="432" w:hangingChars="180" w:hanging="432"/>
              <w:jc w:val="both"/>
              <w:textAlignment w:val="baseline"/>
              <w:rPr>
                <w:rFonts w:eastAsia="標楷體"/>
                <w:szCs w:val="24"/>
              </w:rPr>
            </w:pPr>
            <w:proofErr w:type="gramStart"/>
            <w:r w:rsidRPr="00607E94">
              <w:rPr>
                <w:rFonts w:eastAsia="標楷體"/>
                <w:szCs w:val="24"/>
              </w:rPr>
              <w:t>註</w:t>
            </w:r>
            <w:proofErr w:type="gramEnd"/>
            <w:r w:rsidRPr="00607E94">
              <w:rPr>
                <w:rFonts w:eastAsia="標楷體"/>
                <w:szCs w:val="24"/>
              </w:rPr>
              <w:t>：</w:t>
            </w:r>
          </w:p>
          <w:p w14:paraId="26305FB3" w14:textId="77777777" w:rsidR="00617EAD" w:rsidRPr="00607E94" w:rsidRDefault="00617EAD" w:rsidP="007C1FE1">
            <w:pPr>
              <w:numPr>
                <w:ilvl w:val="0"/>
                <w:numId w:val="52"/>
              </w:numPr>
              <w:tabs>
                <w:tab w:val="clear" w:pos="360"/>
                <w:tab w:val="num" w:pos="213"/>
              </w:tabs>
              <w:kinsoku w:val="0"/>
              <w:overflowPunct w:val="0"/>
              <w:adjustRightInd w:val="0"/>
              <w:snapToGrid w:val="0"/>
              <w:spacing w:afterLines="5" w:after="18"/>
              <w:ind w:left="213" w:hanging="213"/>
              <w:jc w:val="both"/>
              <w:textAlignment w:val="baseline"/>
              <w:rPr>
                <w:rFonts w:eastAsia="標楷體"/>
                <w:szCs w:val="24"/>
              </w:rPr>
            </w:pPr>
            <w:r w:rsidRPr="00607E94">
              <w:rPr>
                <w:rFonts w:eastAsia="標楷體"/>
                <w:szCs w:val="24"/>
              </w:rPr>
              <w:t>查核時要檢附編列使用或維護之設備財產清冊，以利核對</w:t>
            </w:r>
            <w:proofErr w:type="gramStart"/>
            <w:r w:rsidRPr="00607E94">
              <w:rPr>
                <w:rFonts w:eastAsia="標楷體"/>
                <w:szCs w:val="24"/>
              </w:rPr>
              <w:t>帳面</w:t>
            </w:r>
            <w:proofErr w:type="gramEnd"/>
            <w:r w:rsidRPr="00607E94">
              <w:rPr>
                <w:rFonts w:eastAsia="標楷體"/>
                <w:szCs w:val="24"/>
              </w:rPr>
              <w:t>價值</w:t>
            </w:r>
            <w:r w:rsidR="009B3210" w:rsidRPr="00607E94">
              <w:rPr>
                <w:rFonts w:eastAsia="標楷體"/>
                <w:szCs w:val="24"/>
              </w:rPr>
              <w:t>。</w:t>
            </w:r>
          </w:p>
          <w:p w14:paraId="28D414D2" w14:textId="77777777" w:rsidR="00617EAD" w:rsidRPr="00607E94" w:rsidRDefault="009B3210" w:rsidP="007C1FE1">
            <w:pPr>
              <w:numPr>
                <w:ilvl w:val="0"/>
                <w:numId w:val="52"/>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u w:val="single"/>
              </w:rPr>
            </w:pPr>
            <w:r w:rsidRPr="00607E94">
              <w:rPr>
                <w:rFonts w:eastAsia="標楷體"/>
                <w:szCs w:val="24"/>
              </w:rPr>
              <w:t>年度會計查核時，視當年公司狀況提供規定之部分憑證即可。</w:t>
            </w:r>
          </w:p>
        </w:tc>
      </w:tr>
      <w:tr w:rsidR="00607E94" w:rsidRPr="00607E94" w14:paraId="37CB307B" w14:textId="77777777" w:rsidTr="00E02FCB">
        <w:trPr>
          <w:trHeight w:val="302"/>
          <w:jc w:val="center"/>
        </w:trPr>
        <w:tc>
          <w:tcPr>
            <w:tcW w:w="1276" w:type="dxa"/>
            <w:vMerge/>
          </w:tcPr>
          <w:p w14:paraId="171BB5A7" w14:textId="77777777" w:rsidR="00617EAD" w:rsidRPr="00607E94" w:rsidRDefault="00617EAD" w:rsidP="00617EAD">
            <w:pPr>
              <w:adjustRightInd w:val="0"/>
              <w:snapToGrid w:val="0"/>
              <w:ind w:left="288" w:hangingChars="120" w:hanging="288"/>
              <w:jc w:val="both"/>
              <w:rPr>
                <w:rFonts w:eastAsia="標楷體"/>
                <w:szCs w:val="24"/>
              </w:rPr>
            </w:pPr>
          </w:p>
        </w:tc>
        <w:tc>
          <w:tcPr>
            <w:tcW w:w="992" w:type="dxa"/>
            <w:vMerge/>
          </w:tcPr>
          <w:p w14:paraId="1D1481BD" w14:textId="77777777" w:rsidR="00617EAD" w:rsidRPr="00607E94" w:rsidRDefault="00617EAD" w:rsidP="000E40EA">
            <w:pPr>
              <w:snapToGrid w:val="0"/>
              <w:jc w:val="center"/>
              <w:rPr>
                <w:rFonts w:eastAsia="標楷體"/>
                <w:szCs w:val="24"/>
              </w:rPr>
            </w:pPr>
          </w:p>
        </w:tc>
        <w:tc>
          <w:tcPr>
            <w:tcW w:w="993" w:type="dxa"/>
          </w:tcPr>
          <w:p w14:paraId="36C200BC" w14:textId="77777777" w:rsidR="00E00AE5" w:rsidRPr="00607E94" w:rsidRDefault="00617EAD" w:rsidP="000E40EA">
            <w:pPr>
              <w:snapToGrid w:val="0"/>
              <w:jc w:val="center"/>
              <w:rPr>
                <w:rFonts w:eastAsia="標楷體"/>
                <w:szCs w:val="24"/>
              </w:rPr>
            </w:pPr>
            <w:r w:rsidRPr="00607E94">
              <w:rPr>
                <w:rFonts w:eastAsia="標楷體"/>
                <w:szCs w:val="24"/>
              </w:rPr>
              <w:t>27-10</w:t>
            </w:r>
          </w:p>
          <w:p w14:paraId="4BA2F44D" w14:textId="77777777" w:rsidR="00617EAD" w:rsidRPr="00607E94" w:rsidRDefault="00617EAD" w:rsidP="000E40EA">
            <w:pPr>
              <w:snapToGrid w:val="0"/>
              <w:jc w:val="center"/>
              <w:rPr>
                <w:rFonts w:eastAsia="標楷體"/>
                <w:szCs w:val="24"/>
              </w:rPr>
            </w:pPr>
            <w:r w:rsidRPr="00607E94">
              <w:rPr>
                <w:rFonts w:eastAsia="標楷體"/>
                <w:szCs w:val="24"/>
              </w:rPr>
              <w:t>養護費</w:t>
            </w:r>
          </w:p>
        </w:tc>
        <w:tc>
          <w:tcPr>
            <w:tcW w:w="1417" w:type="dxa"/>
          </w:tcPr>
          <w:p w14:paraId="45831D2B" w14:textId="77777777" w:rsidR="00617EAD" w:rsidRPr="00607E94" w:rsidRDefault="00617EAD" w:rsidP="00617EAD">
            <w:pPr>
              <w:snapToGrid w:val="0"/>
              <w:jc w:val="both"/>
              <w:rPr>
                <w:rFonts w:eastAsia="標楷體"/>
                <w:szCs w:val="24"/>
              </w:rPr>
            </w:pPr>
            <w:r w:rsidRPr="00607E94">
              <w:rPr>
                <w:rFonts w:eastAsia="標楷體"/>
                <w:szCs w:val="24"/>
              </w:rPr>
              <w:t>凡機械設備、儀器設備（含軟體）等所需之保養、維護費用屬之。以上應以與計畫直接相關者為限，屬於執行單位年度例行之保養、維護費用，原則應自行負擔不得編列。</w:t>
            </w:r>
          </w:p>
        </w:tc>
        <w:tc>
          <w:tcPr>
            <w:tcW w:w="2552" w:type="dxa"/>
          </w:tcPr>
          <w:p w14:paraId="5202C360" w14:textId="77777777" w:rsidR="00617EAD" w:rsidRPr="00607E94" w:rsidRDefault="00617EAD" w:rsidP="007C1FE1">
            <w:pPr>
              <w:numPr>
                <w:ilvl w:val="0"/>
                <w:numId w:val="53"/>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同一研發設備若已編列養護費，則不得同時編列使用費。</w:t>
            </w:r>
          </w:p>
          <w:p w14:paraId="4F0E2206" w14:textId="77777777" w:rsidR="00617EAD" w:rsidRPr="00607E94" w:rsidRDefault="00617EAD" w:rsidP="007C1FE1">
            <w:pPr>
              <w:numPr>
                <w:ilvl w:val="0"/>
                <w:numId w:val="5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所列金額應與原始憑證、費用分攤表相符。</w:t>
            </w:r>
          </w:p>
          <w:p w14:paraId="6C3C2C73" w14:textId="63C87D8E" w:rsidR="00617EAD" w:rsidRPr="00944175" w:rsidRDefault="00617EAD" w:rsidP="007C1FE1">
            <w:pPr>
              <w:numPr>
                <w:ilvl w:val="0"/>
                <w:numId w:val="5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購置</w:t>
            </w:r>
            <w:r w:rsidRPr="00607E94">
              <w:rPr>
                <w:rFonts w:eastAsia="標楷體"/>
                <w:szCs w:val="24"/>
              </w:rPr>
              <w:t>1</w:t>
            </w:r>
            <w:r w:rsidRPr="00607E94">
              <w:rPr>
                <w:rFonts w:eastAsia="標楷體"/>
                <w:szCs w:val="24"/>
              </w:rPr>
              <w:t>年內及保固期間內不得列報</w:t>
            </w:r>
            <w:r w:rsidR="00AB14BC" w:rsidRPr="00944175">
              <w:rPr>
                <w:rFonts w:eastAsia="標楷體" w:hint="eastAsia"/>
                <w:szCs w:val="24"/>
              </w:rPr>
              <w:t>養</w:t>
            </w:r>
            <w:r w:rsidRPr="00944175">
              <w:rPr>
                <w:rFonts w:eastAsia="標楷體"/>
                <w:szCs w:val="24"/>
              </w:rPr>
              <w:t>護費。</w:t>
            </w:r>
          </w:p>
          <w:p w14:paraId="5B8223AC" w14:textId="77777777" w:rsidR="00617EAD" w:rsidRPr="00607E94" w:rsidRDefault="00617EAD" w:rsidP="007C1FE1">
            <w:pPr>
              <w:numPr>
                <w:ilvl w:val="0"/>
                <w:numId w:val="5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所報項目、金額應與原始憑證</w:t>
            </w:r>
            <w:r w:rsidR="00A5467A" w:rsidRPr="00607E94">
              <w:rPr>
                <w:rFonts w:eastAsia="標楷體"/>
                <w:szCs w:val="24"/>
              </w:rPr>
              <w:t>如統一發票或收據相符，若為分攤，應與附分攤表及原始憑證核算相符</w:t>
            </w:r>
            <w:r w:rsidRPr="00607E94">
              <w:rPr>
                <w:rFonts w:eastAsia="標楷體"/>
                <w:szCs w:val="24"/>
              </w:rPr>
              <w:t>（可全額或依比例扣抵之營業稅進項稅額不得報支為本計畫費用）。</w:t>
            </w:r>
          </w:p>
          <w:p w14:paraId="2A9F6CE8" w14:textId="77777777" w:rsidR="00617EAD" w:rsidRPr="00607E94" w:rsidRDefault="00617EAD" w:rsidP="007C1FE1">
            <w:pPr>
              <w:numPr>
                <w:ilvl w:val="0"/>
                <w:numId w:val="5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非經變更同意，其所維修之設備為計畫核准設備項目。</w:t>
            </w:r>
          </w:p>
          <w:p w14:paraId="4121B794" w14:textId="44D924B5" w:rsidR="00617EAD" w:rsidRPr="00944175" w:rsidRDefault="00617EAD" w:rsidP="007C1FE1">
            <w:pPr>
              <w:numPr>
                <w:ilvl w:val="0"/>
                <w:numId w:val="5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設備維修費應出具維</w:t>
            </w:r>
            <w:r w:rsidRPr="00607E94">
              <w:rPr>
                <w:rFonts w:eastAsia="標楷體"/>
                <w:szCs w:val="24"/>
              </w:rPr>
              <w:lastRenderedPageBreak/>
              <w:t>修廠商憑證，若屬企業自行維修，應請提供內部成本紀錄以憑認定。</w:t>
            </w:r>
            <w:proofErr w:type="gramStart"/>
            <w:r w:rsidRPr="00607E94">
              <w:rPr>
                <w:rFonts w:eastAsia="標楷體"/>
                <w:szCs w:val="24"/>
              </w:rPr>
              <w:t>惟</w:t>
            </w:r>
            <w:proofErr w:type="gramEnd"/>
            <w:r w:rsidRPr="00944175">
              <w:rPr>
                <w:rFonts w:eastAsia="標楷體"/>
                <w:szCs w:val="24"/>
              </w:rPr>
              <w:t>維修工資應取具外來憑證，不得以內部人員之薪資報支</w:t>
            </w:r>
            <w:r w:rsidR="00AB14BC" w:rsidRPr="00944175">
              <w:rPr>
                <w:rFonts w:eastAsia="標楷體" w:hint="eastAsia"/>
                <w:szCs w:val="24"/>
              </w:rPr>
              <w:t>養</w:t>
            </w:r>
            <w:r w:rsidRPr="00944175">
              <w:rPr>
                <w:rFonts w:eastAsia="標楷體"/>
                <w:szCs w:val="24"/>
              </w:rPr>
              <w:t>護費。</w:t>
            </w:r>
          </w:p>
          <w:p w14:paraId="458C848E" w14:textId="62E5C266" w:rsidR="00617EAD" w:rsidRPr="00607E94" w:rsidRDefault="00617EAD" w:rsidP="007C1FE1">
            <w:pPr>
              <w:numPr>
                <w:ilvl w:val="0"/>
                <w:numId w:val="53"/>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944175">
              <w:rPr>
                <w:rFonts w:eastAsia="標楷體"/>
                <w:szCs w:val="24"/>
              </w:rPr>
              <w:t>除簽訂年度維護契約之設備，其</w:t>
            </w:r>
            <w:r w:rsidR="00AB14BC" w:rsidRPr="00944175">
              <w:rPr>
                <w:rFonts w:eastAsia="標楷體" w:hint="eastAsia"/>
                <w:szCs w:val="24"/>
              </w:rPr>
              <w:t>養</w:t>
            </w:r>
            <w:r w:rsidRPr="00944175">
              <w:rPr>
                <w:rFonts w:eastAsia="標楷體"/>
                <w:szCs w:val="24"/>
              </w:rPr>
              <w:t>護費應依維護契約每月之費用按該設備使用於計畫之比例計算外，其餘設備之年</w:t>
            </w:r>
            <w:r w:rsidR="00AB14BC" w:rsidRPr="00944175">
              <w:rPr>
                <w:rFonts w:eastAsia="標楷體" w:hint="eastAsia"/>
                <w:szCs w:val="24"/>
              </w:rPr>
              <w:t>養</w:t>
            </w:r>
            <w:r w:rsidRPr="00944175">
              <w:rPr>
                <w:rFonts w:eastAsia="標楷體"/>
                <w:szCs w:val="24"/>
              </w:rPr>
              <w:t>護費不得超出原購入成本之</w:t>
            </w:r>
            <w:r w:rsidRPr="00944175">
              <w:rPr>
                <w:rFonts w:eastAsia="標楷體"/>
                <w:szCs w:val="24"/>
              </w:rPr>
              <w:t>5</w:t>
            </w:r>
            <w:r w:rsidR="00AC671D" w:rsidRPr="00944175">
              <w:rPr>
                <w:rFonts w:eastAsia="標楷體"/>
                <w:szCs w:val="24"/>
              </w:rPr>
              <w:t>%</w:t>
            </w:r>
            <w:r w:rsidRPr="00944175">
              <w:rPr>
                <w:rFonts w:eastAsia="標楷體"/>
                <w:szCs w:val="24"/>
              </w:rPr>
              <w:t>（且年度計畫期程不滿一年者依據比例計算該設備之</w:t>
            </w:r>
            <w:r w:rsidR="00AB14BC" w:rsidRPr="00944175">
              <w:rPr>
                <w:rFonts w:eastAsia="標楷體" w:hint="eastAsia"/>
                <w:szCs w:val="24"/>
              </w:rPr>
              <w:t>養</w:t>
            </w:r>
            <w:r w:rsidRPr="00607E94">
              <w:rPr>
                <w:rFonts w:eastAsia="標楷體"/>
                <w:szCs w:val="24"/>
              </w:rPr>
              <w:t>護費上限）。</w:t>
            </w:r>
          </w:p>
        </w:tc>
        <w:tc>
          <w:tcPr>
            <w:tcW w:w="2551" w:type="dxa"/>
          </w:tcPr>
          <w:p w14:paraId="3AC6029E" w14:textId="77777777" w:rsidR="00617EAD" w:rsidRPr="00607E94" w:rsidRDefault="00617EAD" w:rsidP="007C1FE1">
            <w:pPr>
              <w:numPr>
                <w:ilvl w:val="0"/>
                <w:numId w:val="54"/>
              </w:numPr>
              <w:tabs>
                <w:tab w:val="clear" w:pos="360"/>
                <w:tab w:val="num" w:pos="213"/>
              </w:tabs>
              <w:kinsoku w:val="0"/>
              <w:overflowPunct w:val="0"/>
              <w:adjustRightInd w:val="0"/>
              <w:snapToGrid w:val="0"/>
              <w:spacing w:afterLines="5" w:after="18"/>
              <w:ind w:left="213" w:hanging="213"/>
              <w:jc w:val="both"/>
              <w:textAlignment w:val="baseline"/>
              <w:rPr>
                <w:rFonts w:eastAsia="標楷體"/>
                <w:szCs w:val="24"/>
              </w:rPr>
            </w:pPr>
            <w:r w:rsidRPr="00607E94">
              <w:rPr>
                <w:rFonts w:eastAsia="標楷體"/>
                <w:szCs w:val="24"/>
              </w:rPr>
              <w:lastRenderedPageBreak/>
              <w:t>請購或請修單、驗收單、維護契約、統一發票或收據、與</w:t>
            </w:r>
            <w:r w:rsidRPr="00607E94">
              <w:rPr>
                <w:rFonts w:eastAsia="標楷體"/>
                <w:szCs w:val="24"/>
              </w:rPr>
              <w:t>INVOICE</w:t>
            </w:r>
            <w:r w:rsidRPr="00607E94">
              <w:rPr>
                <w:rFonts w:eastAsia="標楷體"/>
                <w:szCs w:val="24"/>
              </w:rPr>
              <w:t>及內部記帳傳票及付款憑證等足以證明之支付憑證，</w:t>
            </w:r>
          </w:p>
          <w:p w14:paraId="595F48BB" w14:textId="77777777" w:rsidR="00617EAD" w:rsidRPr="00607E94" w:rsidRDefault="00617EAD" w:rsidP="007C1FE1">
            <w:pPr>
              <w:numPr>
                <w:ilvl w:val="0"/>
                <w:numId w:val="54"/>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設備維修紀錄。</w:t>
            </w:r>
          </w:p>
          <w:p w14:paraId="377605E6" w14:textId="77777777" w:rsidR="00617EAD" w:rsidRPr="00607E94" w:rsidRDefault="00617EAD" w:rsidP="007C1FE1">
            <w:pPr>
              <w:numPr>
                <w:ilvl w:val="0"/>
                <w:numId w:val="54"/>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若為分攤，應附分攤表及原始憑證影本。</w:t>
            </w:r>
          </w:p>
          <w:p w14:paraId="45CD2BD6" w14:textId="77777777" w:rsidR="00617EAD" w:rsidRPr="00607E94" w:rsidRDefault="00617EAD" w:rsidP="007C1FE1">
            <w:pPr>
              <w:numPr>
                <w:ilvl w:val="0"/>
                <w:numId w:val="54"/>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涉及外幣支付時應附當時之外幣匯率表。</w:t>
            </w:r>
          </w:p>
          <w:p w14:paraId="6B177E11" w14:textId="77777777" w:rsidR="00617EAD" w:rsidRPr="00607E94" w:rsidRDefault="00617EAD" w:rsidP="007C1FE1">
            <w:pPr>
              <w:numPr>
                <w:ilvl w:val="0"/>
                <w:numId w:val="54"/>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變更申請及核准文件。</w:t>
            </w:r>
          </w:p>
          <w:p w14:paraId="450A6F3D" w14:textId="77777777" w:rsidR="00944175" w:rsidRPr="00944175" w:rsidRDefault="00617EAD" w:rsidP="00944175">
            <w:pPr>
              <w:numPr>
                <w:ilvl w:val="0"/>
                <w:numId w:val="54"/>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編列維護設備之財產清冊，並注意核對有無</w:t>
            </w:r>
            <w:r w:rsidRPr="00944175">
              <w:rPr>
                <w:rFonts w:eastAsia="標楷體"/>
                <w:szCs w:val="24"/>
              </w:rPr>
              <w:t>超出原購入成本之</w:t>
            </w:r>
            <w:r w:rsidRPr="00944175">
              <w:rPr>
                <w:rFonts w:eastAsia="標楷體"/>
                <w:szCs w:val="24"/>
              </w:rPr>
              <w:t>5%</w:t>
            </w:r>
            <w:r w:rsidRPr="00944175">
              <w:rPr>
                <w:rFonts w:eastAsia="標楷體"/>
                <w:szCs w:val="24"/>
              </w:rPr>
              <w:t>。</w:t>
            </w:r>
          </w:p>
          <w:p w14:paraId="39F5CD84" w14:textId="4B924268" w:rsidR="00B43588" w:rsidRPr="00944175" w:rsidRDefault="00B43588" w:rsidP="00944175">
            <w:pPr>
              <w:numPr>
                <w:ilvl w:val="0"/>
                <w:numId w:val="54"/>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944175">
              <w:rPr>
                <w:rFonts w:eastAsia="標楷體"/>
              </w:rPr>
              <w:t>設備使用紀錄。</w:t>
            </w:r>
          </w:p>
          <w:p w14:paraId="2ADC4933" w14:textId="77777777" w:rsidR="00230B8F" w:rsidRPr="00607E94" w:rsidRDefault="00230B8F" w:rsidP="00230B8F">
            <w:pPr>
              <w:kinsoku w:val="0"/>
              <w:overflowPunct w:val="0"/>
              <w:adjustRightInd w:val="0"/>
              <w:snapToGrid w:val="0"/>
              <w:spacing w:afterLines="5" w:after="18"/>
              <w:ind w:left="227"/>
              <w:jc w:val="both"/>
              <w:textAlignment w:val="baseline"/>
              <w:rPr>
                <w:rFonts w:eastAsia="標楷體"/>
                <w:szCs w:val="24"/>
              </w:rPr>
            </w:pPr>
          </w:p>
          <w:p w14:paraId="051862B6" w14:textId="77777777" w:rsidR="00B43588" w:rsidRPr="00944175" w:rsidRDefault="009B3210" w:rsidP="00230B8F">
            <w:pPr>
              <w:kinsoku w:val="0"/>
              <w:overflowPunct w:val="0"/>
              <w:adjustRightInd w:val="0"/>
              <w:snapToGrid w:val="0"/>
              <w:spacing w:afterLines="5" w:after="18"/>
              <w:ind w:left="432" w:hangingChars="180" w:hanging="432"/>
              <w:jc w:val="both"/>
              <w:textAlignment w:val="baseline"/>
              <w:rPr>
                <w:rFonts w:eastAsia="標楷體"/>
                <w:szCs w:val="24"/>
              </w:rPr>
            </w:pPr>
            <w:proofErr w:type="gramStart"/>
            <w:r w:rsidRPr="00607E94">
              <w:rPr>
                <w:rFonts w:eastAsia="標楷體"/>
                <w:szCs w:val="24"/>
              </w:rPr>
              <w:t>註</w:t>
            </w:r>
            <w:proofErr w:type="gramEnd"/>
            <w:r w:rsidRPr="00944175">
              <w:rPr>
                <w:rFonts w:eastAsia="標楷體"/>
                <w:szCs w:val="24"/>
              </w:rPr>
              <w:t>：</w:t>
            </w:r>
          </w:p>
          <w:p w14:paraId="31DAD051" w14:textId="77777777" w:rsidR="00944175" w:rsidRPr="00944175" w:rsidRDefault="00B43588" w:rsidP="00944175">
            <w:pPr>
              <w:pStyle w:val="afff8"/>
              <w:numPr>
                <w:ilvl w:val="0"/>
                <w:numId w:val="102"/>
              </w:numPr>
              <w:tabs>
                <w:tab w:val="clear" w:pos="360"/>
                <w:tab w:val="num" w:pos="439"/>
              </w:tabs>
              <w:kinsoku w:val="0"/>
              <w:overflowPunct w:val="0"/>
              <w:adjustRightInd w:val="0"/>
              <w:snapToGrid w:val="0"/>
              <w:spacing w:afterLines="5" w:after="18"/>
              <w:ind w:leftChars="0" w:left="297" w:hanging="297"/>
              <w:jc w:val="both"/>
              <w:textAlignment w:val="baseline"/>
              <w:rPr>
                <w:rFonts w:eastAsia="標楷體"/>
                <w:szCs w:val="24"/>
              </w:rPr>
            </w:pPr>
            <w:r w:rsidRPr="00944175">
              <w:rPr>
                <w:rFonts w:eastAsia="標楷體"/>
              </w:rPr>
              <w:t>查核時應檢附編列使用或養護之設備財產</w:t>
            </w:r>
            <w:r w:rsidRPr="00944175">
              <w:rPr>
                <w:rFonts w:eastAsia="標楷體"/>
              </w:rPr>
              <w:lastRenderedPageBreak/>
              <w:t>清冊，以利核對</w:t>
            </w:r>
            <w:proofErr w:type="gramStart"/>
            <w:r w:rsidRPr="00944175">
              <w:rPr>
                <w:rFonts w:eastAsia="標楷體"/>
              </w:rPr>
              <w:t>帳面</w:t>
            </w:r>
            <w:proofErr w:type="gramEnd"/>
            <w:r w:rsidRPr="00944175">
              <w:rPr>
                <w:rFonts w:eastAsia="標楷體"/>
              </w:rPr>
              <w:t>價值。</w:t>
            </w:r>
          </w:p>
          <w:p w14:paraId="5FF0E698" w14:textId="3714BE71" w:rsidR="009B3210" w:rsidRPr="00944175" w:rsidRDefault="009B3210" w:rsidP="00944175">
            <w:pPr>
              <w:pStyle w:val="afff8"/>
              <w:numPr>
                <w:ilvl w:val="0"/>
                <w:numId w:val="102"/>
              </w:numPr>
              <w:tabs>
                <w:tab w:val="clear" w:pos="360"/>
                <w:tab w:val="num" w:pos="439"/>
              </w:tabs>
              <w:kinsoku w:val="0"/>
              <w:overflowPunct w:val="0"/>
              <w:adjustRightInd w:val="0"/>
              <w:snapToGrid w:val="0"/>
              <w:spacing w:afterLines="5" w:after="18"/>
              <w:ind w:leftChars="0" w:left="297" w:hanging="297"/>
              <w:jc w:val="both"/>
              <w:textAlignment w:val="baseline"/>
              <w:rPr>
                <w:rFonts w:eastAsia="標楷體"/>
                <w:szCs w:val="24"/>
              </w:rPr>
            </w:pPr>
            <w:r w:rsidRPr="00944175">
              <w:rPr>
                <w:rFonts w:eastAsia="標楷體"/>
                <w:szCs w:val="24"/>
              </w:rPr>
              <w:t>年度會計查核時，視當年公司狀況提供規定之部分憑證即可。</w:t>
            </w:r>
          </w:p>
        </w:tc>
      </w:tr>
      <w:tr w:rsidR="00607E94" w:rsidRPr="00607E94" w14:paraId="2E290F32" w14:textId="77777777" w:rsidTr="00E02FCB">
        <w:trPr>
          <w:trHeight w:val="605"/>
          <w:jc w:val="center"/>
        </w:trPr>
        <w:tc>
          <w:tcPr>
            <w:tcW w:w="1276" w:type="dxa"/>
            <w:vMerge w:val="restart"/>
          </w:tcPr>
          <w:p w14:paraId="090FC1AB" w14:textId="77777777" w:rsidR="00617EAD" w:rsidRPr="00607E94" w:rsidRDefault="00617EAD" w:rsidP="009D2D7C">
            <w:pPr>
              <w:adjustRightInd w:val="0"/>
              <w:snapToGrid w:val="0"/>
              <w:ind w:left="214" w:hangingChars="89" w:hanging="214"/>
              <w:jc w:val="both"/>
              <w:rPr>
                <w:rFonts w:eastAsia="標楷體"/>
                <w:szCs w:val="24"/>
              </w:rPr>
            </w:pPr>
            <w:r w:rsidRPr="00607E94">
              <w:rPr>
                <w:rFonts w:eastAsia="標楷體"/>
                <w:szCs w:val="24"/>
              </w:rPr>
              <w:lastRenderedPageBreak/>
              <w:t>3</w:t>
            </w:r>
            <w:r w:rsidR="0003251D" w:rsidRPr="00607E94">
              <w:rPr>
                <w:rFonts w:eastAsia="標楷體"/>
                <w:szCs w:val="24"/>
              </w:rPr>
              <w:t>.</w:t>
            </w:r>
            <w:r w:rsidRPr="00607E94">
              <w:rPr>
                <w:rFonts w:eastAsia="標楷體"/>
                <w:szCs w:val="24"/>
              </w:rPr>
              <w:t>技術引進及委託研究費</w:t>
            </w:r>
          </w:p>
        </w:tc>
        <w:tc>
          <w:tcPr>
            <w:tcW w:w="992" w:type="dxa"/>
            <w:vMerge w:val="restart"/>
          </w:tcPr>
          <w:p w14:paraId="3C856E93" w14:textId="77777777" w:rsidR="00E00AE5" w:rsidRPr="00607E94" w:rsidRDefault="00617EAD" w:rsidP="000E40EA">
            <w:pPr>
              <w:snapToGrid w:val="0"/>
              <w:jc w:val="center"/>
              <w:rPr>
                <w:rFonts w:eastAsia="標楷體"/>
                <w:szCs w:val="24"/>
              </w:rPr>
            </w:pPr>
            <w:r w:rsidRPr="00607E94">
              <w:rPr>
                <w:rFonts w:eastAsia="標楷體"/>
                <w:szCs w:val="24"/>
              </w:rPr>
              <w:t>A0-00</w:t>
            </w:r>
          </w:p>
          <w:p w14:paraId="65EFD2BE" w14:textId="77777777" w:rsidR="00617EAD" w:rsidRPr="00607E94" w:rsidRDefault="00617EAD" w:rsidP="000E40EA">
            <w:pPr>
              <w:snapToGrid w:val="0"/>
              <w:jc w:val="center"/>
              <w:rPr>
                <w:rFonts w:eastAsia="標楷體"/>
                <w:szCs w:val="24"/>
              </w:rPr>
            </w:pPr>
            <w:r w:rsidRPr="00607E94">
              <w:rPr>
                <w:rFonts w:eastAsia="標楷體"/>
                <w:szCs w:val="24"/>
              </w:rPr>
              <w:t>業務費</w:t>
            </w:r>
          </w:p>
        </w:tc>
        <w:tc>
          <w:tcPr>
            <w:tcW w:w="993" w:type="dxa"/>
          </w:tcPr>
          <w:p w14:paraId="3C74BEF5" w14:textId="77777777" w:rsidR="00E00AE5" w:rsidRPr="00607E94" w:rsidRDefault="00617EAD" w:rsidP="000E40EA">
            <w:pPr>
              <w:snapToGrid w:val="0"/>
              <w:jc w:val="center"/>
              <w:rPr>
                <w:rFonts w:eastAsia="標楷體"/>
                <w:szCs w:val="24"/>
              </w:rPr>
            </w:pPr>
            <w:r w:rsidRPr="00607E94">
              <w:rPr>
                <w:rFonts w:eastAsia="標楷體"/>
                <w:szCs w:val="24"/>
              </w:rPr>
              <w:t>21-20</w:t>
            </w:r>
          </w:p>
          <w:p w14:paraId="65CE811D" w14:textId="77777777" w:rsidR="000E40EA" w:rsidRPr="00607E94" w:rsidRDefault="00617EAD" w:rsidP="000E40EA">
            <w:pPr>
              <w:snapToGrid w:val="0"/>
              <w:jc w:val="center"/>
              <w:rPr>
                <w:rFonts w:eastAsia="標楷體"/>
                <w:szCs w:val="24"/>
              </w:rPr>
            </w:pPr>
            <w:r w:rsidRPr="00607E94">
              <w:rPr>
                <w:rFonts w:eastAsia="標楷體"/>
                <w:szCs w:val="24"/>
              </w:rPr>
              <w:t>技術</w:t>
            </w:r>
          </w:p>
          <w:p w14:paraId="3E3C13A5" w14:textId="77777777" w:rsidR="00617EAD" w:rsidRPr="00607E94" w:rsidRDefault="00617EAD" w:rsidP="000E40EA">
            <w:pPr>
              <w:snapToGrid w:val="0"/>
              <w:jc w:val="center"/>
              <w:rPr>
                <w:rFonts w:eastAsia="標楷體"/>
                <w:szCs w:val="24"/>
              </w:rPr>
            </w:pPr>
            <w:r w:rsidRPr="00607E94">
              <w:rPr>
                <w:rFonts w:eastAsia="標楷體"/>
                <w:szCs w:val="24"/>
              </w:rPr>
              <w:t>引進費</w:t>
            </w:r>
          </w:p>
          <w:p w14:paraId="21CA802D" w14:textId="77777777" w:rsidR="0097400F" w:rsidRPr="00607E94" w:rsidRDefault="0097400F" w:rsidP="00075321">
            <w:pPr>
              <w:snapToGrid w:val="0"/>
              <w:rPr>
                <w:rFonts w:eastAsia="標楷體"/>
                <w:szCs w:val="24"/>
              </w:rPr>
            </w:pPr>
            <w:proofErr w:type="gramStart"/>
            <w:r w:rsidRPr="00607E94">
              <w:rPr>
                <w:rFonts w:eastAsia="標楷體"/>
                <w:szCs w:val="24"/>
              </w:rPr>
              <w:t>（</w:t>
            </w:r>
            <w:proofErr w:type="gramEnd"/>
            <w:r w:rsidRPr="00607E94">
              <w:rPr>
                <w:rFonts w:eastAsia="標楷體"/>
                <w:szCs w:val="24"/>
              </w:rPr>
              <w:t>權利</w:t>
            </w:r>
          </w:p>
          <w:p w14:paraId="70A41304" w14:textId="77777777" w:rsidR="0097400F" w:rsidRPr="00607E94" w:rsidRDefault="0097400F" w:rsidP="00075321">
            <w:pPr>
              <w:snapToGrid w:val="0"/>
              <w:ind w:rightChars="-56" w:right="-134"/>
              <w:jc w:val="center"/>
              <w:rPr>
                <w:rFonts w:eastAsia="標楷體"/>
                <w:szCs w:val="24"/>
              </w:rPr>
            </w:pPr>
            <w:r w:rsidRPr="00607E94">
              <w:rPr>
                <w:rFonts w:eastAsia="標楷體"/>
                <w:szCs w:val="24"/>
              </w:rPr>
              <w:t>使用費</w:t>
            </w:r>
            <w:proofErr w:type="gramStart"/>
            <w:r w:rsidRPr="00607E94">
              <w:rPr>
                <w:rFonts w:eastAsia="標楷體"/>
                <w:szCs w:val="24"/>
              </w:rPr>
              <w:t>）</w:t>
            </w:r>
            <w:proofErr w:type="gramEnd"/>
          </w:p>
        </w:tc>
        <w:tc>
          <w:tcPr>
            <w:tcW w:w="1417" w:type="dxa"/>
          </w:tcPr>
          <w:p w14:paraId="617A6408" w14:textId="77777777" w:rsidR="00617EAD" w:rsidRPr="00607E94" w:rsidRDefault="00617EAD" w:rsidP="00617EAD">
            <w:pPr>
              <w:snapToGrid w:val="0"/>
              <w:jc w:val="both"/>
              <w:rPr>
                <w:rFonts w:eastAsia="標楷體"/>
                <w:szCs w:val="24"/>
              </w:rPr>
            </w:pPr>
            <w:r w:rsidRPr="00607E94">
              <w:rPr>
                <w:rFonts w:eastAsia="標楷體"/>
                <w:szCs w:val="24"/>
              </w:rPr>
              <w:t>凡實施計畫所需使用專利權、智慧財產權、商標權等各項權利而須按期支付之相關權利金等費用屬之</w:t>
            </w:r>
            <w:r w:rsidR="00EC3C2A" w:rsidRPr="00607E94">
              <w:rPr>
                <w:rFonts w:eastAsia="標楷體"/>
                <w:szCs w:val="24"/>
              </w:rPr>
              <w:t>（即權利使用費）</w:t>
            </w:r>
            <w:r w:rsidRPr="00607E94">
              <w:rPr>
                <w:rFonts w:eastAsia="標楷體"/>
                <w:szCs w:val="24"/>
              </w:rPr>
              <w:t>。</w:t>
            </w:r>
          </w:p>
        </w:tc>
        <w:tc>
          <w:tcPr>
            <w:tcW w:w="2552" w:type="dxa"/>
          </w:tcPr>
          <w:p w14:paraId="2F5C702F" w14:textId="3D012970" w:rsidR="00617EAD" w:rsidRPr="00607E94" w:rsidRDefault="00A27893" w:rsidP="007C1FE1">
            <w:pPr>
              <w:numPr>
                <w:ilvl w:val="0"/>
                <w:numId w:val="55"/>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A27893">
              <w:rPr>
                <w:rFonts w:eastAsia="標楷體" w:hint="eastAsia"/>
                <w:szCs w:val="24"/>
              </w:rPr>
              <w:t>技術引進及委託研究費用之列支</w:t>
            </w:r>
            <w:r w:rsidR="00617EAD" w:rsidRPr="00607E94">
              <w:rPr>
                <w:rFonts w:eastAsia="標楷體"/>
                <w:szCs w:val="24"/>
              </w:rPr>
              <w:t>，其憑證應依受補助人內部授權規定經適當之核准並經計畫主持人核准始得認定（請於請購單加蓋計畫主持人專章）。</w:t>
            </w:r>
          </w:p>
          <w:p w14:paraId="0848766C" w14:textId="77777777" w:rsidR="00617EAD" w:rsidRPr="00607E94" w:rsidRDefault="00617EAD" w:rsidP="007C1FE1">
            <w:pPr>
              <w:numPr>
                <w:ilvl w:val="0"/>
                <w:numId w:val="55"/>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所列報金額應與契約</w:t>
            </w:r>
            <w:r w:rsidR="00B338BB" w:rsidRPr="00607E94">
              <w:rPr>
                <w:rFonts w:eastAsia="標楷體"/>
                <w:szCs w:val="24"/>
              </w:rPr>
              <w:t>、技術引進費用表單、原始憑證，分攤紀錄等相符，並已提供支付證明</w:t>
            </w:r>
            <w:r w:rsidRPr="00607E94">
              <w:rPr>
                <w:rFonts w:eastAsia="標楷體"/>
                <w:szCs w:val="24"/>
              </w:rPr>
              <w:t>（可全額或依比例扣抵之營業稅進項稅額不得報支為本計畫費用）。</w:t>
            </w:r>
          </w:p>
          <w:p w14:paraId="5EF3BB50" w14:textId="77777777" w:rsidR="00E6548F" w:rsidRPr="00607E94" w:rsidRDefault="00617EAD" w:rsidP="007C1FE1">
            <w:pPr>
              <w:numPr>
                <w:ilvl w:val="0"/>
                <w:numId w:val="55"/>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非經變更同意，所列項目應與計畫書相符。各年度所列報之金額應不超出各該項目計畫年度所編列之預算數</w:t>
            </w:r>
            <w:proofErr w:type="gramStart"/>
            <w:r w:rsidRPr="00607E94">
              <w:rPr>
                <w:rFonts w:eastAsia="標楷體"/>
                <w:szCs w:val="24"/>
              </w:rPr>
              <w:t>（</w:t>
            </w:r>
            <w:proofErr w:type="gramEnd"/>
            <w:r w:rsidRPr="00607E94">
              <w:rPr>
                <w:rFonts w:eastAsia="標楷體"/>
                <w:szCs w:val="24"/>
              </w:rPr>
              <w:t>契約以外幣計價者各年度及計畫期間累計所報支之費用應不超出該契約所訂外幣總價</w:t>
            </w:r>
            <w:r w:rsidR="00A5467A" w:rsidRPr="00607E94">
              <w:rPr>
                <w:rFonts w:eastAsia="標楷體"/>
                <w:szCs w:val="24"/>
              </w:rPr>
              <w:t>。以臺灣銀</w:t>
            </w:r>
            <w:r w:rsidR="00A5467A" w:rsidRPr="00607E94">
              <w:rPr>
                <w:rFonts w:eastAsia="標楷體"/>
                <w:szCs w:val="24"/>
              </w:rPr>
              <w:lastRenderedPageBreak/>
              <w:t>行即期賣出匯率</w:t>
            </w:r>
            <w:proofErr w:type="gramStart"/>
            <w:r w:rsidRPr="00607E94">
              <w:rPr>
                <w:rFonts w:eastAsia="標楷體"/>
                <w:szCs w:val="24"/>
              </w:rPr>
              <w:t>）</w:t>
            </w:r>
            <w:proofErr w:type="gramEnd"/>
            <w:r w:rsidR="00E6548F" w:rsidRPr="00607E94">
              <w:rPr>
                <w:rFonts w:eastAsia="標楷體"/>
                <w:szCs w:val="24"/>
              </w:rPr>
              <w:t>。</w:t>
            </w:r>
          </w:p>
          <w:p w14:paraId="4765E11A" w14:textId="45C3B11A" w:rsidR="00617EAD" w:rsidRPr="00607E94" w:rsidRDefault="00646F77" w:rsidP="007C1FE1">
            <w:pPr>
              <w:numPr>
                <w:ilvl w:val="0"/>
                <w:numId w:val="55"/>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經由合作、指導（設計、訓練、諮詢、研究）等提供技術資料或勞務方式引進技術者，若契約約定執行期間超出計畫核准執行</w:t>
            </w:r>
            <w:proofErr w:type="gramStart"/>
            <w:r w:rsidRPr="00607E94">
              <w:rPr>
                <w:rFonts w:eastAsia="標楷體"/>
                <w:szCs w:val="24"/>
              </w:rPr>
              <w:t>期間，</w:t>
            </w:r>
            <w:proofErr w:type="gramEnd"/>
            <w:r w:rsidRPr="00607E94">
              <w:rPr>
                <w:rFonts w:eastAsia="標楷體"/>
                <w:szCs w:val="24"/>
              </w:rPr>
              <w:t>應核減非計畫期間所應分攤之費用；由技術提供者</w:t>
            </w:r>
            <w:proofErr w:type="gramStart"/>
            <w:r w:rsidRPr="00607E94">
              <w:rPr>
                <w:rFonts w:eastAsia="標楷體"/>
                <w:szCs w:val="24"/>
              </w:rPr>
              <w:t>採</w:t>
            </w:r>
            <w:proofErr w:type="gramEnd"/>
            <w:r w:rsidRPr="00607E94">
              <w:rPr>
                <w:rFonts w:eastAsia="標楷體"/>
                <w:szCs w:val="24"/>
              </w:rPr>
              <w:t>授權方式引進者，其授權期間超出計畫核准執行</w:t>
            </w:r>
            <w:proofErr w:type="gramStart"/>
            <w:r w:rsidRPr="00607E94">
              <w:rPr>
                <w:rFonts w:eastAsia="標楷體"/>
                <w:szCs w:val="24"/>
              </w:rPr>
              <w:t>期間，</w:t>
            </w:r>
            <w:proofErr w:type="gramEnd"/>
            <w:r w:rsidRPr="00607E94">
              <w:rPr>
                <w:rFonts w:eastAsia="標楷體"/>
                <w:szCs w:val="24"/>
              </w:rPr>
              <w:t>應核</w:t>
            </w:r>
            <w:r w:rsidR="00F6035F" w:rsidRPr="00607E94">
              <w:rPr>
                <w:rFonts w:eastAsia="標楷體"/>
                <w:szCs w:val="24"/>
              </w:rPr>
              <w:t>算</w:t>
            </w:r>
            <w:r w:rsidRPr="00607E94">
              <w:rPr>
                <w:rFonts w:eastAsia="標楷體"/>
                <w:szCs w:val="24"/>
              </w:rPr>
              <w:t>計畫執行</w:t>
            </w:r>
            <w:proofErr w:type="gramStart"/>
            <w:r w:rsidRPr="00607E94">
              <w:rPr>
                <w:rFonts w:eastAsia="標楷體"/>
                <w:szCs w:val="24"/>
              </w:rPr>
              <w:t>期間所平均攤</w:t>
            </w:r>
            <w:proofErr w:type="gramEnd"/>
            <w:r w:rsidRPr="00607E94">
              <w:rPr>
                <w:rFonts w:eastAsia="標楷體"/>
                <w:szCs w:val="24"/>
              </w:rPr>
              <w:t>提之授權費用。</w:t>
            </w:r>
          </w:p>
          <w:p w14:paraId="2A7971A5" w14:textId="77777777" w:rsidR="00617EAD" w:rsidRPr="00607E94" w:rsidRDefault="00617EAD" w:rsidP="007C1FE1">
            <w:pPr>
              <w:numPr>
                <w:ilvl w:val="0"/>
                <w:numId w:val="55"/>
              </w:numPr>
              <w:tabs>
                <w:tab w:val="clear" w:pos="360"/>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各年度編列之預算金額即為各該年度應取得之憑證及應付款之金額，憑證日期應在年度</w:t>
            </w:r>
            <w:proofErr w:type="gramStart"/>
            <w:r w:rsidRPr="00607E94">
              <w:rPr>
                <w:rFonts w:eastAsia="標楷體"/>
                <w:szCs w:val="24"/>
              </w:rPr>
              <w:t>起迄</w:t>
            </w:r>
            <w:proofErr w:type="gramEnd"/>
            <w:r w:rsidRPr="00607E94">
              <w:rPr>
                <w:rFonts w:eastAsia="標楷體"/>
                <w:szCs w:val="24"/>
              </w:rPr>
              <w:t>期間內。</w:t>
            </w:r>
          </w:p>
        </w:tc>
        <w:tc>
          <w:tcPr>
            <w:tcW w:w="2551" w:type="dxa"/>
          </w:tcPr>
          <w:p w14:paraId="1009A08F" w14:textId="77777777" w:rsidR="00617EAD" w:rsidRPr="00607E94" w:rsidRDefault="00617EAD" w:rsidP="007C1FE1">
            <w:pPr>
              <w:numPr>
                <w:ilvl w:val="0"/>
                <w:numId w:val="56"/>
              </w:numPr>
              <w:tabs>
                <w:tab w:val="clear" w:pos="360"/>
                <w:tab w:val="num" w:pos="213"/>
              </w:tabs>
              <w:kinsoku w:val="0"/>
              <w:overflowPunct w:val="0"/>
              <w:adjustRightInd w:val="0"/>
              <w:snapToGrid w:val="0"/>
              <w:spacing w:afterLines="5" w:after="18"/>
              <w:ind w:left="213" w:hanging="213"/>
              <w:jc w:val="both"/>
              <w:textAlignment w:val="baseline"/>
              <w:rPr>
                <w:rFonts w:eastAsia="標楷體"/>
                <w:szCs w:val="24"/>
              </w:rPr>
            </w:pPr>
            <w:r w:rsidRPr="00607E94">
              <w:rPr>
                <w:rFonts w:eastAsia="標楷體"/>
                <w:szCs w:val="24"/>
              </w:rPr>
              <w:lastRenderedPageBreak/>
              <w:t>計畫主持人核准請購單、技術引進契約書。</w:t>
            </w:r>
          </w:p>
          <w:p w14:paraId="5C614AB7" w14:textId="77777777" w:rsidR="00617EAD" w:rsidRPr="00607E94" w:rsidRDefault="00617EAD" w:rsidP="007C1FE1">
            <w:pPr>
              <w:numPr>
                <w:ilvl w:val="0"/>
                <w:numId w:val="56"/>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統一發票、收據、</w:t>
            </w:r>
            <w:r w:rsidRPr="00607E94">
              <w:rPr>
                <w:rFonts w:eastAsia="標楷體"/>
                <w:szCs w:val="24"/>
              </w:rPr>
              <w:t>INVOICE</w:t>
            </w:r>
            <w:r w:rsidRPr="00607E94">
              <w:rPr>
                <w:rFonts w:eastAsia="標楷體"/>
                <w:szCs w:val="24"/>
              </w:rPr>
              <w:t>或</w:t>
            </w:r>
            <w:r w:rsidRPr="00607E94">
              <w:rPr>
                <w:rFonts w:eastAsia="標楷體"/>
                <w:szCs w:val="24"/>
              </w:rPr>
              <w:t>RECEIPT</w:t>
            </w:r>
            <w:r w:rsidRPr="00607E94">
              <w:rPr>
                <w:rFonts w:eastAsia="標楷體"/>
                <w:szCs w:val="24"/>
              </w:rPr>
              <w:t>。</w:t>
            </w:r>
          </w:p>
          <w:p w14:paraId="1B7C343C" w14:textId="77777777" w:rsidR="00617EAD" w:rsidRPr="00607E94" w:rsidRDefault="00617EAD" w:rsidP="007C1FE1">
            <w:pPr>
              <w:numPr>
                <w:ilvl w:val="0"/>
                <w:numId w:val="56"/>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水單、信用狀、匯款單、付款支票影本、銀行對</w:t>
            </w:r>
            <w:proofErr w:type="gramStart"/>
            <w:r w:rsidRPr="00607E94">
              <w:rPr>
                <w:rFonts w:eastAsia="標楷體"/>
                <w:szCs w:val="24"/>
              </w:rPr>
              <w:t>帳單</w:t>
            </w:r>
            <w:proofErr w:type="gramEnd"/>
            <w:r w:rsidRPr="00607E94">
              <w:rPr>
                <w:rFonts w:eastAsia="標楷體"/>
                <w:szCs w:val="24"/>
              </w:rPr>
              <w:t>、進口結匯單據或其他足以證明支付金額之表單。</w:t>
            </w:r>
          </w:p>
          <w:p w14:paraId="06ECAEE7" w14:textId="77777777" w:rsidR="00617EAD" w:rsidRPr="00607E94" w:rsidRDefault="00617EAD" w:rsidP="007C1FE1">
            <w:pPr>
              <w:numPr>
                <w:ilvl w:val="0"/>
                <w:numId w:val="56"/>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變更申請及核准文件。</w:t>
            </w:r>
          </w:p>
          <w:p w14:paraId="40FE83DF" w14:textId="77777777" w:rsidR="00617EAD" w:rsidRPr="00607E94" w:rsidRDefault="00617EAD" w:rsidP="007C1FE1">
            <w:pPr>
              <w:numPr>
                <w:ilvl w:val="0"/>
                <w:numId w:val="56"/>
              </w:numPr>
              <w:tabs>
                <w:tab w:val="clear" w:pos="360"/>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技術引進費用表單。</w:t>
            </w:r>
          </w:p>
          <w:p w14:paraId="7F15E570" w14:textId="77777777" w:rsidR="009D2D7C" w:rsidRPr="00607E94" w:rsidRDefault="009D2D7C" w:rsidP="009D2D7C">
            <w:pPr>
              <w:kinsoku w:val="0"/>
              <w:overflowPunct w:val="0"/>
              <w:adjustRightInd w:val="0"/>
              <w:snapToGrid w:val="0"/>
              <w:spacing w:afterLines="5" w:after="18"/>
              <w:ind w:left="214"/>
              <w:jc w:val="both"/>
              <w:textAlignment w:val="baseline"/>
              <w:rPr>
                <w:rFonts w:eastAsia="標楷體"/>
                <w:szCs w:val="24"/>
              </w:rPr>
            </w:pPr>
          </w:p>
          <w:p w14:paraId="060FFB51" w14:textId="77777777" w:rsidR="009B3210" w:rsidRPr="00607E94" w:rsidRDefault="009B3210" w:rsidP="009D2D7C">
            <w:pPr>
              <w:kinsoku w:val="0"/>
              <w:overflowPunct w:val="0"/>
              <w:adjustRightInd w:val="0"/>
              <w:snapToGrid w:val="0"/>
              <w:spacing w:afterLines="5" w:after="18"/>
              <w:ind w:left="432" w:hangingChars="180" w:hanging="432"/>
              <w:jc w:val="both"/>
              <w:textAlignment w:val="baseline"/>
              <w:rPr>
                <w:rFonts w:eastAsia="標楷體"/>
                <w:szCs w:val="24"/>
              </w:rPr>
            </w:pPr>
            <w:proofErr w:type="gramStart"/>
            <w:r w:rsidRPr="00607E94">
              <w:rPr>
                <w:rFonts w:eastAsia="標楷體"/>
                <w:szCs w:val="24"/>
              </w:rPr>
              <w:t>註</w:t>
            </w:r>
            <w:proofErr w:type="gramEnd"/>
            <w:r w:rsidRPr="00607E94">
              <w:rPr>
                <w:rFonts w:eastAsia="標楷體"/>
                <w:szCs w:val="24"/>
              </w:rPr>
              <w:t>：年度會計查核時，視當年公司狀況提供規定之部分憑證即可。</w:t>
            </w:r>
          </w:p>
        </w:tc>
      </w:tr>
      <w:tr w:rsidR="00607E94" w:rsidRPr="00607E94" w14:paraId="1C3F8EEC" w14:textId="77777777" w:rsidTr="00E02FCB">
        <w:trPr>
          <w:trHeight w:val="604"/>
          <w:jc w:val="center"/>
        </w:trPr>
        <w:tc>
          <w:tcPr>
            <w:tcW w:w="1276" w:type="dxa"/>
            <w:vMerge/>
          </w:tcPr>
          <w:p w14:paraId="7838B08D" w14:textId="77777777" w:rsidR="00617EAD" w:rsidRPr="00607E94" w:rsidRDefault="00617EAD" w:rsidP="00617EAD">
            <w:pPr>
              <w:adjustRightInd w:val="0"/>
              <w:snapToGrid w:val="0"/>
              <w:ind w:left="288" w:hangingChars="120" w:hanging="288"/>
              <w:jc w:val="both"/>
              <w:rPr>
                <w:rFonts w:eastAsia="標楷體"/>
                <w:szCs w:val="24"/>
              </w:rPr>
            </w:pPr>
          </w:p>
        </w:tc>
        <w:tc>
          <w:tcPr>
            <w:tcW w:w="992" w:type="dxa"/>
            <w:vMerge/>
          </w:tcPr>
          <w:p w14:paraId="31DA04B0" w14:textId="77777777" w:rsidR="00617EAD" w:rsidRPr="00607E94" w:rsidRDefault="00617EAD" w:rsidP="000E40EA">
            <w:pPr>
              <w:snapToGrid w:val="0"/>
              <w:jc w:val="center"/>
              <w:rPr>
                <w:rFonts w:eastAsia="標楷體"/>
                <w:szCs w:val="24"/>
              </w:rPr>
            </w:pPr>
          </w:p>
        </w:tc>
        <w:tc>
          <w:tcPr>
            <w:tcW w:w="993" w:type="dxa"/>
          </w:tcPr>
          <w:p w14:paraId="13F2AA55" w14:textId="77777777" w:rsidR="00E00AE5" w:rsidRPr="00607E94" w:rsidRDefault="00617EAD" w:rsidP="000E40EA">
            <w:pPr>
              <w:snapToGrid w:val="0"/>
              <w:jc w:val="center"/>
              <w:rPr>
                <w:rFonts w:eastAsia="標楷體"/>
                <w:szCs w:val="24"/>
              </w:rPr>
            </w:pPr>
            <w:r w:rsidRPr="00607E94">
              <w:rPr>
                <w:rFonts w:eastAsia="標楷體"/>
                <w:szCs w:val="24"/>
              </w:rPr>
              <w:t>22-00</w:t>
            </w:r>
          </w:p>
          <w:p w14:paraId="5F7D42EA" w14:textId="77777777" w:rsidR="000E40EA" w:rsidRPr="00607E94" w:rsidRDefault="00617EAD" w:rsidP="000E40EA">
            <w:pPr>
              <w:snapToGrid w:val="0"/>
              <w:jc w:val="center"/>
              <w:rPr>
                <w:rFonts w:eastAsia="標楷體"/>
                <w:szCs w:val="24"/>
              </w:rPr>
            </w:pPr>
            <w:r w:rsidRPr="00607E94">
              <w:rPr>
                <w:rFonts w:eastAsia="標楷體"/>
                <w:szCs w:val="24"/>
              </w:rPr>
              <w:t>委託</w:t>
            </w:r>
          </w:p>
          <w:p w14:paraId="48FCAF29" w14:textId="05B366C7" w:rsidR="00617EAD" w:rsidRPr="00607E94" w:rsidRDefault="00617EAD" w:rsidP="00B43588">
            <w:pPr>
              <w:snapToGrid w:val="0"/>
              <w:jc w:val="center"/>
              <w:rPr>
                <w:rFonts w:eastAsia="標楷體"/>
                <w:szCs w:val="24"/>
              </w:rPr>
            </w:pPr>
            <w:r w:rsidRPr="00607E94">
              <w:rPr>
                <w:rFonts w:eastAsia="標楷體"/>
                <w:szCs w:val="24"/>
              </w:rPr>
              <w:t>勞務費</w:t>
            </w:r>
          </w:p>
        </w:tc>
        <w:tc>
          <w:tcPr>
            <w:tcW w:w="1417" w:type="dxa"/>
          </w:tcPr>
          <w:p w14:paraId="20D88C31" w14:textId="77777777" w:rsidR="00617EAD" w:rsidRPr="00607E94" w:rsidRDefault="00617EAD" w:rsidP="00617EAD">
            <w:pPr>
              <w:snapToGrid w:val="0"/>
              <w:jc w:val="both"/>
              <w:rPr>
                <w:rFonts w:eastAsia="標楷體"/>
                <w:szCs w:val="24"/>
              </w:rPr>
            </w:pPr>
            <w:r w:rsidRPr="00607E94">
              <w:rPr>
                <w:rFonts w:eastAsia="標楷體"/>
                <w:szCs w:val="24"/>
              </w:rPr>
              <w:t>委託其他政府、機關、學校、團體、公司進行研究或代辦相關業務，並依雙方約定契約內容支付之各項費用屬之。</w:t>
            </w:r>
          </w:p>
        </w:tc>
        <w:tc>
          <w:tcPr>
            <w:tcW w:w="2552" w:type="dxa"/>
          </w:tcPr>
          <w:p w14:paraId="2E86F48A" w14:textId="77777777" w:rsidR="00617EAD" w:rsidRPr="00607E94" w:rsidRDefault="00617EAD" w:rsidP="007C1FE1">
            <w:pPr>
              <w:numPr>
                <w:ilvl w:val="0"/>
                <w:numId w:val="57"/>
              </w:numPr>
              <w:tabs>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委託研究費用之列支，其憑證應依受補助人授權規定經適當之核准始得認定。</w:t>
            </w:r>
          </w:p>
          <w:p w14:paraId="0A602994" w14:textId="77777777" w:rsidR="00617EAD" w:rsidRPr="00607E94" w:rsidRDefault="00617EAD" w:rsidP="007C1FE1">
            <w:pPr>
              <w:numPr>
                <w:ilvl w:val="0"/>
                <w:numId w:val="57"/>
              </w:numPr>
              <w:tabs>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非經變更同意，所列之委託研究項目應與計畫書所列相符。各年度所列報之金額應不超出各該項目計畫年度所編列之預算數（契約以外幣計價者各年度及計畫期間累計所報支之費用應不超出該契約所訂外幣總價）。</w:t>
            </w:r>
          </w:p>
          <w:p w14:paraId="2627C545" w14:textId="77777777" w:rsidR="009D2D7C" w:rsidRPr="00607E94" w:rsidRDefault="00617EAD" w:rsidP="007C1FE1">
            <w:pPr>
              <w:numPr>
                <w:ilvl w:val="0"/>
                <w:numId w:val="57"/>
              </w:numPr>
              <w:tabs>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所列報之委託研究費，金額應與契約、委託研究費用表單、原始憑證、分攤紀錄等相符，並已提供支付證明（可全額或依比例扣抵之營業稅進項稅額不得報支為本計畫費用）</w:t>
            </w:r>
            <w:r w:rsidR="004609EE" w:rsidRPr="00607E94">
              <w:rPr>
                <w:rFonts w:eastAsia="標楷體"/>
                <w:szCs w:val="24"/>
              </w:rPr>
              <w:t>，且計畫期間</w:t>
            </w:r>
            <w:r w:rsidR="004609EE" w:rsidRPr="00607E94">
              <w:rPr>
                <w:rFonts w:eastAsia="標楷體"/>
                <w:szCs w:val="24"/>
              </w:rPr>
              <w:lastRenderedPageBreak/>
              <w:t>之費用方可列支為原則，子約不得</w:t>
            </w:r>
            <w:proofErr w:type="gramStart"/>
            <w:r w:rsidR="004609EE" w:rsidRPr="00607E94">
              <w:rPr>
                <w:rFonts w:eastAsia="標楷體"/>
                <w:szCs w:val="24"/>
              </w:rPr>
              <w:t>超過母約</w:t>
            </w:r>
            <w:proofErr w:type="gramEnd"/>
            <w:r w:rsidRPr="00607E94">
              <w:rPr>
                <w:rFonts w:eastAsia="標楷體"/>
                <w:szCs w:val="24"/>
              </w:rPr>
              <w:t>。</w:t>
            </w:r>
          </w:p>
          <w:p w14:paraId="5EC7ABE0" w14:textId="5E14D3B2" w:rsidR="00617EAD" w:rsidRPr="00607E94" w:rsidRDefault="00617EAD" w:rsidP="007C1FE1">
            <w:pPr>
              <w:numPr>
                <w:ilvl w:val="0"/>
                <w:numId w:val="57"/>
              </w:numPr>
              <w:tabs>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委託契約約定執行期間超出計畫核准執行</w:t>
            </w:r>
            <w:proofErr w:type="gramStart"/>
            <w:r w:rsidRPr="00607E94">
              <w:rPr>
                <w:rFonts w:eastAsia="標楷體"/>
                <w:szCs w:val="24"/>
              </w:rPr>
              <w:t>期間，</w:t>
            </w:r>
            <w:proofErr w:type="gramEnd"/>
            <w:r w:rsidR="00F6035F" w:rsidRPr="00607E94">
              <w:rPr>
                <w:rFonts w:eastAsia="標楷體"/>
                <w:szCs w:val="24"/>
              </w:rPr>
              <w:t>應核算計畫執行</w:t>
            </w:r>
            <w:proofErr w:type="gramStart"/>
            <w:r w:rsidR="00F6035F" w:rsidRPr="00607E94">
              <w:rPr>
                <w:rFonts w:eastAsia="標楷體"/>
                <w:szCs w:val="24"/>
              </w:rPr>
              <w:t>期間所平均攤</w:t>
            </w:r>
            <w:proofErr w:type="gramEnd"/>
            <w:r w:rsidR="00F6035F" w:rsidRPr="00607E94">
              <w:rPr>
                <w:rFonts w:eastAsia="標楷體"/>
                <w:szCs w:val="24"/>
              </w:rPr>
              <w:t>提之費用。</w:t>
            </w:r>
          </w:p>
          <w:p w14:paraId="2D1998FA" w14:textId="77777777" w:rsidR="00617EAD" w:rsidRPr="00607E94" w:rsidRDefault="00617EAD" w:rsidP="007C1FE1">
            <w:pPr>
              <w:numPr>
                <w:ilvl w:val="0"/>
                <w:numId w:val="57"/>
              </w:numPr>
              <w:tabs>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委託研究費各年度編列之預算金額即為各該年度應取得之憑證及應付款之金額，憑證日期應在年度起訖期間內。</w:t>
            </w:r>
          </w:p>
        </w:tc>
        <w:tc>
          <w:tcPr>
            <w:tcW w:w="2551" w:type="dxa"/>
          </w:tcPr>
          <w:p w14:paraId="4A0E782D" w14:textId="6EDDB755" w:rsidR="00617EAD" w:rsidRPr="00607E94" w:rsidRDefault="00617EAD" w:rsidP="004974BF">
            <w:pPr>
              <w:numPr>
                <w:ilvl w:val="0"/>
                <w:numId w:val="58"/>
              </w:numPr>
              <w:tabs>
                <w:tab w:val="num" w:pos="213"/>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lastRenderedPageBreak/>
              <w:t>委託研究契約書</w:t>
            </w:r>
            <w:r w:rsidR="005C3E9B" w:rsidRPr="00607E94">
              <w:rPr>
                <w:rFonts w:eastAsia="標楷體"/>
                <w:szCs w:val="24"/>
              </w:rPr>
              <w:t>，屬檢測</w:t>
            </w:r>
            <w:r w:rsidR="005C3E9B" w:rsidRPr="00607E94">
              <w:rPr>
                <w:rFonts w:eastAsia="標楷體"/>
                <w:szCs w:val="24"/>
              </w:rPr>
              <w:t>/</w:t>
            </w:r>
            <w:r w:rsidR="005C3E9B" w:rsidRPr="00607E94">
              <w:rPr>
                <w:rFonts w:eastAsia="標楷體"/>
                <w:szCs w:val="24"/>
              </w:rPr>
              <w:t>驗證之工作得以報價單佐證</w:t>
            </w:r>
            <w:r w:rsidRPr="00607E94">
              <w:rPr>
                <w:rFonts w:eastAsia="標楷體"/>
                <w:szCs w:val="24"/>
              </w:rPr>
              <w:t>。</w:t>
            </w:r>
          </w:p>
          <w:p w14:paraId="28252985" w14:textId="77777777" w:rsidR="00617EAD" w:rsidRPr="00607E94" w:rsidRDefault="00617EAD" w:rsidP="007C1FE1">
            <w:pPr>
              <w:numPr>
                <w:ilvl w:val="0"/>
                <w:numId w:val="58"/>
              </w:numPr>
              <w:tabs>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統一發票、收據、</w:t>
            </w:r>
            <w:r w:rsidRPr="00607E94">
              <w:rPr>
                <w:rFonts w:eastAsia="標楷體"/>
                <w:szCs w:val="24"/>
              </w:rPr>
              <w:t>INVOICE</w:t>
            </w:r>
            <w:r w:rsidRPr="00607E94">
              <w:rPr>
                <w:rFonts w:eastAsia="標楷體"/>
                <w:szCs w:val="24"/>
              </w:rPr>
              <w:t>、進口報單及內部記帳傳票、</w:t>
            </w:r>
            <w:proofErr w:type="gramStart"/>
            <w:r w:rsidRPr="00607E94">
              <w:rPr>
                <w:rFonts w:eastAsia="標楷體"/>
                <w:szCs w:val="24"/>
              </w:rPr>
              <w:t>明細帳</w:t>
            </w:r>
            <w:proofErr w:type="gramEnd"/>
            <w:r w:rsidRPr="00607E94">
              <w:rPr>
                <w:rFonts w:eastAsia="標楷體"/>
                <w:szCs w:val="24"/>
              </w:rPr>
              <w:t>、請購單、採購單及驗收單等。</w:t>
            </w:r>
          </w:p>
          <w:p w14:paraId="34B69E9F" w14:textId="77777777" w:rsidR="00617EAD" w:rsidRPr="00607E94" w:rsidRDefault="00617EAD" w:rsidP="007C1FE1">
            <w:pPr>
              <w:numPr>
                <w:ilvl w:val="0"/>
                <w:numId w:val="58"/>
              </w:numPr>
              <w:tabs>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變更申請及核准文件。</w:t>
            </w:r>
          </w:p>
          <w:p w14:paraId="5CF0024A" w14:textId="77777777" w:rsidR="00617EAD" w:rsidRPr="00607E94" w:rsidRDefault="00617EAD" w:rsidP="007C1FE1">
            <w:pPr>
              <w:numPr>
                <w:ilvl w:val="0"/>
                <w:numId w:val="58"/>
              </w:numPr>
              <w:tabs>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委託研究費用表單。</w:t>
            </w:r>
          </w:p>
          <w:p w14:paraId="7E94CA7D" w14:textId="77777777" w:rsidR="009D2D7C" w:rsidRPr="00607E94" w:rsidRDefault="009D2D7C" w:rsidP="00617EAD">
            <w:pPr>
              <w:kinsoku w:val="0"/>
              <w:overflowPunct w:val="0"/>
              <w:snapToGrid w:val="0"/>
              <w:spacing w:afterLines="5" w:after="18"/>
              <w:ind w:rightChars="-16" w:right="-38"/>
              <w:jc w:val="both"/>
              <w:rPr>
                <w:rFonts w:eastAsia="標楷體"/>
                <w:szCs w:val="24"/>
              </w:rPr>
            </w:pPr>
          </w:p>
          <w:p w14:paraId="2D29160C" w14:textId="77777777" w:rsidR="00617EAD" w:rsidRPr="00607E94" w:rsidRDefault="009B3210" w:rsidP="009D2D7C">
            <w:pPr>
              <w:kinsoku w:val="0"/>
              <w:overflowPunct w:val="0"/>
              <w:adjustRightInd w:val="0"/>
              <w:snapToGrid w:val="0"/>
              <w:spacing w:afterLines="5" w:after="18"/>
              <w:ind w:left="432" w:hangingChars="180" w:hanging="432"/>
              <w:jc w:val="both"/>
              <w:textAlignment w:val="baseline"/>
              <w:rPr>
                <w:rFonts w:eastAsia="標楷體"/>
                <w:szCs w:val="24"/>
              </w:rPr>
            </w:pPr>
            <w:proofErr w:type="gramStart"/>
            <w:r w:rsidRPr="00607E94">
              <w:rPr>
                <w:rFonts w:eastAsia="標楷體"/>
                <w:szCs w:val="24"/>
              </w:rPr>
              <w:t>註</w:t>
            </w:r>
            <w:proofErr w:type="gramEnd"/>
            <w:r w:rsidRPr="00607E94">
              <w:rPr>
                <w:rFonts w:eastAsia="標楷體"/>
                <w:szCs w:val="24"/>
              </w:rPr>
              <w:t>：年度會計查核時，視當年公司狀況提供規定之部分憑證即可。</w:t>
            </w:r>
          </w:p>
        </w:tc>
      </w:tr>
      <w:tr w:rsidR="00607E94" w:rsidRPr="00607E94" w14:paraId="16E38DFE" w14:textId="77777777" w:rsidTr="00E02FCB">
        <w:trPr>
          <w:jc w:val="center"/>
        </w:trPr>
        <w:tc>
          <w:tcPr>
            <w:tcW w:w="1276" w:type="dxa"/>
          </w:tcPr>
          <w:p w14:paraId="4D5AAEED" w14:textId="77777777" w:rsidR="00617EAD" w:rsidRPr="00607E94" w:rsidRDefault="00617EAD" w:rsidP="00617EAD">
            <w:pPr>
              <w:adjustRightInd w:val="0"/>
              <w:snapToGrid w:val="0"/>
              <w:ind w:left="288" w:hangingChars="120" w:hanging="288"/>
              <w:jc w:val="both"/>
              <w:rPr>
                <w:rFonts w:eastAsia="標楷體"/>
                <w:szCs w:val="24"/>
              </w:rPr>
            </w:pPr>
            <w:r w:rsidRPr="00607E94">
              <w:rPr>
                <w:rFonts w:eastAsia="標楷體"/>
                <w:szCs w:val="24"/>
              </w:rPr>
              <w:t>4</w:t>
            </w:r>
            <w:r w:rsidR="0003251D" w:rsidRPr="00607E94">
              <w:rPr>
                <w:rFonts w:eastAsia="標楷體"/>
                <w:szCs w:val="24"/>
              </w:rPr>
              <w:t>.</w:t>
            </w:r>
            <w:r w:rsidRPr="00607E94">
              <w:rPr>
                <w:rFonts w:eastAsia="標楷體"/>
                <w:szCs w:val="24"/>
              </w:rPr>
              <w:t>消耗性器材及原材料費</w:t>
            </w:r>
          </w:p>
        </w:tc>
        <w:tc>
          <w:tcPr>
            <w:tcW w:w="992" w:type="dxa"/>
          </w:tcPr>
          <w:p w14:paraId="2AF5A6F8" w14:textId="77777777" w:rsidR="00E00AE5" w:rsidRPr="00607E94" w:rsidRDefault="00617EAD" w:rsidP="000E40EA">
            <w:pPr>
              <w:snapToGrid w:val="0"/>
              <w:jc w:val="center"/>
              <w:rPr>
                <w:rFonts w:eastAsia="標楷體"/>
                <w:szCs w:val="24"/>
              </w:rPr>
            </w:pPr>
            <w:r w:rsidRPr="00607E94">
              <w:rPr>
                <w:rFonts w:eastAsia="標楷體"/>
                <w:szCs w:val="24"/>
              </w:rPr>
              <w:t>A0-00</w:t>
            </w:r>
          </w:p>
          <w:p w14:paraId="2D134F03" w14:textId="77777777" w:rsidR="00617EAD" w:rsidRPr="00607E94" w:rsidRDefault="00617EAD" w:rsidP="000E40EA">
            <w:pPr>
              <w:snapToGrid w:val="0"/>
              <w:jc w:val="center"/>
              <w:rPr>
                <w:rFonts w:eastAsia="標楷體"/>
                <w:szCs w:val="24"/>
              </w:rPr>
            </w:pPr>
            <w:r w:rsidRPr="00607E94">
              <w:rPr>
                <w:rFonts w:eastAsia="標楷體"/>
                <w:szCs w:val="24"/>
              </w:rPr>
              <w:t>業務費</w:t>
            </w:r>
          </w:p>
        </w:tc>
        <w:tc>
          <w:tcPr>
            <w:tcW w:w="993" w:type="dxa"/>
          </w:tcPr>
          <w:p w14:paraId="58CAF48A" w14:textId="77777777" w:rsidR="00E00AE5" w:rsidRPr="00607E94" w:rsidRDefault="00617EAD" w:rsidP="000E40EA">
            <w:pPr>
              <w:snapToGrid w:val="0"/>
              <w:jc w:val="center"/>
              <w:rPr>
                <w:rFonts w:eastAsia="標楷體"/>
                <w:szCs w:val="24"/>
              </w:rPr>
            </w:pPr>
            <w:r w:rsidRPr="00607E94">
              <w:rPr>
                <w:rFonts w:eastAsia="標楷體"/>
                <w:szCs w:val="24"/>
              </w:rPr>
              <w:t>25-00</w:t>
            </w:r>
          </w:p>
          <w:p w14:paraId="7D1432C9" w14:textId="77777777" w:rsidR="00617EAD" w:rsidRPr="00607E94" w:rsidRDefault="00617EAD" w:rsidP="000E40EA">
            <w:pPr>
              <w:snapToGrid w:val="0"/>
              <w:jc w:val="center"/>
              <w:rPr>
                <w:rFonts w:eastAsia="標楷體"/>
                <w:szCs w:val="24"/>
              </w:rPr>
            </w:pPr>
            <w:r w:rsidRPr="00607E94">
              <w:rPr>
                <w:rFonts w:eastAsia="標楷體"/>
                <w:szCs w:val="24"/>
              </w:rPr>
              <w:t>物品</w:t>
            </w:r>
          </w:p>
        </w:tc>
        <w:tc>
          <w:tcPr>
            <w:tcW w:w="1417" w:type="dxa"/>
          </w:tcPr>
          <w:p w14:paraId="0AED555D" w14:textId="77777777" w:rsidR="00617EAD" w:rsidRPr="00607E94" w:rsidRDefault="001910AD" w:rsidP="00617EAD">
            <w:pPr>
              <w:snapToGrid w:val="0"/>
              <w:jc w:val="both"/>
              <w:rPr>
                <w:rFonts w:eastAsia="標楷體"/>
                <w:szCs w:val="24"/>
              </w:rPr>
            </w:pPr>
            <w:r w:rsidRPr="00607E94">
              <w:rPr>
                <w:rFonts w:eastAsia="標楷體"/>
                <w:szCs w:val="24"/>
              </w:rPr>
              <w:t>凡實施計畫所需使用年限未達兩年</w:t>
            </w:r>
            <w:r w:rsidR="00806436" w:rsidRPr="00607E94">
              <w:rPr>
                <w:rFonts w:eastAsia="標楷體"/>
                <w:szCs w:val="24"/>
              </w:rPr>
              <w:t>或</w:t>
            </w:r>
            <w:r w:rsidR="00617EAD" w:rsidRPr="00607E94">
              <w:rPr>
                <w:rFonts w:eastAsia="標楷體"/>
                <w:szCs w:val="24"/>
              </w:rPr>
              <w:t>單價未達</w:t>
            </w:r>
            <w:r w:rsidR="00617EAD" w:rsidRPr="00607E94">
              <w:rPr>
                <w:rFonts w:eastAsia="標楷體"/>
                <w:szCs w:val="24"/>
              </w:rPr>
              <w:t>1</w:t>
            </w:r>
            <w:r w:rsidR="00617EAD" w:rsidRPr="00607E94">
              <w:rPr>
                <w:rFonts w:eastAsia="標楷體"/>
                <w:szCs w:val="24"/>
              </w:rPr>
              <w:t>萬元之消耗或非消耗品購置費用屬之，如材料、物料、配件，及試驗儀器、藥品、檢驗等。應以執行計畫所需之材料為限，避免一般事務性之支出，如照相機、印表機、計算機、文具紙張、碳粉等，不得列入。</w:t>
            </w:r>
          </w:p>
        </w:tc>
        <w:tc>
          <w:tcPr>
            <w:tcW w:w="2552" w:type="dxa"/>
          </w:tcPr>
          <w:p w14:paraId="4DF08C81" w14:textId="76483787" w:rsidR="00617EAD" w:rsidRPr="00607E94" w:rsidRDefault="00800FE9" w:rsidP="007C1FE1">
            <w:pPr>
              <w:numPr>
                <w:ilvl w:val="0"/>
                <w:numId w:val="59"/>
              </w:numPr>
              <w:tabs>
                <w:tab w:val="clear" w:pos="502"/>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為執行計畫所</w:t>
            </w:r>
            <w:r w:rsidR="00617EAD" w:rsidRPr="00607E94">
              <w:rPr>
                <w:rFonts w:eastAsia="標楷體"/>
                <w:szCs w:val="24"/>
              </w:rPr>
              <w:t>採購消耗性器材及原材料之請（</w:t>
            </w:r>
            <w:proofErr w:type="gramStart"/>
            <w:r w:rsidR="00617EAD" w:rsidRPr="00607E94">
              <w:rPr>
                <w:rFonts w:eastAsia="標楷體"/>
                <w:szCs w:val="24"/>
              </w:rPr>
              <w:t>採</w:t>
            </w:r>
            <w:proofErr w:type="gramEnd"/>
            <w:r w:rsidR="00617EAD" w:rsidRPr="00607E94">
              <w:rPr>
                <w:rFonts w:eastAsia="標楷體"/>
                <w:szCs w:val="24"/>
              </w:rPr>
              <w:t>）購、報支、應依受補助人內部授權規定並經計畫主持人核准（請購單應加蓋計畫主持人專章或計畫會計聯絡人章）；其計價方法應與受補助人內部列帳方式一致。所列報之消耗器材及原材料之項目、金額應與原始憑證如統一發票或收據相符，若為分攤，應與附分攤表及原始憑證核算相符（可全額或依比例扣抵之營業稅進項稅額不得報支為本計畫費用）。</w:t>
            </w:r>
          </w:p>
          <w:p w14:paraId="204B01CA" w14:textId="59BACDF7" w:rsidR="00617EAD" w:rsidRPr="00607E94" w:rsidRDefault="00617EAD" w:rsidP="007C1FE1">
            <w:pPr>
              <w:numPr>
                <w:ilvl w:val="0"/>
                <w:numId w:val="59"/>
              </w:numPr>
              <w:tabs>
                <w:tab w:val="num" w:pos="214"/>
              </w:tabs>
              <w:kinsoku w:val="0"/>
              <w:overflowPunct w:val="0"/>
              <w:adjustRightInd w:val="0"/>
              <w:snapToGrid w:val="0"/>
              <w:spacing w:afterLines="5" w:after="18"/>
              <w:ind w:left="227" w:hanging="227"/>
              <w:jc w:val="both"/>
              <w:textAlignment w:val="baseline"/>
              <w:rPr>
                <w:rFonts w:eastAsia="標楷體"/>
                <w:dstrike/>
                <w:szCs w:val="24"/>
              </w:rPr>
            </w:pPr>
            <w:r w:rsidRPr="00607E94">
              <w:rPr>
                <w:rFonts w:eastAsia="標楷體"/>
                <w:szCs w:val="24"/>
              </w:rPr>
              <w:t>自共通性消耗性器材及原材料領料於計畫作業時，領用程序應依受補助人內部授權規定並經計畫主持人核准</w:t>
            </w:r>
            <w:proofErr w:type="gramStart"/>
            <w:r w:rsidRPr="00607E94">
              <w:rPr>
                <w:rFonts w:eastAsia="標楷體"/>
                <w:szCs w:val="24"/>
              </w:rPr>
              <w:t>（</w:t>
            </w:r>
            <w:proofErr w:type="gramEnd"/>
            <w:r w:rsidRPr="00607E94">
              <w:rPr>
                <w:rFonts w:eastAsia="標楷體"/>
                <w:szCs w:val="24"/>
              </w:rPr>
              <w:t>如：</w:t>
            </w:r>
            <w:proofErr w:type="gramStart"/>
            <w:r w:rsidRPr="00607E94">
              <w:rPr>
                <w:rFonts w:eastAsia="標楷體"/>
                <w:szCs w:val="24"/>
              </w:rPr>
              <w:t>領料單應</w:t>
            </w:r>
            <w:proofErr w:type="gramEnd"/>
            <w:r w:rsidRPr="00607E94">
              <w:rPr>
                <w:rFonts w:eastAsia="標楷體"/>
                <w:szCs w:val="24"/>
              </w:rPr>
              <w:t>加蓋計畫主持人專章或其他可供證明方式</w:t>
            </w:r>
            <w:proofErr w:type="gramStart"/>
            <w:r w:rsidRPr="00607E94">
              <w:rPr>
                <w:rFonts w:eastAsia="標楷體"/>
                <w:szCs w:val="24"/>
              </w:rPr>
              <w:t>）</w:t>
            </w:r>
            <w:proofErr w:type="gramEnd"/>
            <w:r w:rsidRPr="00607E94">
              <w:rPr>
                <w:rFonts w:eastAsia="標楷體"/>
                <w:szCs w:val="24"/>
              </w:rPr>
              <w:t>，其計價方法與受補助</w:t>
            </w:r>
            <w:r w:rsidR="00B33E12" w:rsidRPr="00607E94">
              <w:rPr>
                <w:rFonts w:eastAsia="標楷體"/>
                <w:szCs w:val="24"/>
              </w:rPr>
              <w:t>單位</w:t>
            </w:r>
            <w:r w:rsidRPr="00607E94">
              <w:rPr>
                <w:rFonts w:eastAsia="標楷體"/>
                <w:szCs w:val="24"/>
              </w:rPr>
              <w:t>內部列帳方式</w:t>
            </w:r>
            <w:r w:rsidRPr="00607E94">
              <w:rPr>
                <w:rFonts w:eastAsia="標楷體"/>
                <w:szCs w:val="24"/>
              </w:rPr>
              <w:lastRenderedPageBreak/>
              <w:t>一致。所列報之</w:t>
            </w:r>
            <w:proofErr w:type="gramStart"/>
            <w:r w:rsidRPr="00607E94">
              <w:rPr>
                <w:rFonts w:eastAsia="標楷體"/>
                <w:szCs w:val="24"/>
              </w:rPr>
              <w:t>之</w:t>
            </w:r>
            <w:proofErr w:type="gramEnd"/>
            <w:r w:rsidRPr="00607E94">
              <w:rPr>
                <w:rFonts w:eastAsia="標楷體"/>
                <w:szCs w:val="24"/>
              </w:rPr>
              <w:t>消耗器材及原材料之項目、金額應與原始憑證如</w:t>
            </w:r>
            <w:proofErr w:type="gramStart"/>
            <w:r w:rsidRPr="00607E94">
              <w:rPr>
                <w:rFonts w:eastAsia="標楷體"/>
                <w:szCs w:val="24"/>
              </w:rPr>
              <w:t>領料單</w:t>
            </w:r>
            <w:proofErr w:type="gramEnd"/>
            <w:r w:rsidRPr="00607E94">
              <w:rPr>
                <w:rFonts w:eastAsia="標楷體"/>
                <w:szCs w:val="24"/>
              </w:rPr>
              <w:t>、原物料進、耗、存資料等核算相符。</w:t>
            </w:r>
          </w:p>
          <w:p w14:paraId="78905C73" w14:textId="77777777" w:rsidR="00617EAD" w:rsidRPr="00607E94" w:rsidRDefault="00617EAD" w:rsidP="007C1FE1">
            <w:pPr>
              <w:numPr>
                <w:ilvl w:val="0"/>
                <w:numId w:val="59"/>
              </w:numPr>
              <w:tabs>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各年度可認列之物品費，其單據日期應在各年度執行期間內，單據日期之確定依下列方式處理：領</w:t>
            </w:r>
            <w:proofErr w:type="gramStart"/>
            <w:r w:rsidRPr="00607E94">
              <w:rPr>
                <w:rFonts w:eastAsia="標楷體"/>
                <w:szCs w:val="24"/>
              </w:rPr>
              <w:t>料者依領</w:t>
            </w:r>
            <w:proofErr w:type="gramEnd"/>
            <w:r w:rsidRPr="00607E94">
              <w:rPr>
                <w:rFonts w:eastAsia="標楷體"/>
                <w:szCs w:val="24"/>
              </w:rPr>
              <w:t>料日期；國內購買者依統一發票日期；國外購買者依進口報單之進口日期。</w:t>
            </w:r>
          </w:p>
          <w:p w14:paraId="55379F36" w14:textId="77777777" w:rsidR="00617EAD" w:rsidRPr="00607E94" w:rsidRDefault="00617EAD" w:rsidP="007C1FE1">
            <w:pPr>
              <w:numPr>
                <w:ilvl w:val="0"/>
                <w:numId w:val="59"/>
              </w:numPr>
              <w:tabs>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所領用或消耗之消耗性器材及原材料費因產生之研發樣品、產製品或下腳料於計畫核准執行期間內出售或提供試用所產生之收入，應全數繳回。</w:t>
            </w:r>
          </w:p>
          <w:p w14:paraId="51E3C923" w14:textId="77777777" w:rsidR="00617EAD" w:rsidRPr="00607E94" w:rsidRDefault="00617EAD" w:rsidP="007C1FE1">
            <w:pPr>
              <w:numPr>
                <w:ilvl w:val="0"/>
                <w:numId w:val="59"/>
              </w:numPr>
              <w:tabs>
                <w:tab w:val="num" w:pos="214"/>
              </w:tabs>
              <w:kinsoku w:val="0"/>
              <w:overflowPunct w:val="0"/>
              <w:adjustRightInd w:val="0"/>
              <w:snapToGrid w:val="0"/>
              <w:spacing w:afterLines="5" w:after="18"/>
              <w:ind w:left="227" w:hanging="227"/>
              <w:jc w:val="both"/>
              <w:textAlignment w:val="baseline"/>
              <w:rPr>
                <w:rFonts w:eastAsia="標楷體"/>
                <w:szCs w:val="24"/>
              </w:rPr>
            </w:pPr>
            <w:r w:rsidRPr="00607E94">
              <w:rPr>
                <w:rFonts w:eastAsia="標楷體"/>
                <w:szCs w:val="24"/>
              </w:rPr>
              <w:t>供計畫研究或試驗之各項原料、物料、消耗性器材應具備研究實驗有關紀錄，其未具備有關紀錄或混雜於當年度再製品、製成品成本內者，得不予認定。</w:t>
            </w:r>
          </w:p>
        </w:tc>
        <w:tc>
          <w:tcPr>
            <w:tcW w:w="2551" w:type="dxa"/>
          </w:tcPr>
          <w:p w14:paraId="2AA81A7C" w14:textId="77777777" w:rsidR="009D2D7C" w:rsidRPr="00607E94" w:rsidRDefault="00617EAD" w:rsidP="007C1FE1">
            <w:pPr>
              <w:numPr>
                <w:ilvl w:val="0"/>
                <w:numId w:val="60"/>
              </w:numPr>
              <w:tabs>
                <w:tab w:val="clear" w:pos="502"/>
                <w:tab w:val="num" w:pos="213"/>
              </w:tabs>
              <w:kinsoku w:val="0"/>
              <w:overflowPunct w:val="0"/>
              <w:adjustRightInd w:val="0"/>
              <w:snapToGrid w:val="0"/>
              <w:spacing w:afterLines="5" w:after="18"/>
              <w:ind w:left="213" w:hanging="213"/>
              <w:jc w:val="both"/>
              <w:textAlignment w:val="baseline"/>
              <w:rPr>
                <w:rFonts w:eastAsia="標楷體"/>
                <w:szCs w:val="24"/>
              </w:rPr>
            </w:pPr>
            <w:r w:rsidRPr="00607E94">
              <w:rPr>
                <w:rFonts w:eastAsia="標楷體"/>
                <w:szCs w:val="24"/>
              </w:rPr>
              <w:lastRenderedPageBreak/>
              <w:t>為計畫採購者應提供統一發票、收據、</w:t>
            </w:r>
            <w:r w:rsidRPr="00607E94">
              <w:rPr>
                <w:rFonts w:eastAsia="標楷體"/>
                <w:szCs w:val="24"/>
              </w:rPr>
              <w:t>INVOICE</w:t>
            </w:r>
            <w:r w:rsidRPr="00607E94">
              <w:rPr>
                <w:rFonts w:eastAsia="標楷體"/>
                <w:szCs w:val="24"/>
              </w:rPr>
              <w:t>、進口報單及內部記帳傳票、消耗性器材或原材料費表單、加蓋計畫主持人專章之請購單、採購單及驗收單及付款憑證等足以證明之支付憑證。</w:t>
            </w:r>
          </w:p>
          <w:p w14:paraId="0E0CC790" w14:textId="77777777" w:rsidR="009D2D7C" w:rsidRPr="00607E94" w:rsidRDefault="00617EAD" w:rsidP="007C1FE1">
            <w:pPr>
              <w:numPr>
                <w:ilvl w:val="0"/>
                <w:numId w:val="60"/>
              </w:numPr>
              <w:tabs>
                <w:tab w:val="clear" w:pos="502"/>
                <w:tab w:val="num" w:pos="213"/>
              </w:tabs>
              <w:kinsoku w:val="0"/>
              <w:overflowPunct w:val="0"/>
              <w:adjustRightInd w:val="0"/>
              <w:snapToGrid w:val="0"/>
              <w:spacing w:afterLines="5" w:after="18"/>
              <w:ind w:left="213" w:hanging="213"/>
              <w:jc w:val="both"/>
              <w:textAlignment w:val="baseline"/>
              <w:rPr>
                <w:rFonts w:eastAsia="標楷體"/>
                <w:szCs w:val="24"/>
              </w:rPr>
            </w:pPr>
            <w:r w:rsidRPr="00607E94">
              <w:rPr>
                <w:rFonts w:eastAsia="標楷體"/>
                <w:szCs w:val="24"/>
              </w:rPr>
              <w:t>自共通性器材及原材料</w:t>
            </w:r>
            <w:proofErr w:type="gramStart"/>
            <w:r w:rsidRPr="00607E94">
              <w:rPr>
                <w:rFonts w:eastAsia="標楷體"/>
                <w:szCs w:val="24"/>
              </w:rPr>
              <w:t>領料應提供</w:t>
            </w:r>
            <w:proofErr w:type="gramEnd"/>
            <w:r w:rsidRPr="00607E94">
              <w:rPr>
                <w:rFonts w:eastAsia="標楷體"/>
                <w:szCs w:val="24"/>
              </w:rPr>
              <w:t>：加蓋計畫主持人專章之</w:t>
            </w:r>
            <w:proofErr w:type="gramStart"/>
            <w:r w:rsidRPr="00607E94">
              <w:rPr>
                <w:rFonts w:eastAsia="標楷體"/>
                <w:szCs w:val="24"/>
              </w:rPr>
              <w:t>領料單</w:t>
            </w:r>
            <w:proofErr w:type="gramEnd"/>
            <w:r w:rsidRPr="00607E94">
              <w:rPr>
                <w:rFonts w:eastAsia="標楷體"/>
                <w:szCs w:val="24"/>
              </w:rPr>
              <w:t>、內部記帳傳票、原物料進、耗、存資料及費用</w:t>
            </w:r>
            <w:proofErr w:type="gramStart"/>
            <w:r w:rsidRPr="00607E94">
              <w:rPr>
                <w:rFonts w:eastAsia="標楷體"/>
                <w:szCs w:val="24"/>
              </w:rPr>
              <w:t>明細帳</w:t>
            </w:r>
            <w:proofErr w:type="gramEnd"/>
            <w:r w:rsidRPr="00607E94">
              <w:rPr>
                <w:rFonts w:eastAsia="標楷體"/>
                <w:szCs w:val="24"/>
              </w:rPr>
              <w:t>或分攤表。</w:t>
            </w:r>
          </w:p>
          <w:p w14:paraId="1B50A1DA" w14:textId="77777777" w:rsidR="009D2D7C" w:rsidRPr="00607E94" w:rsidRDefault="00617EAD" w:rsidP="007C1FE1">
            <w:pPr>
              <w:numPr>
                <w:ilvl w:val="0"/>
                <w:numId w:val="60"/>
              </w:numPr>
              <w:tabs>
                <w:tab w:val="clear" w:pos="502"/>
                <w:tab w:val="num" w:pos="213"/>
              </w:tabs>
              <w:kinsoku w:val="0"/>
              <w:overflowPunct w:val="0"/>
              <w:adjustRightInd w:val="0"/>
              <w:snapToGrid w:val="0"/>
              <w:spacing w:afterLines="5" w:after="18"/>
              <w:ind w:left="213" w:hanging="213"/>
              <w:jc w:val="both"/>
              <w:textAlignment w:val="baseline"/>
              <w:rPr>
                <w:rFonts w:eastAsia="標楷體"/>
                <w:szCs w:val="24"/>
              </w:rPr>
            </w:pPr>
            <w:r w:rsidRPr="00607E94">
              <w:rPr>
                <w:rFonts w:eastAsia="標楷體"/>
                <w:szCs w:val="24"/>
              </w:rPr>
              <w:t>涉及外幣支付時應附當時之外幣匯率表。</w:t>
            </w:r>
          </w:p>
          <w:p w14:paraId="7F5DE70E" w14:textId="77777777" w:rsidR="009D2D7C" w:rsidRPr="00607E94" w:rsidRDefault="00617EAD" w:rsidP="007C1FE1">
            <w:pPr>
              <w:numPr>
                <w:ilvl w:val="0"/>
                <w:numId w:val="60"/>
              </w:numPr>
              <w:tabs>
                <w:tab w:val="clear" w:pos="502"/>
                <w:tab w:val="num" w:pos="213"/>
              </w:tabs>
              <w:kinsoku w:val="0"/>
              <w:overflowPunct w:val="0"/>
              <w:adjustRightInd w:val="0"/>
              <w:snapToGrid w:val="0"/>
              <w:spacing w:afterLines="5" w:after="18"/>
              <w:ind w:left="213" w:hanging="213"/>
              <w:jc w:val="both"/>
              <w:textAlignment w:val="baseline"/>
              <w:rPr>
                <w:rFonts w:eastAsia="標楷體"/>
                <w:szCs w:val="24"/>
              </w:rPr>
            </w:pPr>
            <w:r w:rsidRPr="00607E94">
              <w:rPr>
                <w:rFonts w:eastAsia="標楷體"/>
                <w:szCs w:val="24"/>
              </w:rPr>
              <w:t>變更申請及核准文件。</w:t>
            </w:r>
          </w:p>
          <w:p w14:paraId="5076137F" w14:textId="77777777" w:rsidR="00617EAD" w:rsidRPr="00607E94" w:rsidRDefault="00617EAD" w:rsidP="007C1FE1">
            <w:pPr>
              <w:numPr>
                <w:ilvl w:val="0"/>
                <w:numId w:val="60"/>
              </w:numPr>
              <w:tabs>
                <w:tab w:val="clear" w:pos="502"/>
                <w:tab w:val="num" w:pos="213"/>
              </w:tabs>
              <w:kinsoku w:val="0"/>
              <w:overflowPunct w:val="0"/>
              <w:adjustRightInd w:val="0"/>
              <w:snapToGrid w:val="0"/>
              <w:spacing w:afterLines="5" w:after="18"/>
              <w:ind w:left="213" w:hanging="213"/>
              <w:jc w:val="both"/>
              <w:textAlignment w:val="baseline"/>
              <w:rPr>
                <w:rFonts w:eastAsia="標楷體"/>
                <w:szCs w:val="24"/>
              </w:rPr>
            </w:pPr>
            <w:r w:rsidRPr="00607E94">
              <w:rPr>
                <w:rFonts w:eastAsia="標楷體"/>
                <w:szCs w:val="24"/>
              </w:rPr>
              <w:t>研發原物料及研發樣品</w:t>
            </w:r>
            <w:proofErr w:type="gramStart"/>
            <w:r w:rsidRPr="00607E94">
              <w:rPr>
                <w:rFonts w:eastAsia="標楷體"/>
                <w:szCs w:val="24"/>
              </w:rPr>
              <w:t>進耗存</w:t>
            </w:r>
            <w:proofErr w:type="gramEnd"/>
            <w:r w:rsidRPr="00607E94">
              <w:rPr>
                <w:rFonts w:eastAsia="標楷體"/>
                <w:szCs w:val="24"/>
              </w:rPr>
              <w:t>、耗損說明、保存可以拍照方式盤點。</w:t>
            </w:r>
          </w:p>
          <w:p w14:paraId="5CD6E273" w14:textId="77777777" w:rsidR="009D2D7C" w:rsidRPr="00607E94" w:rsidRDefault="009D2D7C" w:rsidP="009D2D7C">
            <w:pPr>
              <w:kinsoku w:val="0"/>
              <w:overflowPunct w:val="0"/>
              <w:adjustRightInd w:val="0"/>
              <w:snapToGrid w:val="0"/>
              <w:spacing w:afterLines="5" w:after="18"/>
              <w:ind w:left="213"/>
              <w:jc w:val="both"/>
              <w:textAlignment w:val="baseline"/>
              <w:rPr>
                <w:rFonts w:eastAsia="標楷體"/>
                <w:szCs w:val="24"/>
              </w:rPr>
            </w:pPr>
          </w:p>
          <w:p w14:paraId="3ABA4486" w14:textId="77777777" w:rsidR="00617EAD" w:rsidRPr="00607E94" w:rsidRDefault="009B3210" w:rsidP="009D2D7C">
            <w:pPr>
              <w:kinsoku w:val="0"/>
              <w:overflowPunct w:val="0"/>
              <w:adjustRightInd w:val="0"/>
              <w:snapToGrid w:val="0"/>
              <w:spacing w:afterLines="5" w:after="18"/>
              <w:ind w:left="432" w:hangingChars="180" w:hanging="432"/>
              <w:jc w:val="both"/>
              <w:textAlignment w:val="baseline"/>
              <w:rPr>
                <w:rFonts w:eastAsia="標楷體"/>
                <w:szCs w:val="24"/>
              </w:rPr>
            </w:pPr>
            <w:proofErr w:type="gramStart"/>
            <w:r w:rsidRPr="00607E94">
              <w:rPr>
                <w:rFonts w:eastAsia="標楷體"/>
                <w:szCs w:val="24"/>
              </w:rPr>
              <w:t>註</w:t>
            </w:r>
            <w:proofErr w:type="gramEnd"/>
            <w:r w:rsidRPr="00607E94">
              <w:rPr>
                <w:rFonts w:eastAsia="標楷體"/>
                <w:szCs w:val="24"/>
              </w:rPr>
              <w:t>：年度會計查核時，視當年公司狀況提供規定之部分憑證</w:t>
            </w:r>
            <w:r w:rsidRPr="00607E94">
              <w:rPr>
                <w:rFonts w:eastAsia="標楷體"/>
                <w:szCs w:val="24"/>
              </w:rPr>
              <w:lastRenderedPageBreak/>
              <w:t>即可。</w:t>
            </w:r>
          </w:p>
        </w:tc>
      </w:tr>
      <w:tr w:rsidR="00617EAD" w:rsidRPr="00607E94" w14:paraId="341FFE8B" w14:textId="77777777" w:rsidTr="00944175">
        <w:trPr>
          <w:trHeight w:val="4563"/>
          <w:jc w:val="center"/>
        </w:trPr>
        <w:tc>
          <w:tcPr>
            <w:tcW w:w="1276" w:type="dxa"/>
          </w:tcPr>
          <w:p w14:paraId="32CAFD6D" w14:textId="77777777" w:rsidR="00617EAD" w:rsidRPr="00607E94" w:rsidRDefault="00617EAD" w:rsidP="00617EAD">
            <w:pPr>
              <w:adjustRightInd w:val="0"/>
              <w:snapToGrid w:val="0"/>
              <w:ind w:left="288" w:hangingChars="120" w:hanging="288"/>
              <w:jc w:val="both"/>
              <w:rPr>
                <w:rFonts w:eastAsia="標楷體"/>
                <w:szCs w:val="24"/>
              </w:rPr>
            </w:pPr>
            <w:r w:rsidRPr="00607E94">
              <w:rPr>
                <w:rFonts w:eastAsia="標楷體"/>
                <w:szCs w:val="24"/>
              </w:rPr>
              <w:lastRenderedPageBreak/>
              <w:t>5</w:t>
            </w:r>
            <w:r w:rsidR="00E00AE5" w:rsidRPr="00607E94">
              <w:rPr>
                <w:rFonts w:eastAsia="標楷體"/>
                <w:szCs w:val="24"/>
              </w:rPr>
              <w:t>.</w:t>
            </w:r>
            <w:r w:rsidRPr="00607E94">
              <w:rPr>
                <w:rFonts w:eastAsia="標楷體"/>
                <w:szCs w:val="24"/>
              </w:rPr>
              <w:t>差旅費</w:t>
            </w:r>
          </w:p>
        </w:tc>
        <w:tc>
          <w:tcPr>
            <w:tcW w:w="992" w:type="dxa"/>
          </w:tcPr>
          <w:p w14:paraId="30690242" w14:textId="77777777" w:rsidR="00E00AE5" w:rsidRPr="00607E94" w:rsidRDefault="00617EAD" w:rsidP="000E40EA">
            <w:pPr>
              <w:snapToGrid w:val="0"/>
              <w:jc w:val="center"/>
              <w:rPr>
                <w:rFonts w:eastAsia="標楷體"/>
                <w:szCs w:val="24"/>
              </w:rPr>
            </w:pPr>
            <w:r w:rsidRPr="00607E94">
              <w:rPr>
                <w:rFonts w:eastAsia="標楷體"/>
                <w:szCs w:val="24"/>
              </w:rPr>
              <w:t>A0-00</w:t>
            </w:r>
          </w:p>
          <w:p w14:paraId="478878A4" w14:textId="77777777" w:rsidR="00617EAD" w:rsidRPr="00607E94" w:rsidRDefault="00617EAD" w:rsidP="000E40EA">
            <w:pPr>
              <w:snapToGrid w:val="0"/>
              <w:jc w:val="center"/>
              <w:rPr>
                <w:rFonts w:eastAsia="標楷體"/>
                <w:szCs w:val="24"/>
              </w:rPr>
            </w:pPr>
            <w:r w:rsidRPr="00607E94">
              <w:rPr>
                <w:rFonts w:eastAsia="標楷體"/>
                <w:szCs w:val="24"/>
              </w:rPr>
              <w:t>業務費</w:t>
            </w:r>
          </w:p>
        </w:tc>
        <w:tc>
          <w:tcPr>
            <w:tcW w:w="993" w:type="dxa"/>
          </w:tcPr>
          <w:p w14:paraId="5988FD2C" w14:textId="77777777" w:rsidR="00E00AE5" w:rsidRPr="00607E94" w:rsidRDefault="00617EAD" w:rsidP="000E40EA">
            <w:pPr>
              <w:snapToGrid w:val="0"/>
              <w:jc w:val="center"/>
              <w:rPr>
                <w:rFonts w:eastAsia="標楷體"/>
                <w:szCs w:val="24"/>
              </w:rPr>
            </w:pPr>
            <w:r w:rsidRPr="00607E94">
              <w:rPr>
                <w:rFonts w:eastAsia="標楷體"/>
                <w:szCs w:val="24"/>
              </w:rPr>
              <w:t>28-10</w:t>
            </w:r>
          </w:p>
          <w:p w14:paraId="776579C4" w14:textId="77777777" w:rsidR="000E40EA" w:rsidRPr="00607E94" w:rsidRDefault="00617EAD" w:rsidP="000E40EA">
            <w:pPr>
              <w:snapToGrid w:val="0"/>
              <w:jc w:val="center"/>
              <w:rPr>
                <w:rFonts w:eastAsia="標楷體"/>
                <w:szCs w:val="24"/>
              </w:rPr>
            </w:pPr>
            <w:r w:rsidRPr="00607E94">
              <w:rPr>
                <w:rFonts w:eastAsia="標楷體"/>
                <w:szCs w:val="24"/>
              </w:rPr>
              <w:t>國內</w:t>
            </w:r>
          </w:p>
          <w:p w14:paraId="0AFD4CEB" w14:textId="77777777" w:rsidR="00617EAD" w:rsidRPr="00607E94" w:rsidRDefault="00617EAD" w:rsidP="000E40EA">
            <w:pPr>
              <w:snapToGrid w:val="0"/>
              <w:jc w:val="center"/>
              <w:rPr>
                <w:rFonts w:eastAsia="標楷體"/>
                <w:szCs w:val="24"/>
              </w:rPr>
            </w:pPr>
            <w:r w:rsidRPr="00607E94">
              <w:rPr>
                <w:rFonts w:eastAsia="標楷體"/>
                <w:szCs w:val="24"/>
              </w:rPr>
              <w:t>旅費</w:t>
            </w:r>
          </w:p>
        </w:tc>
        <w:tc>
          <w:tcPr>
            <w:tcW w:w="1417" w:type="dxa"/>
          </w:tcPr>
          <w:p w14:paraId="327C7876" w14:textId="77777777" w:rsidR="00617EAD" w:rsidRPr="00607E94" w:rsidRDefault="00617EAD" w:rsidP="00617EAD">
            <w:pPr>
              <w:snapToGrid w:val="0"/>
              <w:jc w:val="both"/>
              <w:rPr>
                <w:rFonts w:eastAsia="標楷體"/>
                <w:szCs w:val="24"/>
              </w:rPr>
            </w:pPr>
            <w:r w:rsidRPr="00607E94">
              <w:rPr>
                <w:rFonts w:eastAsia="標楷體"/>
                <w:szCs w:val="24"/>
              </w:rPr>
              <w:t>凡執行計畫於國內地區所需之差旅費用。</w:t>
            </w:r>
          </w:p>
          <w:p w14:paraId="6C261D55" w14:textId="77777777" w:rsidR="00617EAD" w:rsidRPr="00607E94" w:rsidRDefault="00617EAD" w:rsidP="00617EAD">
            <w:pPr>
              <w:snapToGrid w:val="0"/>
              <w:jc w:val="both"/>
              <w:rPr>
                <w:rFonts w:eastAsia="標楷體"/>
                <w:szCs w:val="24"/>
              </w:rPr>
            </w:pPr>
            <w:r w:rsidRPr="00607E94">
              <w:rPr>
                <w:rFonts w:eastAsia="標楷體"/>
                <w:szCs w:val="24"/>
              </w:rPr>
              <w:t>限專為執行計畫需要，於計畫執行期間內，派遣本計畫研發人員往返技術引進或委託研究單位所發生之國內差旅費。</w:t>
            </w:r>
          </w:p>
        </w:tc>
        <w:tc>
          <w:tcPr>
            <w:tcW w:w="2552" w:type="dxa"/>
          </w:tcPr>
          <w:p w14:paraId="0D403740" w14:textId="77777777" w:rsidR="00617EAD" w:rsidRPr="00944175" w:rsidRDefault="00617EAD" w:rsidP="007C1FE1">
            <w:pPr>
              <w:numPr>
                <w:ilvl w:val="0"/>
                <w:numId w:val="61"/>
              </w:numPr>
              <w:tabs>
                <w:tab w:val="clear" w:pos="502"/>
                <w:tab w:val="num" w:pos="214"/>
              </w:tabs>
              <w:kinsoku w:val="0"/>
              <w:overflowPunct w:val="0"/>
              <w:adjustRightInd w:val="0"/>
              <w:snapToGrid w:val="0"/>
              <w:spacing w:afterLines="5" w:after="18"/>
              <w:ind w:left="214" w:hanging="214"/>
              <w:jc w:val="both"/>
              <w:textAlignment w:val="baseline"/>
              <w:rPr>
                <w:rFonts w:eastAsia="標楷體"/>
                <w:szCs w:val="24"/>
              </w:rPr>
            </w:pPr>
            <w:r w:rsidRPr="00607E94">
              <w:rPr>
                <w:rFonts w:eastAsia="標楷體"/>
                <w:szCs w:val="24"/>
              </w:rPr>
              <w:t>出差人員應為參與本計畫</w:t>
            </w:r>
            <w:r w:rsidRPr="00944175">
              <w:rPr>
                <w:rFonts w:eastAsia="標楷體"/>
                <w:szCs w:val="24"/>
              </w:rPr>
              <w:t>之研發人員（不含顧問及專家）。</w:t>
            </w:r>
          </w:p>
          <w:p w14:paraId="032AC54B" w14:textId="77777777" w:rsidR="00944175" w:rsidRDefault="00B43588" w:rsidP="00944175">
            <w:pPr>
              <w:numPr>
                <w:ilvl w:val="0"/>
                <w:numId w:val="61"/>
              </w:numPr>
              <w:tabs>
                <w:tab w:val="clear" w:pos="502"/>
                <w:tab w:val="num" w:pos="214"/>
              </w:tabs>
              <w:kinsoku w:val="0"/>
              <w:overflowPunct w:val="0"/>
              <w:adjustRightInd w:val="0"/>
              <w:snapToGrid w:val="0"/>
              <w:spacing w:afterLines="5" w:after="18"/>
              <w:ind w:left="214" w:hanging="214"/>
              <w:jc w:val="both"/>
              <w:textAlignment w:val="baseline"/>
              <w:rPr>
                <w:rFonts w:eastAsia="標楷體"/>
                <w:szCs w:val="24"/>
              </w:rPr>
            </w:pPr>
            <w:r w:rsidRPr="00944175">
              <w:rPr>
                <w:rFonts w:eastAsia="標楷體" w:hint="eastAsia"/>
                <w:szCs w:val="24"/>
              </w:rPr>
              <w:t>出差人員報支旅費，應本誠信原則，就交通費與住宿費實際支付數額及出差履行之真實性負責，不實者應負相關責任。</w:t>
            </w:r>
          </w:p>
          <w:p w14:paraId="7634122D" w14:textId="77777777" w:rsidR="00944175" w:rsidRDefault="00617EAD" w:rsidP="00944175">
            <w:pPr>
              <w:numPr>
                <w:ilvl w:val="0"/>
                <w:numId w:val="61"/>
              </w:numPr>
              <w:tabs>
                <w:tab w:val="clear" w:pos="502"/>
                <w:tab w:val="num" w:pos="214"/>
              </w:tabs>
              <w:kinsoku w:val="0"/>
              <w:overflowPunct w:val="0"/>
              <w:adjustRightInd w:val="0"/>
              <w:snapToGrid w:val="0"/>
              <w:spacing w:afterLines="5" w:after="18"/>
              <w:ind w:left="214" w:hanging="214"/>
              <w:jc w:val="both"/>
              <w:textAlignment w:val="baseline"/>
              <w:rPr>
                <w:rFonts w:eastAsia="標楷體"/>
                <w:szCs w:val="24"/>
              </w:rPr>
            </w:pPr>
            <w:r w:rsidRPr="00944175">
              <w:rPr>
                <w:rFonts w:eastAsia="標楷體"/>
                <w:szCs w:val="24"/>
              </w:rPr>
              <w:t>出差地點應為國內技術引進對象、委外測試</w:t>
            </w:r>
            <w:r w:rsidR="00FF31AF" w:rsidRPr="00944175">
              <w:rPr>
                <w:rFonts w:eastAsia="標楷體"/>
                <w:szCs w:val="24"/>
              </w:rPr>
              <w:t>、</w:t>
            </w:r>
            <w:r w:rsidR="00450B04" w:rsidRPr="00944175">
              <w:rPr>
                <w:rFonts w:eastAsia="標楷體"/>
                <w:szCs w:val="24"/>
              </w:rPr>
              <w:t>聯合申請之聯盟成員</w:t>
            </w:r>
            <w:r w:rsidR="00FF31AF" w:rsidRPr="00944175">
              <w:rPr>
                <w:rFonts w:eastAsia="標楷體"/>
                <w:szCs w:val="24"/>
              </w:rPr>
              <w:t>所在地</w:t>
            </w:r>
            <w:r w:rsidRPr="00944175">
              <w:rPr>
                <w:rFonts w:eastAsia="標楷體"/>
                <w:szCs w:val="24"/>
              </w:rPr>
              <w:t>或驗證機構、委託研究對象之所在地。出差事由應與國內技術引進、委外測試</w:t>
            </w:r>
            <w:r w:rsidR="00921C31" w:rsidRPr="00944175">
              <w:rPr>
                <w:rFonts w:eastAsia="標楷體" w:hint="eastAsia"/>
                <w:szCs w:val="24"/>
              </w:rPr>
              <w:t>或驗證</w:t>
            </w:r>
            <w:r w:rsidRPr="00944175">
              <w:rPr>
                <w:rFonts w:eastAsia="標楷體"/>
                <w:szCs w:val="24"/>
              </w:rPr>
              <w:t>、委託研究</w:t>
            </w:r>
            <w:r w:rsidR="00FF31AF" w:rsidRPr="00944175">
              <w:rPr>
                <w:rFonts w:eastAsia="標楷體"/>
                <w:szCs w:val="24"/>
              </w:rPr>
              <w:t>及</w:t>
            </w:r>
            <w:r w:rsidR="00765979" w:rsidRPr="00944175">
              <w:rPr>
                <w:rFonts w:eastAsia="標楷體"/>
                <w:szCs w:val="24"/>
              </w:rPr>
              <w:t>參與計畫補助單位認可之特定公務相關</w:t>
            </w:r>
            <w:r w:rsidRPr="00944175">
              <w:rPr>
                <w:rFonts w:eastAsia="標楷體"/>
                <w:szCs w:val="24"/>
              </w:rPr>
              <w:t>。</w:t>
            </w:r>
          </w:p>
          <w:p w14:paraId="694E0FDA" w14:textId="77777777" w:rsidR="00944175" w:rsidRDefault="00617EAD" w:rsidP="00944175">
            <w:pPr>
              <w:numPr>
                <w:ilvl w:val="0"/>
                <w:numId w:val="61"/>
              </w:numPr>
              <w:tabs>
                <w:tab w:val="clear" w:pos="502"/>
                <w:tab w:val="num" w:pos="214"/>
              </w:tabs>
              <w:kinsoku w:val="0"/>
              <w:overflowPunct w:val="0"/>
              <w:adjustRightInd w:val="0"/>
              <w:snapToGrid w:val="0"/>
              <w:spacing w:afterLines="5" w:after="18"/>
              <w:ind w:left="214" w:hanging="214"/>
              <w:jc w:val="both"/>
              <w:textAlignment w:val="baseline"/>
              <w:rPr>
                <w:rFonts w:eastAsia="標楷體"/>
                <w:szCs w:val="24"/>
              </w:rPr>
            </w:pPr>
            <w:r w:rsidRPr="00944175">
              <w:rPr>
                <w:rFonts w:eastAsia="標楷體"/>
                <w:szCs w:val="24"/>
              </w:rPr>
              <w:t>所列差旅費金額應與原始憑證、差旅報告、差旅費表單相符，所列費用應與原始憑證相符（可全額或依比例扣抵之營業稅進項稅額不得報支為本計畫費用）</w:t>
            </w:r>
            <w:r w:rsidR="009D2D7C" w:rsidRPr="00944175">
              <w:rPr>
                <w:rFonts w:eastAsia="標楷體"/>
                <w:szCs w:val="24"/>
              </w:rPr>
              <w:t>。</w:t>
            </w:r>
          </w:p>
          <w:p w14:paraId="087D5AF4" w14:textId="77777777" w:rsidR="00944175" w:rsidRDefault="00617EAD" w:rsidP="00944175">
            <w:pPr>
              <w:numPr>
                <w:ilvl w:val="0"/>
                <w:numId w:val="61"/>
              </w:numPr>
              <w:tabs>
                <w:tab w:val="clear" w:pos="502"/>
                <w:tab w:val="num" w:pos="214"/>
              </w:tabs>
              <w:kinsoku w:val="0"/>
              <w:overflowPunct w:val="0"/>
              <w:adjustRightInd w:val="0"/>
              <w:snapToGrid w:val="0"/>
              <w:spacing w:afterLines="5" w:after="18"/>
              <w:ind w:left="214" w:hanging="214"/>
              <w:jc w:val="both"/>
              <w:textAlignment w:val="baseline"/>
              <w:rPr>
                <w:rFonts w:eastAsia="標楷體"/>
                <w:szCs w:val="24"/>
              </w:rPr>
            </w:pPr>
            <w:r w:rsidRPr="00944175">
              <w:rPr>
                <w:rFonts w:eastAsia="標楷體"/>
                <w:szCs w:val="24"/>
              </w:rPr>
              <w:t>與計畫無關之額外旅程費用應予扣除。</w:t>
            </w:r>
          </w:p>
          <w:p w14:paraId="12CD4A4A" w14:textId="77777777" w:rsidR="00944175" w:rsidRDefault="00617EAD" w:rsidP="00944175">
            <w:pPr>
              <w:numPr>
                <w:ilvl w:val="0"/>
                <w:numId w:val="61"/>
              </w:numPr>
              <w:tabs>
                <w:tab w:val="clear" w:pos="502"/>
                <w:tab w:val="num" w:pos="214"/>
              </w:tabs>
              <w:kinsoku w:val="0"/>
              <w:overflowPunct w:val="0"/>
              <w:adjustRightInd w:val="0"/>
              <w:snapToGrid w:val="0"/>
              <w:spacing w:afterLines="5" w:after="18"/>
              <w:ind w:left="214" w:hanging="214"/>
              <w:jc w:val="both"/>
              <w:textAlignment w:val="baseline"/>
              <w:rPr>
                <w:rFonts w:eastAsia="標楷體"/>
                <w:szCs w:val="24"/>
              </w:rPr>
            </w:pPr>
            <w:r w:rsidRPr="00944175">
              <w:rPr>
                <w:rFonts w:eastAsia="標楷體"/>
                <w:szCs w:val="24"/>
              </w:rPr>
              <w:t>各年度可認列之差旅費其出差日期應在各年</w:t>
            </w:r>
            <w:r w:rsidR="00E6548F" w:rsidRPr="00944175">
              <w:rPr>
                <w:rFonts w:eastAsia="標楷體"/>
                <w:szCs w:val="24"/>
              </w:rPr>
              <w:t>度核准執行期間。</w:t>
            </w:r>
          </w:p>
          <w:p w14:paraId="54235A7D" w14:textId="3641BBC5" w:rsidR="008D0EE6" w:rsidRPr="00944175" w:rsidRDefault="00617EAD" w:rsidP="00944175">
            <w:pPr>
              <w:numPr>
                <w:ilvl w:val="0"/>
                <w:numId w:val="61"/>
              </w:numPr>
              <w:tabs>
                <w:tab w:val="clear" w:pos="502"/>
                <w:tab w:val="num" w:pos="214"/>
              </w:tabs>
              <w:kinsoku w:val="0"/>
              <w:overflowPunct w:val="0"/>
              <w:adjustRightInd w:val="0"/>
              <w:snapToGrid w:val="0"/>
              <w:spacing w:afterLines="5" w:after="18"/>
              <w:ind w:left="214" w:hanging="214"/>
              <w:jc w:val="both"/>
              <w:textAlignment w:val="baseline"/>
              <w:rPr>
                <w:rFonts w:eastAsia="標楷體"/>
                <w:szCs w:val="24"/>
              </w:rPr>
            </w:pPr>
            <w:r w:rsidRPr="00944175">
              <w:rPr>
                <w:rFonts w:eastAsia="標楷體"/>
                <w:szCs w:val="24"/>
              </w:rPr>
              <w:t>經</w:t>
            </w:r>
            <w:r w:rsidR="008055AE" w:rsidRPr="00944175">
              <w:rPr>
                <w:rFonts w:eastAsia="標楷體"/>
                <w:szCs w:val="24"/>
              </w:rPr>
              <w:t>主管</w:t>
            </w:r>
            <w:r w:rsidRPr="00944175">
              <w:rPr>
                <w:rFonts w:eastAsia="標楷體"/>
                <w:szCs w:val="24"/>
              </w:rPr>
              <w:t>機關核准者，得報支計程車資</w:t>
            </w:r>
            <w:r w:rsidR="009D2D7C" w:rsidRPr="00944175">
              <w:rPr>
                <w:rFonts w:eastAsia="標楷體"/>
                <w:szCs w:val="24"/>
              </w:rPr>
              <w:t>。</w:t>
            </w:r>
          </w:p>
        </w:tc>
        <w:tc>
          <w:tcPr>
            <w:tcW w:w="2551" w:type="dxa"/>
          </w:tcPr>
          <w:p w14:paraId="6B53546F" w14:textId="77777777" w:rsidR="00617EAD" w:rsidRPr="00607E94" w:rsidRDefault="00617EAD" w:rsidP="009D2D7C">
            <w:pPr>
              <w:kinsoku w:val="0"/>
              <w:overflowPunct w:val="0"/>
              <w:adjustRightInd w:val="0"/>
              <w:snapToGrid w:val="0"/>
              <w:spacing w:afterLines="5" w:after="18"/>
              <w:jc w:val="both"/>
              <w:textAlignment w:val="baseline"/>
              <w:rPr>
                <w:rFonts w:eastAsia="標楷體"/>
                <w:szCs w:val="24"/>
              </w:rPr>
            </w:pPr>
            <w:r w:rsidRPr="00607E94">
              <w:rPr>
                <w:rFonts w:eastAsia="標楷體"/>
                <w:szCs w:val="24"/>
              </w:rPr>
              <w:t>應依「國內出差旅費報支要點」規定辦理。</w:t>
            </w:r>
          </w:p>
          <w:tbl>
            <w:tblPr>
              <w:tblW w:w="2544" w:type="dxa"/>
              <w:tblCellMar>
                <w:left w:w="0" w:type="dxa"/>
                <w:right w:w="0" w:type="dxa"/>
              </w:tblCellMar>
              <w:tblLook w:val="04A0" w:firstRow="1" w:lastRow="0" w:firstColumn="1" w:lastColumn="0" w:noHBand="0" w:noVBand="1"/>
            </w:tblPr>
            <w:tblGrid>
              <w:gridCol w:w="757"/>
              <w:gridCol w:w="936"/>
              <w:gridCol w:w="851"/>
            </w:tblGrid>
            <w:tr w:rsidR="00607E94" w:rsidRPr="00607E94" w14:paraId="1F25F313" w14:textId="77777777" w:rsidTr="00EB47A4">
              <w:trPr>
                <w:trHeight w:val="491"/>
              </w:trPr>
              <w:tc>
                <w:tcPr>
                  <w:tcW w:w="757" w:type="dxa"/>
                  <w:tcBorders>
                    <w:top w:val="single" w:sz="6" w:space="0" w:color="000000"/>
                    <w:left w:val="single" w:sz="6" w:space="0" w:color="000000"/>
                    <w:bottom w:val="single" w:sz="6" w:space="0" w:color="000000"/>
                    <w:right w:val="single" w:sz="6" w:space="0" w:color="000000"/>
                    <w:tl2br w:val="single" w:sz="8" w:space="0" w:color="000000"/>
                  </w:tcBorders>
                  <w:shd w:val="clear" w:color="auto" w:fill="auto"/>
                  <w:tcMar>
                    <w:top w:w="15" w:type="dxa"/>
                    <w:left w:w="38" w:type="dxa"/>
                    <w:bottom w:w="0" w:type="dxa"/>
                    <w:right w:w="38" w:type="dxa"/>
                  </w:tcMar>
                  <w:vAlign w:val="center"/>
                  <w:hideMark/>
                </w:tcPr>
                <w:p w14:paraId="74787066" w14:textId="77777777" w:rsidR="008D0EE6" w:rsidRPr="00607E94" w:rsidRDefault="008D0EE6" w:rsidP="008D0EE6">
                  <w:pPr>
                    <w:ind w:firstLineChars="100" w:firstLine="220"/>
                    <w:rPr>
                      <w:rFonts w:eastAsia="標楷體"/>
                      <w:sz w:val="22"/>
                      <w:szCs w:val="22"/>
                    </w:rPr>
                  </w:pPr>
                  <w:r w:rsidRPr="00607E94">
                    <w:rPr>
                      <w:rFonts w:eastAsia="標楷體"/>
                      <w:sz w:val="22"/>
                      <w:szCs w:val="22"/>
                    </w:rPr>
                    <w:t>職等</w:t>
                  </w:r>
                </w:p>
                <w:p w14:paraId="4B7CE39A" w14:textId="77777777" w:rsidR="008D0EE6" w:rsidRPr="00607E94" w:rsidRDefault="008D0EE6" w:rsidP="008D0EE6">
                  <w:pPr>
                    <w:rPr>
                      <w:rFonts w:eastAsia="標楷體"/>
                      <w:sz w:val="22"/>
                      <w:szCs w:val="22"/>
                    </w:rPr>
                  </w:pPr>
                  <w:proofErr w:type="gramStart"/>
                  <w:r w:rsidRPr="00607E94">
                    <w:rPr>
                      <w:rFonts w:eastAsia="標楷體"/>
                      <w:sz w:val="22"/>
                      <w:szCs w:val="22"/>
                    </w:rPr>
                    <w:t>費別</w:t>
                  </w:r>
                  <w:proofErr w:type="gramEnd"/>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15" w:type="dxa"/>
                    <w:left w:w="38" w:type="dxa"/>
                    <w:bottom w:w="0" w:type="dxa"/>
                    <w:right w:w="38" w:type="dxa"/>
                  </w:tcMar>
                  <w:vAlign w:val="center"/>
                  <w:hideMark/>
                </w:tcPr>
                <w:p w14:paraId="1134702D" w14:textId="77777777" w:rsidR="008D0EE6" w:rsidRPr="00607E94" w:rsidRDefault="008D0EE6" w:rsidP="008D0EE6">
                  <w:pPr>
                    <w:rPr>
                      <w:rFonts w:eastAsia="標楷體"/>
                      <w:sz w:val="22"/>
                      <w:szCs w:val="22"/>
                    </w:rPr>
                  </w:pPr>
                  <w:r w:rsidRPr="00607E94">
                    <w:rPr>
                      <w:rFonts w:eastAsia="標楷體"/>
                      <w:sz w:val="22"/>
                      <w:szCs w:val="22"/>
                    </w:rPr>
                    <w:t>特任級人員</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 w:type="dxa"/>
                    <w:left w:w="38" w:type="dxa"/>
                    <w:bottom w:w="0" w:type="dxa"/>
                    <w:right w:w="38" w:type="dxa"/>
                  </w:tcMar>
                  <w:vAlign w:val="center"/>
                  <w:hideMark/>
                </w:tcPr>
                <w:p w14:paraId="23C03109" w14:textId="77777777" w:rsidR="008D0EE6" w:rsidRPr="00607E94" w:rsidRDefault="008D0EE6" w:rsidP="008D0EE6">
                  <w:pPr>
                    <w:rPr>
                      <w:rFonts w:eastAsia="標楷體"/>
                      <w:sz w:val="22"/>
                      <w:szCs w:val="22"/>
                    </w:rPr>
                  </w:pPr>
                  <w:r w:rsidRPr="00607E94">
                    <w:rPr>
                      <w:rFonts w:eastAsia="標楷體"/>
                      <w:sz w:val="22"/>
                      <w:szCs w:val="22"/>
                    </w:rPr>
                    <w:t>簡任級以下人員</w:t>
                  </w:r>
                </w:p>
              </w:tc>
            </w:tr>
            <w:tr w:rsidR="00607E94" w:rsidRPr="00607E94" w14:paraId="4B3698DE" w14:textId="77777777" w:rsidTr="00EB47A4">
              <w:trPr>
                <w:trHeight w:val="1229"/>
              </w:trPr>
              <w:tc>
                <w:tcPr>
                  <w:tcW w:w="757" w:type="dxa"/>
                  <w:tcBorders>
                    <w:top w:val="single" w:sz="6" w:space="0" w:color="000000"/>
                    <w:left w:val="single" w:sz="6" w:space="0" w:color="000000"/>
                    <w:bottom w:val="single" w:sz="6" w:space="0" w:color="000000"/>
                    <w:right w:val="single" w:sz="6" w:space="0" w:color="000000"/>
                  </w:tcBorders>
                  <w:shd w:val="clear" w:color="auto" w:fill="auto"/>
                  <w:tcMar>
                    <w:top w:w="15" w:type="dxa"/>
                    <w:left w:w="38" w:type="dxa"/>
                    <w:bottom w:w="0" w:type="dxa"/>
                    <w:right w:w="38" w:type="dxa"/>
                  </w:tcMar>
                  <w:vAlign w:val="center"/>
                  <w:hideMark/>
                </w:tcPr>
                <w:p w14:paraId="26DC8712" w14:textId="77777777" w:rsidR="008D0EE6" w:rsidRPr="00944175" w:rsidRDefault="008D0EE6" w:rsidP="008D0EE6">
                  <w:pPr>
                    <w:rPr>
                      <w:rFonts w:eastAsia="標楷體"/>
                      <w:sz w:val="22"/>
                      <w:szCs w:val="22"/>
                    </w:rPr>
                  </w:pPr>
                  <w:r w:rsidRPr="00944175">
                    <w:rPr>
                      <w:rFonts w:eastAsia="標楷體"/>
                      <w:sz w:val="22"/>
                      <w:szCs w:val="22"/>
                    </w:rPr>
                    <w:t>交通費</w:t>
                  </w:r>
                </w:p>
                <w:p w14:paraId="0DEADA5A" w14:textId="2EBBE6BA" w:rsidR="00680CE6" w:rsidRPr="00944175" w:rsidRDefault="00680CE6" w:rsidP="00680CE6">
                  <w:pPr>
                    <w:jc w:val="center"/>
                    <w:rPr>
                      <w:rFonts w:eastAsia="標楷體"/>
                      <w:sz w:val="22"/>
                      <w:szCs w:val="22"/>
                    </w:rPr>
                  </w:pPr>
                  <w:r w:rsidRPr="00944175">
                    <w:rPr>
                      <w:rFonts w:eastAsia="標楷體" w:hint="eastAsia"/>
                      <w:sz w:val="22"/>
                      <w:szCs w:val="22"/>
                    </w:rPr>
                    <w:t>上限</w:t>
                  </w:r>
                </w:p>
              </w:tc>
              <w:tc>
                <w:tcPr>
                  <w:tcW w:w="1787"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38" w:type="dxa"/>
                    <w:bottom w:w="0" w:type="dxa"/>
                    <w:right w:w="38" w:type="dxa"/>
                  </w:tcMar>
                  <w:vAlign w:val="center"/>
                  <w:hideMark/>
                </w:tcPr>
                <w:p w14:paraId="05C755E3" w14:textId="109D6254" w:rsidR="008D0EE6" w:rsidRPr="00944175" w:rsidRDefault="008D0EE6" w:rsidP="00CC19DB">
                  <w:pPr>
                    <w:jc w:val="both"/>
                    <w:rPr>
                      <w:rFonts w:eastAsia="標楷體"/>
                      <w:sz w:val="22"/>
                      <w:szCs w:val="22"/>
                    </w:rPr>
                  </w:pPr>
                  <w:r w:rsidRPr="00944175">
                    <w:rPr>
                      <w:rFonts w:eastAsia="標楷體"/>
                      <w:sz w:val="22"/>
                      <w:szCs w:val="22"/>
                    </w:rPr>
                    <w:t>搭乘飛機、高鐵、座</w:t>
                  </w:r>
                  <w:r w:rsidRPr="00944175">
                    <w:rPr>
                      <w:rFonts w:eastAsia="標楷體"/>
                      <w:sz w:val="22"/>
                      <w:szCs w:val="22"/>
                    </w:rPr>
                    <w:t>(</w:t>
                  </w:r>
                  <w:r w:rsidRPr="00944175">
                    <w:rPr>
                      <w:rFonts w:eastAsia="標楷體"/>
                      <w:sz w:val="22"/>
                      <w:szCs w:val="22"/>
                    </w:rPr>
                    <w:t>艙</w:t>
                  </w:r>
                  <w:r w:rsidRPr="00944175">
                    <w:rPr>
                      <w:rFonts w:eastAsia="標楷體"/>
                      <w:sz w:val="22"/>
                      <w:szCs w:val="22"/>
                    </w:rPr>
                    <w:t>)</w:t>
                  </w:r>
                  <w:r w:rsidRPr="00944175">
                    <w:rPr>
                      <w:rFonts w:eastAsia="標楷體"/>
                      <w:sz w:val="22"/>
                      <w:szCs w:val="22"/>
                    </w:rPr>
                    <w:t>位有分等之船舶</w:t>
                  </w:r>
                  <w:r w:rsidR="00680CE6" w:rsidRPr="00944175">
                    <w:rPr>
                      <w:rFonts w:eastAsia="標楷體" w:hint="eastAsia"/>
                      <w:sz w:val="22"/>
                      <w:szCs w:val="22"/>
                    </w:rPr>
                    <w:t>、火車</w:t>
                  </w:r>
                  <w:r w:rsidRPr="00944175">
                    <w:rPr>
                      <w:rFonts w:eastAsia="標楷體"/>
                      <w:sz w:val="22"/>
                      <w:szCs w:val="22"/>
                    </w:rPr>
                    <w:t>者，部會及相當部會</w:t>
                  </w:r>
                  <w:r w:rsidR="00680CE6" w:rsidRPr="00944175">
                    <w:rPr>
                      <w:rFonts w:eastAsia="標楷體" w:hint="eastAsia"/>
                      <w:sz w:val="22"/>
                      <w:szCs w:val="22"/>
                    </w:rPr>
                    <w:t>以上層級</w:t>
                  </w:r>
                  <w:r w:rsidRPr="00944175">
                    <w:rPr>
                      <w:rFonts w:eastAsia="標楷體"/>
                      <w:sz w:val="22"/>
                      <w:szCs w:val="22"/>
                    </w:rPr>
                    <w:t>之首長、副首長得乘坐商務艙（車廂）或相同之座（艙）位，其餘人員乘坐經濟（標準）座（艙、車）位；並均應檢附票根或購票證明文件，</w:t>
                  </w:r>
                  <w:proofErr w:type="gramStart"/>
                  <w:r w:rsidRPr="00944175">
                    <w:rPr>
                      <w:rFonts w:eastAsia="標楷體"/>
                      <w:sz w:val="22"/>
                      <w:szCs w:val="22"/>
                    </w:rPr>
                    <w:t>覈</w:t>
                  </w:r>
                  <w:proofErr w:type="gramEnd"/>
                  <w:r w:rsidRPr="00944175">
                    <w:rPr>
                      <w:rFonts w:eastAsia="標楷體"/>
                      <w:sz w:val="22"/>
                      <w:szCs w:val="22"/>
                    </w:rPr>
                    <w:t>實報支，但當日往返或使用經費結報系統報支者，無須檢</w:t>
                  </w:r>
                  <w:proofErr w:type="gramStart"/>
                  <w:r w:rsidRPr="00944175">
                    <w:rPr>
                      <w:rFonts w:eastAsia="標楷體"/>
                      <w:sz w:val="22"/>
                      <w:szCs w:val="22"/>
                    </w:rPr>
                    <w:t>附</w:t>
                  </w:r>
                  <w:proofErr w:type="gramEnd"/>
                  <w:r w:rsidRPr="00944175">
                    <w:rPr>
                      <w:rFonts w:eastAsia="標楷體"/>
                      <w:sz w:val="22"/>
                      <w:szCs w:val="22"/>
                    </w:rPr>
                    <w:t>。其餘交通工具，不分等次，</w:t>
                  </w:r>
                  <w:proofErr w:type="gramStart"/>
                  <w:r w:rsidRPr="00944175">
                    <w:rPr>
                      <w:rFonts w:eastAsia="標楷體"/>
                      <w:sz w:val="22"/>
                      <w:szCs w:val="22"/>
                    </w:rPr>
                    <w:t>覈</w:t>
                  </w:r>
                  <w:proofErr w:type="gramEnd"/>
                  <w:r w:rsidRPr="00944175">
                    <w:rPr>
                      <w:rFonts w:eastAsia="標楷體"/>
                      <w:sz w:val="22"/>
                      <w:szCs w:val="22"/>
                    </w:rPr>
                    <w:t>實報支。</w:t>
                  </w:r>
                </w:p>
              </w:tc>
            </w:tr>
            <w:tr w:rsidR="00680CE6" w:rsidRPr="00607E94" w14:paraId="276F4B16" w14:textId="77777777" w:rsidTr="008049FF">
              <w:trPr>
                <w:trHeight w:val="211"/>
              </w:trPr>
              <w:tc>
                <w:tcPr>
                  <w:tcW w:w="757"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38" w:type="dxa"/>
                    <w:bottom w:w="0" w:type="dxa"/>
                    <w:right w:w="38" w:type="dxa"/>
                  </w:tcMar>
                  <w:vAlign w:val="center"/>
                  <w:hideMark/>
                </w:tcPr>
                <w:p w14:paraId="0893475B" w14:textId="77777777" w:rsidR="00680CE6" w:rsidRPr="00607E94" w:rsidRDefault="00680CE6" w:rsidP="008D0EE6">
                  <w:pPr>
                    <w:rPr>
                      <w:rFonts w:eastAsia="標楷體"/>
                      <w:sz w:val="22"/>
                    </w:rPr>
                  </w:pPr>
                  <w:r w:rsidRPr="00607E94">
                    <w:rPr>
                      <w:rFonts w:eastAsia="標楷體"/>
                      <w:sz w:val="22"/>
                    </w:rPr>
                    <w:t>住宿費每日上限</w:t>
                  </w:r>
                </w:p>
              </w:tc>
              <w:tc>
                <w:tcPr>
                  <w:tcW w:w="1787"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38" w:type="dxa"/>
                    <w:bottom w:w="0" w:type="dxa"/>
                    <w:right w:w="38" w:type="dxa"/>
                  </w:tcMar>
                  <w:vAlign w:val="center"/>
                </w:tcPr>
                <w:p w14:paraId="4D11301B" w14:textId="2F9643EA" w:rsidR="00680CE6" w:rsidRPr="00944175" w:rsidRDefault="00680CE6" w:rsidP="00680CE6">
                  <w:pPr>
                    <w:jc w:val="center"/>
                    <w:rPr>
                      <w:rFonts w:eastAsia="標楷體"/>
                      <w:sz w:val="22"/>
                    </w:rPr>
                  </w:pPr>
                  <w:r w:rsidRPr="00944175">
                    <w:rPr>
                      <w:rFonts w:eastAsia="標楷體" w:hint="eastAsia"/>
                      <w:sz w:val="22"/>
                    </w:rPr>
                    <w:t>3,500</w:t>
                  </w:r>
                  <w:r w:rsidRPr="00944175">
                    <w:rPr>
                      <w:rFonts w:eastAsia="標楷體" w:hint="eastAsia"/>
                      <w:sz w:val="22"/>
                    </w:rPr>
                    <w:t>元</w:t>
                  </w:r>
                </w:p>
              </w:tc>
            </w:tr>
            <w:tr w:rsidR="00607E94" w:rsidRPr="00607E94" w14:paraId="250D6B41" w14:textId="77777777" w:rsidTr="00EB47A4">
              <w:trPr>
                <w:trHeight w:val="34"/>
              </w:trPr>
              <w:tc>
                <w:tcPr>
                  <w:tcW w:w="757" w:type="dxa"/>
                  <w:vMerge/>
                  <w:tcBorders>
                    <w:top w:val="single" w:sz="6" w:space="0" w:color="000000"/>
                    <w:left w:val="single" w:sz="6" w:space="0" w:color="000000"/>
                    <w:bottom w:val="single" w:sz="6" w:space="0" w:color="000000"/>
                    <w:right w:val="single" w:sz="6" w:space="0" w:color="000000"/>
                  </w:tcBorders>
                  <w:vAlign w:val="center"/>
                  <w:hideMark/>
                </w:tcPr>
                <w:p w14:paraId="73A04535" w14:textId="77777777" w:rsidR="008D0EE6" w:rsidRPr="00607E94" w:rsidRDefault="008D0EE6" w:rsidP="008D0EE6">
                  <w:pPr>
                    <w:rPr>
                      <w:rFonts w:eastAsia="標楷體"/>
                      <w:sz w:val="22"/>
                    </w:rPr>
                  </w:pPr>
                </w:p>
              </w:tc>
              <w:tc>
                <w:tcPr>
                  <w:tcW w:w="1787"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38" w:type="dxa"/>
                    <w:bottom w:w="0" w:type="dxa"/>
                    <w:right w:w="38" w:type="dxa"/>
                  </w:tcMar>
                  <w:vAlign w:val="center"/>
                  <w:hideMark/>
                </w:tcPr>
                <w:p w14:paraId="668C07A0" w14:textId="77777777" w:rsidR="008D0EE6" w:rsidRPr="00607E94" w:rsidRDefault="008D0EE6" w:rsidP="00680CE6">
                  <w:pPr>
                    <w:jc w:val="center"/>
                    <w:rPr>
                      <w:rFonts w:eastAsia="標楷體"/>
                      <w:sz w:val="22"/>
                    </w:rPr>
                  </w:pPr>
                  <w:r w:rsidRPr="00607E94">
                    <w:rPr>
                      <w:rFonts w:eastAsia="標楷體"/>
                      <w:sz w:val="22"/>
                    </w:rPr>
                    <w:t>檢據核實報支。</w:t>
                  </w:r>
                </w:p>
              </w:tc>
            </w:tr>
            <w:tr w:rsidR="00607E94" w:rsidRPr="00607E94" w14:paraId="78196FAD" w14:textId="77777777" w:rsidTr="00EB47A4">
              <w:trPr>
                <w:trHeight w:val="143"/>
              </w:trPr>
              <w:tc>
                <w:tcPr>
                  <w:tcW w:w="757" w:type="dxa"/>
                  <w:tcBorders>
                    <w:top w:val="single" w:sz="6" w:space="0" w:color="000000"/>
                    <w:left w:val="single" w:sz="6" w:space="0" w:color="000000"/>
                    <w:bottom w:val="single" w:sz="6" w:space="0" w:color="000000"/>
                    <w:right w:val="single" w:sz="6" w:space="0" w:color="000000"/>
                  </w:tcBorders>
                  <w:shd w:val="clear" w:color="auto" w:fill="auto"/>
                  <w:tcMar>
                    <w:top w:w="15" w:type="dxa"/>
                    <w:left w:w="38" w:type="dxa"/>
                    <w:bottom w:w="0" w:type="dxa"/>
                    <w:right w:w="38" w:type="dxa"/>
                  </w:tcMar>
                  <w:vAlign w:val="center"/>
                  <w:hideMark/>
                </w:tcPr>
                <w:p w14:paraId="0ED86632" w14:textId="77777777" w:rsidR="008D0EE6" w:rsidRPr="00607E94" w:rsidRDefault="008D0EE6" w:rsidP="008D0EE6">
                  <w:pPr>
                    <w:rPr>
                      <w:rFonts w:eastAsia="標楷體"/>
                      <w:sz w:val="22"/>
                    </w:rPr>
                  </w:pPr>
                  <w:r w:rsidRPr="00607E94">
                    <w:rPr>
                      <w:rFonts w:eastAsia="標楷體"/>
                      <w:sz w:val="22"/>
                    </w:rPr>
                    <w:t>雜費每日上限</w:t>
                  </w:r>
                </w:p>
              </w:tc>
              <w:tc>
                <w:tcPr>
                  <w:tcW w:w="1787"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38" w:type="dxa"/>
                    <w:bottom w:w="0" w:type="dxa"/>
                    <w:right w:w="38" w:type="dxa"/>
                  </w:tcMar>
                  <w:vAlign w:val="center"/>
                  <w:hideMark/>
                </w:tcPr>
                <w:p w14:paraId="1ED54DE1" w14:textId="77777777" w:rsidR="008D0EE6" w:rsidRPr="00607E94" w:rsidRDefault="008D0EE6" w:rsidP="00680CE6">
                  <w:pPr>
                    <w:jc w:val="center"/>
                    <w:rPr>
                      <w:rFonts w:eastAsia="標楷體"/>
                      <w:sz w:val="22"/>
                    </w:rPr>
                  </w:pPr>
                  <w:r w:rsidRPr="00607E94">
                    <w:rPr>
                      <w:rFonts w:eastAsia="標楷體"/>
                      <w:sz w:val="22"/>
                    </w:rPr>
                    <w:t>400</w:t>
                  </w:r>
                  <w:r w:rsidRPr="00607E94">
                    <w:rPr>
                      <w:rFonts w:eastAsia="標楷體"/>
                      <w:sz w:val="22"/>
                    </w:rPr>
                    <w:t>元</w:t>
                  </w:r>
                </w:p>
              </w:tc>
            </w:tr>
          </w:tbl>
          <w:p w14:paraId="3F769932" w14:textId="77777777" w:rsidR="00CC19DB" w:rsidRPr="00607E94" w:rsidRDefault="00CC19DB" w:rsidP="008D0EE6">
            <w:pPr>
              <w:kinsoku w:val="0"/>
              <w:overflowPunct w:val="0"/>
              <w:adjustRightInd w:val="0"/>
              <w:snapToGrid w:val="0"/>
              <w:spacing w:afterLines="5" w:after="18"/>
              <w:jc w:val="both"/>
              <w:textAlignment w:val="baseline"/>
              <w:rPr>
                <w:rFonts w:eastAsia="標楷體"/>
                <w:sz w:val="22"/>
                <w:szCs w:val="22"/>
              </w:rPr>
            </w:pPr>
          </w:p>
          <w:p w14:paraId="55AAC256" w14:textId="7A882441" w:rsidR="00CC19DB" w:rsidRPr="00944175" w:rsidRDefault="008D0EE6" w:rsidP="008D0EE6">
            <w:pPr>
              <w:kinsoku w:val="0"/>
              <w:overflowPunct w:val="0"/>
              <w:adjustRightInd w:val="0"/>
              <w:snapToGrid w:val="0"/>
              <w:spacing w:afterLines="5" w:after="18"/>
              <w:jc w:val="both"/>
              <w:textAlignment w:val="baseline"/>
              <w:rPr>
                <w:rFonts w:eastAsia="標楷體"/>
                <w:sz w:val="22"/>
                <w:szCs w:val="22"/>
              </w:rPr>
            </w:pPr>
            <w:proofErr w:type="gramStart"/>
            <w:r w:rsidRPr="00607E94">
              <w:rPr>
                <w:rFonts w:eastAsia="標楷體"/>
                <w:sz w:val="22"/>
                <w:szCs w:val="22"/>
              </w:rPr>
              <w:t>註</w:t>
            </w:r>
            <w:proofErr w:type="gramEnd"/>
            <w:r w:rsidRPr="00607E94">
              <w:rPr>
                <w:rFonts w:eastAsia="標楷體"/>
                <w:sz w:val="22"/>
                <w:szCs w:val="22"/>
              </w:rPr>
              <w:t>1</w:t>
            </w:r>
            <w:r w:rsidRPr="00607E94">
              <w:rPr>
                <w:rFonts w:eastAsia="標楷體"/>
                <w:sz w:val="22"/>
                <w:szCs w:val="22"/>
              </w:rPr>
              <w:t>：有</w:t>
            </w:r>
            <w:r w:rsidRPr="00944175">
              <w:rPr>
                <w:rFonts w:eastAsia="標楷體"/>
                <w:sz w:val="22"/>
                <w:szCs w:val="22"/>
              </w:rPr>
              <w:t>關職務等級，公司應於內部出差辦法中說明對應。</w:t>
            </w:r>
            <w:r w:rsidR="00921C31" w:rsidRPr="00944175">
              <w:rPr>
                <w:rFonts w:eastAsia="標楷體" w:hint="eastAsia"/>
                <w:sz w:val="22"/>
                <w:szCs w:val="18"/>
                <w:lang w:eastAsia="zh-HK"/>
              </w:rPr>
              <w:t>EX.</w:t>
            </w:r>
            <w:r w:rsidR="00921C31" w:rsidRPr="00944175">
              <w:rPr>
                <w:rFonts w:eastAsia="標楷體" w:hint="eastAsia"/>
                <w:sz w:val="22"/>
                <w:szCs w:val="18"/>
                <w:lang w:eastAsia="zh-HK"/>
              </w:rPr>
              <w:t>特任級人員為副總經理以上人員。</w:t>
            </w:r>
          </w:p>
          <w:p w14:paraId="76DB1D28" w14:textId="12CC857B" w:rsidR="009D2D7C" w:rsidRPr="00944175" w:rsidRDefault="008D0EE6" w:rsidP="008D0EE6">
            <w:pPr>
              <w:kinsoku w:val="0"/>
              <w:overflowPunct w:val="0"/>
              <w:adjustRightInd w:val="0"/>
              <w:snapToGrid w:val="0"/>
              <w:spacing w:afterLines="5" w:after="18"/>
              <w:jc w:val="both"/>
              <w:textAlignment w:val="baseline"/>
              <w:rPr>
                <w:rFonts w:eastAsia="標楷體"/>
                <w:sz w:val="22"/>
                <w:szCs w:val="22"/>
              </w:rPr>
            </w:pPr>
            <w:proofErr w:type="gramStart"/>
            <w:r w:rsidRPr="00944175">
              <w:rPr>
                <w:rFonts w:eastAsia="標楷體"/>
                <w:sz w:val="22"/>
                <w:szCs w:val="22"/>
              </w:rPr>
              <w:t>註</w:t>
            </w:r>
            <w:proofErr w:type="gramEnd"/>
            <w:r w:rsidRPr="00944175">
              <w:rPr>
                <w:rFonts w:eastAsia="標楷體"/>
                <w:sz w:val="22"/>
                <w:szCs w:val="22"/>
              </w:rPr>
              <w:t>2</w:t>
            </w:r>
            <w:r w:rsidRPr="00944175">
              <w:rPr>
                <w:rFonts w:eastAsia="標楷體"/>
                <w:sz w:val="22"/>
                <w:szCs w:val="22"/>
              </w:rPr>
              <w:t>：</w:t>
            </w:r>
            <w:r w:rsidR="00921C31" w:rsidRPr="00944175">
              <w:rPr>
                <w:rFonts w:eastAsia="標楷體"/>
                <w:sz w:val="22"/>
                <w:szCs w:val="18"/>
                <w:lang w:eastAsia="zh-HK"/>
              </w:rPr>
              <w:t>購買含住宿及交通之套裝行程，得在不超過住宿費加計交通費之規定數額內檢據覈實報支；搭乘飛機、高鐵、座艙位有分等之</w:t>
            </w:r>
            <w:r w:rsidR="00921C31" w:rsidRPr="00944175">
              <w:rPr>
                <w:rFonts w:eastAsia="標楷體"/>
                <w:sz w:val="22"/>
                <w:szCs w:val="18"/>
              </w:rPr>
              <w:t>船舶、火車商務車廂或相同之座位者，應檢附票根或購票證明文件，但</w:t>
            </w:r>
            <w:r w:rsidR="00921C31" w:rsidRPr="00944175">
              <w:rPr>
                <w:rFonts w:eastAsia="標楷體"/>
                <w:sz w:val="22"/>
                <w:szCs w:val="18"/>
              </w:rPr>
              <w:t xml:space="preserve"> </w:t>
            </w:r>
            <w:r w:rsidR="00921C31" w:rsidRPr="00944175">
              <w:rPr>
                <w:rFonts w:eastAsia="標楷體"/>
                <w:sz w:val="22"/>
                <w:szCs w:val="18"/>
              </w:rPr>
              <w:t>當日往返或使用經費結報系統報支者，無須檢</w:t>
            </w:r>
            <w:r w:rsidR="00921C31" w:rsidRPr="00944175">
              <w:rPr>
                <w:rFonts w:eastAsia="標楷體" w:hint="eastAsia"/>
                <w:sz w:val="22"/>
                <w:szCs w:val="18"/>
              </w:rPr>
              <w:t>附</w:t>
            </w:r>
            <w:r w:rsidR="00921C31" w:rsidRPr="00944175">
              <w:rPr>
                <w:rFonts w:eastAsia="標楷體"/>
                <w:sz w:val="22"/>
                <w:szCs w:val="18"/>
              </w:rPr>
              <w:t>。</w:t>
            </w:r>
          </w:p>
          <w:p w14:paraId="63E07ADE" w14:textId="77777777" w:rsidR="00617EAD" w:rsidRPr="00944175" w:rsidRDefault="009B3210" w:rsidP="00CC19DB">
            <w:pPr>
              <w:kinsoku w:val="0"/>
              <w:overflowPunct w:val="0"/>
              <w:adjustRightInd w:val="0"/>
              <w:snapToGrid w:val="0"/>
              <w:spacing w:afterLines="5" w:after="18"/>
              <w:jc w:val="both"/>
              <w:textAlignment w:val="baseline"/>
              <w:rPr>
                <w:rFonts w:eastAsia="標楷體"/>
                <w:sz w:val="22"/>
                <w:szCs w:val="18"/>
              </w:rPr>
            </w:pPr>
            <w:proofErr w:type="gramStart"/>
            <w:r w:rsidRPr="00944175">
              <w:rPr>
                <w:rFonts w:eastAsia="標楷體"/>
                <w:sz w:val="22"/>
                <w:szCs w:val="22"/>
              </w:rPr>
              <w:t>註</w:t>
            </w:r>
            <w:proofErr w:type="gramEnd"/>
            <w:r w:rsidR="00CC19DB" w:rsidRPr="00944175">
              <w:rPr>
                <w:rFonts w:eastAsia="標楷體"/>
                <w:sz w:val="22"/>
                <w:szCs w:val="22"/>
              </w:rPr>
              <w:t>3</w:t>
            </w:r>
            <w:r w:rsidRPr="00944175">
              <w:rPr>
                <w:rFonts w:eastAsia="標楷體"/>
                <w:sz w:val="22"/>
                <w:szCs w:val="22"/>
              </w:rPr>
              <w:t>：</w:t>
            </w:r>
            <w:r w:rsidR="00921C31" w:rsidRPr="00944175">
              <w:rPr>
                <w:rFonts w:eastAsia="標楷體"/>
                <w:sz w:val="22"/>
                <w:szCs w:val="18"/>
              </w:rPr>
              <w:t>駕駛自用汽車、機車</w:t>
            </w:r>
            <w:r w:rsidR="00921C31" w:rsidRPr="00944175">
              <w:rPr>
                <w:rFonts w:eastAsia="標楷體"/>
                <w:sz w:val="22"/>
                <w:szCs w:val="18"/>
              </w:rPr>
              <w:lastRenderedPageBreak/>
              <w:t>出差者，其交通費得按所定必要路程之公里數各</w:t>
            </w:r>
            <w:r w:rsidR="00921C31" w:rsidRPr="00944175">
              <w:rPr>
                <w:rFonts w:eastAsia="標楷體"/>
                <w:sz w:val="22"/>
                <w:szCs w:val="18"/>
              </w:rPr>
              <w:t xml:space="preserve"> </w:t>
            </w:r>
            <w:r w:rsidR="00921C31" w:rsidRPr="00944175">
              <w:rPr>
                <w:rFonts w:eastAsia="標楷體"/>
                <w:sz w:val="22"/>
                <w:szCs w:val="18"/>
              </w:rPr>
              <w:t>以每公里新臺幣</w:t>
            </w:r>
            <w:r w:rsidR="00921C31" w:rsidRPr="00944175">
              <w:rPr>
                <w:rFonts w:eastAsia="標楷體"/>
                <w:sz w:val="22"/>
                <w:szCs w:val="18"/>
              </w:rPr>
              <w:t>3</w:t>
            </w:r>
            <w:r w:rsidR="00921C31" w:rsidRPr="00944175">
              <w:rPr>
                <w:rFonts w:eastAsia="標楷體"/>
                <w:sz w:val="22"/>
                <w:szCs w:val="18"/>
              </w:rPr>
              <w:t>元、新臺幣</w:t>
            </w:r>
            <w:r w:rsidR="00921C31" w:rsidRPr="00944175">
              <w:rPr>
                <w:rFonts w:eastAsia="標楷體"/>
                <w:sz w:val="22"/>
                <w:szCs w:val="18"/>
              </w:rPr>
              <w:t>2</w:t>
            </w:r>
            <w:r w:rsidR="00921C31" w:rsidRPr="00944175">
              <w:rPr>
                <w:rFonts w:eastAsia="標楷體"/>
                <w:sz w:val="22"/>
                <w:szCs w:val="18"/>
              </w:rPr>
              <w:t>元報支，但不得另行報支油料、過路（橋）、停車等費用。發生事故者，亦不得以公款支付修理費用及對第三者之損害賠償。駕駛自行租賃</w:t>
            </w:r>
            <w:r w:rsidR="00921C31" w:rsidRPr="00944175">
              <w:rPr>
                <w:rFonts w:eastAsia="標楷體"/>
                <w:sz w:val="22"/>
                <w:szCs w:val="18"/>
              </w:rPr>
              <w:t>(</w:t>
            </w:r>
            <w:r w:rsidR="00921C31" w:rsidRPr="00944175">
              <w:rPr>
                <w:rFonts w:eastAsia="標楷體"/>
                <w:sz w:val="22"/>
                <w:szCs w:val="18"/>
              </w:rPr>
              <w:t>含共享</w:t>
            </w:r>
            <w:r w:rsidR="00921C31" w:rsidRPr="00944175">
              <w:rPr>
                <w:rFonts w:eastAsia="標楷體"/>
                <w:sz w:val="22"/>
                <w:szCs w:val="18"/>
              </w:rPr>
              <w:t>)</w:t>
            </w:r>
            <w:r w:rsidR="00921C31" w:rsidRPr="00944175">
              <w:rPr>
                <w:rFonts w:eastAsia="標楷體"/>
                <w:sz w:val="22"/>
                <w:szCs w:val="18"/>
              </w:rPr>
              <w:t>汽車、機車出者，比照本項規定辦理報支。</w:t>
            </w:r>
          </w:p>
          <w:p w14:paraId="7CB4835A" w14:textId="0176B14F" w:rsidR="00921C31" w:rsidRPr="00607E94" w:rsidRDefault="00921C31" w:rsidP="00CC19DB">
            <w:pPr>
              <w:kinsoku w:val="0"/>
              <w:overflowPunct w:val="0"/>
              <w:adjustRightInd w:val="0"/>
              <w:snapToGrid w:val="0"/>
              <w:spacing w:afterLines="5" w:after="18"/>
              <w:jc w:val="both"/>
              <w:textAlignment w:val="baseline"/>
              <w:rPr>
                <w:rFonts w:eastAsia="標楷體"/>
                <w:szCs w:val="24"/>
              </w:rPr>
            </w:pPr>
            <w:r w:rsidRPr="00944175">
              <w:rPr>
                <w:rFonts w:eastAsia="標楷體"/>
                <w:sz w:val="22"/>
                <w:szCs w:val="18"/>
                <w:lang w:eastAsia="zh-HK"/>
              </w:rPr>
              <w:t>註</w:t>
            </w:r>
            <w:r w:rsidRPr="00944175">
              <w:rPr>
                <w:rFonts w:eastAsia="標楷體"/>
                <w:sz w:val="22"/>
                <w:szCs w:val="18"/>
              </w:rPr>
              <w:t>4</w:t>
            </w:r>
            <w:r w:rsidRPr="00944175">
              <w:rPr>
                <w:rFonts w:eastAsia="標楷體"/>
                <w:sz w:val="22"/>
                <w:szCs w:val="18"/>
                <w:lang w:eastAsia="zh-HK"/>
              </w:rPr>
              <w:t>：</w:t>
            </w:r>
            <w:r w:rsidRPr="00944175">
              <w:rPr>
                <w:rFonts w:eastAsia="標楷體"/>
                <w:sz w:val="22"/>
                <w:szCs w:val="18"/>
              </w:rPr>
              <w:t>住宿費應檢據覈實報支。假日係指行政院函送政府行政機關辦公日曆表內之放假日，並包含放假日前一天，不含放假日最後一天。</w:t>
            </w:r>
          </w:p>
        </w:tc>
      </w:tr>
    </w:tbl>
    <w:p w14:paraId="03F0D75E" w14:textId="77777777" w:rsidR="002727B0" w:rsidRPr="00607E94" w:rsidRDefault="002727B0" w:rsidP="00AC25C8">
      <w:pPr>
        <w:rPr>
          <w:rFonts w:eastAsia="標楷體"/>
        </w:rPr>
        <w:sectPr w:rsidR="002727B0" w:rsidRPr="00607E94" w:rsidSect="00C555AB">
          <w:footerReference w:type="even" r:id="rId62"/>
          <w:footerReference w:type="default" r:id="rId63"/>
          <w:pgSz w:w="11906" w:h="16838"/>
          <w:pgMar w:top="1134" w:right="1134" w:bottom="1134" w:left="1134" w:header="340" w:footer="455" w:gutter="0"/>
          <w:cols w:space="425"/>
          <w:docGrid w:type="lines" w:linePitch="360"/>
        </w:sectPr>
      </w:pPr>
    </w:p>
    <w:p w14:paraId="4982D916" w14:textId="77777777" w:rsidR="002727B0" w:rsidRPr="00607E94" w:rsidRDefault="007B67E1" w:rsidP="00AC25C8">
      <w:pPr>
        <w:rPr>
          <w:rFonts w:eastAsia="標楷體"/>
        </w:rPr>
      </w:pPr>
      <w:r w:rsidRPr="00607E94">
        <w:rPr>
          <w:rFonts w:eastAsia="標楷體"/>
          <w:noProof/>
          <w:sz w:val="32"/>
          <w:szCs w:val="32"/>
        </w:rPr>
        <w:lastRenderedPageBreak/>
        <mc:AlternateContent>
          <mc:Choice Requires="wps">
            <w:drawing>
              <wp:anchor distT="0" distB="0" distL="114300" distR="114300" simplePos="0" relativeHeight="251600896" behindDoc="0" locked="0" layoutInCell="1" allowOverlap="1" wp14:anchorId="7F202B42" wp14:editId="3B7A73FA">
                <wp:simplePos x="0" y="0"/>
                <wp:positionH relativeFrom="column">
                  <wp:posOffset>163830</wp:posOffset>
                </wp:positionH>
                <wp:positionV relativeFrom="paragraph">
                  <wp:posOffset>-232410</wp:posOffset>
                </wp:positionV>
                <wp:extent cx="1127760" cy="342900"/>
                <wp:effectExtent l="0" t="0" r="15240" b="19050"/>
                <wp:wrapNone/>
                <wp:docPr id="32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342900"/>
                        </a:xfrm>
                        <a:prstGeom prst="rect">
                          <a:avLst/>
                        </a:prstGeom>
                        <a:solidFill>
                          <a:srgbClr val="FFFFFF"/>
                        </a:solidFill>
                        <a:ln w="9525">
                          <a:solidFill>
                            <a:schemeClr val="tx1"/>
                          </a:solidFill>
                          <a:miter lim="800000"/>
                          <a:headEnd/>
                          <a:tailEnd/>
                        </a:ln>
                      </wps:spPr>
                      <wps:txbx>
                        <w:txbxContent>
                          <w:p w14:paraId="79FD0446" w14:textId="5701B0DD" w:rsidR="001342C4" w:rsidRPr="00607E94" w:rsidRDefault="001342C4" w:rsidP="001560E4">
                            <w:pPr>
                              <w:adjustRightInd w:val="0"/>
                              <w:snapToGrid w:val="0"/>
                              <w:jc w:val="center"/>
                              <w:outlineLvl w:val="0"/>
                              <w:rPr>
                                <w:rFonts w:eastAsia="標楷體"/>
                                <w:sz w:val="36"/>
                              </w:rPr>
                            </w:pPr>
                            <w:bookmarkStart w:id="118" w:name="_Toc478329360"/>
                            <w:bookmarkStart w:id="119" w:name="_Toc68618597"/>
                            <w:r w:rsidRPr="00607E94">
                              <w:rPr>
                                <w:rFonts w:eastAsia="標楷體"/>
                                <w:sz w:val="36"/>
                              </w:rPr>
                              <w:t>附件</w:t>
                            </w:r>
                            <w:r w:rsidRPr="00607E94">
                              <w:rPr>
                                <w:rFonts w:eastAsia="標楷體"/>
                                <w:sz w:val="36"/>
                              </w:rPr>
                              <w:t>1</w:t>
                            </w:r>
                            <w:bookmarkEnd w:id="118"/>
                            <w:bookmarkEnd w:id="119"/>
                            <w:r w:rsidR="006D0625" w:rsidRPr="00607E94">
                              <w:rPr>
                                <w:rFonts w:eastAsia="標楷體"/>
                                <w:sz w:val="36"/>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F202B42" id="_x0000_s1155" type="#_x0000_t202" style="position:absolute;margin-left:12.9pt;margin-top:-18.3pt;width:88.8pt;height: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" strokecolor="black [3213]">
                <v:textbox>
                  <w:txbxContent>
                    <w:p w14:paraId="79FD0446" w14:textId="5701B0DD" w:rsidR="001342C4" w:rsidRPr="00607E94" w:rsidRDefault="001342C4" w:rsidP="001560E4">
                      <w:pPr>
                        <w:adjustRightInd w:val="0"/>
                        <w:snapToGrid w:val="0"/>
                        <w:jc w:val="center"/>
                        <w:outlineLvl w:val="0"/>
                        <w:rPr>
                          <w:rFonts w:eastAsia="標楷體"/>
                          <w:sz w:val="36"/>
                        </w:rPr>
                      </w:pPr>
                      <w:bookmarkStart w:id="150" w:name="_Toc478329360"/>
                      <w:bookmarkStart w:id="151" w:name="_Toc68618597"/>
                      <w:r w:rsidRPr="00607E94">
                        <w:rPr>
                          <w:rFonts w:eastAsia="標楷體"/>
                          <w:sz w:val="36"/>
                        </w:rPr>
                        <w:t>附件</w:t>
                      </w:r>
                      <w:r w:rsidRPr="00607E94">
                        <w:rPr>
                          <w:rFonts w:eastAsia="標楷體"/>
                          <w:sz w:val="36"/>
                        </w:rPr>
                        <w:t>1</w:t>
                      </w:r>
                      <w:bookmarkEnd w:id="150"/>
                      <w:bookmarkEnd w:id="151"/>
                      <w:r w:rsidR="006D0625" w:rsidRPr="00607E94">
                        <w:rPr>
                          <w:rFonts w:eastAsia="標楷體"/>
                          <w:sz w:val="36"/>
                        </w:rPr>
                        <w:t>1</w:t>
                      </w:r>
                    </w:p>
                  </w:txbxContent>
                </v:textbox>
              </v:shape>
            </w:pict>
          </mc:Fallback>
        </mc:AlternateContent>
      </w:r>
    </w:p>
    <w:p w14:paraId="3BCEF3B7" w14:textId="20F2CE24" w:rsidR="00B66F4C" w:rsidRPr="00225672" w:rsidRDefault="00DA2473" w:rsidP="00225672">
      <w:pPr>
        <w:pStyle w:val="afff8"/>
        <w:numPr>
          <w:ilvl w:val="0"/>
          <w:numId w:val="85"/>
        </w:numPr>
        <w:spacing w:line="460" w:lineRule="exact"/>
        <w:ind w:leftChars="0" w:left="567" w:hanging="567"/>
        <w:rPr>
          <w:rFonts w:eastAsia="標楷體"/>
          <w:sz w:val="28"/>
        </w:rPr>
      </w:pPr>
      <w:r w:rsidRPr="00607E94">
        <w:rPr>
          <w:noProof/>
        </w:rPr>
        <mc:AlternateContent>
          <mc:Choice Requires="wps">
            <w:drawing>
              <wp:anchor distT="0" distB="0" distL="114300" distR="114300" simplePos="0" relativeHeight="251571200" behindDoc="0" locked="0" layoutInCell="1" allowOverlap="1" wp14:anchorId="7F81F355" wp14:editId="63C00FDD">
                <wp:simplePos x="0" y="0"/>
                <wp:positionH relativeFrom="column">
                  <wp:posOffset>1600200</wp:posOffset>
                </wp:positionH>
                <wp:positionV relativeFrom="paragraph">
                  <wp:posOffset>-457200</wp:posOffset>
                </wp:positionV>
                <wp:extent cx="3086100" cy="571500"/>
                <wp:effectExtent l="0" t="0" r="3810" b="381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FC8E7" w14:textId="77777777" w:rsidR="001342C4" w:rsidRPr="00E8455A" w:rsidRDefault="001342C4" w:rsidP="00B01F2C">
                            <w:pPr>
                              <w:jc w:val="center"/>
                              <w:rPr>
                                <w:rFonts w:eastAsia="標楷體"/>
                                <w:sz w:val="32"/>
                                <w:szCs w:val="32"/>
                              </w:rPr>
                            </w:pPr>
                            <w:r w:rsidRPr="00E8455A">
                              <w:rPr>
                                <w:rFonts w:eastAsia="標楷體" w:hint="eastAsia"/>
                                <w:sz w:val="32"/>
                                <w:szCs w:val="32"/>
                              </w:rPr>
                              <w:t>研究紀錄</w:t>
                            </w:r>
                            <w:proofErr w:type="gramStart"/>
                            <w:r w:rsidRPr="00E8455A">
                              <w:rPr>
                                <w:rFonts w:eastAsia="標楷體" w:hint="eastAsia"/>
                                <w:sz w:val="32"/>
                                <w:szCs w:val="32"/>
                              </w:rPr>
                              <w:t>簿</w:t>
                            </w:r>
                            <w:proofErr w:type="gramEnd"/>
                            <w:r w:rsidRPr="00E8455A">
                              <w:rPr>
                                <w:rFonts w:eastAsia="標楷體" w:hint="eastAsia"/>
                                <w:sz w:val="32"/>
                                <w:szCs w:val="32"/>
                              </w:rPr>
                              <w:t>使用原則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F81F355" id="Text Box 20" o:spid="_x0000_s1156" type="#_x0000_t202" style="position:absolute;left:0;text-align:left;margin-left:126pt;margin-top:-36pt;width:243pt;height:4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" filled="f" stroked="f">
                <v:textbox>
                  <w:txbxContent>
                    <w:p w14:paraId="7E8FC8E7" w14:textId="77777777" w:rsidR="001342C4" w:rsidRPr="00E8455A" w:rsidRDefault="001342C4" w:rsidP="00B01F2C">
                      <w:pPr>
                        <w:jc w:val="center"/>
                        <w:rPr>
                          <w:rFonts w:eastAsia="標楷體"/>
                          <w:sz w:val="32"/>
                          <w:szCs w:val="32"/>
                        </w:rPr>
                      </w:pPr>
                      <w:r w:rsidRPr="00E8455A">
                        <w:rPr>
                          <w:rFonts w:eastAsia="標楷體" w:hint="eastAsia"/>
                          <w:sz w:val="32"/>
                          <w:szCs w:val="32"/>
                        </w:rPr>
                        <w:t>研究紀錄</w:t>
                      </w:r>
                      <w:proofErr w:type="gramStart"/>
                      <w:r w:rsidRPr="00E8455A">
                        <w:rPr>
                          <w:rFonts w:eastAsia="標楷體" w:hint="eastAsia"/>
                          <w:sz w:val="32"/>
                          <w:szCs w:val="32"/>
                        </w:rPr>
                        <w:t>簿</w:t>
                      </w:r>
                      <w:proofErr w:type="gramEnd"/>
                      <w:r w:rsidRPr="00E8455A">
                        <w:rPr>
                          <w:rFonts w:eastAsia="標楷體" w:hint="eastAsia"/>
                          <w:sz w:val="32"/>
                          <w:szCs w:val="32"/>
                        </w:rPr>
                        <w:t>使用原則</w:t>
                      </w:r>
                    </w:p>
                  </w:txbxContent>
                </v:textbox>
              </v:shape>
            </w:pict>
          </mc:Fallback>
        </mc:AlternateContent>
      </w:r>
      <w:r w:rsidR="005A0B8E" w:rsidRPr="00225672">
        <w:rPr>
          <w:rFonts w:eastAsia="標楷體"/>
          <w:sz w:val="28"/>
        </w:rPr>
        <w:t>記</w:t>
      </w:r>
      <w:r w:rsidR="003500A4" w:rsidRPr="00225672">
        <w:rPr>
          <w:rFonts w:eastAsia="標楷體"/>
          <w:sz w:val="28"/>
        </w:rPr>
        <w:t>錄</w:t>
      </w:r>
      <w:r w:rsidR="00B66F4C" w:rsidRPr="00225672">
        <w:rPr>
          <w:rFonts w:eastAsia="標楷體"/>
          <w:sz w:val="28"/>
        </w:rPr>
        <w:t>目的</w:t>
      </w:r>
    </w:p>
    <w:p w14:paraId="0D687B57" w14:textId="77777777" w:rsidR="00B66F4C" w:rsidRPr="00607E94" w:rsidRDefault="006571F6" w:rsidP="0052231E">
      <w:pPr>
        <w:adjustRightInd w:val="0"/>
        <w:snapToGrid w:val="0"/>
        <w:ind w:left="567"/>
        <w:jc w:val="both"/>
        <w:textAlignment w:val="baseline"/>
        <w:rPr>
          <w:rFonts w:eastAsia="標楷體"/>
          <w:kern w:val="0"/>
        </w:rPr>
      </w:pPr>
      <w:r w:rsidRPr="00607E94">
        <w:rPr>
          <w:rFonts w:eastAsia="標楷體"/>
          <w:kern w:val="0"/>
        </w:rPr>
        <w:t>研究</w:t>
      </w:r>
      <w:proofErr w:type="gramStart"/>
      <w:r w:rsidRPr="00607E94">
        <w:rPr>
          <w:rFonts w:eastAsia="標楷體"/>
          <w:kern w:val="0"/>
        </w:rPr>
        <w:t>紀錄簿應每人</w:t>
      </w:r>
      <w:proofErr w:type="gramEnd"/>
      <w:r w:rsidRPr="00607E94">
        <w:rPr>
          <w:rFonts w:eastAsia="標楷體"/>
          <w:kern w:val="0"/>
        </w:rPr>
        <w:t>1</w:t>
      </w:r>
      <w:r w:rsidRPr="00607E94">
        <w:rPr>
          <w:rFonts w:eastAsia="標楷體"/>
          <w:kern w:val="0"/>
        </w:rPr>
        <w:t>本，</w:t>
      </w:r>
      <w:r w:rsidR="008B2180" w:rsidRPr="00607E94">
        <w:rPr>
          <w:rFonts w:eastAsia="標楷體"/>
          <w:kern w:val="0"/>
        </w:rPr>
        <w:t>重點</w:t>
      </w:r>
      <w:r w:rsidR="00BF2E23" w:rsidRPr="00607E94">
        <w:rPr>
          <w:rFonts w:eastAsia="標楷體"/>
          <w:kern w:val="0"/>
        </w:rPr>
        <w:t>記</w:t>
      </w:r>
      <w:r w:rsidR="003500A4" w:rsidRPr="00607E94">
        <w:rPr>
          <w:rFonts w:eastAsia="標楷體"/>
          <w:kern w:val="0"/>
        </w:rPr>
        <w:t>錄</w:t>
      </w:r>
      <w:r w:rsidR="008B2180" w:rsidRPr="00607E94">
        <w:rPr>
          <w:rFonts w:eastAsia="標楷體"/>
          <w:kern w:val="0"/>
        </w:rPr>
        <w:t>計畫執行之結果與發現，並確保</w:t>
      </w:r>
      <w:r w:rsidR="003500A4" w:rsidRPr="00607E94">
        <w:rPr>
          <w:rFonts w:eastAsia="標楷體"/>
          <w:kern w:val="0"/>
        </w:rPr>
        <w:t>紀錄</w:t>
      </w:r>
      <w:r w:rsidR="008B2180" w:rsidRPr="00607E94">
        <w:rPr>
          <w:rFonts w:eastAsia="標楷體"/>
          <w:kern w:val="0"/>
        </w:rPr>
        <w:t>的完整與傳承。</w:t>
      </w:r>
      <w:r w:rsidR="00B66F4C" w:rsidRPr="00607E94">
        <w:rPr>
          <w:rFonts w:eastAsia="標楷體"/>
          <w:kern w:val="0"/>
        </w:rPr>
        <w:t>凡計畫執行</w:t>
      </w:r>
      <w:proofErr w:type="gramStart"/>
      <w:r w:rsidR="00B66F4C" w:rsidRPr="00607E94">
        <w:rPr>
          <w:rFonts w:eastAsia="標楷體"/>
          <w:kern w:val="0"/>
        </w:rPr>
        <w:t>期間，</w:t>
      </w:r>
      <w:proofErr w:type="gramEnd"/>
      <w:r w:rsidR="00B66F4C" w:rsidRPr="00607E94">
        <w:rPr>
          <w:rFonts w:eastAsia="標楷體"/>
          <w:kern w:val="0"/>
        </w:rPr>
        <w:t>參與本計畫</w:t>
      </w:r>
      <w:r w:rsidR="0010255A" w:rsidRPr="00607E94">
        <w:rPr>
          <w:rFonts w:eastAsia="標楷體"/>
          <w:kern w:val="0"/>
        </w:rPr>
        <w:t>研發</w:t>
      </w:r>
      <w:r w:rsidR="001D2C26" w:rsidRPr="00607E94">
        <w:rPr>
          <w:rFonts w:eastAsia="標楷體"/>
          <w:kern w:val="0"/>
        </w:rPr>
        <w:t>人員，應依智慧財產權保護之規定登錄研</w:t>
      </w:r>
      <w:r w:rsidR="0012125F" w:rsidRPr="00607E94">
        <w:rPr>
          <w:rFonts w:eastAsia="標楷體"/>
          <w:kern w:val="0"/>
        </w:rPr>
        <w:t>究</w:t>
      </w:r>
      <w:r w:rsidR="001D2C26" w:rsidRPr="00607E94">
        <w:rPr>
          <w:rFonts w:eastAsia="標楷體"/>
          <w:kern w:val="0"/>
        </w:rPr>
        <w:t>紀錄簿</w:t>
      </w:r>
      <w:r w:rsidR="00B66F4C" w:rsidRPr="00607E94">
        <w:rPr>
          <w:rFonts w:eastAsia="標楷體"/>
          <w:kern w:val="0"/>
        </w:rPr>
        <w:t>，其目的在輔助研</w:t>
      </w:r>
      <w:r w:rsidR="0010255A" w:rsidRPr="00607E94">
        <w:rPr>
          <w:rFonts w:eastAsia="標楷體"/>
          <w:kern w:val="0"/>
        </w:rPr>
        <w:t>發</w:t>
      </w:r>
      <w:r w:rsidR="00B66F4C" w:rsidRPr="00607E94">
        <w:rPr>
          <w:rFonts w:eastAsia="標楷體"/>
          <w:kern w:val="0"/>
        </w:rPr>
        <w:t>人員捕捉瞬間靈感，累積經驗技術，承傳前人薪火。未來若發生著作權、商標權、專利權等智慧財產權之爭</w:t>
      </w:r>
      <w:proofErr w:type="gramStart"/>
      <w:r w:rsidR="00B66F4C" w:rsidRPr="00607E94">
        <w:rPr>
          <w:rFonts w:eastAsia="標楷體"/>
          <w:kern w:val="0"/>
        </w:rPr>
        <w:t>訟</w:t>
      </w:r>
      <w:proofErr w:type="gramEnd"/>
      <w:r w:rsidR="00B66F4C" w:rsidRPr="00607E94">
        <w:rPr>
          <w:rFonts w:eastAsia="標楷體"/>
          <w:kern w:val="0"/>
        </w:rPr>
        <w:t>時，</w:t>
      </w:r>
      <w:r w:rsidR="0010255A" w:rsidRPr="00607E94">
        <w:rPr>
          <w:rFonts w:eastAsia="標楷體"/>
          <w:kern w:val="0"/>
        </w:rPr>
        <w:t>研</w:t>
      </w:r>
      <w:r w:rsidR="0012125F" w:rsidRPr="00607E94">
        <w:rPr>
          <w:rFonts w:eastAsia="標楷體"/>
          <w:kern w:val="0"/>
        </w:rPr>
        <w:t>究</w:t>
      </w:r>
      <w:r w:rsidR="0010255A" w:rsidRPr="00607E94">
        <w:rPr>
          <w:rFonts w:eastAsia="標楷體"/>
          <w:kern w:val="0"/>
        </w:rPr>
        <w:t>紀錄</w:t>
      </w:r>
      <w:r w:rsidR="00B66F4C" w:rsidRPr="00607E94">
        <w:rPr>
          <w:rFonts w:eastAsia="標楷體"/>
          <w:kern w:val="0"/>
        </w:rPr>
        <w:t>簿也可以作為有力的佐證。</w:t>
      </w:r>
    </w:p>
    <w:p w14:paraId="7C50737F" w14:textId="1BE44185" w:rsidR="00B66F4C" w:rsidRPr="00607E94" w:rsidRDefault="005A0B8E" w:rsidP="00225672">
      <w:pPr>
        <w:pStyle w:val="afff8"/>
        <w:numPr>
          <w:ilvl w:val="0"/>
          <w:numId w:val="85"/>
        </w:numPr>
        <w:spacing w:line="460" w:lineRule="exact"/>
        <w:ind w:leftChars="0" w:left="567" w:hanging="567"/>
        <w:rPr>
          <w:rFonts w:eastAsia="標楷體"/>
          <w:sz w:val="28"/>
        </w:rPr>
      </w:pPr>
      <w:r w:rsidRPr="00607E94">
        <w:rPr>
          <w:rFonts w:eastAsia="標楷體"/>
          <w:sz w:val="28"/>
        </w:rPr>
        <w:t>記</w:t>
      </w:r>
      <w:r w:rsidR="003500A4" w:rsidRPr="00607E94">
        <w:rPr>
          <w:rFonts w:eastAsia="標楷體"/>
          <w:sz w:val="28"/>
        </w:rPr>
        <w:t>錄</w:t>
      </w:r>
      <w:r w:rsidR="00B66F4C" w:rsidRPr="00607E94">
        <w:rPr>
          <w:rFonts w:eastAsia="標楷體"/>
          <w:sz w:val="28"/>
        </w:rPr>
        <w:t>事項</w:t>
      </w:r>
    </w:p>
    <w:p w14:paraId="1F5EBF35" w14:textId="77777777" w:rsidR="00225672" w:rsidRDefault="0010255A" w:rsidP="00225672">
      <w:pPr>
        <w:pStyle w:val="afff8"/>
        <w:numPr>
          <w:ilvl w:val="0"/>
          <w:numId w:val="86"/>
        </w:numPr>
        <w:adjustRightInd w:val="0"/>
        <w:snapToGrid w:val="0"/>
        <w:spacing w:beforeLines="20" w:before="72"/>
        <w:ind w:leftChars="0" w:left="567" w:hanging="283"/>
        <w:jc w:val="both"/>
        <w:textAlignment w:val="baseline"/>
        <w:rPr>
          <w:rFonts w:eastAsia="標楷體"/>
          <w:spacing w:val="-4"/>
          <w:kern w:val="0"/>
        </w:rPr>
      </w:pPr>
      <w:r w:rsidRPr="00225672">
        <w:rPr>
          <w:rFonts w:eastAsia="標楷體"/>
          <w:spacing w:val="-4"/>
          <w:kern w:val="0"/>
        </w:rPr>
        <w:t>研</w:t>
      </w:r>
      <w:r w:rsidR="0012125F" w:rsidRPr="00225672">
        <w:rPr>
          <w:rFonts w:eastAsia="標楷體"/>
          <w:spacing w:val="-4"/>
          <w:kern w:val="0"/>
        </w:rPr>
        <w:t>究</w:t>
      </w:r>
      <w:proofErr w:type="gramStart"/>
      <w:r w:rsidRPr="00225672">
        <w:rPr>
          <w:rFonts w:eastAsia="標楷體"/>
          <w:spacing w:val="-4"/>
          <w:kern w:val="0"/>
        </w:rPr>
        <w:t>紀錄</w:t>
      </w:r>
      <w:r w:rsidR="00B66F4C" w:rsidRPr="00225672">
        <w:rPr>
          <w:rFonts w:eastAsia="標楷體"/>
          <w:spacing w:val="-4"/>
          <w:kern w:val="0"/>
        </w:rPr>
        <w:t>簿領用</w:t>
      </w:r>
      <w:proofErr w:type="gramEnd"/>
      <w:r w:rsidR="00B66F4C" w:rsidRPr="00225672">
        <w:rPr>
          <w:rFonts w:eastAsia="標楷體"/>
          <w:spacing w:val="-4"/>
          <w:kern w:val="0"/>
        </w:rPr>
        <w:t>時，應立即在研</w:t>
      </w:r>
      <w:r w:rsidR="0012125F" w:rsidRPr="00225672">
        <w:rPr>
          <w:rFonts w:eastAsia="標楷體"/>
          <w:spacing w:val="-4"/>
          <w:kern w:val="0"/>
        </w:rPr>
        <w:t>究</w:t>
      </w:r>
      <w:r w:rsidR="00B66F4C" w:rsidRPr="00225672">
        <w:rPr>
          <w:rFonts w:eastAsia="標楷體"/>
          <w:spacing w:val="-4"/>
          <w:kern w:val="0"/>
        </w:rPr>
        <w:t>紀錄</w:t>
      </w:r>
      <w:proofErr w:type="gramStart"/>
      <w:r w:rsidR="00B66F4C" w:rsidRPr="00225672">
        <w:rPr>
          <w:rFonts w:eastAsia="標楷體"/>
          <w:spacing w:val="-4"/>
          <w:kern w:val="0"/>
        </w:rPr>
        <w:t>簿</w:t>
      </w:r>
      <w:proofErr w:type="gramEnd"/>
      <w:r w:rsidR="00B66F4C" w:rsidRPr="00225672">
        <w:rPr>
          <w:rFonts w:eastAsia="標楷體"/>
          <w:spacing w:val="-4"/>
          <w:kern w:val="0"/>
        </w:rPr>
        <w:t>首頁</w:t>
      </w:r>
      <w:r w:rsidR="003A183C" w:rsidRPr="00225672">
        <w:rPr>
          <w:rFonts w:eastAsia="標楷體"/>
          <w:spacing w:val="-4"/>
          <w:kern w:val="0"/>
        </w:rPr>
        <w:t>(</w:t>
      </w:r>
      <w:r w:rsidR="00B66F4C" w:rsidRPr="00225672">
        <w:rPr>
          <w:rFonts w:eastAsia="標楷體"/>
          <w:spacing w:val="-4"/>
          <w:kern w:val="0"/>
        </w:rPr>
        <w:t>或封面上</w:t>
      </w:r>
      <w:r w:rsidR="003A183C" w:rsidRPr="00225672">
        <w:rPr>
          <w:rFonts w:eastAsia="標楷體"/>
          <w:spacing w:val="-4"/>
          <w:kern w:val="0"/>
        </w:rPr>
        <w:t>)</w:t>
      </w:r>
      <w:r w:rsidR="00B66F4C" w:rsidRPr="00225672">
        <w:rPr>
          <w:rFonts w:eastAsia="標楷體"/>
          <w:spacing w:val="-4"/>
          <w:kern w:val="0"/>
        </w:rPr>
        <w:t>填入姓名、領用時間及部門名稱。</w:t>
      </w:r>
    </w:p>
    <w:p w14:paraId="02AADD9E" w14:textId="3889F3E7" w:rsidR="00B66F4C" w:rsidRPr="00225672" w:rsidRDefault="0010255A" w:rsidP="00225672">
      <w:pPr>
        <w:pStyle w:val="afff8"/>
        <w:numPr>
          <w:ilvl w:val="0"/>
          <w:numId w:val="86"/>
        </w:numPr>
        <w:adjustRightInd w:val="0"/>
        <w:snapToGrid w:val="0"/>
        <w:spacing w:beforeLines="20" w:before="72"/>
        <w:ind w:leftChars="0" w:left="567" w:hanging="283"/>
        <w:jc w:val="both"/>
        <w:textAlignment w:val="baseline"/>
        <w:rPr>
          <w:rFonts w:eastAsia="標楷體"/>
          <w:spacing w:val="-4"/>
          <w:kern w:val="0"/>
        </w:rPr>
      </w:pPr>
      <w:r w:rsidRPr="00225672">
        <w:rPr>
          <w:rFonts w:eastAsia="標楷體"/>
          <w:kern w:val="0"/>
        </w:rPr>
        <w:t>研</w:t>
      </w:r>
      <w:r w:rsidR="0012125F" w:rsidRPr="00225672">
        <w:rPr>
          <w:rFonts w:eastAsia="標楷體"/>
          <w:kern w:val="0"/>
        </w:rPr>
        <w:t>究</w:t>
      </w:r>
      <w:r w:rsidRPr="00225672">
        <w:rPr>
          <w:rFonts w:eastAsia="標楷體"/>
          <w:kern w:val="0"/>
        </w:rPr>
        <w:t>紀錄</w:t>
      </w:r>
      <w:r w:rsidR="00B66F4C" w:rsidRPr="00225672">
        <w:rPr>
          <w:rFonts w:eastAsia="標楷體"/>
          <w:kern w:val="0"/>
        </w:rPr>
        <w:t>簿之格式並無定規，但至少應包括「</w:t>
      </w:r>
      <w:r w:rsidR="00F25CB2" w:rsidRPr="00225672">
        <w:rPr>
          <w:rFonts w:eastAsia="標楷體"/>
          <w:kern w:val="0"/>
          <w:szCs w:val="24"/>
        </w:rPr>
        <w:t>受補助人</w:t>
      </w:r>
      <w:r w:rsidR="00B66F4C" w:rsidRPr="00225672">
        <w:rPr>
          <w:rFonts w:eastAsia="標楷體"/>
          <w:kern w:val="0"/>
        </w:rPr>
        <w:t>名稱」、「部門名稱」及／或「領用時間」、「歸檔時間」、「紀錄</w:t>
      </w:r>
      <w:proofErr w:type="gramStart"/>
      <w:r w:rsidR="00B66F4C" w:rsidRPr="00225672">
        <w:rPr>
          <w:rFonts w:eastAsia="標楷體"/>
          <w:kern w:val="0"/>
        </w:rPr>
        <w:t>簿</w:t>
      </w:r>
      <w:proofErr w:type="gramEnd"/>
      <w:r w:rsidR="00B66F4C" w:rsidRPr="00225672">
        <w:rPr>
          <w:rFonts w:eastAsia="標楷體"/>
          <w:kern w:val="0"/>
        </w:rPr>
        <w:t>編號」、「頁碼」、「記載人簽名」、「見證人簽名」各欄，有關任何事項，諸如</w:t>
      </w:r>
      <w:r w:rsidR="00DA40E0" w:rsidRPr="00225672">
        <w:rPr>
          <w:rFonts w:eastAsia="標楷體"/>
          <w:kern w:val="0"/>
        </w:rPr>
        <w:t>試</w:t>
      </w:r>
      <w:r w:rsidR="00B66F4C" w:rsidRPr="00225672">
        <w:rPr>
          <w:rFonts w:eastAsia="標楷體"/>
          <w:kern w:val="0"/>
        </w:rPr>
        <w:t>驗紀錄、維修紀錄、會議摘要、必要</w:t>
      </w:r>
      <w:proofErr w:type="gramStart"/>
      <w:r w:rsidR="00B66F4C" w:rsidRPr="00225672">
        <w:rPr>
          <w:rFonts w:eastAsia="標楷體"/>
          <w:kern w:val="0"/>
        </w:rPr>
        <w:t>之圖表</w:t>
      </w:r>
      <w:proofErr w:type="gramEnd"/>
      <w:r w:rsidR="00B66F4C" w:rsidRPr="00225672">
        <w:rPr>
          <w:rFonts w:eastAsia="標楷體"/>
          <w:kern w:val="0"/>
        </w:rPr>
        <w:t>、相片或數據、長官指示、工作計畫、參觀訪問紀錄，以及個人心得、發現、創意等，均可記載</w:t>
      </w:r>
      <w:r w:rsidR="00DF5169" w:rsidRPr="00225672">
        <w:rPr>
          <w:rFonts w:eastAsia="標楷體"/>
          <w:kern w:val="0"/>
        </w:rPr>
        <w:t>，惟</w:t>
      </w:r>
      <w:r w:rsidR="00040CC1" w:rsidRPr="00225672">
        <w:rPr>
          <w:rFonts w:eastAsia="標楷體"/>
          <w:kern w:val="0"/>
        </w:rPr>
        <w:t>內容應簡明扼要，切勿淪為流水帳</w:t>
      </w:r>
      <w:r w:rsidR="00B66F4C" w:rsidRPr="00225672">
        <w:rPr>
          <w:rFonts w:eastAsia="標楷體"/>
          <w:kern w:val="0"/>
        </w:rPr>
        <w:t>。</w:t>
      </w:r>
    </w:p>
    <w:p w14:paraId="7004A3F4" w14:textId="65AB639F" w:rsidR="00B66F4C" w:rsidRPr="00607E94" w:rsidRDefault="005A0B8E" w:rsidP="00225672">
      <w:pPr>
        <w:pStyle w:val="afff8"/>
        <w:numPr>
          <w:ilvl w:val="0"/>
          <w:numId w:val="85"/>
        </w:numPr>
        <w:spacing w:line="460" w:lineRule="exact"/>
        <w:ind w:leftChars="0" w:left="567" w:hanging="567"/>
        <w:rPr>
          <w:rFonts w:eastAsia="標楷體"/>
          <w:sz w:val="28"/>
        </w:rPr>
      </w:pPr>
      <w:r w:rsidRPr="00607E94">
        <w:rPr>
          <w:rFonts w:eastAsia="標楷體"/>
          <w:sz w:val="28"/>
        </w:rPr>
        <w:t>記</w:t>
      </w:r>
      <w:r w:rsidR="003500A4" w:rsidRPr="00607E94">
        <w:rPr>
          <w:rFonts w:eastAsia="標楷體"/>
          <w:sz w:val="28"/>
        </w:rPr>
        <w:t>錄</w:t>
      </w:r>
      <w:r w:rsidR="00B66F4C" w:rsidRPr="00607E94">
        <w:rPr>
          <w:rFonts w:eastAsia="標楷體"/>
          <w:sz w:val="28"/>
        </w:rPr>
        <w:t>方式</w:t>
      </w:r>
    </w:p>
    <w:p w14:paraId="7FC05B8D" w14:textId="77777777" w:rsidR="00225672" w:rsidRDefault="00B66F4C" w:rsidP="00225672">
      <w:pPr>
        <w:pStyle w:val="afff8"/>
        <w:numPr>
          <w:ilvl w:val="0"/>
          <w:numId w:val="87"/>
        </w:numPr>
        <w:adjustRightInd w:val="0"/>
        <w:snapToGrid w:val="0"/>
        <w:spacing w:beforeLines="20" w:before="72"/>
        <w:ind w:leftChars="0" w:left="567" w:hanging="283"/>
        <w:jc w:val="both"/>
        <w:textAlignment w:val="baseline"/>
        <w:rPr>
          <w:rFonts w:eastAsia="標楷體"/>
          <w:kern w:val="0"/>
        </w:rPr>
      </w:pPr>
      <w:r w:rsidRPr="00225672">
        <w:rPr>
          <w:rFonts w:eastAsia="標楷體"/>
          <w:kern w:val="0"/>
        </w:rPr>
        <w:t>應使用可保留筆跡之書寫工具，如原子筆、鋼筆等。</w:t>
      </w:r>
    </w:p>
    <w:p w14:paraId="298CEFAD" w14:textId="77777777" w:rsidR="00225672" w:rsidRDefault="00B66F4C" w:rsidP="00225672">
      <w:pPr>
        <w:pStyle w:val="afff8"/>
        <w:numPr>
          <w:ilvl w:val="0"/>
          <w:numId w:val="87"/>
        </w:numPr>
        <w:adjustRightInd w:val="0"/>
        <w:snapToGrid w:val="0"/>
        <w:spacing w:beforeLines="20" w:before="72"/>
        <w:ind w:leftChars="0" w:left="567" w:hanging="283"/>
        <w:jc w:val="both"/>
        <w:textAlignment w:val="baseline"/>
        <w:rPr>
          <w:rFonts w:eastAsia="標楷體"/>
          <w:kern w:val="0"/>
        </w:rPr>
      </w:pPr>
      <w:r w:rsidRPr="00225672">
        <w:rPr>
          <w:rFonts w:eastAsia="標楷體"/>
          <w:kern w:val="0"/>
        </w:rPr>
        <w:t>每頁至少應填寫專案代號，</w:t>
      </w:r>
      <w:r w:rsidR="005A0B8E" w:rsidRPr="00225672">
        <w:rPr>
          <w:rFonts w:eastAsia="標楷體"/>
          <w:kern w:val="0"/>
        </w:rPr>
        <w:t>記</w:t>
      </w:r>
      <w:r w:rsidR="003500A4" w:rsidRPr="00225672">
        <w:rPr>
          <w:rFonts w:eastAsia="標楷體"/>
          <w:kern w:val="0"/>
        </w:rPr>
        <w:t>錄</w:t>
      </w:r>
      <w:r w:rsidRPr="00225672">
        <w:rPr>
          <w:rFonts w:eastAsia="標楷體"/>
          <w:kern w:val="0"/>
        </w:rPr>
        <w:t>人姓名及時間。</w:t>
      </w:r>
    </w:p>
    <w:p w14:paraId="50FEEBE6" w14:textId="77777777" w:rsidR="00225672" w:rsidRDefault="001D2C26" w:rsidP="00225672">
      <w:pPr>
        <w:pStyle w:val="afff8"/>
        <w:numPr>
          <w:ilvl w:val="0"/>
          <w:numId w:val="87"/>
        </w:numPr>
        <w:adjustRightInd w:val="0"/>
        <w:snapToGrid w:val="0"/>
        <w:spacing w:beforeLines="20" w:before="72"/>
        <w:ind w:leftChars="0" w:left="567" w:hanging="283"/>
        <w:jc w:val="both"/>
        <w:textAlignment w:val="baseline"/>
        <w:rPr>
          <w:rFonts w:eastAsia="標楷體"/>
          <w:kern w:val="0"/>
        </w:rPr>
      </w:pPr>
      <w:r w:rsidRPr="00225672">
        <w:rPr>
          <w:rFonts w:eastAsia="標楷體"/>
          <w:kern w:val="0"/>
        </w:rPr>
        <w:t>同</w:t>
      </w:r>
      <w:r w:rsidRPr="00225672">
        <w:rPr>
          <w:rFonts w:eastAsia="標楷體"/>
          <w:kern w:val="0"/>
        </w:rPr>
        <w:t>1</w:t>
      </w:r>
      <w:r w:rsidR="008B2180" w:rsidRPr="00225672">
        <w:rPr>
          <w:rFonts w:eastAsia="標楷體"/>
          <w:kern w:val="0"/>
        </w:rPr>
        <w:t>頁不</w:t>
      </w:r>
      <w:r w:rsidR="00DF5169" w:rsidRPr="00225672">
        <w:rPr>
          <w:rFonts w:eastAsia="標楷體"/>
          <w:kern w:val="0"/>
        </w:rPr>
        <w:t>可</w:t>
      </w:r>
      <w:r w:rsidR="008B2180" w:rsidRPr="00225672">
        <w:rPr>
          <w:rFonts w:eastAsia="標楷體"/>
          <w:kern w:val="0"/>
        </w:rPr>
        <w:t>同時</w:t>
      </w:r>
      <w:r w:rsidR="00E915A2" w:rsidRPr="00225672">
        <w:rPr>
          <w:rFonts w:eastAsia="標楷體"/>
          <w:kern w:val="0"/>
        </w:rPr>
        <w:t>記</w:t>
      </w:r>
      <w:r w:rsidR="003500A4" w:rsidRPr="00225672">
        <w:rPr>
          <w:rFonts w:eastAsia="標楷體"/>
          <w:kern w:val="0"/>
        </w:rPr>
        <w:t>錄</w:t>
      </w:r>
      <w:r w:rsidRPr="00225672">
        <w:rPr>
          <w:rFonts w:eastAsia="標楷體"/>
          <w:kern w:val="0"/>
        </w:rPr>
        <w:t>2</w:t>
      </w:r>
      <w:r w:rsidR="008B2180" w:rsidRPr="00225672">
        <w:rPr>
          <w:rFonts w:eastAsia="標楷體"/>
          <w:kern w:val="0"/>
        </w:rPr>
        <w:t>個以上</w:t>
      </w:r>
      <w:r w:rsidR="00DF5169" w:rsidRPr="00225672">
        <w:rPr>
          <w:rFonts w:eastAsia="標楷體"/>
          <w:kern w:val="0"/>
        </w:rPr>
        <w:t>之</w:t>
      </w:r>
      <w:r w:rsidR="008B2180" w:rsidRPr="00225672">
        <w:rPr>
          <w:rFonts w:eastAsia="標楷體"/>
          <w:kern w:val="0"/>
        </w:rPr>
        <w:t>計畫內容。</w:t>
      </w:r>
    </w:p>
    <w:p w14:paraId="746CBC0C" w14:textId="77777777" w:rsidR="00225672" w:rsidRDefault="0010255A" w:rsidP="00225672">
      <w:pPr>
        <w:pStyle w:val="afff8"/>
        <w:numPr>
          <w:ilvl w:val="0"/>
          <w:numId w:val="87"/>
        </w:numPr>
        <w:adjustRightInd w:val="0"/>
        <w:snapToGrid w:val="0"/>
        <w:spacing w:beforeLines="20" w:before="72"/>
        <w:ind w:leftChars="0" w:left="567" w:hanging="283"/>
        <w:jc w:val="both"/>
        <w:textAlignment w:val="baseline"/>
        <w:rPr>
          <w:rFonts w:eastAsia="標楷體"/>
          <w:kern w:val="0"/>
        </w:rPr>
      </w:pPr>
      <w:r w:rsidRPr="00225672">
        <w:rPr>
          <w:rFonts w:eastAsia="標楷體"/>
          <w:kern w:val="0"/>
        </w:rPr>
        <w:t>研</w:t>
      </w:r>
      <w:r w:rsidR="0012125F" w:rsidRPr="00225672">
        <w:rPr>
          <w:rFonts w:eastAsia="標楷體"/>
          <w:kern w:val="0"/>
        </w:rPr>
        <w:t>究</w:t>
      </w:r>
      <w:r w:rsidRPr="00225672">
        <w:rPr>
          <w:rFonts w:eastAsia="標楷體"/>
          <w:kern w:val="0"/>
        </w:rPr>
        <w:t>紀錄</w:t>
      </w:r>
      <w:proofErr w:type="gramStart"/>
      <w:r w:rsidR="006F6B83" w:rsidRPr="00225672">
        <w:rPr>
          <w:rFonts w:eastAsia="標楷體"/>
          <w:kern w:val="0"/>
        </w:rPr>
        <w:t>簿應逐頁</w:t>
      </w:r>
      <w:proofErr w:type="gramEnd"/>
      <w:r w:rsidR="006F6B83" w:rsidRPr="00225672">
        <w:rPr>
          <w:rFonts w:eastAsia="標楷體"/>
          <w:kern w:val="0"/>
        </w:rPr>
        <w:t>編碼並在印製時印好</w:t>
      </w:r>
      <w:r w:rsidR="00F03D43" w:rsidRPr="00225672">
        <w:rPr>
          <w:rFonts w:eastAsia="標楷體"/>
          <w:kern w:val="0"/>
        </w:rPr>
        <w:t>（</w:t>
      </w:r>
      <w:r w:rsidR="006F6B83" w:rsidRPr="00225672">
        <w:rPr>
          <w:rFonts w:eastAsia="標楷體"/>
          <w:kern w:val="0"/>
        </w:rPr>
        <w:t>不得使用活頁式</w:t>
      </w:r>
      <w:r w:rsidR="00F03D43" w:rsidRPr="00225672">
        <w:rPr>
          <w:rFonts w:eastAsia="標楷體"/>
          <w:kern w:val="0"/>
        </w:rPr>
        <w:t>）</w:t>
      </w:r>
      <w:r w:rsidR="006F6B83" w:rsidRPr="00225672">
        <w:rPr>
          <w:rFonts w:eastAsia="標楷體"/>
          <w:kern w:val="0"/>
        </w:rPr>
        <w:t>，並</w:t>
      </w:r>
      <w:r w:rsidR="005A0B8E" w:rsidRPr="00225672">
        <w:rPr>
          <w:rFonts w:eastAsia="標楷體"/>
          <w:kern w:val="0"/>
        </w:rPr>
        <w:t>須</w:t>
      </w:r>
      <w:r w:rsidR="006F6B83" w:rsidRPr="00225672">
        <w:rPr>
          <w:rFonts w:eastAsia="標楷體"/>
          <w:kern w:val="0"/>
        </w:rPr>
        <w:t>連續使用，中間不</w:t>
      </w:r>
      <w:r w:rsidR="00DF5169" w:rsidRPr="00225672">
        <w:rPr>
          <w:rFonts w:eastAsia="標楷體"/>
          <w:kern w:val="0"/>
        </w:rPr>
        <w:t>得</w:t>
      </w:r>
      <w:r w:rsidR="006F6B83" w:rsidRPr="00225672">
        <w:rPr>
          <w:rFonts w:eastAsia="標楷體"/>
          <w:kern w:val="0"/>
        </w:rPr>
        <w:t>留有空白頁</w:t>
      </w:r>
      <w:r w:rsidR="00DF5169" w:rsidRPr="00225672">
        <w:rPr>
          <w:rFonts w:eastAsia="標楷體"/>
          <w:kern w:val="0"/>
        </w:rPr>
        <w:t>、</w:t>
      </w:r>
      <w:r w:rsidR="006F6B83" w:rsidRPr="00225672">
        <w:rPr>
          <w:rFonts w:eastAsia="標楷體"/>
          <w:kern w:val="0"/>
        </w:rPr>
        <w:t>黏貼、撕去或毀損等，以防未來因</w:t>
      </w:r>
      <w:proofErr w:type="gramStart"/>
      <w:r w:rsidR="006F6B83" w:rsidRPr="00225672">
        <w:rPr>
          <w:rFonts w:eastAsia="標楷體"/>
          <w:kern w:val="0"/>
        </w:rPr>
        <w:t>缺頁、撕頁</w:t>
      </w:r>
      <w:proofErr w:type="gramEnd"/>
      <w:r w:rsidR="006F6B83" w:rsidRPr="00225672">
        <w:rPr>
          <w:rFonts w:eastAsia="標楷體"/>
          <w:kern w:val="0"/>
        </w:rPr>
        <w:t>，發生不必要之糾紛。</w:t>
      </w:r>
    </w:p>
    <w:p w14:paraId="2876AC6F" w14:textId="77777777" w:rsidR="00225672" w:rsidRDefault="006F6B83" w:rsidP="00225672">
      <w:pPr>
        <w:pStyle w:val="afff8"/>
        <w:numPr>
          <w:ilvl w:val="0"/>
          <w:numId w:val="87"/>
        </w:numPr>
        <w:adjustRightInd w:val="0"/>
        <w:snapToGrid w:val="0"/>
        <w:spacing w:beforeLines="20" w:before="72"/>
        <w:ind w:leftChars="0" w:left="567" w:hanging="283"/>
        <w:jc w:val="both"/>
        <w:textAlignment w:val="baseline"/>
        <w:rPr>
          <w:rFonts w:eastAsia="標楷體"/>
          <w:kern w:val="0"/>
        </w:rPr>
      </w:pPr>
      <w:r w:rsidRPr="00225672">
        <w:rPr>
          <w:rFonts w:eastAsia="標楷體"/>
          <w:kern w:val="0"/>
        </w:rPr>
        <w:t>所有</w:t>
      </w:r>
      <w:proofErr w:type="gramStart"/>
      <w:r w:rsidRPr="00225672">
        <w:rPr>
          <w:rFonts w:eastAsia="標楷體"/>
          <w:kern w:val="0"/>
        </w:rPr>
        <w:t>紀錄均應直接</w:t>
      </w:r>
      <w:proofErr w:type="gramEnd"/>
      <w:r w:rsidRPr="00225672">
        <w:rPr>
          <w:rFonts w:eastAsia="標楷體"/>
          <w:kern w:val="0"/>
        </w:rPr>
        <w:t>記於內頁上</w:t>
      </w:r>
      <w:r w:rsidR="00DF5169" w:rsidRPr="00225672">
        <w:rPr>
          <w:rFonts w:eastAsia="標楷體"/>
          <w:kern w:val="0"/>
        </w:rPr>
        <w:t>，</w:t>
      </w:r>
      <w:r w:rsidRPr="00225672">
        <w:rPr>
          <w:rFonts w:eastAsia="標楷體"/>
          <w:kern w:val="0"/>
        </w:rPr>
        <w:t>如有電腦輸出文件、照片、圖、表黏貼接縫處，</w:t>
      </w:r>
      <w:r w:rsidR="005A0B8E" w:rsidRPr="00225672">
        <w:rPr>
          <w:rFonts w:eastAsia="標楷體"/>
          <w:kern w:val="0"/>
        </w:rPr>
        <w:t>須</w:t>
      </w:r>
      <w:r w:rsidRPr="00225672">
        <w:rPr>
          <w:rFonts w:eastAsia="標楷體"/>
          <w:kern w:val="0"/>
        </w:rPr>
        <w:t>簽姓名和見證。</w:t>
      </w:r>
    </w:p>
    <w:p w14:paraId="373243D4" w14:textId="77777777" w:rsidR="00225672" w:rsidRDefault="003500A4" w:rsidP="00225672">
      <w:pPr>
        <w:pStyle w:val="afff8"/>
        <w:numPr>
          <w:ilvl w:val="0"/>
          <w:numId w:val="87"/>
        </w:numPr>
        <w:adjustRightInd w:val="0"/>
        <w:snapToGrid w:val="0"/>
        <w:spacing w:beforeLines="20" w:before="72"/>
        <w:ind w:leftChars="0" w:left="567" w:hanging="283"/>
        <w:jc w:val="both"/>
        <w:textAlignment w:val="baseline"/>
        <w:rPr>
          <w:rFonts w:eastAsia="標楷體"/>
          <w:kern w:val="0"/>
        </w:rPr>
      </w:pPr>
      <w:r w:rsidRPr="00225672">
        <w:rPr>
          <w:rFonts w:eastAsia="標楷體"/>
          <w:kern w:val="0"/>
        </w:rPr>
        <w:t>紀錄</w:t>
      </w:r>
      <w:r w:rsidR="008B2180" w:rsidRPr="00225672">
        <w:rPr>
          <w:rFonts w:eastAsia="標楷體"/>
          <w:kern w:val="0"/>
        </w:rPr>
        <w:t>錯誤刪除時，應</w:t>
      </w:r>
      <w:r w:rsidR="006F6B83" w:rsidRPr="00225672">
        <w:rPr>
          <w:rFonts w:eastAsia="標楷體"/>
          <w:kern w:val="0"/>
        </w:rPr>
        <w:t>用筆刪去並</w:t>
      </w:r>
      <w:r w:rsidR="008B2180" w:rsidRPr="00225672">
        <w:rPr>
          <w:rFonts w:eastAsia="標楷體"/>
          <w:kern w:val="0"/>
        </w:rPr>
        <w:t>簽名註記，</w:t>
      </w:r>
      <w:proofErr w:type="gramStart"/>
      <w:r w:rsidR="008B2180" w:rsidRPr="00225672">
        <w:rPr>
          <w:rFonts w:eastAsia="標楷體"/>
          <w:kern w:val="0"/>
        </w:rPr>
        <w:t>不可撕頁</w:t>
      </w:r>
      <w:proofErr w:type="gramEnd"/>
      <w:r w:rsidR="008B2180" w:rsidRPr="00225672">
        <w:rPr>
          <w:rFonts w:eastAsia="標楷體"/>
          <w:kern w:val="0"/>
        </w:rPr>
        <w:t>、割除或貼</w:t>
      </w:r>
      <w:r w:rsidR="008B2180" w:rsidRPr="00225672">
        <w:rPr>
          <w:rFonts w:eastAsia="標楷體"/>
          <w:kern w:val="0"/>
        </w:rPr>
        <w:t>/</w:t>
      </w:r>
      <w:r w:rsidR="008B2180" w:rsidRPr="00225672">
        <w:rPr>
          <w:rFonts w:eastAsia="標楷體"/>
          <w:kern w:val="0"/>
        </w:rPr>
        <w:t>塗藉以滅跡。</w:t>
      </w:r>
    </w:p>
    <w:p w14:paraId="7BB0185C" w14:textId="77777777" w:rsidR="00225672" w:rsidRDefault="00B66F4C" w:rsidP="00225672">
      <w:pPr>
        <w:pStyle w:val="afff8"/>
        <w:numPr>
          <w:ilvl w:val="0"/>
          <w:numId w:val="87"/>
        </w:numPr>
        <w:adjustRightInd w:val="0"/>
        <w:snapToGrid w:val="0"/>
        <w:spacing w:beforeLines="20" w:before="72"/>
        <w:ind w:leftChars="0" w:left="567" w:hanging="283"/>
        <w:jc w:val="both"/>
        <w:textAlignment w:val="baseline"/>
        <w:rPr>
          <w:rFonts w:eastAsia="標楷體"/>
          <w:kern w:val="0"/>
        </w:rPr>
      </w:pPr>
      <w:r w:rsidRPr="00225672">
        <w:rPr>
          <w:rFonts w:eastAsia="標楷體"/>
          <w:kern w:val="0"/>
        </w:rPr>
        <w:t>記載內容無一定格式，亦不必刻意講求工整，原則上看得清楚即可。</w:t>
      </w:r>
    </w:p>
    <w:p w14:paraId="3543BFC2" w14:textId="66D7B10C" w:rsidR="000669A4" w:rsidRPr="00225672" w:rsidRDefault="000669A4" w:rsidP="00225672">
      <w:pPr>
        <w:pStyle w:val="afff8"/>
        <w:numPr>
          <w:ilvl w:val="0"/>
          <w:numId w:val="87"/>
        </w:numPr>
        <w:adjustRightInd w:val="0"/>
        <w:snapToGrid w:val="0"/>
        <w:spacing w:beforeLines="20" w:before="72"/>
        <w:ind w:leftChars="0" w:left="567" w:hanging="283"/>
        <w:jc w:val="both"/>
        <w:textAlignment w:val="baseline"/>
        <w:rPr>
          <w:rFonts w:eastAsia="標楷體"/>
          <w:kern w:val="0"/>
        </w:rPr>
      </w:pPr>
      <w:r w:rsidRPr="00225672">
        <w:rPr>
          <w:rFonts w:eastAsia="標楷體"/>
          <w:kern w:val="0"/>
        </w:rPr>
        <w:t>如為電子紀錄，應為單位內部電子簽章形式之工作紀錄，並應留存於單位系統中，非經上層主管同意不得任意備份。</w:t>
      </w:r>
    </w:p>
    <w:p w14:paraId="5CCC6298" w14:textId="375F4177" w:rsidR="00B66F4C" w:rsidRPr="00607E94" w:rsidRDefault="00B66F4C" w:rsidP="00225672">
      <w:pPr>
        <w:pStyle w:val="afff8"/>
        <w:numPr>
          <w:ilvl w:val="0"/>
          <w:numId w:val="85"/>
        </w:numPr>
        <w:spacing w:line="460" w:lineRule="exact"/>
        <w:ind w:leftChars="0" w:left="567" w:hanging="567"/>
        <w:rPr>
          <w:rFonts w:eastAsia="標楷體"/>
          <w:sz w:val="28"/>
        </w:rPr>
      </w:pPr>
      <w:r w:rsidRPr="00607E94">
        <w:rPr>
          <w:rFonts w:eastAsia="標楷體"/>
          <w:sz w:val="28"/>
        </w:rPr>
        <w:t>見證時機</w:t>
      </w:r>
    </w:p>
    <w:p w14:paraId="04640FA1" w14:textId="77777777" w:rsidR="00225672" w:rsidRDefault="00B66F4C" w:rsidP="00225672">
      <w:pPr>
        <w:pStyle w:val="afff8"/>
        <w:numPr>
          <w:ilvl w:val="0"/>
          <w:numId w:val="88"/>
        </w:numPr>
        <w:adjustRightInd w:val="0"/>
        <w:snapToGrid w:val="0"/>
        <w:ind w:leftChars="0" w:left="567" w:hanging="283"/>
        <w:jc w:val="both"/>
        <w:textAlignment w:val="baseline"/>
        <w:rPr>
          <w:rFonts w:eastAsia="標楷體"/>
          <w:kern w:val="0"/>
        </w:rPr>
      </w:pPr>
      <w:r w:rsidRPr="00225672">
        <w:rPr>
          <w:rFonts w:eastAsia="標楷體"/>
          <w:kern w:val="0"/>
        </w:rPr>
        <w:t>依規定定期送請主管或見證人見證。</w:t>
      </w:r>
      <w:r w:rsidR="001D2C26" w:rsidRPr="00225672">
        <w:rPr>
          <w:rFonts w:eastAsia="標楷體"/>
          <w:kern w:val="0"/>
        </w:rPr>
        <w:t>直屬主管或計畫持人每月至少查閱</w:t>
      </w:r>
      <w:r w:rsidR="001D2C26" w:rsidRPr="00225672">
        <w:rPr>
          <w:rFonts w:eastAsia="標楷體"/>
          <w:kern w:val="0"/>
        </w:rPr>
        <w:t>1</w:t>
      </w:r>
      <w:r w:rsidR="006F6B83" w:rsidRPr="00225672">
        <w:rPr>
          <w:rFonts w:eastAsia="標楷體"/>
          <w:kern w:val="0"/>
        </w:rPr>
        <w:t>次，並簽</w:t>
      </w:r>
      <w:proofErr w:type="gramStart"/>
      <w:r w:rsidR="006F6B83" w:rsidRPr="00225672">
        <w:rPr>
          <w:rFonts w:eastAsia="標楷體"/>
          <w:kern w:val="0"/>
        </w:rPr>
        <w:t>註</w:t>
      </w:r>
      <w:proofErr w:type="gramEnd"/>
      <w:r w:rsidR="006F6B83" w:rsidRPr="00225672">
        <w:rPr>
          <w:rFonts w:eastAsia="標楷體"/>
          <w:kern w:val="0"/>
        </w:rPr>
        <w:t>姓名與日期。</w:t>
      </w:r>
    </w:p>
    <w:p w14:paraId="4D7B73A4" w14:textId="77777777" w:rsidR="00225672" w:rsidRDefault="00B66F4C" w:rsidP="00225672">
      <w:pPr>
        <w:pStyle w:val="afff8"/>
        <w:numPr>
          <w:ilvl w:val="0"/>
          <w:numId w:val="88"/>
        </w:numPr>
        <w:adjustRightInd w:val="0"/>
        <w:snapToGrid w:val="0"/>
        <w:ind w:leftChars="0" w:left="567" w:hanging="283"/>
        <w:jc w:val="both"/>
        <w:textAlignment w:val="baseline"/>
        <w:rPr>
          <w:rFonts w:eastAsia="標楷體"/>
          <w:kern w:val="0"/>
        </w:rPr>
      </w:pPr>
      <w:r w:rsidRPr="00225672">
        <w:rPr>
          <w:rFonts w:eastAsia="標楷體"/>
          <w:kern w:val="0"/>
        </w:rPr>
        <w:t>遇有重大發現、發明、心得或創意等應即送請見證。</w:t>
      </w:r>
    </w:p>
    <w:p w14:paraId="0C78446A" w14:textId="02CB54A8" w:rsidR="00B66F4C" w:rsidRPr="00225672" w:rsidRDefault="00B66F4C" w:rsidP="00225672">
      <w:pPr>
        <w:pStyle w:val="afff8"/>
        <w:numPr>
          <w:ilvl w:val="0"/>
          <w:numId w:val="88"/>
        </w:numPr>
        <w:adjustRightInd w:val="0"/>
        <w:snapToGrid w:val="0"/>
        <w:ind w:leftChars="0" w:left="567" w:hanging="283"/>
        <w:jc w:val="both"/>
        <w:textAlignment w:val="baseline"/>
        <w:rPr>
          <w:rFonts w:eastAsia="標楷體"/>
          <w:kern w:val="0"/>
        </w:rPr>
      </w:pPr>
      <w:r w:rsidRPr="00225672">
        <w:rPr>
          <w:rFonts w:eastAsia="標楷體"/>
          <w:kern w:val="0"/>
        </w:rPr>
        <w:t>重大發現</w:t>
      </w:r>
      <w:r w:rsidR="001D2C26" w:rsidRPr="00225672">
        <w:rPr>
          <w:rFonts w:eastAsia="標楷體"/>
          <w:kern w:val="0"/>
        </w:rPr>
        <w:t>或發明最好有兩人以上見證，必要時應將有關之</w:t>
      </w:r>
      <w:r w:rsidR="00DA40E0" w:rsidRPr="00225672">
        <w:rPr>
          <w:rFonts w:eastAsia="標楷體"/>
          <w:kern w:val="0"/>
        </w:rPr>
        <w:t>試</w:t>
      </w:r>
      <w:r w:rsidR="001D2C26" w:rsidRPr="00225672">
        <w:rPr>
          <w:rFonts w:eastAsia="標楷體"/>
          <w:kern w:val="0"/>
        </w:rPr>
        <w:t>驗在見證人面前重作</w:t>
      </w:r>
      <w:r w:rsidR="001D2C26" w:rsidRPr="00225672">
        <w:rPr>
          <w:rFonts w:eastAsia="標楷體"/>
          <w:kern w:val="0"/>
        </w:rPr>
        <w:t>1</w:t>
      </w:r>
      <w:r w:rsidRPr="00225672">
        <w:rPr>
          <w:rFonts w:eastAsia="標楷體"/>
          <w:kern w:val="0"/>
        </w:rPr>
        <w:t>次。</w:t>
      </w:r>
    </w:p>
    <w:p w14:paraId="7CE54B8E" w14:textId="1FA88E28" w:rsidR="00B66F4C" w:rsidRPr="00607E94" w:rsidRDefault="00B66F4C" w:rsidP="00225672">
      <w:pPr>
        <w:pStyle w:val="afff8"/>
        <w:numPr>
          <w:ilvl w:val="0"/>
          <w:numId w:val="85"/>
        </w:numPr>
        <w:spacing w:line="460" w:lineRule="exact"/>
        <w:ind w:leftChars="0" w:left="567" w:hanging="567"/>
        <w:rPr>
          <w:rFonts w:eastAsia="標楷體"/>
          <w:sz w:val="28"/>
          <w:szCs w:val="24"/>
        </w:rPr>
      </w:pPr>
      <w:r w:rsidRPr="00607E94">
        <w:rPr>
          <w:rFonts w:eastAsia="標楷體"/>
          <w:sz w:val="28"/>
        </w:rPr>
        <w:t>保密</w:t>
      </w:r>
    </w:p>
    <w:p w14:paraId="2BC98E34" w14:textId="77777777" w:rsidR="00225672" w:rsidRDefault="0010255A" w:rsidP="00225672">
      <w:pPr>
        <w:pStyle w:val="afff8"/>
        <w:numPr>
          <w:ilvl w:val="0"/>
          <w:numId w:val="89"/>
        </w:numPr>
        <w:adjustRightInd w:val="0"/>
        <w:snapToGrid w:val="0"/>
        <w:ind w:leftChars="0" w:left="568" w:hanging="284"/>
        <w:jc w:val="both"/>
        <w:textAlignment w:val="baseline"/>
        <w:rPr>
          <w:rFonts w:eastAsia="標楷體"/>
          <w:kern w:val="0"/>
        </w:rPr>
      </w:pPr>
      <w:r w:rsidRPr="00225672">
        <w:rPr>
          <w:rFonts w:eastAsia="標楷體"/>
          <w:kern w:val="0"/>
        </w:rPr>
        <w:t>研</w:t>
      </w:r>
      <w:r w:rsidR="0012125F" w:rsidRPr="00225672">
        <w:rPr>
          <w:rFonts w:eastAsia="標楷體"/>
          <w:kern w:val="0"/>
        </w:rPr>
        <w:t>究</w:t>
      </w:r>
      <w:proofErr w:type="gramStart"/>
      <w:r w:rsidRPr="00225672">
        <w:rPr>
          <w:rFonts w:eastAsia="標楷體"/>
          <w:kern w:val="0"/>
        </w:rPr>
        <w:t>紀錄</w:t>
      </w:r>
      <w:r w:rsidR="00B66F4C" w:rsidRPr="00225672">
        <w:rPr>
          <w:rFonts w:eastAsia="標楷體"/>
          <w:kern w:val="0"/>
        </w:rPr>
        <w:t>簿非經</w:t>
      </w:r>
      <w:proofErr w:type="gramEnd"/>
      <w:r w:rsidR="00B66F4C" w:rsidRPr="00225672">
        <w:rPr>
          <w:rFonts w:eastAsia="標楷體"/>
          <w:kern w:val="0"/>
        </w:rPr>
        <w:t>主管許可，不得攜離工作場所。</w:t>
      </w:r>
    </w:p>
    <w:p w14:paraId="7AAD1230" w14:textId="77777777" w:rsidR="00225672" w:rsidRDefault="0010255A" w:rsidP="00225672">
      <w:pPr>
        <w:pStyle w:val="afff8"/>
        <w:numPr>
          <w:ilvl w:val="0"/>
          <w:numId w:val="89"/>
        </w:numPr>
        <w:adjustRightInd w:val="0"/>
        <w:snapToGrid w:val="0"/>
        <w:ind w:leftChars="0" w:left="568" w:hanging="284"/>
        <w:jc w:val="both"/>
        <w:textAlignment w:val="baseline"/>
        <w:rPr>
          <w:rFonts w:eastAsia="標楷體"/>
          <w:kern w:val="0"/>
        </w:rPr>
      </w:pPr>
      <w:r w:rsidRPr="00225672">
        <w:rPr>
          <w:rFonts w:eastAsia="標楷體"/>
          <w:kern w:val="0"/>
        </w:rPr>
        <w:t>研</w:t>
      </w:r>
      <w:r w:rsidR="0012125F" w:rsidRPr="00225672">
        <w:rPr>
          <w:rFonts w:eastAsia="標楷體"/>
          <w:kern w:val="0"/>
        </w:rPr>
        <w:t>究</w:t>
      </w:r>
      <w:proofErr w:type="gramStart"/>
      <w:r w:rsidRPr="00225672">
        <w:rPr>
          <w:rFonts w:eastAsia="標楷體"/>
          <w:kern w:val="0"/>
        </w:rPr>
        <w:t>紀錄</w:t>
      </w:r>
      <w:r w:rsidR="00B66F4C" w:rsidRPr="00225672">
        <w:rPr>
          <w:rFonts w:eastAsia="標楷體"/>
          <w:kern w:val="0"/>
        </w:rPr>
        <w:t>簿非經</w:t>
      </w:r>
      <w:proofErr w:type="gramEnd"/>
      <w:r w:rsidR="00B66F4C" w:rsidRPr="00225672">
        <w:rPr>
          <w:rFonts w:eastAsia="標楷體"/>
          <w:kern w:val="0"/>
        </w:rPr>
        <w:t>主管許可，不得對外揭露記載內容。</w:t>
      </w:r>
    </w:p>
    <w:p w14:paraId="786E01A6" w14:textId="01C4EC62" w:rsidR="00B66F4C" w:rsidRPr="00225672" w:rsidRDefault="00B66F4C" w:rsidP="00225672">
      <w:pPr>
        <w:pStyle w:val="afff8"/>
        <w:numPr>
          <w:ilvl w:val="0"/>
          <w:numId w:val="89"/>
        </w:numPr>
        <w:adjustRightInd w:val="0"/>
        <w:snapToGrid w:val="0"/>
        <w:ind w:leftChars="0" w:left="568" w:hanging="284"/>
        <w:jc w:val="both"/>
        <w:textAlignment w:val="baseline"/>
        <w:rPr>
          <w:rFonts w:eastAsia="標楷體"/>
          <w:kern w:val="0"/>
        </w:rPr>
      </w:pPr>
      <w:r w:rsidRPr="00225672">
        <w:rPr>
          <w:rFonts w:eastAsia="標楷體"/>
          <w:kern w:val="0"/>
        </w:rPr>
        <w:t>未經許可，不得擅自翻閱他人之</w:t>
      </w:r>
      <w:r w:rsidR="0010255A" w:rsidRPr="00225672">
        <w:rPr>
          <w:rFonts w:eastAsia="標楷體"/>
          <w:kern w:val="0"/>
        </w:rPr>
        <w:t>研</w:t>
      </w:r>
      <w:r w:rsidR="0012125F" w:rsidRPr="00225672">
        <w:rPr>
          <w:rFonts w:eastAsia="標楷體"/>
          <w:kern w:val="0"/>
        </w:rPr>
        <w:t>究</w:t>
      </w:r>
      <w:r w:rsidR="0010255A" w:rsidRPr="00225672">
        <w:rPr>
          <w:rFonts w:eastAsia="標楷體"/>
          <w:kern w:val="0"/>
        </w:rPr>
        <w:t>紀錄</w:t>
      </w:r>
      <w:r w:rsidRPr="00225672">
        <w:rPr>
          <w:rFonts w:eastAsia="標楷體"/>
          <w:kern w:val="0"/>
        </w:rPr>
        <w:t>簿。</w:t>
      </w:r>
    </w:p>
    <w:p w14:paraId="2F422E13" w14:textId="1D79E4B8" w:rsidR="00B66F4C" w:rsidRPr="00607E94" w:rsidRDefault="00B66F4C" w:rsidP="00225672">
      <w:pPr>
        <w:pStyle w:val="afff8"/>
        <w:numPr>
          <w:ilvl w:val="0"/>
          <w:numId w:val="85"/>
        </w:numPr>
        <w:spacing w:line="460" w:lineRule="exact"/>
        <w:ind w:leftChars="0" w:left="567" w:hanging="567"/>
        <w:rPr>
          <w:rFonts w:eastAsia="標楷體"/>
          <w:sz w:val="28"/>
          <w:szCs w:val="24"/>
        </w:rPr>
      </w:pPr>
      <w:r w:rsidRPr="00607E94">
        <w:rPr>
          <w:rFonts w:eastAsia="標楷體"/>
          <w:sz w:val="28"/>
          <w:szCs w:val="24"/>
        </w:rPr>
        <w:t>歸檔與補發</w:t>
      </w:r>
    </w:p>
    <w:p w14:paraId="1BD06C4A" w14:textId="77777777" w:rsidR="00225672" w:rsidRDefault="00B66F4C" w:rsidP="00D16EDF">
      <w:pPr>
        <w:pStyle w:val="afff8"/>
        <w:numPr>
          <w:ilvl w:val="0"/>
          <w:numId w:val="90"/>
        </w:numPr>
        <w:adjustRightInd w:val="0"/>
        <w:snapToGrid w:val="0"/>
        <w:ind w:leftChars="0" w:left="568" w:hanging="284"/>
        <w:jc w:val="both"/>
        <w:textAlignment w:val="baseline"/>
        <w:rPr>
          <w:rFonts w:eastAsia="標楷體"/>
          <w:spacing w:val="-8"/>
          <w:kern w:val="0"/>
        </w:rPr>
      </w:pPr>
      <w:r w:rsidRPr="00225672">
        <w:rPr>
          <w:rFonts w:eastAsia="標楷體"/>
          <w:spacing w:val="-8"/>
          <w:kern w:val="0"/>
        </w:rPr>
        <w:t>領用人應於領用後善盡保管之責，如有毀損遺失等情事發生，應即向主管及有關部門報備。</w:t>
      </w:r>
    </w:p>
    <w:p w14:paraId="5794D566" w14:textId="77777777" w:rsidR="00225672" w:rsidRPr="00225672" w:rsidRDefault="00B66F4C" w:rsidP="00D16EDF">
      <w:pPr>
        <w:pStyle w:val="afff8"/>
        <w:numPr>
          <w:ilvl w:val="0"/>
          <w:numId w:val="90"/>
        </w:numPr>
        <w:adjustRightInd w:val="0"/>
        <w:snapToGrid w:val="0"/>
        <w:ind w:leftChars="0" w:left="568" w:hanging="284"/>
        <w:jc w:val="both"/>
        <w:textAlignment w:val="baseline"/>
        <w:rPr>
          <w:rFonts w:eastAsia="標楷體"/>
          <w:spacing w:val="-8"/>
          <w:kern w:val="0"/>
        </w:rPr>
      </w:pPr>
      <w:r w:rsidRPr="00225672">
        <w:rPr>
          <w:rFonts w:eastAsia="標楷體"/>
          <w:kern w:val="0"/>
        </w:rPr>
        <w:t>離職應將</w:t>
      </w:r>
      <w:r w:rsidR="0010255A" w:rsidRPr="00225672">
        <w:rPr>
          <w:rFonts w:eastAsia="標楷體"/>
          <w:kern w:val="0"/>
        </w:rPr>
        <w:t>研</w:t>
      </w:r>
      <w:r w:rsidR="0012125F" w:rsidRPr="00225672">
        <w:rPr>
          <w:rFonts w:eastAsia="標楷體"/>
          <w:kern w:val="0"/>
        </w:rPr>
        <w:t>究</w:t>
      </w:r>
      <w:proofErr w:type="gramStart"/>
      <w:r w:rsidR="0010255A" w:rsidRPr="00225672">
        <w:rPr>
          <w:rFonts w:eastAsia="標楷體"/>
          <w:kern w:val="0"/>
        </w:rPr>
        <w:t>紀錄</w:t>
      </w:r>
      <w:r w:rsidRPr="00225672">
        <w:rPr>
          <w:rFonts w:eastAsia="標楷體"/>
          <w:kern w:val="0"/>
        </w:rPr>
        <w:t>簿繳回</w:t>
      </w:r>
      <w:proofErr w:type="gramEnd"/>
      <w:r w:rsidRPr="00225672">
        <w:rPr>
          <w:rFonts w:eastAsia="標楷體"/>
          <w:kern w:val="0"/>
        </w:rPr>
        <w:t>研</w:t>
      </w:r>
      <w:r w:rsidR="0012125F" w:rsidRPr="00225672">
        <w:rPr>
          <w:rFonts w:eastAsia="標楷體"/>
          <w:kern w:val="0"/>
        </w:rPr>
        <w:t>究</w:t>
      </w:r>
      <w:r w:rsidRPr="00225672">
        <w:rPr>
          <w:rFonts w:eastAsia="標楷體"/>
          <w:kern w:val="0"/>
        </w:rPr>
        <w:t>紀錄</w:t>
      </w:r>
      <w:proofErr w:type="gramStart"/>
      <w:r w:rsidRPr="00225672">
        <w:rPr>
          <w:rFonts w:eastAsia="標楷體"/>
          <w:kern w:val="0"/>
        </w:rPr>
        <w:t>簿</w:t>
      </w:r>
      <w:proofErr w:type="gramEnd"/>
      <w:r w:rsidRPr="00225672">
        <w:rPr>
          <w:rFonts w:eastAsia="標楷體"/>
          <w:kern w:val="0"/>
        </w:rPr>
        <w:t>管理單位。</w:t>
      </w:r>
    </w:p>
    <w:p w14:paraId="028FCD19" w14:textId="77777777" w:rsidR="00225672" w:rsidRPr="00225672" w:rsidRDefault="0010255A" w:rsidP="00D16EDF">
      <w:pPr>
        <w:pStyle w:val="afff8"/>
        <w:numPr>
          <w:ilvl w:val="0"/>
          <w:numId w:val="90"/>
        </w:numPr>
        <w:adjustRightInd w:val="0"/>
        <w:snapToGrid w:val="0"/>
        <w:ind w:leftChars="0" w:left="568" w:hanging="284"/>
        <w:jc w:val="both"/>
        <w:textAlignment w:val="baseline"/>
        <w:rPr>
          <w:rFonts w:eastAsia="標楷體"/>
          <w:spacing w:val="-8"/>
          <w:kern w:val="0"/>
        </w:rPr>
      </w:pPr>
      <w:r w:rsidRPr="00225672">
        <w:rPr>
          <w:rFonts w:eastAsia="標楷體"/>
          <w:kern w:val="0"/>
        </w:rPr>
        <w:t>研</w:t>
      </w:r>
      <w:r w:rsidR="0012125F" w:rsidRPr="00225672">
        <w:rPr>
          <w:rFonts w:eastAsia="標楷體"/>
          <w:kern w:val="0"/>
        </w:rPr>
        <w:t>究</w:t>
      </w:r>
      <w:r w:rsidRPr="00225672">
        <w:rPr>
          <w:rFonts w:eastAsia="標楷體"/>
          <w:kern w:val="0"/>
        </w:rPr>
        <w:t>紀錄</w:t>
      </w:r>
      <w:proofErr w:type="gramStart"/>
      <w:r w:rsidR="00B66F4C" w:rsidRPr="00225672">
        <w:rPr>
          <w:rFonts w:eastAsia="標楷體"/>
          <w:kern w:val="0"/>
        </w:rPr>
        <w:t>簿</w:t>
      </w:r>
      <w:proofErr w:type="gramEnd"/>
      <w:r w:rsidR="00B66F4C" w:rsidRPr="00225672">
        <w:rPr>
          <w:rFonts w:eastAsia="標楷體"/>
          <w:kern w:val="0"/>
        </w:rPr>
        <w:t>用完時，應繳回</w:t>
      </w:r>
      <w:r w:rsidRPr="00225672">
        <w:rPr>
          <w:rFonts w:eastAsia="標楷體"/>
          <w:kern w:val="0"/>
        </w:rPr>
        <w:t>研</w:t>
      </w:r>
      <w:r w:rsidR="0012125F" w:rsidRPr="00225672">
        <w:rPr>
          <w:rFonts w:eastAsia="標楷體"/>
          <w:kern w:val="0"/>
        </w:rPr>
        <w:t>究</w:t>
      </w:r>
      <w:r w:rsidRPr="00225672">
        <w:rPr>
          <w:rFonts w:eastAsia="標楷體"/>
          <w:kern w:val="0"/>
        </w:rPr>
        <w:t>紀錄</w:t>
      </w:r>
      <w:proofErr w:type="gramStart"/>
      <w:r w:rsidR="00B66F4C" w:rsidRPr="00225672">
        <w:rPr>
          <w:rFonts w:eastAsia="標楷體"/>
          <w:kern w:val="0"/>
        </w:rPr>
        <w:t>簿</w:t>
      </w:r>
      <w:proofErr w:type="gramEnd"/>
      <w:r w:rsidR="00B66F4C" w:rsidRPr="00225672">
        <w:rPr>
          <w:rFonts w:eastAsia="標楷體"/>
          <w:kern w:val="0"/>
        </w:rPr>
        <w:t>管理單位，同時申</w:t>
      </w:r>
      <w:proofErr w:type="gramStart"/>
      <w:r w:rsidR="00B66F4C" w:rsidRPr="00225672">
        <w:rPr>
          <w:rFonts w:eastAsia="標楷體"/>
          <w:kern w:val="0"/>
        </w:rPr>
        <w:t>領新簿</w:t>
      </w:r>
      <w:proofErr w:type="gramEnd"/>
      <w:r w:rsidR="00B66F4C" w:rsidRPr="00225672">
        <w:rPr>
          <w:rFonts w:eastAsia="標楷體"/>
          <w:kern w:val="0"/>
        </w:rPr>
        <w:t>。</w:t>
      </w:r>
    </w:p>
    <w:p w14:paraId="2B46D606" w14:textId="17D5DD19" w:rsidR="0066560E" w:rsidRPr="00225672" w:rsidRDefault="0010255A" w:rsidP="00D16EDF">
      <w:pPr>
        <w:pStyle w:val="afff8"/>
        <w:numPr>
          <w:ilvl w:val="0"/>
          <w:numId w:val="90"/>
        </w:numPr>
        <w:adjustRightInd w:val="0"/>
        <w:snapToGrid w:val="0"/>
        <w:ind w:leftChars="0" w:left="568" w:hanging="284"/>
        <w:jc w:val="both"/>
        <w:textAlignment w:val="baseline"/>
        <w:rPr>
          <w:rFonts w:eastAsia="標楷體"/>
          <w:spacing w:val="-8"/>
          <w:kern w:val="0"/>
        </w:rPr>
      </w:pPr>
      <w:r w:rsidRPr="00225672">
        <w:rPr>
          <w:rFonts w:eastAsia="標楷體"/>
          <w:kern w:val="0"/>
        </w:rPr>
        <w:t>研</w:t>
      </w:r>
      <w:r w:rsidR="0012125F" w:rsidRPr="00225672">
        <w:rPr>
          <w:rFonts w:eastAsia="標楷體"/>
          <w:kern w:val="0"/>
        </w:rPr>
        <w:t>究</w:t>
      </w:r>
      <w:proofErr w:type="gramStart"/>
      <w:r w:rsidRPr="00225672">
        <w:rPr>
          <w:rFonts w:eastAsia="標楷體"/>
          <w:kern w:val="0"/>
        </w:rPr>
        <w:t>紀錄</w:t>
      </w:r>
      <w:r w:rsidR="00B66F4C" w:rsidRPr="00225672">
        <w:rPr>
          <w:rFonts w:eastAsia="標楷體"/>
          <w:kern w:val="0"/>
        </w:rPr>
        <w:t>簿如有</w:t>
      </w:r>
      <w:proofErr w:type="gramEnd"/>
      <w:r w:rsidR="00B66F4C" w:rsidRPr="00225672">
        <w:rPr>
          <w:rFonts w:eastAsia="標楷體"/>
          <w:kern w:val="0"/>
        </w:rPr>
        <w:t>遺失、毀損情事，應即向主管及有關部門報備請求補發。</w:t>
      </w:r>
      <w:r w:rsidR="0066560E" w:rsidRPr="00225672">
        <w:rPr>
          <w:rFonts w:eastAsia="標楷體"/>
          <w:kern w:val="0"/>
        </w:rPr>
        <w:br w:type="page"/>
      </w:r>
    </w:p>
    <w:p w14:paraId="578D5EFF" w14:textId="77777777" w:rsidR="0066560E" w:rsidRPr="00607E94" w:rsidRDefault="0066560E" w:rsidP="0066560E">
      <w:pPr>
        <w:tabs>
          <w:tab w:val="right" w:pos="7920"/>
        </w:tabs>
        <w:kinsoku w:val="0"/>
        <w:autoSpaceDE w:val="0"/>
        <w:autoSpaceDN w:val="0"/>
        <w:jc w:val="both"/>
        <w:rPr>
          <w:rFonts w:eastAsia="標楷體"/>
          <w:szCs w:val="24"/>
        </w:rPr>
      </w:pPr>
      <w:r w:rsidRPr="00607E94">
        <w:rPr>
          <w:rFonts w:eastAsia="標楷體"/>
          <w:noProof/>
          <w:kern w:val="0"/>
          <w:szCs w:val="24"/>
        </w:rPr>
        <w:lastRenderedPageBreak/>
        <mc:AlternateContent>
          <mc:Choice Requires="wps">
            <w:drawing>
              <wp:anchor distT="0" distB="0" distL="114300" distR="114300" simplePos="0" relativeHeight="251608064" behindDoc="0" locked="0" layoutInCell="1" allowOverlap="1" wp14:anchorId="1CDB6E5A" wp14:editId="2DB079F8">
                <wp:simplePos x="0" y="0"/>
                <wp:positionH relativeFrom="column">
                  <wp:posOffset>2437765</wp:posOffset>
                </wp:positionH>
                <wp:positionV relativeFrom="paragraph">
                  <wp:posOffset>38100</wp:posOffset>
                </wp:positionV>
                <wp:extent cx="991235" cy="9296400"/>
                <wp:effectExtent l="0" t="0" r="3810" b="3810"/>
                <wp:wrapNone/>
                <wp:docPr id="2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92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4A97626C" w14:textId="432ABC58" w:rsidR="001342C4" w:rsidRPr="00D13FD9" w:rsidRDefault="001342C4" w:rsidP="0066560E">
                            <w:pPr>
                              <w:ind w:left="841" w:hangingChars="300" w:hanging="841"/>
                              <w:rPr>
                                <w:rFonts w:ascii="標楷體" w:eastAsia="標楷體"/>
                                <w:kern w:val="0"/>
                                <w:sz w:val="28"/>
                              </w:rPr>
                            </w:pPr>
                            <w:r>
                              <w:rPr>
                                <w:rFonts w:ascii="標楷體" w:eastAsia="標楷體" w:hint="eastAsia"/>
                                <w:b/>
                                <w:kern w:val="0"/>
                                <w:sz w:val="28"/>
                              </w:rPr>
                              <w:t xml:space="preserve">        </w:t>
                            </w:r>
                            <w:r w:rsidRPr="00D13FD9">
                              <w:rPr>
                                <w:rFonts w:ascii="標楷體" w:eastAsia="標楷體" w:hint="eastAsia"/>
                                <w:kern w:val="0"/>
                                <w:sz w:val="28"/>
                              </w:rPr>
                              <w:t xml:space="preserve">計畫編號：               </w:t>
                            </w:r>
                            <w:proofErr w:type="gramStart"/>
                            <w:r w:rsidRPr="00D13FD9">
                              <w:rPr>
                                <w:rFonts w:ascii="標楷體" w:eastAsia="標楷體" w:hint="eastAsia"/>
                                <w:kern w:val="0"/>
                                <w:sz w:val="28"/>
                              </w:rPr>
                              <w:t>︵</w:t>
                            </w:r>
                            <w:proofErr w:type="gramEnd"/>
                            <w:r w:rsidRPr="00D13FD9">
                              <w:rPr>
                                <w:rFonts w:ascii="標楷體" w:eastAsia="標楷體" w:hint="eastAsia"/>
                                <w:kern w:val="0"/>
                                <w:sz w:val="28"/>
                              </w:rPr>
                              <w:t>計畫名稱</w:t>
                            </w:r>
                            <w:proofErr w:type="gramStart"/>
                            <w:r w:rsidRPr="00D13FD9">
                              <w:rPr>
                                <w:rFonts w:ascii="標楷體" w:eastAsia="標楷體" w:hint="eastAsia"/>
                                <w:kern w:val="0"/>
                                <w:sz w:val="28"/>
                              </w:rPr>
                              <w:t>︶</w:t>
                            </w:r>
                            <w:proofErr w:type="gramEnd"/>
                            <w:r w:rsidRPr="00D13FD9">
                              <w:rPr>
                                <w:rFonts w:ascii="標楷體" w:eastAsia="標楷體" w:hint="eastAsia"/>
                                <w:kern w:val="0"/>
                                <w:sz w:val="28"/>
                              </w:rPr>
                              <w:t>計畫             （</w:t>
                            </w:r>
                            <w:r w:rsidRPr="008D7F5A">
                              <w:rPr>
                                <w:rFonts w:ascii="標楷體" w:eastAsia="標楷體" w:hAnsi="標楷體" w:hint="eastAsia"/>
                                <w:color w:val="000000"/>
                                <w:sz w:val="28"/>
                                <w:szCs w:val="28"/>
                              </w:rPr>
                              <w:t>申請人</w:t>
                            </w:r>
                            <w:r w:rsidRPr="00D13FD9">
                              <w:rPr>
                                <w:rFonts w:ascii="標楷體" w:eastAsia="標楷體" w:hint="eastAsia"/>
                                <w:kern w:val="0"/>
                                <w:sz w:val="28"/>
                              </w:rPr>
                              <w:t>名稱）</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CDB6E5A" id="Rectangle 15" o:spid="_x0000_s1157" style="position:absolute;left:0;text-align:left;margin-left:191.95pt;margin-top:3pt;width:78.05pt;height:73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" filled="f" stroked="f" strokecolor="red">
                <v:textbox style="layout-flow:vertical-ideographic" inset="1pt,1pt,1pt,1pt">
                  <w:txbxContent>
                    <w:p w14:paraId="4A97626C" w14:textId="432ABC58" w:rsidR="001342C4" w:rsidRPr="00D13FD9" w:rsidRDefault="001342C4" w:rsidP="0066560E">
                      <w:pPr>
                        <w:ind w:left="841" w:hangingChars="300" w:hanging="841"/>
                        <w:rPr>
                          <w:rFonts w:ascii="標楷體" w:eastAsia="標楷體"/>
                          <w:kern w:val="0"/>
                          <w:sz w:val="28"/>
                        </w:rPr>
                      </w:pPr>
                      <w:r>
                        <w:rPr>
                          <w:rFonts w:ascii="標楷體" w:eastAsia="標楷體" w:hint="eastAsia"/>
                          <w:b/>
                          <w:kern w:val="0"/>
                          <w:sz w:val="28"/>
                        </w:rPr>
                        <w:t xml:space="preserve">        </w:t>
                      </w:r>
                      <w:r w:rsidRPr="00D13FD9">
                        <w:rPr>
                          <w:rFonts w:ascii="標楷體" w:eastAsia="標楷體" w:hint="eastAsia"/>
                          <w:kern w:val="0"/>
                          <w:sz w:val="28"/>
                        </w:rPr>
                        <w:t xml:space="preserve">計畫編號：               </w:t>
                      </w:r>
                      <w:proofErr w:type="gramStart"/>
                      <w:r w:rsidRPr="00D13FD9">
                        <w:rPr>
                          <w:rFonts w:ascii="標楷體" w:eastAsia="標楷體" w:hint="eastAsia"/>
                          <w:kern w:val="0"/>
                          <w:sz w:val="28"/>
                        </w:rPr>
                        <w:t>︵</w:t>
                      </w:r>
                      <w:proofErr w:type="gramEnd"/>
                      <w:r w:rsidRPr="00D13FD9">
                        <w:rPr>
                          <w:rFonts w:ascii="標楷體" w:eastAsia="標楷體" w:hint="eastAsia"/>
                          <w:kern w:val="0"/>
                          <w:sz w:val="28"/>
                        </w:rPr>
                        <w:t>計畫名稱</w:t>
                      </w:r>
                      <w:proofErr w:type="gramStart"/>
                      <w:r w:rsidRPr="00D13FD9">
                        <w:rPr>
                          <w:rFonts w:ascii="標楷體" w:eastAsia="標楷體" w:hint="eastAsia"/>
                          <w:kern w:val="0"/>
                          <w:sz w:val="28"/>
                        </w:rPr>
                        <w:t>︶</w:t>
                      </w:r>
                      <w:proofErr w:type="gramEnd"/>
                      <w:r w:rsidRPr="00D13FD9">
                        <w:rPr>
                          <w:rFonts w:ascii="標楷體" w:eastAsia="標楷體" w:hint="eastAsia"/>
                          <w:kern w:val="0"/>
                          <w:sz w:val="28"/>
                        </w:rPr>
                        <w:t>計畫             （</w:t>
                      </w:r>
                      <w:r w:rsidRPr="008D7F5A">
                        <w:rPr>
                          <w:rFonts w:ascii="標楷體" w:eastAsia="標楷體" w:hAnsi="標楷體" w:hint="eastAsia"/>
                          <w:color w:val="000000"/>
                          <w:sz w:val="28"/>
                          <w:szCs w:val="28"/>
                        </w:rPr>
                        <w:t>申請人</w:t>
                      </w:r>
                      <w:r w:rsidRPr="00D13FD9">
                        <w:rPr>
                          <w:rFonts w:ascii="標楷體" w:eastAsia="標楷體" w:hint="eastAsia"/>
                          <w:kern w:val="0"/>
                          <w:sz w:val="28"/>
                        </w:rPr>
                        <w:t>名稱）</w:t>
                      </w:r>
                    </w:p>
                  </w:txbxContent>
                </v:textbox>
              </v:rect>
            </w:pict>
          </mc:Fallback>
        </mc:AlternateContent>
      </w:r>
      <w:r w:rsidRPr="00607E94">
        <w:rPr>
          <w:rFonts w:eastAsia="標楷體"/>
          <w:noProof/>
          <w:sz w:val="32"/>
          <w:szCs w:val="32"/>
        </w:rPr>
        <mc:AlternateContent>
          <mc:Choice Requires="wps">
            <w:drawing>
              <wp:anchor distT="0" distB="0" distL="114300" distR="114300" simplePos="0" relativeHeight="251609088" behindDoc="0" locked="0" layoutInCell="1" allowOverlap="1" wp14:anchorId="11C8D110" wp14:editId="6643FB7A">
                <wp:simplePos x="0" y="0"/>
                <wp:positionH relativeFrom="column">
                  <wp:posOffset>0</wp:posOffset>
                </wp:positionH>
                <wp:positionV relativeFrom="paragraph">
                  <wp:posOffset>-635</wp:posOffset>
                </wp:positionV>
                <wp:extent cx="1127760" cy="342900"/>
                <wp:effectExtent l="0" t="0" r="15240" b="1905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342900"/>
                        </a:xfrm>
                        <a:prstGeom prst="rect">
                          <a:avLst/>
                        </a:prstGeom>
                        <a:solidFill>
                          <a:srgbClr val="FFFFFF"/>
                        </a:solidFill>
                        <a:ln w="9525">
                          <a:solidFill>
                            <a:schemeClr val="tx1"/>
                          </a:solidFill>
                          <a:miter lim="800000"/>
                          <a:headEnd/>
                          <a:tailEnd/>
                        </a:ln>
                      </wps:spPr>
                      <wps:txbx>
                        <w:txbxContent>
                          <w:p w14:paraId="364A6006" w14:textId="3DE2E11D" w:rsidR="001342C4" w:rsidRPr="00607E94" w:rsidRDefault="001342C4" w:rsidP="001560E4">
                            <w:pPr>
                              <w:adjustRightInd w:val="0"/>
                              <w:snapToGrid w:val="0"/>
                              <w:jc w:val="center"/>
                              <w:outlineLvl w:val="0"/>
                              <w:rPr>
                                <w:rFonts w:eastAsia="標楷體"/>
                                <w:sz w:val="36"/>
                              </w:rPr>
                            </w:pPr>
                            <w:bookmarkStart w:id="120" w:name="_Toc478329361"/>
                            <w:bookmarkStart w:id="121" w:name="_Toc68618598"/>
                            <w:r w:rsidRPr="00607E94">
                              <w:rPr>
                                <w:rFonts w:eastAsia="標楷體"/>
                                <w:sz w:val="36"/>
                              </w:rPr>
                              <w:t>附件</w:t>
                            </w:r>
                            <w:r w:rsidRPr="00607E94">
                              <w:rPr>
                                <w:rFonts w:eastAsia="標楷體"/>
                                <w:sz w:val="36"/>
                              </w:rPr>
                              <w:t>1</w:t>
                            </w:r>
                            <w:bookmarkEnd w:id="120"/>
                            <w:bookmarkEnd w:id="121"/>
                            <w:r w:rsidR="006D0625" w:rsidRPr="00607E94">
                              <w:rPr>
                                <w:rFonts w:eastAsia="標楷體"/>
                                <w:sz w:val="36"/>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1C8D110" id="_x0000_s1158" type="#_x0000_t202" style="position:absolute;left:0;text-align:left;margin-left:0;margin-top:-.05pt;width:88.8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" strokecolor="black [3213]">
                <v:textbox>
                  <w:txbxContent>
                    <w:p w14:paraId="364A6006" w14:textId="3DE2E11D" w:rsidR="001342C4" w:rsidRPr="00607E94" w:rsidRDefault="001342C4" w:rsidP="001560E4">
                      <w:pPr>
                        <w:adjustRightInd w:val="0"/>
                        <w:snapToGrid w:val="0"/>
                        <w:jc w:val="center"/>
                        <w:outlineLvl w:val="0"/>
                        <w:rPr>
                          <w:rFonts w:eastAsia="標楷體"/>
                          <w:sz w:val="36"/>
                        </w:rPr>
                      </w:pPr>
                      <w:bookmarkStart w:id="154" w:name="_Toc478329361"/>
                      <w:bookmarkStart w:id="155" w:name="_Toc68618598"/>
                      <w:r w:rsidRPr="00607E94">
                        <w:rPr>
                          <w:rFonts w:eastAsia="標楷體"/>
                          <w:sz w:val="36"/>
                        </w:rPr>
                        <w:t>附件</w:t>
                      </w:r>
                      <w:r w:rsidRPr="00607E94">
                        <w:rPr>
                          <w:rFonts w:eastAsia="標楷體"/>
                          <w:sz w:val="36"/>
                        </w:rPr>
                        <w:t>1</w:t>
                      </w:r>
                      <w:bookmarkEnd w:id="154"/>
                      <w:bookmarkEnd w:id="155"/>
                      <w:r w:rsidR="006D0625" w:rsidRPr="00607E94">
                        <w:rPr>
                          <w:rFonts w:eastAsia="標楷體"/>
                          <w:sz w:val="36"/>
                        </w:rPr>
                        <w:t>2</w:t>
                      </w:r>
                    </w:p>
                  </w:txbxContent>
                </v:textbox>
              </v:shape>
            </w:pict>
          </mc:Fallback>
        </mc:AlternateContent>
      </w:r>
    </w:p>
    <w:p w14:paraId="65824D07" w14:textId="77777777" w:rsidR="0066560E" w:rsidRPr="00607E94" w:rsidRDefault="0066560E" w:rsidP="0066560E">
      <w:pPr>
        <w:tabs>
          <w:tab w:val="right" w:pos="7920"/>
        </w:tabs>
        <w:kinsoku w:val="0"/>
        <w:autoSpaceDE w:val="0"/>
        <w:autoSpaceDN w:val="0"/>
        <w:jc w:val="both"/>
        <w:rPr>
          <w:rFonts w:eastAsia="標楷體"/>
          <w:szCs w:val="24"/>
        </w:rPr>
      </w:pPr>
    </w:p>
    <w:p w14:paraId="52D1F110" w14:textId="77777777" w:rsidR="0066560E" w:rsidRPr="00607E94" w:rsidRDefault="0066560E" w:rsidP="0066560E">
      <w:pPr>
        <w:tabs>
          <w:tab w:val="right" w:pos="7920"/>
        </w:tabs>
        <w:kinsoku w:val="0"/>
        <w:autoSpaceDE w:val="0"/>
        <w:autoSpaceDN w:val="0"/>
        <w:jc w:val="both"/>
        <w:rPr>
          <w:rFonts w:eastAsia="標楷體"/>
          <w:szCs w:val="24"/>
        </w:rPr>
      </w:pPr>
    </w:p>
    <w:p w14:paraId="5B19E5C0" w14:textId="77777777" w:rsidR="0066560E" w:rsidRPr="00607E94" w:rsidRDefault="0066560E" w:rsidP="0066560E">
      <w:pPr>
        <w:tabs>
          <w:tab w:val="right" w:pos="7920"/>
        </w:tabs>
        <w:kinsoku w:val="0"/>
        <w:autoSpaceDE w:val="0"/>
        <w:autoSpaceDN w:val="0"/>
        <w:jc w:val="both"/>
        <w:rPr>
          <w:rFonts w:eastAsia="標楷體"/>
          <w:noProof/>
          <w:kern w:val="0"/>
          <w:szCs w:val="24"/>
        </w:rPr>
      </w:pPr>
      <w:r w:rsidRPr="00607E94">
        <w:rPr>
          <w:rFonts w:eastAsia="標楷體"/>
          <w:szCs w:val="24"/>
        </w:rPr>
        <w:t>計畫書書脊</w:t>
      </w:r>
      <w:r w:rsidRPr="00607E94">
        <w:rPr>
          <w:rFonts w:eastAsia="標楷體"/>
          <w:noProof/>
          <w:kern w:val="0"/>
          <w:szCs w:val="24"/>
        </w:rPr>
        <w:t>（側邊）格式</w:t>
      </w:r>
    </w:p>
    <w:p w14:paraId="0B8FE905" w14:textId="77777777" w:rsidR="0066560E" w:rsidRPr="00607E94" w:rsidRDefault="0066560E" w:rsidP="0066560E">
      <w:pPr>
        <w:kinsoku w:val="0"/>
        <w:spacing w:before="60" w:after="60" w:line="0" w:lineRule="atLeast"/>
        <w:jc w:val="both"/>
        <w:rPr>
          <w:rFonts w:eastAsia="標楷體"/>
        </w:rPr>
      </w:pPr>
      <w:r w:rsidRPr="00607E94">
        <w:rPr>
          <w:rFonts w:eastAsia="標楷體"/>
          <w:noProof/>
        </w:rPr>
        <w:t>（僅簽約裝訂時使用，申請時免附本頁）</w:t>
      </w:r>
    </w:p>
    <w:p w14:paraId="2AEB185E" w14:textId="77777777" w:rsidR="0066560E" w:rsidRPr="00607E94" w:rsidRDefault="0066560E" w:rsidP="0066560E">
      <w:pPr>
        <w:kinsoku w:val="0"/>
        <w:jc w:val="both"/>
        <w:rPr>
          <w:rFonts w:eastAsia="標楷體"/>
          <w:sz w:val="20"/>
        </w:rPr>
      </w:pPr>
    </w:p>
    <w:p w14:paraId="1812A6CB" w14:textId="77777777" w:rsidR="0066560E" w:rsidRPr="00607E94" w:rsidRDefault="0066560E" w:rsidP="0066560E">
      <w:pPr>
        <w:kinsoku w:val="0"/>
        <w:jc w:val="both"/>
        <w:rPr>
          <w:rFonts w:eastAsia="標楷體"/>
          <w:sz w:val="20"/>
        </w:rPr>
      </w:pPr>
    </w:p>
    <w:p w14:paraId="1E9568A7" w14:textId="77777777" w:rsidR="0066560E" w:rsidRPr="00607E94" w:rsidRDefault="0066560E" w:rsidP="0066560E">
      <w:pPr>
        <w:kinsoku w:val="0"/>
        <w:jc w:val="both"/>
        <w:rPr>
          <w:rFonts w:eastAsia="標楷體"/>
          <w:sz w:val="20"/>
        </w:rPr>
      </w:pPr>
    </w:p>
    <w:p w14:paraId="64DC9D44" w14:textId="77777777" w:rsidR="0066560E" w:rsidRPr="00607E94" w:rsidRDefault="0066560E" w:rsidP="0066560E">
      <w:pPr>
        <w:kinsoku w:val="0"/>
        <w:jc w:val="both"/>
        <w:rPr>
          <w:rFonts w:eastAsia="標楷體"/>
          <w:sz w:val="20"/>
        </w:rPr>
      </w:pPr>
    </w:p>
    <w:p w14:paraId="7E8A284B" w14:textId="77777777" w:rsidR="0066560E" w:rsidRPr="00607E94" w:rsidRDefault="0066560E" w:rsidP="0066560E">
      <w:pPr>
        <w:kinsoku w:val="0"/>
        <w:jc w:val="both"/>
        <w:rPr>
          <w:rFonts w:eastAsia="標楷體"/>
          <w:sz w:val="20"/>
        </w:rPr>
      </w:pPr>
    </w:p>
    <w:p w14:paraId="1538C959" w14:textId="77777777" w:rsidR="0066560E" w:rsidRPr="00607E94" w:rsidRDefault="0066560E" w:rsidP="0066560E">
      <w:pPr>
        <w:kinsoku w:val="0"/>
        <w:jc w:val="both"/>
        <w:rPr>
          <w:rFonts w:eastAsia="標楷體"/>
          <w:sz w:val="20"/>
        </w:rPr>
      </w:pPr>
    </w:p>
    <w:p w14:paraId="3E9117CD" w14:textId="77777777" w:rsidR="0066560E" w:rsidRPr="00607E94" w:rsidRDefault="0066560E" w:rsidP="0066560E">
      <w:pPr>
        <w:kinsoku w:val="0"/>
        <w:jc w:val="both"/>
        <w:rPr>
          <w:rFonts w:eastAsia="標楷體"/>
          <w:sz w:val="20"/>
        </w:rPr>
      </w:pPr>
    </w:p>
    <w:p w14:paraId="5F4ADD5A" w14:textId="77777777" w:rsidR="0066560E" w:rsidRPr="00607E94" w:rsidRDefault="0066560E" w:rsidP="0066560E">
      <w:pPr>
        <w:kinsoku w:val="0"/>
        <w:jc w:val="both"/>
        <w:rPr>
          <w:rFonts w:eastAsia="標楷體"/>
          <w:sz w:val="20"/>
        </w:rPr>
      </w:pPr>
    </w:p>
    <w:p w14:paraId="561AA348" w14:textId="77777777" w:rsidR="0066560E" w:rsidRPr="00607E94" w:rsidRDefault="0066560E" w:rsidP="0066560E">
      <w:pPr>
        <w:kinsoku w:val="0"/>
        <w:jc w:val="both"/>
        <w:rPr>
          <w:rFonts w:eastAsia="標楷體"/>
          <w:sz w:val="20"/>
        </w:rPr>
      </w:pPr>
    </w:p>
    <w:p w14:paraId="56F6D5F9" w14:textId="77777777" w:rsidR="0066560E" w:rsidRPr="00607E94" w:rsidRDefault="0066560E" w:rsidP="0066560E">
      <w:pPr>
        <w:kinsoku w:val="0"/>
        <w:jc w:val="both"/>
        <w:rPr>
          <w:rFonts w:eastAsia="標楷體"/>
          <w:sz w:val="20"/>
        </w:rPr>
      </w:pPr>
    </w:p>
    <w:p w14:paraId="567BA2F9" w14:textId="77777777" w:rsidR="0066560E" w:rsidRPr="00607E94" w:rsidRDefault="0066560E" w:rsidP="0066560E">
      <w:pPr>
        <w:kinsoku w:val="0"/>
        <w:jc w:val="both"/>
        <w:rPr>
          <w:rFonts w:eastAsia="標楷體"/>
          <w:sz w:val="20"/>
        </w:rPr>
      </w:pPr>
    </w:p>
    <w:p w14:paraId="60280B6A" w14:textId="77777777" w:rsidR="0066560E" w:rsidRPr="00607E94" w:rsidRDefault="0066560E" w:rsidP="0066560E">
      <w:pPr>
        <w:kinsoku w:val="0"/>
        <w:jc w:val="both"/>
        <w:rPr>
          <w:rFonts w:eastAsia="標楷體"/>
          <w:sz w:val="20"/>
        </w:rPr>
      </w:pPr>
    </w:p>
    <w:p w14:paraId="7B4ABCFE" w14:textId="77777777" w:rsidR="0066560E" w:rsidRPr="00607E94" w:rsidRDefault="0066560E" w:rsidP="0066560E">
      <w:pPr>
        <w:kinsoku w:val="0"/>
        <w:jc w:val="both"/>
        <w:rPr>
          <w:rFonts w:eastAsia="標楷體"/>
          <w:sz w:val="20"/>
        </w:rPr>
      </w:pPr>
    </w:p>
    <w:p w14:paraId="7D415428" w14:textId="77777777" w:rsidR="0066560E" w:rsidRPr="00607E94" w:rsidRDefault="0066560E" w:rsidP="0066560E">
      <w:pPr>
        <w:kinsoku w:val="0"/>
        <w:jc w:val="both"/>
        <w:rPr>
          <w:rFonts w:eastAsia="標楷體"/>
          <w:sz w:val="20"/>
        </w:rPr>
      </w:pPr>
    </w:p>
    <w:p w14:paraId="4E467459" w14:textId="77777777" w:rsidR="0066560E" w:rsidRPr="00607E94" w:rsidRDefault="0066560E" w:rsidP="0066560E">
      <w:pPr>
        <w:kinsoku w:val="0"/>
        <w:jc w:val="both"/>
        <w:rPr>
          <w:rFonts w:eastAsia="標楷體"/>
          <w:sz w:val="20"/>
        </w:rPr>
      </w:pPr>
    </w:p>
    <w:p w14:paraId="7FEA50DF" w14:textId="77777777" w:rsidR="0066560E" w:rsidRPr="00607E94" w:rsidRDefault="0066560E" w:rsidP="0066560E">
      <w:pPr>
        <w:kinsoku w:val="0"/>
        <w:jc w:val="both"/>
        <w:rPr>
          <w:rFonts w:eastAsia="標楷體"/>
          <w:sz w:val="20"/>
        </w:rPr>
      </w:pPr>
    </w:p>
    <w:p w14:paraId="5B2D7358" w14:textId="77777777" w:rsidR="0066560E" w:rsidRPr="00607E94" w:rsidRDefault="0066560E" w:rsidP="0066560E">
      <w:pPr>
        <w:kinsoku w:val="0"/>
        <w:jc w:val="both"/>
        <w:rPr>
          <w:rFonts w:eastAsia="標楷體"/>
          <w:sz w:val="20"/>
        </w:rPr>
      </w:pPr>
    </w:p>
    <w:p w14:paraId="79AEEC61" w14:textId="77777777" w:rsidR="0066560E" w:rsidRPr="00607E94" w:rsidRDefault="0066560E" w:rsidP="0066560E">
      <w:pPr>
        <w:kinsoku w:val="0"/>
        <w:jc w:val="both"/>
        <w:rPr>
          <w:rFonts w:eastAsia="標楷體"/>
          <w:sz w:val="20"/>
        </w:rPr>
      </w:pPr>
    </w:p>
    <w:p w14:paraId="46AF3747" w14:textId="77777777" w:rsidR="0066560E" w:rsidRPr="00607E94" w:rsidRDefault="0066560E" w:rsidP="0066560E">
      <w:pPr>
        <w:kinsoku w:val="0"/>
        <w:jc w:val="both"/>
        <w:rPr>
          <w:rFonts w:eastAsia="標楷體"/>
          <w:sz w:val="20"/>
        </w:rPr>
      </w:pPr>
    </w:p>
    <w:p w14:paraId="4AE88A51" w14:textId="77777777" w:rsidR="0066560E" w:rsidRPr="00607E94" w:rsidRDefault="0066560E" w:rsidP="0066560E">
      <w:pPr>
        <w:kinsoku w:val="0"/>
        <w:jc w:val="both"/>
        <w:rPr>
          <w:rFonts w:eastAsia="標楷體"/>
          <w:sz w:val="20"/>
        </w:rPr>
      </w:pPr>
    </w:p>
    <w:p w14:paraId="560F1200" w14:textId="77777777" w:rsidR="0066560E" w:rsidRPr="00607E94" w:rsidRDefault="0066560E" w:rsidP="0066560E">
      <w:pPr>
        <w:kinsoku w:val="0"/>
        <w:jc w:val="both"/>
        <w:rPr>
          <w:rFonts w:eastAsia="標楷體"/>
          <w:sz w:val="20"/>
        </w:rPr>
      </w:pPr>
    </w:p>
    <w:p w14:paraId="1B327C45" w14:textId="77777777" w:rsidR="0066560E" w:rsidRPr="00607E94" w:rsidRDefault="0066560E" w:rsidP="0066560E">
      <w:pPr>
        <w:kinsoku w:val="0"/>
        <w:jc w:val="both"/>
        <w:rPr>
          <w:rFonts w:eastAsia="標楷體"/>
          <w:sz w:val="20"/>
        </w:rPr>
      </w:pPr>
    </w:p>
    <w:p w14:paraId="7AD6169D" w14:textId="77777777" w:rsidR="0066560E" w:rsidRPr="00607E94" w:rsidRDefault="0066560E" w:rsidP="0066560E">
      <w:pPr>
        <w:kinsoku w:val="0"/>
        <w:jc w:val="both"/>
        <w:rPr>
          <w:rFonts w:eastAsia="標楷體"/>
          <w:sz w:val="20"/>
        </w:rPr>
      </w:pPr>
    </w:p>
    <w:p w14:paraId="022E840B" w14:textId="77777777" w:rsidR="0066560E" w:rsidRPr="00607E94" w:rsidRDefault="0066560E" w:rsidP="0066560E">
      <w:pPr>
        <w:kinsoku w:val="0"/>
        <w:jc w:val="both"/>
        <w:rPr>
          <w:rFonts w:eastAsia="標楷體"/>
          <w:sz w:val="20"/>
        </w:rPr>
      </w:pPr>
    </w:p>
    <w:p w14:paraId="4D8C48FA" w14:textId="77777777" w:rsidR="0066560E" w:rsidRPr="00607E94" w:rsidRDefault="0066560E" w:rsidP="0066560E">
      <w:pPr>
        <w:kinsoku w:val="0"/>
        <w:jc w:val="both"/>
        <w:rPr>
          <w:rFonts w:eastAsia="標楷體"/>
          <w:sz w:val="20"/>
        </w:rPr>
      </w:pPr>
    </w:p>
    <w:p w14:paraId="19D87465" w14:textId="77777777" w:rsidR="0066560E" w:rsidRPr="00607E94" w:rsidRDefault="0066560E" w:rsidP="0066560E">
      <w:pPr>
        <w:kinsoku w:val="0"/>
        <w:jc w:val="both"/>
        <w:rPr>
          <w:rFonts w:eastAsia="標楷體"/>
          <w:sz w:val="20"/>
        </w:rPr>
      </w:pPr>
    </w:p>
    <w:p w14:paraId="1FF5FB71" w14:textId="77777777" w:rsidR="0066560E" w:rsidRPr="00607E94" w:rsidRDefault="0066560E" w:rsidP="0066560E">
      <w:pPr>
        <w:kinsoku w:val="0"/>
        <w:jc w:val="both"/>
        <w:rPr>
          <w:rFonts w:eastAsia="標楷體"/>
          <w:sz w:val="20"/>
        </w:rPr>
      </w:pPr>
    </w:p>
    <w:p w14:paraId="3ABBF318" w14:textId="77777777" w:rsidR="0066560E" w:rsidRPr="00607E94" w:rsidRDefault="0066560E" w:rsidP="0066560E">
      <w:pPr>
        <w:kinsoku w:val="0"/>
        <w:jc w:val="both"/>
        <w:rPr>
          <w:rFonts w:eastAsia="標楷體"/>
          <w:sz w:val="20"/>
        </w:rPr>
      </w:pPr>
    </w:p>
    <w:p w14:paraId="5769BFC7" w14:textId="77777777" w:rsidR="0066560E" w:rsidRPr="00607E94" w:rsidRDefault="0066560E" w:rsidP="0066560E">
      <w:pPr>
        <w:snapToGrid w:val="0"/>
        <w:ind w:left="-902" w:right="-856"/>
        <w:jc w:val="center"/>
        <w:rPr>
          <w:rFonts w:eastAsia="標楷體"/>
          <w:sz w:val="32"/>
          <w:szCs w:val="32"/>
        </w:rPr>
      </w:pPr>
    </w:p>
    <w:p w14:paraId="0EEF09E4" w14:textId="77777777" w:rsidR="0066560E" w:rsidRPr="00607E94" w:rsidRDefault="0066560E" w:rsidP="0066560E">
      <w:pPr>
        <w:snapToGrid w:val="0"/>
        <w:ind w:left="-902" w:right="-856"/>
        <w:jc w:val="center"/>
        <w:rPr>
          <w:rFonts w:eastAsia="標楷體"/>
          <w:sz w:val="32"/>
          <w:szCs w:val="32"/>
        </w:rPr>
      </w:pPr>
    </w:p>
    <w:p w14:paraId="035B2615" w14:textId="77777777" w:rsidR="0066560E" w:rsidRPr="00607E94" w:rsidRDefault="0066560E" w:rsidP="0066560E">
      <w:pPr>
        <w:adjustRightInd w:val="0"/>
        <w:snapToGrid w:val="0"/>
        <w:spacing w:beforeLines="20" w:before="72"/>
        <w:ind w:left="794" w:hanging="227"/>
        <w:jc w:val="both"/>
        <w:textAlignment w:val="baseline"/>
        <w:rPr>
          <w:rFonts w:eastAsia="標楷體"/>
        </w:rPr>
      </w:pPr>
    </w:p>
    <w:p w14:paraId="5AD09439" w14:textId="77777777" w:rsidR="005B524A" w:rsidRPr="00607E94" w:rsidRDefault="005B524A" w:rsidP="00751712">
      <w:pPr>
        <w:adjustRightInd w:val="0"/>
        <w:snapToGrid w:val="0"/>
        <w:spacing w:beforeLines="20" w:before="72"/>
        <w:ind w:left="794" w:hanging="227"/>
        <w:jc w:val="both"/>
        <w:textAlignment w:val="baseline"/>
        <w:rPr>
          <w:rFonts w:eastAsia="標楷體"/>
        </w:rPr>
      </w:pPr>
    </w:p>
    <w:sectPr w:rsidR="005B524A" w:rsidRPr="00607E94" w:rsidSect="00C555AB">
      <w:pgSz w:w="11906" w:h="16838"/>
      <w:pgMar w:top="1134" w:right="1134" w:bottom="1134" w:left="1134" w:header="340" w:footer="4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F9002" w14:textId="77777777" w:rsidR="0009582E" w:rsidRDefault="0009582E">
      <w:r>
        <w:separator/>
      </w:r>
    </w:p>
    <w:p w14:paraId="18E46F00" w14:textId="77777777" w:rsidR="0009582E" w:rsidRDefault="0009582E"/>
  </w:endnote>
  <w:endnote w:type="continuationSeparator" w:id="0">
    <w:p w14:paraId="5625EAC3" w14:textId="77777777" w:rsidR="0009582E" w:rsidRDefault="0009582E">
      <w:r>
        <w:continuationSeparator/>
      </w:r>
    </w:p>
    <w:p w14:paraId="07AC2FF5" w14:textId="77777777" w:rsidR="0009582E" w:rsidRDefault="00095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華康古印體">
    <w:altName w:val="新細明體"/>
    <w:charset w:val="88"/>
    <w:family w:val="script"/>
    <w:pitch w:val="fixed"/>
    <w:sig w:usb0="80000001" w:usb1="28091800" w:usb2="00000016" w:usb3="00000000" w:csb0="00100000" w:csb1="00000000"/>
  </w:font>
  <w:font w:name="SimHei">
    <w:altName w:val="黑体"/>
    <w:panose1 w:val="02010600030101010101"/>
    <w:charset w:val="86"/>
    <w:family w:val="modern"/>
    <w:pitch w:val="fixed"/>
    <w:sig w:usb0="800002BF" w:usb1="38CF7CFA"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B9170" w14:textId="77777777" w:rsidR="001342C4" w:rsidRDefault="001342C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14</w:t>
    </w:r>
    <w:r>
      <w:rPr>
        <w:rStyle w:val="af1"/>
      </w:rPr>
      <w:fldChar w:fldCharType="end"/>
    </w:r>
  </w:p>
  <w:p w14:paraId="67C76734" w14:textId="77777777" w:rsidR="001342C4" w:rsidRDefault="001342C4">
    <w:pPr>
      <w:pStyle w:val="af"/>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EDB2" w14:textId="77777777" w:rsidR="001342C4" w:rsidRDefault="001342C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14</w:t>
    </w:r>
    <w:r>
      <w:rPr>
        <w:rStyle w:val="af1"/>
      </w:rPr>
      <w:fldChar w:fldCharType="end"/>
    </w:r>
  </w:p>
  <w:p w14:paraId="09B2B9F5" w14:textId="77777777" w:rsidR="001342C4" w:rsidRDefault="001342C4">
    <w:pPr>
      <w:pStyle w:val="af"/>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0990" w14:textId="2AD7036B" w:rsidR="001342C4" w:rsidRDefault="001342C4">
    <w:pPr>
      <w:pStyle w:val="af"/>
      <w:ind w:right="360"/>
      <w:jc w:val="center"/>
    </w:pPr>
    <w:r>
      <w:rPr>
        <w:rStyle w:val="af1"/>
      </w:rPr>
      <w:fldChar w:fldCharType="begin"/>
    </w:r>
    <w:r>
      <w:rPr>
        <w:rStyle w:val="af1"/>
      </w:rPr>
      <w:instrText xml:space="preserve"> PAGE </w:instrText>
    </w:r>
    <w:r>
      <w:rPr>
        <w:rStyle w:val="af1"/>
      </w:rPr>
      <w:fldChar w:fldCharType="separate"/>
    </w:r>
    <w:r>
      <w:rPr>
        <w:rStyle w:val="af1"/>
        <w:noProof/>
      </w:rPr>
      <w:t>58</w:t>
    </w:r>
    <w:r>
      <w:rPr>
        <w:rStyle w:val="af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6745" w14:textId="2848BEAE" w:rsidR="001342C4" w:rsidRDefault="001342C4">
    <w:pPr>
      <w:pStyle w:val="af"/>
      <w:jc w:val="center"/>
    </w:pPr>
    <w:r>
      <w:rPr>
        <w:rStyle w:val="af1"/>
      </w:rPr>
      <w:fldChar w:fldCharType="begin"/>
    </w:r>
    <w:r>
      <w:rPr>
        <w:rStyle w:val="af1"/>
      </w:rPr>
      <w:instrText xml:space="preserve"> PAGE </w:instrText>
    </w:r>
    <w:r>
      <w:rPr>
        <w:rStyle w:val="af1"/>
      </w:rPr>
      <w:fldChar w:fldCharType="separate"/>
    </w:r>
    <w:r>
      <w:rPr>
        <w:rStyle w:val="af1"/>
        <w:noProof/>
      </w:rPr>
      <w:t>70</w:t>
    </w:r>
    <w:r>
      <w:rPr>
        <w:rStyle w:val="af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0EFCD" w14:textId="77777777" w:rsidR="00DD28EB" w:rsidRDefault="00DD28EB">
    <w:pPr>
      <w:pStyle w:val="af"/>
      <w:jc w:val="center"/>
    </w:pPr>
    <w:r>
      <w:rPr>
        <w:rStyle w:val="af1"/>
      </w:rPr>
      <w:fldChar w:fldCharType="begin"/>
    </w:r>
    <w:r>
      <w:rPr>
        <w:rStyle w:val="af1"/>
      </w:rPr>
      <w:instrText xml:space="preserve"> PAGE </w:instrText>
    </w:r>
    <w:r>
      <w:rPr>
        <w:rStyle w:val="af1"/>
      </w:rPr>
      <w:fldChar w:fldCharType="separate"/>
    </w:r>
    <w:r>
      <w:rPr>
        <w:rStyle w:val="af1"/>
        <w:noProof/>
      </w:rPr>
      <w:t>87</w:t>
    </w:r>
    <w:r>
      <w:rPr>
        <w:rStyle w:val="af1"/>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CB2F" w14:textId="64D25517" w:rsidR="001342C4" w:rsidRDefault="001342C4">
    <w:pPr>
      <w:pStyle w:val="af"/>
      <w:jc w:val="center"/>
    </w:pPr>
    <w:r>
      <w:rPr>
        <w:rStyle w:val="af1"/>
      </w:rPr>
      <w:fldChar w:fldCharType="begin"/>
    </w:r>
    <w:r>
      <w:rPr>
        <w:rStyle w:val="af1"/>
      </w:rPr>
      <w:instrText xml:space="preserve"> PAGE </w:instrText>
    </w:r>
    <w:r>
      <w:rPr>
        <w:rStyle w:val="af1"/>
      </w:rPr>
      <w:fldChar w:fldCharType="separate"/>
    </w:r>
    <w:r>
      <w:rPr>
        <w:rStyle w:val="af1"/>
        <w:noProof/>
      </w:rPr>
      <w:t>102</w:t>
    </w:r>
    <w:r>
      <w:rPr>
        <w:rStyle w:val="af1"/>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E4EA" w14:textId="77777777" w:rsidR="001342C4" w:rsidRDefault="001342C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14</w:t>
    </w:r>
    <w:r>
      <w:rPr>
        <w:rStyle w:val="af1"/>
      </w:rPr>
      <w:fldChar w:fldCharType="end"/>
    </w:r>
  </w:p>
  <w:p w14:paraId="5961C4FD" w14:textId="77777777" w:rsidR="001342C4" w:rsidRDefault="001342C4">
    <w:pPr>
      <w:pStyle w:val="af"/>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854A" w14:textId="32ED2B26" w:rsidR="001342C4" w:rsidRDefault="001342C4">
    <w:pPr>
      <w:pStyle w:val="af"/>
      <w:ind w:right="360"/>
      <w:jc w:val="center"/>
    </w:pPr>
    <w:r>
      <w:rPr>
        <w:rStyle w:val="af1"/>
      </w:rPr>
      <w:fldChar w:fldCharType="begin"/>
    </w:r>
    <w:r>
      <w:rPr>
        <w:rStyle w:val="af1"/>
      </w:rPr>
      <w:instrText xml:space="preserve"> PAGE </w:instrText>
    </w:r>
    <w:r>
      <w:rPr>
        <w:rStyle w:val="af1"/>
      </w:rPr>
      <w:fldChar w:fldCharType="separate"/>
    </w:r>
    <w:r>
      <w:rPr>
        <w:rStyle w:val="af1"/>
        <w:noProof/>
      </w:rPr>
      <w:t>112</w:t>
    </w:r>
    <w:r>
      <w:rPr>
        <w:rStyle w:val="af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5E53" w14:textId="77777777" w:rsidR="001342C4" w:rsidRDefault="001342C4">
    <w:pPr>
      <w:pStyle w:val="af"/>
      <w:framePr w:wrap="around" w:vAnchor="text" w:hAnchor="margin" w:xAlign="right" w:y="1"/>
      <w:rPr>
        <w:rStyle w:val="af1"/>
      </w:rPr>
    </w:pPr>
  </w:p>
  <w:p w14:paraId="05AB4151" w14:textId="77777777" w:rsidR="001342C4" w:rsidRPr="00C754F2" w:rsidRDefault="001342C4" w:rsidP="00123135">
    <w:pPr>
      <w:pStyle w:val="af"/>
      <w:ind w:right="360"/>
      <w:jc w:val="right"/>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4F6D" w14:textId="2B0E3840" w:rsidR="001342C4" w:rsidRDefault="001342C4">
    <w:pPr>
      <w:pStyle w:val="af"/>
    </w:pPr>
    <w:r>
      <w:rPr>
        <w:rFonts w:hint="eastAsia"/>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D02E" w14:textId="77777777" w:rsidR="001342C4" w:rsidRDefault="001342C4">
    <w:pPr>
      <w:pStyle w:val="af"/>
      <w:framePr w:wrap="around" w:vAnchor="text" w:hAnchor="margin" w:xAlign="right" w:y="1"/>
      <w:rPr>
        <w:rStyle w:val="af1"/>
      </w:rPr>
    </w:pPr>
  </w:p>
  <w:p w14:paraId="6F186F71" w14:textId="79733FEE" w:rsidR="001342C4" w:rsidRDefault="001342C4">
    <w:pPr>
      <w:pStyle w:val="af"/>
      <w:ind w:right="360"/>
      <w:jc w:val="center"/>
      <w:rPr>
        <w:rStyle w:val="af1"/>
      </w:rPr>
    </w:pPr>
    <w:r>
      <w:rPr>
        <w:rStyle w:val="af1"/>
      </w:rPr>
      <w:fldChar w:fldCharType="begin"/>
    </w:r>
    <w:r>
      <w:rPr>
        <w:rStyle w:val="af1"/>
      </w:rPr>
      <w:instrText xml:space="preserve"> PAGE </w:instrText>
    </w:r>
    <w:r>
      <w:rPr>
        <w:rStyle w:val="af1"/>
      </w:rPr>
      <w:fldChar w:fldCharType="separate"/>
    </w:r>
    <w:r>
      <w:rPr>
        <w:rStyle w:val="af1"/>
        <w:noProof/>
      </w:rPr>
      <w:t>5</w:t>
    </w:r>
    <w:r>
      <w:rPr>
        <w:rStyle w:val="af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AE8A7" w14:textId="77777777" w:rsidR="001342C4" w:rsidRDefault="001342C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14</w:t>
    </w:r>
    <w:r>
      <w:rPr>
        <w:rStyle w:val="af1"/>
      </w:rPr>
      <w:fldChar w:fldCharType="end"/>
    </w:r>
  </w:p>
  <w:p w14:paraId="011C553E" w14:textId="77777777" w:rsidR="001342C4" w:rsidRDefault="001342C4">
    <w:pPr>
      <w:pStyle w:val="af"/>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45AB" w14:textId="77777777" w:rsidR="001342C4" w:rsidRDefault="001342C4">
    <w:pPr>
      <w:pStyle w:val="af"/>
      <w:framePr w:wrap="around" w:vAnchor="text" w:hAnchor="margin" w:xAlign="right" w:y="1"/>
      <w:rPr>
        <w:rStyle w:val="af1"/>
      </w:rPr>
    </w:pPr>
  </w:p>
  <w:p w14:paraId="077CAAA9" w14:textId="544C9E24" w:rsidR="001342C4" w:rsidRDefault="001342C4">
    <w:pPr>
      <w:pStyle w:val="af"/>
      <w:ind w:right="360"/>
      <w:jc w:val="center"/>
      <w:rPr>
        <w:rStyle w:val="af1"/>
      </w:rPr>
    </w:pPr>
    <w:r>
      <w:rPr>
        <w:rStyle w:val="af1"/>
      </w:rPr>
      <w:fldChar w:fldCharType="begin"/>
    </w:r>
    <w:r>
      <w:rPr>
        <w:rStyle w:val="af1"/>
      </w:rPr>
      <w:instrText xml:space="preserve"> PAGE </w:instrText>
    </w:r>
    <w:r>
      <w:rPr>
        <w:rStyle w:val="af1"/>
      </w:rPr>
      <w:fldChar w:fldCharType="separate"/>
    </w:r>
    <w:r>
      <w:rPr>
        <w:rStyle w:val="af1"/>
        <w:noProof/>
      </w:rPr>
      <w:t>21</w:t>
    </w:r>
    <w:r>
      <w:rPr>
        <w:rStyle w:val="af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FD83" w14:textId="77777777" w:rsidR="001342C4" w:rsidRDefault="001342C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28</w:t>
    </w:r>
    <w:r>
      <w:rPr>
        <w:rStyle w:val="af1"/>
      </w:rPr>
      <w:fldChar w:fldCharType="end"/>
    </w:r>
  </w:p>
  <w:p w14:paraId="28937BF5" w14:textId="77777777" w:rsidR="001342C4" w:rsidRDefault="001342C4">
    <w:pPr>
      <w:pStyle w:val="af"/>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7EE8" w14:textId="0B3522F2" w:rsidR="001342C4" w:rsidRDefault="001342C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14:paraId="41C8816B" w14:textId="77777777" w:rsidR="001342C4" w:rsidRPr="00A64152" w:rsidRDefault="001342C4" w:rsidP="006C6BF1">
    <w:pPr>
      <w:pStyle w:val="af"/>
      <w:ind w:right="360"/>
      <w:rPr>
        <w:color w:val="FF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7649" w14:textId="0FE87EAA" w:rsidR="001342C4" w:rsidRDefault="001342C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48</w:t>
    </w:r>
    <w:r>
      <w:rPr>
        <w:rStyle w:val="af1"/>
      </w:rPr>
      <w:fldChar w:fldCharType="end"/>
    </w:r>
  </w:p>
  <w:p w14:paraId="6DA99A1F" w14:textId="77777777" w:rsidR="001342C4" w:rsidRPr="00A64152" w:rsidRDefault="001342C4" w:rsidP="005A2A3F">
    <w:pPr>
      <w:pStyle w:val="af"/>
      <w:ind w:right="36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57E05" w14:textId="77777777" w:rsidR="0009582E" w:rsidRPr="00C05A8F" w:rsidRDefault="0009582E" w:rsidP="00C05A8F">
      <w:pPr>
        <w:pStyle w:val="af"/>
      </w:pPr>
    </w:p>
  </w:footnote>
  <w:footnote w:type="continuationSeparator" w:id="0">
    <w:p w14:paraId="41A90A71" w14:textId="77777777" w:rsidR="0009582E" w:rsidRPr="009656B1" w:rsidRDefault="0009582E" w:rsidP="009656B1">
      <w:pPr>
        <w:pStyle w:val="af"/>
      </w:pPr>
    </w:p>
  </w:footnote>
  <w:footnote w:type="continuationNotice" w:id="1">
    <w:p w14:paraId="2FCBAA03" w14:textId="77777777" w:rsidR="0009582E" w:rsidRPr="009656B1" w:rsidRDefault="0009582E" w:rsidP="009656B1">
      <w:pPr>
        <w:pStyle w:val="af"/>
      </w:pPr>
    </w:p>
  </w:footnote>
  <w:footnote w:id="2">
    <w:p w14:paraId="1EDFCF93" w14:textId="77777777" w:rsidR="00287E93" w:rsidRDefault="00287E93"/>
    <w:p w14:paraId="15A97C9E" w14:textId="77777777" w:rsidR="004D1B88" w:rsidRPr="00EF25E8" w:rsidRDefault="004D1B88" w:rsidP="004D1B88">
      <w:pPr>
        <w:pStyle w:val="aff3"/>
        <w:ind w:left="383" w:hangingChars="213" w:hanging="383"/>
        <w:contextualSpacing/>
        <w:jc w:val="both"/>
        <w:rPr>
          <w:rFonts w:eastAsia="標楷體"/>
          <w:sz w:val="18"/>
        </w:rPr>
      </w:pPr>
    </w:p>
  </w:footnote>
  <w:footnote w:id="3">
    <w:p w14:paraId="048A360E" w14:textId="77777777" w:rsidR="003F38C9" w:rsidRDefault="003F38C9" w:rsidP="003F38C9">
      <w:pPr>
        <w:pStyle w:val="aff3"/>
        <w:ind w:left="383" w:hangingChars="213" w:hanging="383"/>
        <w:contextualSpacing/>
        <w:jc w:val="both"/>
        <w:rPr>
          <w:rFonts w:ascii="標楷體" w:eastAsia="標楷體" w:hAnsi="標楷體"/>
          <w:sz w:val="18"/>
        </w:rPr>
      </w:pPr>
      <w:r w:rsidRPr="00EF25E8">
        <w:rPr>
          <w:rStyle w:val="aff5"/>
          <w:rFonts w:ascii="標楷體" w:eastAsia="標楷體" w:hAnsi="標楷體" w:hint="eastAsia"/>
          <w:sz w:val="18"/>
          <w:vertAlign w:val="baseline"/>
        </w:rPr>
        <w:t>註</w:t>
      </w:r>
      <w:r w:rsidRPr="00EF25E8">
        <w:rPr>
          <w:rFonts w:ascii="標楷體" w:eastAsia="標楷體" w:hAnsi="標楷體" w:hint="eastAsia"/>
          <w:sz w:val="18"/>
        </w:rPr>
        <w:t>：</w:t>
      </w:r>
      <w:r w:rsidRPr="00EF25E8">
        <w:rPr>
          <w:rFonts w:ascii="標楷體" w:eastAsia="標楷體" w:hAnsi="標楷體"/>
          <w:sz w:val="18"/>
        </w:rPr>
        <w:t>【</w:t>
      </w:r>
      <w:r w:rsidRPr="00EF25E8">
        <w:rPr>
          <w:rFonts w:ascii="標楷體" w:eastAsia="標楷體" w:hAnsi="標楷體" w:hint="eastAsia"/>
          <w:sz w:val="18"/>
        </w:rPr>
        <w:t>陸資投資企業</w:t>
      </w:r>
      <w:r w:rsidRPr="00EF25E8">
        <w:rPr>
          <w:rFonts w:ascii="標楷體" w:eastAsia="標楷體" w:hAnsi="標楷體"/>
          <w:sz w:val="18"/>
        </w:rPr>
        <w:t>】</w:t>
      </w:r>
      <w:r w:rsidRPr="00EF25E8">
        <w:rPr>
          <w:rFonts w:ascii="標楷體" w:eastAsia="標楷體" w:hAnsi="標楷體" w:hint="eastAsia"/>
          <w:sz w:val="18"/>
        </w:rPr>
        <w:t>係依經濟部投資審議委員會公布之最新陸資來臺投資事業名錄</w:t>
      </w:r>
      <w:r w:rsidRPr="00EF25E8">
        <w:rPr>
          <w:rFonts w:ascii="標楷體" w:eastAsia="標楷體" w:hAnsi="標楷體"/>
          <w:sz w:val="18"/>
        </w:rPr>
        <w:t>。</w:t>
      </w:r>
    </w:p>
    <w:p w14:paraId="0347495B" w14:textId="6FBA6A2A" w:rsidR="003F38C9" w:rsidRPr="00EF25E8" w:rsidRDefault="003F38C9" w:rsidP="003F38C9">
      <w:pPr>
        <w:pStyle w:val="aff3"/>
        <w:ind w:left="383" w:hangingChars="213" w:hanging="383"/>
        <w:contextualSpacing/>
        <w:jc w:val="both"/>
        <w:rPr>
          <w:rFonts w:eastAsia="標楷體"/>
          <w:sz w:val="18"/>
        </w:rPr>
      </w:pPr>
      <w:r w:rsidRPr="00EF25E8">
        <w:rPr>
          <w:rStyle w:val="aff5"/>
          <w:rFonts w:ascii="標楷體" w:eastAsia="標楷體" w:hAnsi="標楷體" w:hint="eastAsia"/>
          <w:sz w:val="18"/>
          <w:vertAlign w:val="baseline"/>
        </w:rPr>
        <w:t>註</w:t>
      </w:r>
      <w:r w:rsidRPr="00EF25E8">
        <w:rPr>
          <w:rFonts w:ascii="標楷體" w:eastAsia="標楷體" w:hAnsi="標楷體" w:hint="eastAsia"/>
          <w:sz w:val="18"/>
        </w:rPr>
        <w:t>：</w:t>
      </w:r>
      <w:r w:rsidRPr="003F38C9">
        <w:rPr>
          <w:rFonts w:eastAsia="標楷體" w:hint="eastAsia"/>
          <w:sz w:val="18"/>
        </w:rPr>
        <w:t>如公司淨值原為負數，但於計畫申請前辦理增資，</w:t>
      </w:r>
      <w:r>
        <w:rPr>
          <w:rFonts w:eastAsia="標楷體" w:hint="eastAsia"/>
          <w:sz w:val="18"/>
        </w:rPr>
        <w:t>且</w:t>
      </w:r>
      <w:r w:rsidRPr="003F38C9">
        <w:rPr>
          <w:rFonts w:eastAsia="標楷體" w:hint="eastAsia"/>
          <w:sz w:val="18"/>
        </w:rPr>
        <w:t>財務報表轉為正值，或是最近一期會計師期中查核</w:t>
      </w:r>
      <w:r w:rsidRPr="003F38C9">
        <w:rPr>
          <w:rFonts w:eastAsia="標楷體" w:hint="eastAsia"/>
          <w:sz w:val="18"/>
        </w:rPr>
        <w:t>/</w:t>
      </w:r>
      <w:r w:rsidRPr="003F38C9">
        <w:rPr>
          <w:rFonts w:eastAsia="標楷體" w:hint="eastAsia"/>
          <w:sz w:val="18"/>
        </w:rPr>
        <w:t>核閱報告已轉為正數，視同符合申請規定</w:t>
      </w:r>
      <w:r>
        <w:rPr>
          <w:rFonts w:eastAsia="標楷體" w:hint="eastAsia"/>
          <w:sz w:val="18"/>
        </w:rPr>
        <w:t>。</w:t>
      </w:r>
    </w:p>
  </w:footnote>
  <w:footnote w:id="4">
    <w:p w14:paraId="4976E8E2" w14:textId="77777777" w:rsidR="000D31B0" w:rsidRPr="00EF25E8" w:rsidRDefault="000D31B0" w:rsidP="000D31B0">
      <w:pPr>
        <w:pStyle w:val="aff3"/>
        <w:ind w:left="383" w:hangingChars="213" w:hanging="383"/>
        <w:contextualSpacing/>
        <w:jc w:val="both"/>
        <w:rPr>
          <w:rFonts w:eastAsia="標楷體"/>
          <w:sz w:val="18"/>
        </w:rPr>
      </w:pPr>
      <w:r w:rsidRPr="00EF25E8">
        <w:rPr>
          <w:rStyle w:val="aff5"/>
          <w:rFonts w:ascii="標楷體" w:eastAsia="標楷體" w:hAnsi="標楷體" w:hint="eastAsia"/>
          <w:sz w:val="18"/>
          <w:vertAlign w:val="baseline"/>
        </w:rPr>
        <w:t>註</w:t>
      </w:r>
      <w:r w:rsidRPr="00EF25E8">
        <w:rPr>
          <w:rFonts w:ascii="標楷體" w:eastAsia="標楷體" w:hAnsi="標楷體" w:hint="eastAsia"/>
          <w:sz w:val="18"/>
        </w:rPr>
        <w:t>：</w:t>
      </w:r>
      <w:r w:rsidRPr="00EF25E8">
        <w:rPr>
          <w:rFonts w:ascii="標楷體" w:eastAsia="標楷體" w:hAnsi="標楷體"/>
          <w:sz w:val="18"/>
        </w:rPr>
        <w:t>【</w:t>
      </w:r>
      <w:r w:rsidRPr="00EF25E8">
        <w:rPr>
          <w:rFonts w:ascii="標楷體" w:eastAsia="標楷體" w:hAnsi="標楷體" w:hint="eastAsia"/>
          <w:sz w:val="18"/>
        </w:rPr>
        <w:t>中小企業</w:t>
      </w:r>
      <w:r w:rsidRPr="00EF25E8">
        <w:rPr>
          <w:rFonts w:ascii="標楷體" w:eastAsia="標楷體" w:hAnsi="標楷體"/>
          <w:sz w:val="18"/>
        </w:rPr>
        <w:t>】</w:t>
      </w:r>
      <w:r w:rsidRPr="00EF25E8">
        <w:rPr>
          <w:rFonts w:ascii="標楷體" w:eastAsia="標楷體" w:hAnsi="標楷體" w:hint="eastAsia"/>
          <w:sz w:val="18"/>
        </w:rPr>
        <w:t>依經濟部中小企業認定標準係指依法辦理公司登記或商業登記，實收資本額在新臺幣一億元以下，或經常僱用員工數未滿二百人之事業</w:t>
      </w:r>
      <w:r w:rsidRPr="00EF25E8">
        <w:rPr>
          <w:rFonts w:ascii="標楷體" w:eastAsia="標楷體" w:hAnsi="標楷體"/>
          <w:sz w:val="18"/>
        </w:rPr>
        <w:t>。</w:t>
      </w:r>
    </w:p>
  </w:footnote>
  <w:footnote w:id="5">
    <w:p w14:paraId="71D1064F" w14:textId="77777777" w:rsidR="000D31B0" w:rsidRPr="00EF25E8" w:rsidRDefault="000D31B0" w:rsidP="000D31B0">
      <w:pPr>
        <w:pStyle w:val="aff3"/>
        <w:ind w:left="383" w:hangingChars="213" w:hanging="383"/>
        <w:contextualSpacing/>
        <w:jc w:val="both"/>
        <w:rPr>
          <w:rFonts w:eastAsia="標楷體"/>
          <w:sz w:val="18"/>
        </w:rPr>
      </w:pPr>
      <w:r w:rsidRPr="00EF25E8">
        <w:rPr>
          <w:rStyle w:val="aff5"/>
          <w:rFonts w:ascii="標楷體" w:eastAsia="標楷體" w:hAnsi="標楷體" w:hint="eastAsia"/>
          <w:sz w:val="18"/>
          <w:vertAlign w:val="baseline"/>
        </w:rPr>
        <w:t>註</w:t>
      </w:r>
      <w:r w:rsidRPr="00EF25E8">
        <w:rPr>
          <w:rFonts w:ascii="標楷體" w:eastAsia="標楷體" w:hAnsi="標楷體" w:hint="eastAsia"/>
          <w:sz w:val="18"/>
        </w:rPr>
        <w:t>：</w:t>
      </w:r>
      <w:r w:rsidRPr="00EF25E8">
        <w:rPr>
          <w:rFonts w:ascii="標楷體" w:eastAsia="標楷體" w:hAnsi="標楷體"/>
          <w:sz w:val="18"/>
        </w:rPr>
        <w:t>【</w:t>
      </w:r>
      <w:r w:rsidRPr="00EF25E8">
        <w:rPr>
          <w:rFonts w:ascii="標楷體" w:eastAsia="標楷體" w:hAnsi="標楷體" w:hint="eastAsia"/>
          <w:sz w:val="18"/>
        </w:rPr>
        <w:t>新創事業</w:t>
      </w:r>
      <w:r w:rsidRPr="00EF25E8">
        <w:rPr>
          <w:rFonts w:ascii="標楷體" w:eastAsia="標楷體" w:hAnsi="標楷體"/>
          <w:sz w:val="18"/>
        </w:rPr>
        <w:t>】</w:t>
      </w:r>
      <w:r w:rsidRPr="00EF25E8">
        <w:rPr>
          <w:rFonts w:ascii="標楷體" w:eastAsia="標楷體" w:hAnsi="標楷體" w:hint="eastAsia"/>
          <w:sz w:val="18"/>
        </w:rPr>
        <w:t>依經濟部具創新能力之新創事業認定原則，所稱新創事業指實收資本額在新臺幣一億元以下，或經常僱用員工數未滿二百人，並依我國公司法或商業登記法辦理公司登記或商業登記，且設立未滿五年之事業。</w:t>
      </w:r>
    </w:p>
  </w:footnote>
  <w:footnote w:id="6">
    <w:p w14:paraId="3DFB4F53" w14:textId="77777777" w:rsidR="00541498" w:rsidRDefault="001342C4" w:rsidP="00E63EB1">
      <w:pPr>
        <w:pStyle w:val="aff3"/>
        <w:ind w:left="383" w:hangingChars="213" w:hanging="383"/>
        <w:contextualSpacing/>
        <w:jc w:val="both"/>
        <w:rPr>
          <w:rFonts w:ascii="標楷體" w:eastAsia="標楷體" w:hAnsi="標楷體"/>
          <w:sz w:val="18"/>
        </w:rPr>
      </w:pPr>
      <w:r w:rsidRPr="00EF25E8">
        <w:rPr>
          <w:rStyle w:val="aff5"/>
          <w:rFonts w:ascii="標楷體" w:eastAsia="標楷體" w:hAnsi="標楷體" w:hint="eastAsia"/>
          <w:sz w:val="18"/>
          <w:vertAlign w:val="baseline"/>
        </w:rPr>
        <w:t>註</w:t>
      </w:r>
      <w:r w:rsidRPr="00EF25E8">
        <w:rPr>
          <w:rFonts w:ascii="標楷體" w:eastAsia="標楷體" w:hAnsi="標楷體" w:hint="eastAsia"/>
          <w:sz w:val="18"/>
        </w:rPr>
        <w:t>：</w:t>
      </w:r>
      <w:r w:rsidRPr="00EF25E8">
        <w:rPr>
          <w:rFonts w:ascii="標楷體" w:eastAsia="標楷體" w:hAnsi="標楷體"/>
          <w:sz w:val="18"/>
        </w:rPr>
        <w:t>【一親等】血親：從己身上下數</w:t>
      </w:r>
      <w:r w:rsidRPr="00EF25E8">
        <w:rPr>
          <w:rFonts w:ascii="新細明體" w:hAnsi="新細明體" w:hint="eastAsia"/>
          <w:sz w:val="18"/>
        </w:rPr>
        <w:t>，</w:t>
      </w:r>
      <w:r w:rsidRPr="00EF25E8">
        <w:rPr>
          <w:rFonts w:ascii="標楷體" w:eastAsia="標楷體" w:hAnsi="標楷體"/>
          <w:sz w:val="18"/>
        </w:rPr>
        <w:t>以一世為一親等</w:t>
      </w:r>
      <w:r w:rsidRPr="00EF25E8">
        <w:rPr>
          <w:rFonts w:ascii="新細明體" w:hAnsi="新細明體" w:hint="eastAsia"/>
          <w:sz w:val="18"/>
        </w:rPr>
        <w:t>，</w:t>
      </w:r>
      <w:r w:rsidRPr="00EF25E8">
        <w:rPr>
          <w:rFonts w:ascii="標楷體" w:eastAsia="標楷體" w:hAnsi="標楷體"/>
          <w:sz w:val="18"/>
        </w:rPr>
        <w:t>包括父母、子女。姻親：配偶之血親</w:t>
      </w:r>
      <w:r w:rsidRPr="00EF25E8">
        <w:rPr>
          <w:rFonts w:ascii="新細明體" w:hAnsi="新細明體" w:hint="eastAsia"/>
          <w:sz w:val="18"/>
        </w:rPr>
        <w:t>，</w:t>
      </w:r>
      <w:r w:rsidRPr="00EF25E8">
        <w:rPr>
          <w:rFonts w:ascii="標楷體" w:eastAsia="標楷體" w:hAnsi="標楷體"/>
          <w:sz w:val="18"/>
        </w:rPr>
        <w:t>從其與配偶之親系及親等</w:t>
      </w:r>
      <w:r w:rsidRPr="00EF25E8">
        <w:rPr>
          <w:rFonts w:ascii="新細明體" w:hAnsi="新細明體" w:hint="eastAsia"/>
          <w:sz w:val="18"/>
        </w:rPr>
        <w:t>，</w:t>
      </w:r>
      <w:r w:rsidRPr="00EF25E8">
        <w:rPr>
          <w:rFonts w:ascii="標楷體" w:eastAsia="標楷體" w:hAnsi="標楷體"/>
          <w:sz w:val="18"/>
        </w:rPr>
        <w:t>包括</w:t>
      </w:r>
      <w:r w:rsidRPr="00EF25E8">
        <w:rPr>
          <w:rFonts w:ascii="新細明體" w:hAnsi="新細明體" w:hint="eastAsia"/>
          <w:sz w:val="18"/>
        </w:rPr>
        <w:t>：</w:t>
      </w:r>
      <w:r w:rsidRPr="00EF25E8">
        <w:rPr>
          <w:rFonts w:ascii="標楷體" w:eastAsia="標楷體" w:hAnsi="標楷體"/>
          <w:sz w:val="18"/>
        </w:rPr>
        <w:t>公婆、岳父母、媳、婿。</w:t>
      </w:r>
    </w:p>
    <w:p w14:paraId="66406E4D" w14:textId="062113A5" w:rsidR="001342C4" w:rsidRPr="00EF25E8" w:rsidRDefault="001342C4" w:rsidP="00541498">
      <w:pPr>
        <w:pStyle w:val="aff3"/>
        <w:ind w:leftChars="118" w:left="382" w:hangingChars="55" w:hanging="99"/>
        <w:contextualSpacing/>
        <w:jc w:val="both"/>
        <w:rPr>
          <w:rFonts w:eastAsia="標楷體"/>
          <w:sz w:val="18"/>
        </w:rPr>
      </w:pPr>
      <w:r w:rsidRPr="00EF25E8">
        <w:rPr>
          <w:rFonts w:ascii="標楷體" w:eastAsia="標楷體" w:hAnsi="標楷體"/>
          <w:sz w:val="18"/>
        </w:rPr>
        <w:t>【二親等】血親：從己身至同源之直系血親</w:t>
      </w:r>
      <w:r w:rsidRPr="00EF25E8">
        <w:rPr>
          <w:rFonts w:ascii="新細明體" w:hAnsi="新細明體" w:hint="eastAsia"/>
          <w:sz w:val="18"/>
        </w:rPr>
        <w:t>，</w:t>
      </w:r>
      <w:r w:rsidRPr="00EF25E8">
        <w:rPr>
          <w:rFonts w:ascii="標楷體" w:eastAsia="標楷體" w:hAnsi="標楷體"/>
          <w:sz w:val="18"/>
        </w:rPr>
        <w:t>再由同源之直系血親</w:t>
      </w:r>
      <w:r w:rsidRPr="00EF25E8">
        <w:rPr>
          <w:rFonts w:ascii="新細明體" w:hAnsi="新細明體" w:hint="eastAsia"/>
          <w:sz w:val="18"/>
        </w:rPr>
        <w:t>，</w:t>
      </w:r>
      <w:r w:rsidRPr="00EF25E8">
        <w:rPr>
          <w:rFonts w:ascii="標楷體" w:eastAsia="標楷體" w:hAnsi="標楷體"/>
          <w:sz w:val="18"/>
        </w:rPr>
        <w:t>數至與之計算親等之血親</w:t>
      </w:r>
      <w:r w:rsidRPr="00EF25E8">
        <w:rPr>
          <w:rFonts w:ascii="新細明體" w:hAnsi="新細明體" w:hint="eastAsia"/>
          <w:sz w:val="18"/>
        </w:rPr>
        <w:t>，</w:t>
      </w:r>
      <w:r w:rsidRPr="00EF25E8">
        <w:rPr>
          <w:rFonts w:ascii="標楷體" w:eastAsia="標楷體" w:hAnsi="標楷體"/>
          <w:sz w:val="18"/>
        </w:rPr>
        <w:t>以其總世數為親等之數</w:t>
      </w:r>
      <w:r w:rsidRPr="00EF25E8">
        <w:rPr>
          <w:rFonts w:ascii="新細明體" w:hAnsi="新細明體" w:hint="eastAsia"/>
          <w:sz w:val="18"/>
        </w:rPr>
        <w:t>，</w:t>
      </w:r>
      <w:r w:rsidRPr="00EF25E8">
        <w:rPr>
          <w:rFonts w:ascii="標楷體" w:eastAsia="標楷體" w:hAnsi="標楷體"/>
          <w:sz w:val="18"/>
        </w:rPr>
        <w:t>二親等包括祖父母、外祖父母、兄弟姊妹、孫子女、外孫子女。姻親：血親之配偶</w:t>
      </w:r>
      <w:r w:rsidRPr="00EF25E8">
        <w:rPr>
          <w:rFonts w:ascii="新細明體" w:hAnsi="新細明體" w:hint="eastAsia"/>
          <w:sz w:val="18"/>
        </w:rPr>
        <w:t>，</w:t>
      </w:r>
      <w:r w:rsidRPr="00EF25E8">
        <w:rPr>
          <w:rFonts w:ascii="標楷體" w:eastAsia="標楷體" w:hAnsi="標楷體"/>
          <w:sz w:val="18"/>
        </w:rPr>
        <w:t>從其配偶之親系其親等</w:t>
      </w:r>
      <w:r w:rsidRPr="00EF25E8">
        <w:rPr>
          <w:rFonts w:ascii="新細明體" w:hAnsi="新細明體" w:hint="eastAsia"/>
          <w:sz w:val="18"/>
        </w:rPr>
        <w:t>，</w:t>
      </w:r>
      <w:r w:rsidRPr="00EF25E8">
        <w:rPr>
          <w:rFonts w:ascii="標楷體" w:eastAsia="標楷體" w:hAnsi="標楷體"/>
          <w:sz w:val="18"/>
        </w:rPr>
        <w:t>二親等包括弟媳、</w:t>
      </w:r>
      <w:r w:rsidRPr="00EF25E8">
        <w:rPr>
          <w:rFonts w:ascii="標楷體" w:eastAsia="標楷體" w:hAnsi="標楷體" w:hint="eastAsia"/>
          <w:sz w:val="18"/>
        </w:rPr>
        <w:t>兄</w:t>
      </w:r>
      <w:r w:rsidRPr="00EF25E8">
        <w:rPr>
          <w:rFonts w:ascii="標楷體" w:eastAsia="標楷體" w:hAnsi="標楷體"/>
          <w:sz w:val="18"/>
        </w:rPr>
        <w:t>嫂、姊夫、妹夫、妯娌、連襟。</w:t>
      </w:r>
    </w:p>
  </w:footnote>
  <w:footnote w:id="7">
    <w:p w14:paraId="50D467F9" w14:textId="77777777" w:rsidR="001342C4" w:rsidRPr="00EF25E8" w:rsidRDefault="001342C4" w:rsidP="00CC3D59">
      <w:pPr>
        <w:pStyle w:val="aff3"/>
        <w:ind w:left="187" w:hangingChars="78" w:hanging="187"/>
        <w:rPr>
          <w:rFonts w:ascii="標楷體" w:eastAsia="標楷體" w:hAnsi="標楷體"/>
          <w:sz w:val="18"/>
          <w:szCs w:val="18"/>
        </w:rPr>
      </w:pPr>
      <w:r w:rsidRPr="00EF25E8">
        <w:rPr>
          <w:rStyle w:val="aff5"/>
          <w:rFonts w:ascii="標楷體" w:eastAsia="標楷體" w:hAnsi="標楷體" w:hint="eastAsia"/>
          <w:sz w:val="24"/>
          <w:szCs w:val="24"/>
        </w:rPr>
        <w:t>註</w:t>
      </w:r>
      <w:r w:rsidRPr="00EF25E8">
        <w:rPr>
          <w:rStyle w:val="aff5"/>
          <w:rFonts w:hint="eastAsia"/>
        </w:rPr>
        <w:t xml:space="preserve"> </w:t>
      </w:r>
      <w:r w:rsidRPr="00EF25E8">
        <w:rPr>
          <w:rFonts w:ascii="標楷體" w:eastAsia="標楷體" w:hAnsi="標楷體" w:hint="eastAsia"/>
          <w:sz w:val="18"/>
          <w:szCs w:val="18"/>
        </w:rPr>
        <w:t>依公平交易法第十四條規定：「聯合行為」，指具競爭關係之同一產銷階段事業，以契約、協議或其他方式之合意，共同決定商品或服務之價格、數量、技術、產品、設備、交易對象、交易地區或其他相互約束事業活動之行為，而足以影響生產、商品交易或服務供需之市場功能者；而所稱其他方式之合意，指契約、協議以外之意思聯絡，不問有無法律拘束力，事實上可導致共同行為者；另公平交易法第二條第二項之同業公會或其他團體藉章程或會員大會、理、監事會議決議或其他方法所為約束事業活動之行為，亦屬聯合行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2C99" w14:textId="77777777" w:rsidR="001342C4" w:rsidRDefault="001342C4" w:rsidP="0034045E">
    <w:pPr>
      <w:pStyle w:val="ad"/>
      <w:tabs>
        <w:tab w:val="clear" w:pos="4153"/>
        <w:tab w:val="clear" w:pos="8306"/>
        <w:tab w:val="left" w:pos="66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C777" w14:textId="77777777" w:rsidR="001342C4" w:rsidRPr="00561D9B" w:rsidRDefault="001342C4" w:rsidP="00561D9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11E2" w14:textId="77777777" w:rsidR="001342C4" w:rsidRDefault="001342C4" w:rsidP="0034045E">
    <w:pPr>
      <w:pStyle w:val="ad"/>
      <w:tabs>
        <w:tab w:val="clear" w:pos="4153"/>
        <w:tab w:val="clear" w:pos="8306"/>
        <w:tab w:val="left" w:pos="662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45B6"/>
    <w:multiLevelType w:val="hybridMultilevel"/>
    <w:tmpl w:val="1602A600"/>
    <w:lvl w:ilvl="0" w:tplc="A7EA428A">
      <w:start w:val="1"/>
      <w:numFmt w:val="taiwaneseCountingThousand"/>
      <w:lvlText w:val="%1、"/>
      <w:lvlJc w:val="left"/>
      <w:pPr>
        <w:ind w:left="-678" w:hanging="480"/>
      </w:pPr>
      <w:rPr>
        <w:rFonts w:hint="default"/>
      </w:rPr>
    </w:lvl>
    <w:lvl w:ilvl="1" w:tplc="04090019" w:tentative="1">
      <w:start w:val="1"/>
      <w:numFmt w:val="ideographTraditional"/>
      <w:lvlText w:val="%2、"/>
      <w:lvlJc w:val="left"/>
      <w:pPr>
        <w:ind w:left="-198" w:hanging="480"/>
      </w:pPr>
    </w:lvl>
    <w:lvl w:ilvl="2" w:tplc="0409001B" w:tentative="1">
      <w:start w:val="1"/>
      <w:numFmt w:val="lowerRoman"/>
      <w:lvlText w:val="%3."/>
      <w:lvlJc w:val="right"/>
      <w:pPr>
        <w:ind w:left="282" w:hanging="480"/>
      </w:pPr>
    </w:lvl>
    <w:lvl w:ilvl="3" w:tplc="0409000F" w:tentative="1">
      <w:start w:val="1"/>
      <w:numFmt w:val="decimal"/>
      <w:lvlText w:val="%4."/>
      <w:lvlJc w:val="left"/>
      <w:pPr>
        <w:ind w:left="762" w:hanging="480"/>
      </w:pPr>
    </w:lvl>
    <w:lvl w:ilvl="4" w:tplc="04090019" w:tentative="1">
      <w:start w:val="1"/>
      <w:numFmt w:val="ideographTraditional"/>
      <w:lvlText w:val="%5、"/>
      <w:lvlJc w:val="left"/>
      <w:pPr>
        <w:ind w:left="1242" w:hanging="480"/>
      </w:pPr>
    </w:lvl>
    <w:lvl w:ilvl="5" w:tplc="0409001B" w:tentative="1">
      <w:start w:val="1"/>
      <w:numFmt w:val="lowerRoman"/>
      <w:lvlText w:val="%6."/>
      <w:lvlJc w:val="right"/>
      <w:pPr>
        <w:ind w:left="1722" w:hanging="480"/>
      </w:pPr>
    </w:lvl>
    <w:lvl w:ilvl="6" w:tplc="0409000F" w:tentative="1">
      <w:start w:val="1"/>
      <w:numFmt w:val="decimal"/>
      <w:lvlText w:val="%7."/>
      <w:lvlJc w:val="left"/>
      <w:pPr>
        <w:ind w:left="2202" w:hanging="480"/>
      </w:pPr>
    </w:lvl>
    <w:lvl w:ilvl="7" w:tplc="04090019" w:tentative="1">
      <w:start w:val="1"/>
      <w:numFmt w:val="ideographTraditional"/>
      <w:lvlText w:val="%8、"/>
      <w:lvlJc w:val="left"/>
      <w:pPr>
        <w:ind w:left="2682" w:hanging="480"/>
      </w:pPr>
    </w:lvl>
    <w:lvl w:ilvl="8" w:tplc="0409001B" w:tentative="1">
      <w:start w:val="1"/>
      <w:numFmt w:val="lowerRoman"/>
      <w:lvlText w:val="%9."/>
      <w:lvlJc w:val="right"/>
      <w:pPr>
        <w:ind w:left="3162" w:hanging="480"/>
      </w:pPr>
    </w:lvl>
  </w:abstractNum>
  <w:abstractNum w:abstractNumId="1" w15:restartNumberingAfterBreak="0">
    <w:nsid w:val="02826379"/>
    <w:multiLevelType w:val="hybridMultilevel"/>
    <w:tmpl w:val="BB94CB14"/>
    <w:lvl w:ilvl="0" w:tplc="A120C3FC">
      <w:start w:val="8"/>
      <w:numFmt w:val="decimal"/>
      <w:lvlText w:val="%1."/>
      <w:lvlJc w:val="left"/>
      <w:pPr>
        <w:ind w:left="1898" w:hanging="480"/>
      </w:pPr>
      <w:rPr>
        <w:rFonts w:hint="eastAsia"/>
        <w:color w:val="EE0000"/>
        <w:u w:val="single"/>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2C43CCF"/>
    <w:multiLevelType w:val="hybridMultilevel"/>
    <w:tmpl w:val="0FA0CECC"/>
    <w:lvl w:ilvl="0" w:tplc="5CD6022C">
      <w:start w:val="1"/>
      <w:numFmt w:val="taiwaneseCountingThousand"/>
      <w:lvlText w:val="%1、"/>
      <w:lvlJc w:val="left"/>
      <w:pPr>
        <w:ind w:left="720" w:hanging="720"/>
      </w:pPr>
      <w:rPr>
        <w:rFonts w:hint="eastAsia"/>
      </w:rPr>
    </w:lvl>
    <w:lvl w:ilvl="1" w:tplc="91921352">
      <w:start w:val="1"/>
      <w:numFmt w:val="taiwaneseCountingThousand"/>
      <w:lvlText w:val="（%2）"/>
      <w:lvlJc w:val="left"/>
      <w:pPr>
        <w:ind w:left="1305" w:hanging="825"/>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F03E21"/>
    <w:multiLevelType w:val="hybridMultilevel"/>
    <w:tmpl w:val="92485ABC"/>
    <w:lvl w:ilvl="0" w:tplc="FFFFFFFF">
      <w:start w:val="1"/>
      <w:numFmt w:val="decimal"/>
      <w:lvlText w:val="(%1)"/>
      <w:lvlJc w:val="left"/>
      <w:pPr>
        <w:ind w:left="840" w:hanging="360"/>
      </w:pPr>
      <w:rPr>
        <w:rFonts w:hint="default"/>
        <w:color w:val="000000" w:themeColor="text1"/>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3FA31F3"/>
    <w:multiLevelType w:val="hybridMultilevel"/>
    <w:tmpl w:val="ED14C302"/>
    <w:lvl w:ilvl="0" w:tplc="A626A1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02400F"/>
    <w:multiLevelType w:val="hybridMultilevel"/>
    <w:tmpl w:val="FC109CCC"/>
    <w:lvl w:ilvl="0" w:tplc="2F260E5C">
      <w:start w:val="1"/>
      <w:numFmt w:val="taiwaneseCountingThousand"/>
      <w:lvlText w:val="（%1）"/>
      <w:lvlJc w:val="left"/>
      <w:pPr>
        <w:ind w:left="1189" w:hanging="480"/>
      </w:pPr>
      <w:rPr>
        <w:rFonts w:hAnsi="標楷體" w:hint="default"/>
        <w:lang w:val="en-US"/>
      </w:rPr>
    </w:lvl>
    <w:lvl w:ilvl="1" w:tplc="CBCE22B4">
      <w:start w:val="1"/>
      <w:numFmt w:val="decimal"/>
      <w:lvlText w:val="%2."/>
      <w:lvlJc w:val="left"/>
      <w:pPr>
        <w:ind w:left="1669" w:hanging="480"/>
      </w:pPr>
      <w:rPr>
        <w:rFonts w:hint="eastAsia"/>
        <w:sz w:val="28"/>
        <w:szCs w:val="28"/>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52C124C"/>
    <w:multiLevelType w:val="hybridMultilevel"/>
    <w:tmpl w:val="384C1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1B1C88"/>
    <w:multiLevelType w:val="hybridMultilevel"/>
    <w:tmpl w:val="F850C9BC"/>
    <w:lvl w:ilvl="0" w:tplc="EBD4EC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2F364E"/>
    <w:multiLevelType w:val="hybridMultilevel"/>
    <w:tmpl w:val="6F080504"/>
    <w:lvl w:ilvl="0" w:tplc="EBD4EC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8892CD2"/>
    <w:multiLevelType w:val="hybridMultilevel"/>
    <w:tmpl w:val="6F080504"/>
    <w:lvl w:ilvl="0" w:tplc="EBD4EC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914305"/>
    <w:multiLevelType w:val="hybridMultilevel"/>
    <w:tmpl w:val="6E0EA330"/>
    <w:lvl w:ilvl="0" w:tplc="3F82BC36">
      <w:start w:val="1"/>
      <w:numFmt w:val="decimal"/>
      <w:lvlText w:val="(%1)"/>
      <w:lvlJc w:val="left"/>
      <w:pPr>
        <w:ind w:left="840" w:hanging="360"/>
      </w:pPr>
      <w:rPr>
        <w:rFonts w:hint="default"/>
        <w:color w:val="000000" w:themeColor="text1"/>
      </w:r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5C26B1"/>
    <w:multiLevelType w:val="hybridMultilevel"/>
    <w:tmpl w:val="8E38668E"/>
    <w:lvl w:ilvl="0" w:tplc="5CD6022C">
      <w:start w:val="1"/>
      <w:numFmt w:val="taiwaneseCountingThousand"/>
      <w:lvlText w:val="%1、"/>
      <w:lvlJc w:val="left"/>
      <w:pPr>
        <w:ind w:left="482" w:hanging="480"/>
      </w:pPr>
      <w:rPr>
        <w:rFonts w:hint="eastAsia"/>
      </w:rPr>
    </w:lvl>
    <w:lvl w:ilvl="1" w:tplc="47505C40">
      <w:start w:val="1"/>
      <w:numFmt w:val="taiwaneseCountingThousand"/>
      <w:lvlText w:val="（%2）"/>
      <w:lvlJc w:val="left"/>
      <w:pPr>
        <w:ind w:left="1367" w:hanging="885"/>
      </w:pPr>
      <w:rPr>
        <w:rFonts w:hint="default"/>
      </w:rPr>
    </w:lvl>
    <w:lvl w:ilvl="2" w:tplc="6FDE24EA">
      <w:start w:val="1"/>
      <w:numFmt w:val="upperLetter"/>
      <w:lvlText w:val="%3."/>
      <w:lvlJc w:val="left"/>
      <w:pPr>
        <w:ind w:left="2204" w:hanging="360"/>
      </w:pPr>
      <w:rPr>
        <w:rFonts w:hint="default"/>
      </w:r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0DA10B46"/>
    <w:multiLevelType w:val="hybridMultilevel"/>
    <w:tmpl w:val="78222D58"/>
    <w:lvl w:ilvl="0" w:tplc="741CF9E2">
      <w:start w:val="1"/>
      <w:numFmt w:val="taiwaneseCountingThousand"/>
      <w:lvlText w:val="（%1）"/>
      <w:lvlJc w:val="left"/>
      <w:pPr>
        <w:ind w:left="1189" w:hanging="480"/>
      </w:pPr>
      <w:rPr>
        <w:rFonts w:hAnsi="標楷體"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0E2307A8"/>
    <w:multiLevelType w:val="hybridMultilevel"/>
    <w:tmpl w:val="E1C61896"/>
    <w:lvl w:ilvl="0" w:tplc="9384B36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0F4E605B"/>
    <w:multiLevelType w:val="hybridMultilevel"/>
    <w:tmpl w:val="CC08CB8A"/>
    <w:lvl w:ilvl="0" w:tplc="245AF0CC">
      <w:start w:val="1"/>
      <w:numFmt w:val="decimal"/>
      <w:lvlText w:val="%1."/>
      <w:lvlJc w:val="left"/>
      <w:pPr>
        <w:ind w:left="1614"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9C0815"/>
    <w:multiLevelType w:val="hybridMultilevel"/>
    <w:tmpl w:val="09323CDA"/>
    <w:lvl w:ilvl="0" w:tplc="7CA435FA">
      <w:start w:val="1"/>
      <w:numFmt w:val="taiwaneseCountingThousand"/>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6" w15:restartNumberingAfterBreak="0">
    <w:nsid w:val="118F5EF1"/>
    <w:multiLevelType w:val="hybridMultilevel"/>
    <w:tmpl w:val="DC3EBF94"/>
    <w:lvl w:ilvl="0" w:tplc="0C48871C">
      <w:start w:val="8"/>
      <w:numFmt w:val="decimal"/>
      <w:lvlText w:val="%1."/>
      <w:lvlJc w:val="left"/>
      <w:pPr>
        <w:ind w:left="480" w:hanging="480"/>
      </w:pPr>
      <w:rPr>
        <w:rFonts w:hint="eastAsia"/>
        <w:color w:val="EE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1BE5B40"/>
    <w:multiLevelType w:val="hybridMultilevel"/>
    <w:tmpl w:val="05783E18"/>
    <w:lvl w:ilvl="0" w:tplc="741CF9E2">
      <w:start w:val="1"/>
      <w:numFmt w:val="taiwaneseCountingThousand"/>
      <w:lvlText w:val="（%1）"/>
      <w:lvlJc w:val="left"/>
      <w:pPr>
        <w:ind w:left="1200" w:hanging="48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14E72511"/>
    <w:multiLevelType w:val="hybridMultilevel"/>
    <w:tmpl w:val="226E62C2"/>
    <w:lvl w:ilvl="0" w:tplc="5CD6022C">
      <w:start w:val="1"/>
      <w:numFmt w:val="taiwaneseCountingThousand"/>
      <w:lvlText w:val="%1、"/>
      <w:lvlJc w:val="left"/>
      <w:pPr>
        <w:ind w:left="480" w:hanging="480"/>
      </w:pPr>
      <w:rPr>
        <w:rFonts w:hint="eastAsia"/>
      </w:rPr>
    </w:lvl>
    <w:lvl w:ilvl="1" w:tplc="8960995E">
      <w:start w:val="1"/>
      <w:numFmt w:val="taiwaneseCountingThousand"/>
      <w:suff w:val="nothing"/>
      <w:lvlText w:val="（%2）"/>
      <w:lvlJc w:val="left"/>
      <w:pPr>
        <w:ind w:left="2162" w:hanging="885"/>
      </w:pPr>
      <w:rPr>
        <w:rFonts w:hint="default"/>
      </w:rPr>
    </w:lvl>
    <w:lvl w:ilvl="2" w:tplc="32EA96F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62C5DF3"/>
    <w:multiLevelType w:val="hybridMultilevel"/>
    <w:tmpl w:val="15F00902"/>
    <w:lvl w:ilvl="0" w:tplc="9384B364">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6DF2467"/>
    <w:multiLevelType w:val="hybridMultilevel"/>
    <w:tmpl w:val="85FED6FC"/>
    <w:lvl w:ilvl="0" w:tplc="B22E1E1A">
      <w:start w:val="1"/>
      <w:numFmt w:val="taiwaneseCountingThousand"/>
      <w:lvlText w:val="（%1）"/>
      <w:lvlJc w:val="left"/>
      <w:pPr>
        <w:ind w:left="1189"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751355A"/>
    <w:multiLevelType w:val="hybridMultilevel"/>
    <w:tmpl w:val="0B04ECF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17891E7A"/>
    <w:multiLevelType w:val="hybridMultilevel"/>
    <w:tmpl w:val="6F080504"/>
    <w:lvl w:ilvl="0" w:tplc="EBD4EC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96575F1"/>
    <w:multiLevelType w:val="hybridMultilevel"/>
    <w:tmpl w:val="9C9CA90C"/>
    <w:lvl w:ilvl="0" w:tplc="2B4EB2A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24" w15:restartNumberingAfterBreak="0">
    <w:nsid w:val="1A5C028C"/>
    <w:multiLevelType w:val="hybridMultilevel"/>
    <w:tmpl w:val="A440D5FC"/>
    <w:lvl w:ilvl="0" w:tplc="E9DE6B4E">
      <w:start w:val="1"/>
      <w:numFmt w:val="taiwaneseCountingThousand"/>
      <w:suff w:val="nothing"/>
      <w:lvlText w:val="（%1）"/>
      <w:lvlJc w:val="left"/>
      <w:pPr>
        <w:ind w:left="960" w:hanging="480"/>
      </w:pPr>
      <w:rPr>
        <w:rFonts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C8F2A812">
      <w:start w:val="1"/>
      <w:numFmt w:val="decimal"/>
      <w:suff w:val="nothing"/>
      <w:lvlText w:val="%4."/>
      <w:lvlJc w:val="left"/>
      <w:pPr>
        <w:ind w:left="2400" w:hanging="480"/>
      </w:pPr>
      <w:rPr>
        <w:rFonts w:hint="eastAsia"/>
        <w:color w:val="auto"/>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B3F771E"/>
    <w:multiLevelType w:val="hybridMultilevel"/>
    <w:tmpl w:val="F0405A10"/>
    <w:lvl w:ilvl="0" w:tplc="2C2CF314">
      <w:start w:val="1"/>
      <w:numFmt w:val="taiwaneseCountingThousand"/>
      <w:lvlText w:val="(%1)"/>
      <w:lvlJc w:val="left"/>
      <w:pPr>
        <w:ind w:left="2639" w:hanging="525"/>
      </w:pPr>
      <w:rPr>
        <w:rFonts w:hint="default"/>
      </w:rPr>
    </w:lvl>
    <w:lvl w:ilvl="1" w:tplc="04090019" w:tentative="1">
      <w:start w:val="1"/>
      <w:numFmt w:val="ideographTraditional"/>
      <w:lvlText w:val="%2、"/>
      <w:lvlJc w:val="left"/>
      <w:pPr>
        <w:ind w:left="3074" w:hanging="480"/>
      </w:pPr>
    </w:lvl>
    <w:lvl w:ilvl="2" w:tplc="0409001B" w:tentative="1">
      <w:start w:val="1"/>
      <w:numFmt w:val="lowerRoman"/>
      <w:lvlText w:val="%3."/>
      <w:lvlJc w:val="right"/>
      <w:pPr>
        <w:ind w:left="3554" w:hanging="480"/>
      </w:pPr>
    </w:lvl>
    <w:lvl w:ilvl="3" w:tplc="0409000F" w:tentative="1">
      <w:start w:val="1"/>
      <w:numFmt w:val="decimal"/>
      <w:lvlText w:val="%4."/>
      <w:lvlJc w:val="left"/>
      <w:pPr>
        <w:ind w:left="4034" w:hanging="480"/>
      </w:pPr>
    </w:lvl>
    <w:lvl w:ilvl="4" w:tplc="04090019" w:tentative="1">
      <w:start w:val="1"/>
      <w:numFmt w:val="ideographTraditional"/>
      <w:lvlText w:val="%5、"/>
      <w:lvlJc w:val="left"/>
      <w:pPr>
        <w:ind w:left="4514" w:hanging="480"/>
      </w:pPr>
    </w:lvl>
    <w:lvl w:ilvl="5" w:tplc="0409001B" w:tentative="1">
      <w:start w:val="1"/>
      <w:numFmt w:val="lowerRoman"/>
      <w:lvlText w:val="%6."/>
      <w:lvlJc w:val="right"/>
      <w:pPr>
        <w:ind w:left="4994" w:hanging="480"/>
      </w:pPr>
    </w:lvl>
    <w:lvl w:ilvl="6" w:tplc="0409000F" w:tentative="1">
      <w:start w:val="1"/>
      <w:numFmt w:val="decimal"/>
      <w:lvlText w:val="%7."/>
      <w:lvlJc w:val="left"/>
      <w:pPr>
        <w:ind w:left="5474" w:hanging="480"/>
      </w:pPr>
    </w:lvl>
    <w:lvl w:ilvl="7" w:tplc="04090019" w:tentative="1">
      <w:start w:val="1"/>
      <w:numFmt w:val="ideographTraditional"/>
      <w:lvlText w:val="%8、"/>
      <w:lvlJc w:val="left"/>
      <w:pPr>
        <w:ind w:left="5954" w:hanging="480"/>
      </w:pPr>
    </w:lvl>
    <w:lvl w:ilvl="8" w:tplc="0409001B" w:tentative="1">
      <w:start w:val="1"/>
      <w:numFmt w:val="lowerRoman"/>
      <w:lvlText w:val="%9."/>
      <w:lvlJc w:val="right"/>
      <w:pPr>
        <w:ind w:left="6434" w:hanging="480"/>
      </w:pPr>
    </w:lvl>
  </w:abstractNum>
  <w:abstractNum w:abstractNumId="26" w15:restartNumberingAfterBreak="0">
    <w:nsid w:val="1C841B9C"/>
    <w:multiLevelType w:val="hybridMultilevel"/>
    <w:tmpl w:val="DE505A90"/>
    <w:lvl w:ilvl="0" w:tplc="58CCDDEC">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AD441C"/>
    <w:multiLevelType w:val="hybridMultilevel"/>
    <w:tmpl w:val="44E473DE"/>
    <w:lvl w:ilvl="0" w:tplc="B344E4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DD77563"/>
    <w:multiLevelType w:val="hybridMultilevel"/>
    <w:tmpl w:val="998861E4"/>
    <w:lvl w:ilvl="0" w:tplc="3A681058">
      <w:start w:val="1"/>
      <w:numFmt w:val="decimal"/>
      <w:lvlText w:val="%1."/>
      <w:lvlJc w:val="left"/>
      <w:pPr>
        <w:ind w:left="1614" w:hanging="480"/>
      </w:pPr>
      <w:rPr>
        <w:rFonts w:hint="eastAsia"/>
      </w:rPr>
    </w:lvl>
    <w:lvl w:ilvl="1" w:tplc="9384B364">
      <w:start w:val="1"/>
      <w:numFmt w:val="decimal"/>
      <w:lvlText w:val="(%2)"/>
      <w:lvlJc w:val="left"/>
      <w:pPr>
        <w:ind w:left="840" w:hanging="360"/>
      </w:pPr>
      <w:rPr>
        <w:rFonts w:hint="default"/>
        <w:color w:val="000000" w:themeColor="text1"/>
      </w:rPr>
    </w:lvl>
    <w:lvl w:ilvl="2" w:tplc="7EEEEB56">
      <w:start w:val="1"/>
      <w:numFmt w:val="upperLetter"/>
      <w:lvlText w:val="%3."/>
      <w:lvlJc w:val="left"/>
      <w:pPr>
        <w:ind w:left="1320" w:hanging="360"/>
      </w:pPr>
      <w:rPr>
        <w:rFonts w:hint="default"/>
      </w:rPr>
    </w:lvl>
    <w:lvl w:ilvl="3" w:tplc="F3E89B68">
      <w:start w:val="1"/>
      <w:numFmt w:val="upperLetter"/>
      <w:lvlText w:val="(%4)"/>
      <w:lvlJc w:val="left"/>
      <w:pPr>
        <w:ind w:left="1830" w:hanging="390"/>
      </w:pPr>
      <w:rPr>
        <w:rFonts w:hint="default"/>
        <w:color w:val="auto"/>
      </w:rPr>
    </w:lvl>
    <w:lvl w:ilvl="4" w:tplc="6EDE9B04">
      <w:start w:val="1"/>
      <w:numFmt w:val="upperLetter"/>
      <w:lvlText w:val="%5."/>
      <w:lvlJc w:val="left"/>
      <w:pPr>
        <w:ind w:left="2280" w:hanging="360"/>
      </w:pPr>
      <w:rPr>
        <w:rFonts w:hint="default"/>
        <w:color w:val="000000" w:themeColor="text1"/>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E8211DB"/>
    <w:multiLevelType w:val="hybridMultilevel"/>
    <w:tmpl w:val="7A80E57C"/>
    <w:lvl w:ilvl="0" w:tplc="E9945A54">
      <w:start w:val="1"/>
      <w:numFmt w:val="decimal"/>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FCC1BE1"/>
    <w:multiLevelType w:val="hybridMultilevel"/>
    <w:tmpl w:val="8168FFC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20786145"/>
    <w:multiLevelType w:val="hybridMultilevel"/>
    <w:tmpl w:val="CFFC8C02"/>
    <w:lvl w:ilvl="0" w:tplc="C32A976A">
      <w:start w:val="1"/>
      <w:numFmt w:val="decimal"/>
      <w:lvlText w:val="%1."/>
      <w:lvlJc w:val="left"/>
      <w:pPr>
        <w:ind w:left="1380"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2" w15:restartNumberingAfterBreak="0">
    <w:nsid w:val="229E33C9"/>
    <w:multiLevelType w:val="hybridMultilevel"/>
    <w:tmpl w:val="008E9CD6"/>
    <w:lvl w:ilvl="0" w:tplc="2A6A6B40">
      <w:start w:val="1"/>
      <w:numFmt w:val="decimal"/>
      <w:lvlText w:val="%1."/>
      <w:lvlJc w:val="left"/>
      <w:pPr>
        <w:tabs>
          <w:tab w:val="num" w:pos="502"/>
        </w:tabs>
        <w:ind w:left="502" w:hanging="36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3F81830"/>
    <w:multiLevelType w:val="hybridMultilevel"/>
    <w:tmpl w:val="476669DC"/>
    <w:lvl w:ilvl="0" w:tplc="91A605A2">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4" w15:restartNumberingAfterBreak="0">
    <w:nsid w:val="25A5668D"/>
    <w:multiLevelType w:val="hybridMultilevel"/>
    <w:tmpl w:val="6F080504"/>
    <w:lvl w:ilvl="0" w:tplc="EBD4EC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5FE4495"/>
    <w:multiLevelType w:val="hybridMultilevel"/>
    <w:tmpl w:val="70A61740"/>
    <w:lvl w:ilvl="0" w:tplc="079ADB36">
      <w:start w:val="1"/>
      <w:numFmt w:val="taiwaneseCountingThousand"/>
      <w:lvlText w:val="（%1）"/>
      <w:lvlJc w:val="left"/>
      <w:pPr>
        <w:ind w:left="1189"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7CA22AE"/>
    <w:multiLevelType w:val="hybridMultilevel"/>
    <w:tmpl w:val="53FA1C98"/>
    <w:lvl w:ilvl="0" w:tplc="CA909BB8">
      <w:start w:val="1"/>
      <w:numFmt w:val="decimal"/>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80A3422"/>
    <w:multiLevelType w:val="hybridMultilevel"/>
    <w:tmpl w:val="6F080504"/>
    <w:lvl w:ilvl="0" w:tplc="EBD4EC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8CF54E1"/>
    <w:multiLevelType w:val="hybridMultilevel"/>
    <w:tmpl w:val="0FBAB198"/>
    <w:lvl w:ilvl="0" w:tplc="1BEA3C60">
      <w:start w:val="7"/>
      <w:numFmt w:val="decimal"/>
      <w:lvlText w:val="%1."/>
      <w:lvlJc w:val="left"/>
      <w:pPr>
        <w:ind w:left="480" w:hanging="480"/>
      </w:pPr>
      <w:rPr>
        <w:rFonts w:hint="eastAsia"/>
        <w:color w:val="EE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9707A91"/>
    <w:multiLevelType w:val="singleLevel"/>
    <w:tmpl w:val="584A78AE"/>
    <w:lvl w:ilvl="0">
      <w:start w:val="2"/>
      <w:numFmt w:val="taiwaneseCountingThousand"/>
      <w:lvlText w:val="%1、"/>
      <w:lvlJc w:val="left"/>
      <w:pPr>
        <w:tabs>
          <w:tab w:val="num" w:pos="720"/>
        </w:tabs>
        <w:ind w:left="720" w:hanging="720"/>
      </w:pPr>
      <w:rPr>
        <w:rFonts w:hint="eastAsia"/>
        <w:b/>
      </w:rPr>
    </w:lvl>
  </w:abstractNum>
  <w:abstractNum w:abstractNumId="40" w15:restartNumberingAfterBreak="0">
    <w:nsid w:val="29A2782D"/>
    <w:multiLevelType w:val="hybridMultilevel"/>
    <w:tmpl w:val="6F080504"/>
    <w:lvl w:ilvl="0" w:tplc="EBD4EC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BC44BD8"/>
    <w:multiLevelType w:val="hybridMultilevel"/>
    <w:tmpl w:val="B874E488"/>
    <w:lvl w:ilvl="0" w:tplc="FE0A5384">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C1A0BB4"/>
    <w:multiLevelType w:val="hybridMultilevel"/>
    <w:tmpl w:val="705C1496"/>
    <w:lvl w:ilvl="0" w:tplc="30F8E59C">
      <w:start w:val="1"/>
      <w:numFmt w:val="decimal"/>
      <w:lvlText w:val="%1."/>
      <w:lvlJc w:val="left"/>
      <w:pPr>
        <w:ind w:left="480" w:hanging="480"/>
      </w:pPr>
      <w:rPr>
        <w:color w:val="EE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D0D7560"/>
    <w:multiLevelType w:val="hybridMultilevel"/>
    <w:tmpl w:val="8E084022"/>
    <w:lvl w:ilvl="0" w:tplc="6D90CB9A">
      <w:start w:val="1"/>
      <w:numFmt w:val="taiwaneseCountingThousand"/>
      <w:lvlText w:val="（%1）"/>
      <w:lvlJc w:val="left"/>
      <w:pPr>
        <w:ind w:left="1189"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DBA7115"/>
    <w:multiLevelType w:val="hybridMultilevel"/>
    <w:tmpl w:val="259E9190"/>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5" w15:restartNumberingAfterBreak="0">
    <w:nsid w:val="309922CD"/>
    <w:multiLevelType w:val="hybridMultilevel"/>
    <w:tmpl w:val="46F6DE2C"/>
    <w:lvl w:ilvl="0" w:tplc="C57A6AD0">
      <w:start w:val="1"/>
      <w:numFmt w:val="taiwaneseCountingThousand"/>
      <w:lvlText w:val="%1、"/>
      <w:lvlJc w:val="left"/>
      <w:pPr>
        <w:ind w:left="720" w:hanging="720"/>
      </w:pPr>
      <w:rPr>
        <w:rFonts w:hint="default"/>
      </w:rPr>
    </w:lvl>
    <w:lvl w:ilvl="1" w:tplc="91921352">
      <w:start w:val="1"/>
      <w:numFmt w:val="taiwaneseCountingThousand"/>
      <w:lvlText w:val="（%2）"/>
      <w:lvlJc w:val="left"/>
      <w:pPr>
        <w:ind w:left="1305" w:hanging="825"/>
      </w:pPr>
      <w:rPr>
        <w:rFonts w:hAnsi="標楷體" w:hint="default"/>
      </w:rPr>
    </w:lvl>
    <w:lvl w:ilvl="2" w:tplc="D00AA8FE">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2286CC2"/>
    <w:multiLevelType w:val="hybridMultilevel"/>
    <w:tmpl w:val="BBB45F20"/>
    <w:lvl w:ilvl="0" w:tplc="91921352">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15:restartNumberingAfterBreak="0">
    <w:nsid w:val="32813205"/>
    <w:multiLevelType w:val="hybridMultilevel"/>
    <w:tmpl w:val="63763A1E"/>
    <w:lvl w:ilvl="0" w:tplc="0E983B06">
      <w:start w:val="1"/>
      <w:numFmt w:val="upperLetter"/>
      <w:lvlText w:val="%1."/>
      <w:lvlJc w:val="left"/>
      <w:pPr>
        <w:ind w:left="13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3C13C5B"/>
    <w:multiLevelType w:val="hybridMultilevel"/>
    <w:tmpl w:val="0F7C4470"/>
    <w:lvl w:ilvl="0" w:tplc="EBD4EC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3FB57D4"/>
    <w:multiLevelType w:val="hybridMultilevel"/>
    <w:tmpl w:val="008E9CD6"/>
    <w:lvl w:ilvl="0" w:tplc="2A6A6B40">
      <w:start w:val="1"/>
      <w:numFmt w:val="decimal"/>
      <w:lvlText w:val="%1."/>
      <w:lvlJc w:val="left"/>
      <w:pPr>
        <w:tabs>
          <w:tab w:val="num" w:pos="502"/>
        </w:tabs>
        <w:ind w:left="502" w:hanging="36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5C20CEE"/>
    <w:multiLevelType w:val="hybridMultilevel"/>
    <w:tmpl w:val="DD64F0AE"/>
    <w:lvl w:ilvl="0" w:tplc="C48019CA">
      <w:start w:val="1"/>
      <w:numFmt w:val="decimal"/>
      <w:lvlText w:val="%1."/>
      <w:lvlJc w:val="left"/>
      <w:pPr>
        <w:tabs>
          <w:tab w:val="num" w:pos="360"/>
        </w:tabs>
        <w:ind w:left="360" w:hanging="360"/>
      </w:pPr>
      <w:rPr>
        <w:rFonts w:hint="default"/>
        <w:color w:val="EE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6DB4151"/>
    <w:multiLevelType w:val="hybridMultilevel"/>
    <w:tmpl w:val="DF18201A"/>
    <w:lvl w:ilvl="0" w:tplc="A808BD4A">
      <w:start w:val="1"/>
      <w:numFmt w:val="decimal"/>
      <w:lvlText w:val="%1."/>
      <w:lvlJc w:val="left"/>
      <w:pPr>
        <w:ind w:left="1614"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9506E51"/>
    <w:multiLevelType w:val="hybridMultilevel"/>
    <w:tmpl w:val="AD52A4D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4" w15:restartNumberingAfterBreak="0">
    <w:nsid w:val="39E67300"/>
    <w:multiLevelType w:val="hybridMultilevel"/>
    <w:tmpl w:val="24B8EEC4"/>
    <w:lvl w:ilvl="0" w:tplc="6FDE24EA">
      <w:start w:val="1"/>
      <w:numFmt w:val="upperLetter"/>
      <w:lvlText w:val="%1."/>
      <w:lvlJc w:val="left"/>
      <w:pPr>
        <w:ind w:left="13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CEF6183"/>
    <w:multiLevelType w:val="hybridMultilevel"/>
    <w:tmpl w:val="3C306F06"/>
    <w:lvl w:ilvl="0" w:tplc="A120C3FC">
      <w:start w:val="8"/>
      <w:numFmt w:val="decimal"/>
      <w:lvlText w:val="%1."/>
      <w:lvlJc w:val="left"/>
      <w:pPr>
        <w:ind w:left="480" w:hanging="480"/>
      </w:pPr>
      <w:rPr>
        <w:rFonts w:hint="eastAsia"/>
        <w:color w:val="EE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D4B2672"/>
    <w:multiLevelType w:val="hybridMultilevel"/>
    <w:tmpl w:val="AD88DD48"/>
    <w:lvl w:ilvl="0" w:tplc="92E29504">
      <w:start w:val="1"/>
      <w:numFmt w:val="decimal"/>
      <w:lvlText w:val="%1."/>
      <w:lvlJc w:val="left"/>
      <w:pPr>
        <w:ind w:left="1614" w:hanging="480"/>
      </w:pPr>
      <w:rPr>
        <w:rFonts w:hint="eastAsia"/>
        <w:color w:val="EE0000"/>
        <w:u w:val="single"/>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7" w15:restartNumberingAfterBreak="0">
    <w:nsid w:val="3D800F53"/>
    <w:multiLevelType w:val="hybridMultilevel"/>
    <w:tmpl w:val="29A4E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123147B"/>
    <w:multiLevelType w:val="hybridMultilevel"/>
    <w:tmpl w:val="C126484A"/>
    <w:lvl w:ilvl="0" w:tplc="EAAEAAD2">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59" w15:restartNumberingAfterBreak="0">
    <w:nsid w:val="44455DEA"/>
    <w:multiLevelType w:val="hybridMultilevel"/>
    <w:tmpl w:val="1C425656"/>
    <w:lvl w:ilvl="0" w:tplc="BD88B9BC">
      <w:start w:val="4"/>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5E767DB"/>
    <w:multiLevelType w:val="hybridMultilevel"/>
    <w:tmpl w:val="257C4E5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1" w15:restartNumberingAfterBreak="0">
    <w:nsid w:val="47E60054"/>
    <w:multiLevelType w:val="hybridMultilevel"/>
    <w:tmpl w:val="A46EBAC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2" w15:restartNumberingAfterBreak="0">
    <w:nsid w:val="48F47D97"/>
    <w:multiLevelType w:val="hybridMultilevel"/>
    <w:tmpl w:val="32B80686"/>
    <w:lvl w:ilvl="0" w:tplc="F3E89B68">
      <w:start w:val="1"/>
      <w:numFmt w:val="upperLetter"/>
      <w:lvlText w:val="(%1)"/>
      <w:lvlJc w:val="left"/>
      <w:pPr>
        <w:ind w:left="183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92F5E88"/>
    <w:multiLevelType w:val="hybridMultilevel"/>
    <w:tmpl w:val="BB0AF874"/>
    <w:lvl w:ilvl="0" w:tplc="2B3E4C20">
      <w:start w:val="1"/>
      <w:numFmt w:val="decimal"/>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9743516"/>
    <w:multiLevelType w:val="hybridMultilevel"/>
    <w:tmpl w:val="C9F2CB36"/>
    <w:lvl w:ilvl="0" w:tplc="2A6A6B40">
      <w:start w:val="1"/>
      <w:numFmt w:val="decimal"/>
      <w:lvlText w:val="%1."/>
      <w:lvlJc w:val="left"/>
      <w:pPr>
        <w:tabs>
          <w:tab w:val="num" w:pos="502"/>
        </w:tabs>
        <w:ind w:left="502" w:hanging="36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B0A7B76"/>
    <w:multiLevelType w:val="hybridMultilevel"/>
    <w:tmpl w:val="8556B626"/>
    <w:lvl w:ilvl="0" w:tplc="32EA9D06">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B6B1BD5"/>
    <w:multiLevelType w:val="hybridMultilevel"/>
    <w:tmpl w:val="4F5ABBEE"/>
    <w:lvl w:ilvl="0" w:tplc="3B7EC240">
      <w:start w:val="1"/>
      <w:numFmt w:val="decimal"/>
      <w:lvlText w:val="%1."/>
      <w:lvlJc w:val="left"/>
      <w:pPr>
        <w:ind w:left="480" w:hanging="480"/>
      </w:pPr>
      <w:rPr>
        <w:color w:val="EE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C744B60"/>
    <w:multiLevelType w:val="hybridMultilevel"/>
    <w:tmpl w:val="BF42CEC0"/>
    <w:lvl w:ilvl="0" w:tplc="1A00CAEE">
      <w:start w:val="1"/>
      <w:numFmt w:val="decimal"/>
      <w:lvlText w:val="%1."/>
      <w:lvlJc w:val="left"/>
      <w:pPr>
        <w:ind w:left="13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CBE5615"/>
    <w:multiLevelType w:val="hybridMultilevel"/>
    <w:tmpl w:val="60DAFADC"/>
    <w:lvl w:ilvl="0" w:tplc="6576DEA6">
      <w:start w:val="1"/>
      <w:numFmt w:val="decimal"/>
      <w:lvlText w:val="%1."/>
      <w:lvlJc w:val="left"/>
      <w:pPr>
        <w:ind w:left="480" w:hanging="480"/>
      </w:pPr>
      <w:rPr>
        <w:color w:val="EE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DFD367C"/>
    <w:multiLevelType w:val="hybridMultilevel"/>
    <w:tmpl w:val="DF4E4A94"/>
    <w:lvl w:ilvl="0" w:tplc="F1B41784">
      <w:start w:val="1"/>
      <w:numFmt w:val="decimal"/>
      <w:lvlText w:val="%1."/>
      <w:lvlJc w:val="left"/>
      <w:pPr>
        <w:ind w:left="1614" w:hanging="480"/>
      </w:pPr>
      <w:rPr>
        <w:rFonts w:hint="eastAsia"/>
      </w:rPr>
    </w:lvl>
    <w:lvl w:ilvl="1" w:tplc="9384B364">
      <w:start w:val="1"/>
      <w:numFmt w:val="decimal"/>
      <w:lvlText w:val="(%2)"/>
      <w:lvlJc w:val="left"/>
      <w:pPr>
        <w:ind w:left="2062" w:hanging="36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F1C28AC"/>
    <w:multiLevelType w:val="hybridMultilevel"/>
    <w:tmpl w:val="F89C1554"/>
    <w:lvl w:ilvl="0" w:tplc="9012A8E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FFE08A8"/>
    <w:multiLevelType w:val="hybridMultilevel"/>
    <w:tmpl w:val="77D22A2C"/>
    <w:lvl w:ilvl="0" w:tplc="AC12BC62">
      <w:start w:val="1"/>
      <w:numFmt w:val="taiwaneseCountingThousand"/>
      <w:lvlText w:val="（%1）"/>
      <w:lvlJc w:val="left"/>
      <w:pPr>
        <w:ind w:left="76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1A571D6"/>
    <w:multiLevelType w:val="hybridMultilevel"/>
    <w:tmpl w:val="323ECBA6"/>
    <w:lvl w:ilvl="0" w:tplc="2E0A98BE">
      <w:start w:val="1"/>
      <w:numFmt w:val="taiwaneseCountingThousand"/>
      <w:lvlText w:val="（%1）"/>
      <w:lvlJc w:val="left"/>
      <w:pPr>
        <w:ind w:left="1200" w:hanging="480"/>
      </w:pPr>
      <w:rPr>
        <w:rFonts w:hAnsi="標楷體"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3" w15:restartNumberingAfterBreak="0">
    <w:nsid w:val="52E676FF"/>
    <w:multiLevelType w:val="hybridMultilevel"/>
    <w:tmpl w:val="D7A42E2C"/>
    <w:lvl w:ilvl="0" w:tplc="6FDE24EA">
      <w:start w:val="1"/>
      <w:numFmt w:val="upperLetter"/>
      <w:lvlText w:val="%1."/>
      <w:lvlJc w:val="left"/>
      <w:pPr>
        <w:ind w:left="1320"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4" w15:restartNumberingAfterBreak="0">
    <w:nsid w:val="534E1AB7"/>
    <w:multiLevelType w:val="hybridMultilevel"/>
    <w:tmpl w:val="32B80686"/>
    <w:lvl w:ilvl="0" w:tplc="F3E89B68">
      <w:start w:val="1"/>
      <w:numFmt w:val="upperLetter"/>
      <w:lvlText w:val="(%1)"/>
      <w:lvlJc w:val="left"/>
      <w:pPr>
        <w:ind w:left="183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3BC1EED"/>
    <w:multiLevelType w:val="hybridMultilevel"/>
    <w:tmpl w:val="671AB08A"/>
    <w:lvl w:ilvl="0" w:tplc="499EBF26">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4A50463"/>
    <w:multiLevelType w:val="hybridMultilevel"/>
    <w:tmpl w:val="F274E1DE"/>
    <w:lvl w:ilvl="0" w:tplc="F3943AFE">
      <w:start w:val="1"/>
      <w:numFmt w:val="taiwaneseCountingThousand"/>
      <w:lvlText w:val="（%1）"/>
      <w:lvlJc w:val="left"/>
      <w:pPr>
        <w:ind w:left="1189"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6275CE3"/>
    <w:multiLevelType w:val="hybridMultilevel"/>
    <w:tmpl w:val="32A8A13A"/>
    <w:lvl w:ilvl="0" w:tplc="475892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6357DBC"/>
    <w:multiLevelType w:val="hybridMultilevel"/>
    <w:tmpl w:val="E76A7A56"/>
    <w:lvl w:ilvl="0" w:tplc="F7C00232">
      <w:start w:val="1"/>
      <w:numFmt w:val="decimal"/>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ADF5BEC"/>
    <w:multiLevelType w:val="hybridMultilevel"/>
    <w:tmpl w:val="6F080504"/>
    <w:lvl w:ilvl="0" w:tplc="EBD4EC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C7B28F3"/>
    <w:multiLevelType w:val="hybridMultilevel"/>
    <w:tmpl w:val="4C62AF50"/>
    <w:lvl w:ilvl="0" w:tplc="2D28E1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DA37E42"/>
    <w:multiLevelType w:val="hybridMultilevel"/>
    <w:tmpl w:val="C5586070"/>
    <w:lvl w:ilvl="0" w:tplc="57E2FD96">
      <w:start w:val="1"/>
      <w:numFmt w:val="decimal"/>
      <w:lvlText w:val="%1."/>
      <w:lvlJc w:val="left"/>
      <w:pPr>
        <w:ind w:left="1614" w:hanging="480"/>
      </w:pPr>
      <w:rPr>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2" w15:restartNumberingAfterBreak="0">
    <w:nsid w:val="61B64FFC"/>
    <w:multiLevelType w:val="hybridMultilevel"/>
    <w:tmpl w:val="9176DFC2"/>
    <w:lvl w:ilvl="0" w:tplc="4178E452">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1C803C1"/>
    <w:multiLevelType w:val="hybridMultilevel"/>
    <w:tmpl w:val="71F43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1E84948"/>
    <w:multiLevelType w:val="hybridMultilevel"/>
    <w:tmpl w:val="644417B4"/>
    <w:lvl w:ilvl="0" w:tplc="042EC732">
      <w:start w:val="3"/>
      <w:numFmt w:val="decimal"/>
      <w:lvlText w:val="%1."/>
      <w:lvlJc w:val="left"/>
      <w:pPr>
        <w:ind w:left="480" w:hanging="480"/>
      </w:pPr>
      <w:rPr>
        <w:rFonts w:ascii="Times New Roman" w:hAnsi="Times New Roman" w:cs="Times New Roman"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2B8757D"/>
    <w:multiLevelType w:val="hybridMultilevel"/>
    <w:tmpl w:val="2864EBFE"/>
    <w:lvl w:ilvl="0" w:tplc="7AC09E80">
      <w:start w:val="1"/>
      <w:numFmt w:val="upperLetter"/>
      <w:lvlText w:val="(%1)"/>
      <w:lvlJc w:val="left"/>
      <w:pPr>
        <w:ind w:left="2375"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54C4FDA"/>
    <w:multiLevelType w:val="multilevel"/>
    <w:tmpl w:val="708E63F0"/>
    <w:lvl w:ilvl="0">
      <w:start w:val="1"/>
      <w:numFmt w:val="ideographLegalTraditional"/>
      <w:pStyle w:val="--"/>
      <w:suff w:val="nothing"/>
      <w:lvlText w:val="%1、"/>
      <w:lvlJc w:val="left"/>
      <w:pPr>
        <w:ind w:left="425" w:hanging="425"/>
      </w:pPr>
      <w:rPr>
        <w:rFonts w:hint="eastAsia"/>
      </w:rPr>
    </w:lvl>
    <w:lvl w:ilvl="1">
      <w:start w:val="1"/>
      <w:numFmt w:val="taiwaneseCountingThousand"/>
      <w:pStyle w:val="--0"/>
      <w:suff w:val="nothing"/>
      <w:lvlText w:val="%2、"/>
      <w:lvlJc w:val="left"/>
      <w:pPr>
        <w:ind w:left="992" w:hanging="567"/>
      </w:pPr>
      <w:rPr>
        <w:rFonts w:hint="eastAsia"/>
      </w:rPr>
    </w:lvl>
    <w:lvl w:ilvl="2">
      <w:start w:val="1"/>
      <w:numFmt w:val="decimal"/>
      <w:pStyle w:val="--1"/>
      <w:suff w:val="nothing"/>
      <w:lvlText w:val="%3."/>
      <w:lvlJc w:val="left"/>
      <w:pPr>
        <w:ind w:left="1418" w:hanging="567"/>
      </w:pPr>
      <w:rPr>
        <w:rFonts w:hint="eastAsia"/>
      </w:rPr>
    </w:lvl>
    <w:lvl w:ilvl="3">
      <w:start w:val="1"/>
      <w:numFmt w:val="decimal"/>
      <w:pStyle w:val="--10"/>
      <w:suff w:val="nothing"/>
      <w:lvlText w:val="(%4)"/>
      <w:lvlJc w:val="left"/>
      <w:pPr>
        <w:ind w:left="1984" w:hanging="708"/>
      </w:pPr>
      <w:rPr>
        <w:rFonts w:hint="eastAsia"/>
      </w:rPr>
    </w:lvl>
    <w:lvl w:ilvl="4">
      <w:start w:val="1"/>
      <w:numFmt w:val="lowerLetter"/>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7" w15:restartNumberingAfterBreak="0">
    <w:nsid w:val="65E969DE"/>
    <w:multiLevelType w:val="hybridMultilevel"/>
    <w:tmpl w:val="4C2E090C"/>
    <w:lvl w:ilvl="0" w:tplc="04A0CCB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6A646FA"/>
    <w:multiLevelType w:val="hybridMultilevel"/>
    <w:tmpl w:val="6F080504"/>
    <w:lvl w:ilvl="0" w:tplc="EBD4EC90">
      <w:start w:val="1"/>
      <w:numFmt w:val="decimal"/>
      <w:lvlText w:val="%1."/>
      <w:lvlJc w:val="left"/>
      <w:pPr>
        <w:tabs>
          <w:tab w:val="num" w:pos="502"/>
        </w:tabs>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hint="default"/>
      </w:rPr>
    </w:lvl>
    <w:lvl w:ilvl="1" w:tplc="196A67B6">
      <w:start w:val="1"/>
      <w:numFmt w:val="decimalFullWidth"/>
      <w:lvlText w:val="%2、"/>
      <w:lvlJc w:val="left"/>
      <w:pPr>
        <w:tabs>
          <w:tab w:val="num" w:pos="2520"/>
        </w:tabs>
        <w:ind w:left="2520" w:hanging="720"/>
      </w:pPr>
      <w:rPr>
        <w:rFonts w:hint="eastAsia"/>
      </w:r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90" w15:restartNumberingAfterBreak="0">
    <w:nsid w:val="6B8C25F2"/>
    <w:multiLevelType w:val="hybridMultilevel"/>
    <w:tmpl w:val="D448489A"/>
    <w:lvl w:ilvl="0" w:tplc="F258C8B2">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C37562A"/>
    <w:multiLevelType w:val="hybridMultilevel"/>
    <w:tmpl w:val="98E28A76"/>
    <w:lvl w:ilvl="0" w:tplc="14ECE4D2">
      <w:start w:val="1"/>
      <w:numFmt w:val="upperLetter"/>
      <w:lvlText w:val="(%1)"/>
      <w:lvlJc w:val="left"/>
      <w:pPr>
        <w:ind w:left="2375"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E6B4BDD"/>
    <w:multiLevelType w:val="hybridMultilevel"/>
    <w:tmpl w:val="6AAE0642"/>
    <w:lvl w:ilvl="0" w:tplc="2D28E1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0900610"/>
    <w:multiLevelType w:val="hybridMultilevel"/>
    <w:tmpl w:val="6F080504"/>
    <w:lvl w:ilvl="0" w:tplc="EBD4EC90">
      <w:start w:val="1"/>
      <w:numFmt w:val="decimal"/>
      <w:lvlText w:val="%1."/>
      <w:lvlJc w:val="left"/>
      <w:pPr>
        <w:tabs>
          <w:tab w:val="num" w:pos="502"/>
        </w:tabs>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2E45C52"/>
    <w:multiLevelType w:val="hybridMultilevel"/>
    <w:tmpl w:val="FD4E3E8C"/>
    <w:lvl w:ilvl="0" w:tplc="6CF200FA">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51F7A7E"/>
    <w:multiLevelType w:val="hybridMultilevel"/>
    <w:tmpl w:val="6F080504"/>
    <w:lvl w:ilvl="0" w:tplc="EBD4EC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5CF4571"/>
    <w:multiLevelType w:val="hybridMultilevel"/>
    <w:tmpl w:val="70D87074"/>
    <w:lvl w:ilvl="0" w:tplc="91A605A2">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7" w15:restartNumberingAfterBreak="0">
    <w:nsid w:val="765D2D20"/>
    <w:multiLevelType w:val="hybridMultilevel"/>
    <w:tmpl w:val="250829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6C7775B"/>
    <w:multiLevelType w:val="hybridMultilevel"/>
    <w:tmpl w:val="4A589BCC"/>
    <w:lvl w:ilvl="0" w:tplc="BBD08F40">
      <w:start w:val="2"/>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9272A71"/>
    <w:multiLevelType w:val="hybridMultilevel"/>
    <w:tmpl w:val="C674F196"/>
    <w:lvl w:ilvl="0" w:tplc="838C2394">
      <w:start w:val="1"/>
      <w:numFmt w:val="bullet"/>
      <w:lvlText w:val=""/>
      <w:lvlJc w:val="left"/>
      <w:pPr>
        <w:ind w:left="452" w:hanging="480"/>
      </w:pPr>
      <w:rPr>
        <w:rFonts w:ascii="Wingdings" w:hAnsi="Wingdings" w:hint="default"/>
      </w:rPr>
    </w:lvl>
    <w:lvl w:ilvl="1" w:tplc="04090003" w:tentative="1">
      <w:start w:val="1"/>
      <w:numFmt w:val="bullet"/>
      <w:lvlText w:val=""/>
      <w:lvlJc w:val="left"/>
      <w:pPr>
        <w:ind w:left="932" w:hanging="480"/>
      </w:pPr>
      <w:rPr>
        <w:rFonts w:ascii="Wingdings" w:hAnsi="Wingdings" w:hint="default"/>
      </w:rPr>
    </w:lvl>
    <w:lvl w:ilvl="2" w:tplc="04090005" w:tentative="1">
      <w:start w:val="1"/>
      <w:numFmt w:val="bullet"/>
      <w:lvlText w:val=""/>
      <w:lvlJc w:val="left"/>
      <w:pPr>
        <w:ind w:left="1412" w:hanging="480"/>
      </w:pPr>
      <w:rPr>
        <w:rFonts w:ascii="Wingdings" w:hAnsi="Wingdings" w:hint="default"/>
      </w:rPr>
    </w:lvl>
    <w:lvl w:ilvl="3" w:tplc="04090001" w:tentative="1">
      <w:start w:val="1"/>
      <w:numFmt w:val="bullet"/>
      <w:lvlText w:val=""/>
      <w:lvlJc w:val="left"/>
      <w:pPr>
        <w:ind w:left="1892" w:hanging="480"/>
      </w:pPr>
      <w:rPr>
        <w:rFonts w:ascii="Wingdings" w:hAnsi="Wingdings" w:hint="default"/>
      </w:rPr>
    </w:lvl>
    <w:lvl w:ilvl="4" w:tplc="04090003" w:tentative="1">
      <w:start w:val="1"/>
      <w:numFmt w:val="bullet"/>
      <w:lvlText w:val=""/>
      <w:lvlJc w:val="left"/>
      <w:pPr>
        <w:ind w:left="2372" w:hanging="480"/>
      </w:pPr>
      <w:rPr>
        <w:rFonts w:ascii="Wingdings" w:hAnsi="Wingdings" w:hint="default"/>
      </w:rPr>
    </w:lvl>
    <w:lvl w:ilvl="5" w:tplc="04090005" w:tentative="1">
      <w:start w:val="1"/>
      <w:numFmt w:val="bullet"/>
      <w:lvlText w:val=""/>
      <w:lvlJc w:val="left"/>
      <w:pPr>
        <w:ind w:left="2852" w:hanging="480"/>
      </w:pPr>
      <w:rPr>
        <w:rFonts w:ascii="Wingdings" w:hAnsi="Wingdings" w:hint="default"/>
      </w:rPr>
    </w:lvl>
    <w:lvl w:ilvl="6" w:tplc="04090001" w:tentative="1">
      <w:start w:val="1"/>
      <w:numFmt w:val="bullet"/>
      <w:lvlText w:val=""/>
      <w:lvlJc w:val="left"/>
      <w:pPr>
        <w:ind w:left="3332" w:hanging="480"/>
      </w:pPr>
      <w:rPr>
        <w:rFonts w:ascii="Wingdings" w:hAnsi="Wingdings" w:hint="default"/>
      </w:rPr>
    </w:lvl>
    <w:lvl w:ilvl="7" w:tplc="04090003" w:tentative="1">
      <w:start w:val="1"/>
      <w:numFmt w:val="bullet"/>
      <w:lvlText w:val=""/>
      <w:lvlJc w:val="left"/>
      <w:pPr>
        <w:ind w:left="3812" w:hanging="480"/>
      </w:pPr>
      <w:rPr>
        <w:rFonts w:ascii="Wingdings" w:hAnsi="Wingdings" w:hint="default"/>
      </w:rPr>
    </w:lvl>
    <w:lvl w:ilvl="8" w:tplc="04090005" w:tentative="1">
      <w:start w:val="1"/>
      <w:numFmt w:val="bullet"/>
      <w:lvlText w:val=""/>
      <w:lvlJc w:val="left"/>
      <w:pPr>
        <w:ind w:left="4292" w:hanging="480"/>
      </w:pPr>
      <w:rPr>
        <w:rFonts w:ascii="Wingdings" w:hAnsi="Wingdings" w:hint="default"/>
      </w:rPr>
    </w:lvl>
  </w:abstractNum>
  <w:abstractNum w:abstractNumId="100" w15:restartNumberingAfterBreak="0">
    <w:nsid w:val="7AF96EE1"/>
    <w:multiLevelType w:val="hybridMultilevel"/>
    <w:tmpl w:val="0180CA72"/>
    <w:lvl w:ilvl="0" w:tplc="76B2EA6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E025B08"/>
    <w:multiLevelType w:val="hybridMultilevel"/>
    <w:tmpl w:val="984280B8"/>
    <w:lvl w:ilvl="0" w:tplc="91A605A2">
      <w:start w:val="1"/>
      <w:numFmt w:val="taiwaneseCountingThousand"/>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16cid:durableId="812063113">
    <w:abstractNumId w:val="89"/>
  </w:num>
  <w:num w:numId="2" w16cid:durableId="557979733">
    <w:abstractNumId w:val="86"/>
  </w:num>
  <w:num w:numId="3" w16cid:durableId="2072925012">
    <w:abstractNumId w:val="7"/>
  </w:num>
  <w:num w:numId="4" w16cid:durableId="1877885035">
    <w:abstractNumId w:val="58"/>
  </w:num>
  <w:num w:numId="5" w16cid:durableId="1993220250">
    <w:abstractNumId w:val="77"/>
  </w:num>
  <w:num w:numId="6" w16cid:durableId="524296162">
    <w:abstractNumId w:val="99"/>
  </w:num>
  <w:num w:numId="7" w16cid:durableId="12847991">
    <w:abstractNumId w:val="39"/>
  </w:num>
  <w:num w:numId="8" w16cid:durableId="1962032820">
    <w:abstractNumId w:val="97"/>
  </w:num>
  <w:num w:numId="9" w16cid:durableId="1975285162">
    <w:abstractNumId w:val="45"/>
  </w:num>
  <w:num w:numId="10" w16cid:durableId="1380588890">
    <w:abstractNumId w:val="81"/>
  </w:num>
  <w:num w:numId="11" w16cid:durableId="1073352409">
    <w:abstractNumId w:val="69"/>
  </w:num>
  <w:num w:numId="12" w16cid:durableId="1443108741">
    <w:abstractNumId w:val="17"/>
  </w:num>
  <w:num w:numId="13" w16cid:durableId="704405301">
    <w:abstractNumId w:val="18"/>
  </w:num>
  <w:num w:numId="14" w16cid:durableId="604726496">
    <w:abstractNumId w:val="14"/>
  </w:num>
  <w:num w:numId="15" w16cid:durableId="2092386658">
    <w:abstractNumId w:val="28"/>
  </w:num>
  <w:num w:numId="16" w16cid:durableId="1545021707">
    <w:abstractNumId w:val="11"/>
  </w:num>
  <w:num w:numId="17" w16cid:durableId="130487205">
    <w:abstractNumId w:val="5"/>
  </w:num>
  <w:num w:numId="18" w16cid:durableId="1790003814">
    <w:abstractNumId w:val="52"/>
  </w:num>
  <w:num w:numId="19" w16cid:durableId="1845322952">
    <w:abstractNumId w:val="10"/>
  </w:num>
  <w:num w:numId="20" w16cid:durableId="1702969816">
    <w:abstractNumId w:val="91"/>
  </w:num>
  <w:num w:numId="21" w16cid:durableId="214513907">
    <w:abstractNumId w:val="75"/>
  </w:num>
  <w:num w:numId="22" w16cid:durableId="190146950">
    <w:abstractNumId w:val="12"/>
  </w:num>
  <w:num w:numId="23" w16cid:durableId="1653873437">
    <w:abstractNumId w:val="2"/>
  </w:num>
  <w:num w:numId="24" w16cid:durableId="604653917">
    <w:abstractNumId w:val="43"/>
  </w:num>
  <w:num w:numId="25" w16cid:durableId="556746294">
    <w:abstractNumId w:val="76"/>
  </w:num>
  <w:num w:numId="26" w16cid:durableId="72044936">
    <w:abstractNumId w:val="36"/>
  </w:num>
  <w:num w:numId="27" w16cid:durableId="1375540015">
    <w:abstractNumId w:val="35"/>
  </w:num>
  <w:num w:numId="28" w16cid:durableId="2002347026">
    <w:abstractNumId w:val="20"/>
  </w:num>
  <w:num w:numId="29" w16cid:durableId="2098477224">
    <w:abstractNumId w:val="78"/>
  </w:num>
  <w:num w:numId="30" w16cid:durableId="782728661">
    <w:abstractNumId w:val="19"/>
  </w:num>
  <w:num w:numId="31" w16cid:durableId="1081869552">
    <w:abstractNumId w:val="4"/>
  </w:num>
  <w:num w:numId="32" w16cid:durableId="698699966">
    <w:abstractNumId w:val="33"/>
  </w:num>
  <w:num w:numId="33" w16cid:durableId="2105764759">
    <w:abstractNumId w:val="41"/>
  </w:num>
  <w:num w:numId="34" w16cid:durableId="1916940113">
    <w:abstractNumId w:val="96"/>
  </w:num>
  <w:num w:numId="35" w16cid:durableId="538054985">
    <w:abstractNumId w:val="0"/>
  </w:num>
  <w:num w:numId="36" w16cid:durableId="2121944907">
    <w:abstractNumId w:val="50"/>
  </w:num>
  <w:num w:numId="37" w16cid:durableId="2087605270">
    <w:abstractNumId w:val="101"/>
  </w:num>
  <w:num w:numId="38" w16cid:durableId="147402019">
    <w:abstractNumId w:val="31"/>
  </w:num>
  <w:num w:numId="39" w16cid:durableId="1261716163">
    <w:abstractNumId w:val="67"/>
  </w:num>
  <w:num w:numId="40" w16cid:durableId="1218976272">
    <w:abstractNumId w:val="65"/>
  </w:num>
  <w:num w:numId="41" w16cid:durableId="40909244">
    <w:abstractNumId w:val="27"/>
  </w:num>
  <w:num w:numId="42" w16cid:durableId="1192836061">
    <w:abstractNumId w:val="71"/>
  </w:num>
  <w:num w:numId="43" w16cid:durableId="884484500">
    <w:abstractNumId w:val="82"/>
  </w:num>
  <w:num w:numId="44" w16cid:durableId="386147690">
    <w:abstractNumId w:val="90"/>
  </w:num>
  <w:num w:numId="45" w16cid:durableId="342824960">
    <w:abstractNumId w:val="98"/>
  </w:num>
  <w:num w:numId="46" w16cid:durableId="1755668463">
    <w:abstractNumId w:val="15"/>
  </w:num>
  <w:num w:numId="47" w16cid:durableId="2011251184">
    <w:abstractNumId w:val="25"/>
  </w:num>
  <w:num w:numId="48" w16cid:durableId="391346274">
    <w:abstractNumId w:val="34"/>
  </w:num>
  <w:num w:numId="49" w16cid:durableId="45298416">
    <w:abstractNumId w:val="48"/>
  </w:num>
  <w:num w:numId="50" w16cid:durableId="597755133">
    <w:abstractNumId w:val="40"/>
  </w:num>
  <w:num w:numId="51" w16cid:durableId="135267838">
    <w:abstractNumId w:val="22"/>
  </w:num>
  <w:num w:numId="52" w16cid:durableId="223873090">
    <w:abstractNumId w:val="37"/>
  </w:num>
  <w:num w:numId="53" w16cid:durableId="681277816">
    <w:abstractNumId w:val="9"/>
  </w:num>
  <w:num w:numId="54" w16cid:durableId="1172600544">
    <w:abstractNumId w:val="8"/>
  </w:num>
  <w:num w:numId="55" w16cid:durableId="2112505681">
    <w:abstractNumId w:val="95"/>
  </w:num>
  <w:num w:numId="56" w16cid:durableId="1554999308">
    <w:abstractNumId w:val="79"/>
  </w:num>
  <w:num w:numId="57" w16cid:durableId="1396466711">
    <w:abstractNumId w:val="93"/>
  </w:num>
  <w:num w:numId="58" w16cid:durableId="1433088187">
    <w:abstractNumId w:val="88"/>
  </w:num>
  <w:num w:numId="59" w16cid:durableId="1537426117">
    <w:abstractNumId w:val="49"/>
  </w:num>
  <w:num w:numId="60" w16cid:durableId="1054619441">
    <w:abstractNumId w:val="32"/>
  </w:num>
  <w:num w:numId="61" w16cid:durableId="21444637">
    <w:abstractNumId w:val="64"/>
  </w:num>
  <w:num w:numId="62" w16cid:durableId="2034262390">
    <w:abstractNumId w:val="72"/>
  </w:num>
  <w:num w:numId="63" w16cid:durableId="1561162544">
    <w:abstractNumId w:val="70"/>
  </w:num>
  <w:num w:numId="64" w16cid:durableId="733818410">
    <w:abstractNumId w:val="13"/>
  </w:num>
  <w:num w:numId="65" w16cid:durableId="568154969">
    <w:abstractNumId w:val="59"/>
  </w:num>
  <w:num w:numId="66" w16cid:durableId="410858666">
    <w:abstractNumId w:val="24"/>
  </w:num>
  <w:num w:numId="67" w16cid:durableId="1273510935">
    <w:abstractNumId w:val="23"/>
  </w:num>
  <w:num w:numId="68" w16cid:durableId="686751786">
    <w:abstractNumId w:val="26"/>
  </w:num>
  <w:num w:numId="69" w16cid:durableId="185949953">
    <w:abstractNumId w:val="85"/>
  </w:num>
  <w:num w:numId="70" w16cid:durableId="832255644">
    <w:abstractNumId w:val="54"/>
  </w:num>
  <w:num w:numId="71" w16cid:durableId="1638334991">
    <w:abstractNumId w:val="73"/>
  </w:num>
  <w:num w:numId="72" w16cid:durableId="81607533">
    <w:abstractNumId w:val="94"/>
  </w:num>
  <w:num w:numId="73" w16cid:durableId="2026401306">
    <w:abstractNumId w:val="46"/>
  </w:num>
  <w:num w:numId="74" w16cid:durableId="1015885359">
    <w:abstractNumId w:val="3"/>
  </w:num>
  <w:num w:numId="75" w16cid:durableId="997271435">
    <w:abstractNumId w:val="44"/>
  </w:num>
  <w:num w:numId="76" w16cid:durableId="1093935393">
    <w:abstractNumId w:val="63"/>
  </w:num>
  <w:num w:numId="77" w16cid:durableId="134570200">
    <w:abstractNumId w:val="74"/>
  </w:num>
  <w:num w:numId="78" w16cid:durableId="440154376">
    <w:abstractNumId w:val="47"/>
  </w:num>
  <w:num w:numId="79" w16cid:durableId="634338045">
    <w:abstractNumId w:val="62"/>
  </w:num>
  <w:num w:numId="80" w16cid:durableId="1135175273">
    <w:abstractNumId w:val="16"/>
  </w:num>
  <w:num w:numId="81" w16cid:durableId="1542355096">
    <w:abstractNumId w:val="51"/>
  </w:num>
  <w:num w:numId="82" w16cid:durableId="1394037416">
    <w:abstractNumId w:val="68"/>
  </w:num>
  <w:num w:numId="83" w16cid:durableId="1684169078">
    <w:abstractNumId w:val="56"/>
  </w:num>
  <w:num w:numId="84" w16cid:durableId="2017682142">
    <w:abstractNumId w:val="42"/>
  </w:num>
  <w:num w:numId="85" w16cid:durableId="1093819841">
    <w:abstractNumId w:val="100"/>
  </w:num>
  <w:num w:numId="86" w16cid:durableId="53163295">
    <w:abstractNumId w:val="21"/>
  </w:num>
  <w:num w:numId="87" w16cid:durableId="1350566916">
    <w:abstractNumId w:val="61"/>
  </w:num>
  <w:num w:numId="88" w16cid:durableId="409545952">
    <w:abstractNumId w:val="53"/>
  </w:num>
  <w:num w:numId="89" w16cid:durableId="369689927">
    <w:abstractNumId w:val="30"/>
  </w:num>
  <w:num w:numId="90" w16cid:durableId="1536195896">
    <w:abstractNumId w:val="29"/>
  </w:num>
  <w:num w:numId="91" w16cid:durableId="1727754435">
    <w:abstractNumId w:val="66"/>
  </w:num>
  <w:num w:numId="92" w16cid:durableId="621808404">
    <w:abstractNumId w:val="55"/>
  </w:num>
  <w:num w:numId="93" w16cid:durableId="1309096437">
    <w:abstractNumId w:val="38"/>
  </w:num>
  <w:num w:numId="94" w16cid:durableId="2084377911">
    <w:abstractNumId w:val="1"/>
  </w:num>
  <w:num w:numId="95" w16cid:durableId="1156607746">
    <w:abstractNumId w:val="87"/>
  </w:num>
  <w:num w:numId="96" w16cid:durableId="526870951">
    <w:abstractNumId w:val="6"/>
  </w:num>
  <w:num w:numId="97" w16cid:durableId="657004267">
    <w:abstractNumId w:val="84"/>
  </w:num>
  <w:num w:numId="98" w16cid:durableId="1300304538">
    <w:abstractNumId w:val="83"/>
  </w:num>
  <w:num w:numId="99" w16cid:durableId="299576364">
    <w:abstractNumId w:val="60"/>
  </w:num>
  <w:num w:numId="100" w16cid:durableId="1722553326">
    <w:abstractNumId w:val="57"/>
  </w:num>
  <w:num w:numId="101" w16cid:durableId="771900429">
    <w:abstractNumId w:val="92"/>
  </w:num>
  <w:num w:numId="102" w16cid:durableId="1959529397">
    <w:abstractNumId w:val="8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activeWritingStyle w:appName="MSWord" w:lang="en-US" w:vendorID="64" w:dllVersion="0" w:nlCheck="1" w:checkStyle="0"/>
  <w:activeWritingStyle w:appName="MSWord" w:lang="zh-TW" w:vendorID="64" w:dllVersion="0" w:nlCheck="1" w:checkStyle="1"/>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23"/>
    <w:rsid w:val="00000180"/>
    <w:rsid w:val="000007A5"/>
    <w:rsid w:val="000016FC"/>
    <w:rsid w:val="00001E03"/>
    <w:rsid w:val="00001FFB"/>
    <w:rsid w:val="0000295C"/>
    <w:rsid w:val="00002BD5"/>
    <w:rsid w:val="0000311C"/>
    <w:rsid w:val="00003264"/>
    <w:rsid w:val="000033DB"/>
    <w:rsid w:val="0000354B"/>
    <w:rsid w:val="00003CD3"/>
    <w:rsid w:val="00003CE0"/>
    <w:rsid w:val="00004D69"/>
    <w:rsid w:val="0000534C"/>
    <w:rsid w:val="0000572E"/>
    <w:rsid w:val="000057C4"/>
    <w:rsid w:val="00005B9B"/>
    <w:rsid w:val="00005F0C"/>
    <w:rsid w:val="0000650D"/>
    <w:rsid w:val="0000708E"/>
    <w:rsid w:val="00007175"/>
    <w:rsid w:val="00007202"/>
    <w:rsid w:val="00007476"/>
    <w:rsid w:val="00007AE0"/>
    <w:rsid w:val="0001006C"/>
    <w:rsid w:val="000100FA"/>
    <w:rsid w:val="000102C6"/>
    <w:rsid w:val="00010306"/>
    <w:rsid w:val="000108FB"/>
    <w:rsid w:val="00010926"/>
    <w:rsid w:val="00010E75"/>
    <w:rsid w:val="00011CD6"/>
    <w:rsid w:val="000121E6"/>
    <w:rsid w:val="0001292B"/>
    <w:rsid w:val="00012D1E"/>
    <w:rsid w:val="00012F00"/>
    <w:rsid w:val="0001325B"/>
    <w:rsid w:val="00013305"/>
    <w:rsid w:val="00013682"/>
    <w:rsid w:val="00013C88"/>
    <w:rsid w:val="00014250"/>
    <w:rsid w:val="00014DF3"/>
    <w:rsid w:val="0001550B"/>
    <w:rsid w:val="0001554D"/>
    <w:rsid w:val="00015838"/>
    <w:rsid w:val="000167CC"/>
    <w:rsid w:val="00016B67"/>
    <w:rsid w:val="00017178"/>
    <w:rsid w:val="00017202"/>
    <w:rsid w:val="000174F4"/>
    <w:rsid w:val="00017511"/>
    <w:rsid w:val="00017EEE"/>
    <w:rsid w:val="000201D5"/>
    <w:rsid w:val="000204BE"/>
    <w:rsid w:val="00020A09"/>
    <w:rsid w:val="0002114C"/>
    <w:rsid w:val="00021559"/>
    <w:rsid w:val="0002179E"/>
    <w:rsid w:val="00021AAE"/>
    <w:rsid w:val="00022011"/>
    <w:rsid w:val="00022277"/>
    <w:rsid w:val="00022817"/>
    <w:rsid w:val="00022EF6"/>
    <w:rsid w:val="0002333F"/>
    <w:rsid w:val="00023378"/>
    <w:rsid w:val="00023682"/>
    <w:rsid w:val="0002371A"/>
    <w:rsid w:val="0002382A"/>
    <w:rsid w:val="00023884"/>
    <w:rsid w:val="00024B4A"/>
    <w:rsid w:val="00025160"/>
    <w:rsid w:val="00025302"/>
    <w:rsid w:val="000253B6"/>
    <w:rsid w:val="00025A63"/>
    <w:rsid w:val="00025B55"/>
    <w:rsid w:val="00025F58"/>
    <w:rsid w:val="0002602C"/>
    <w:rsid w:val="0002618C"/>
    <w:rsid w:val="0002664F"/>
    <w:rsid w:val="00026C88"/>
    <w:rsid w:val="0002708A"/>
    <w:rsid w:val="00027585"/>
    <w:rsid w:val="00027939"/>
    <w:rsid w:val="00027991"/>
    <w:rsid w:val="0003012F"/>
    <w:rsid w:val="000303BF"/>
    <w:rsid w:val="000310EA"/>
    <w:rsid w:val="00031578"/>
    <w:rsid w:val="00031CDB"/>
    <w:rsid w:val="000321AD"/>
    <w:rsid w:val="0003251D"/>
    <w:rsid w:val="00032886"/>
    <w:rsid w:val="0003293B"/>
    <w:rsid w:val="00032DA6"/>
    <w:rsid w:val="00033230"/>
    <w:rsid w:val="000336AD"/>
    <w:rsid w:val="0003374E"/>
    <w:rsid w:val="0003389C"/>
    <w:rsid w:val="00033987"/>
    <w:rsid w:val="00033EEB"/>
    <w:rsid w:val="000340AB"/>
    <w:rsid w:val="00034FC2"/>
    <w:rsid w:val="00035744"/>
    <w:rsid w:val="00035B84"/>
    <w:rsid w:val="00035D37"/>
    <w:rsid w:val="00036165"/>
    <w:rsid w:val="000363D4"/>
    <w:rsid w:val="0003697D"/>
    <w:rsid w:val="00036A0B"/>
    <w:rsid w:val="00036BEB"/>
    <w:rsid w:val="00037F12"/>
    <w:rsid w:val="00040BB9"/>
    <w:rsid w:val="00040CC1"/>
    <w:rsid w:val="00041A3E"/>
    <w:rsid w:val="00041E5B"/>
    <w:rsid w:val="00042C41"/>
    <w:rsid w:val="00042F21"/>
    <w:rsid w:val="0004365B"/>
    <w:rsid w:val="00043D9B"/>
    <w:rsid w:val="00044496"/>
    <w:rsid w:val="0004452C"/>
    <w:rsid w:val="00044881"/>
    <w:rsid w:val="000449D6"/>
    <w:rsid w:val="00045096"/>
    <w:rsid w:val="0004564C"/>
    <w:rsid w:val="00045AFF"/>
    <w:rsid w:val="000463EA"/>
    <w:rsid w:val="00046552"/>
    <w:rsid w:val="000466A1"/>
    <w:rsid w:val="000466D5"/>
    <w:rsid w:val="00046714"/>
    <w:rsid w:val="00046825"/>
    <w:rsid w:val="00046C5B"/>
    <w:rsid w:val="00046E0E"/>
    <w:rsid w:val="00050545"/>
    <w:rsid w:val="00051325"/>
    <w:rsid w:val="00051793"/>
    <w:rsid w:val="000525DB"/>
    <w:rsid w:val="00052BC0"/>
    <w:rsid w:val="00052C6E"/>
    <w:rsid w:val="00053045"/>
    <w:rsid w:val="000540B1"/>
    <w:rsid w:val="000541C6"/>
    <w:rsid w:val="00054351"/>
    <w:rsid w:val="0005464A"/>
    <w:rsid w:val="00054654"/>
    <w:rsid w:val="000547A8"/>
    <w:rsid w:val="000548B0"/>
    <w:rsid w:val="00054BB1"/>
    <w:rsid w:val="00054EC0"/>
    <w:rsid w:val="000552C7"/>
    <w:rsid w:val="00055419"/>
    <w:rsid w:val="0005578F"/>
    <w:rsid w:val="00055B36"/>
    <w:rsid w:val="00055E50"/>
    <w:rsid w:val="00056539"/>
    <w:rsid w:val="0005686C"/>
    <w:rsid w:val="00056CC4"/>
    <w:rsid w:val="00057019"/>
    <w:rsid w:val="00057388"/>
    <w:rsid w:val="000579F6"/>
    <w:rsid w:val="00057CF4"/>
    <w:rsid w:val="00057EC0"/>
    <w:rsid w:val="00060134"/>
    <w:rsid w:val="00060200"/>
    <w:rsid w:val="0006033F"/>
    <w:rsid w:val="000605B8"/>
    <w:rsid w:val="00060636"/>
    <w:rsid w:val="00060870"/>
    <w:rsid w:val="00060B44"/>
    <w:rsid w:val="00061172"/>
    <w:rsid w:val="00061524"/>
    <w:rsid w:val="00061D58"/>
    <w:rsid w:val="00061E05"/>
    <w:rsid w:val="00062ACF"/>
    <w:rsid w:val="000638F7"/>
    <w:rsid w:val="00064173"/>
    <w:rsid w:val="00064B4D"/>
    <w:rsid w:val="00064E2C"/>
    <w:rsid w:val="000650AC"/>
    <w:rsid w:val="00065148"/>
    <w:rsid w:val="00065D55"/>
    <w:rsid w:val="0006629C"/>
    <w:rsid w:val="00066645"/>
    <w:rsid w:val="000669A4"/>
    <w:rsid w:val="00066B7B"/>
    <w:rsid w:val="00066DE3"/>
    <w:rsid w:val="000670CE"/>
    <w:rsid w:val="00067C52"/>
    <w:rsid w:val="000700E0"/>
    <w:rsid w:val="000700ED"/>
    <w:rsid w:val="00070136"/>
    <w:rsid w:val="000701FA"/>
    <w:rsid w:val="0007060F"/>
    <w:rsid w:val="0007063F"/>
    <w:rsid w:val="00070A94"/>
    <w:rsid w:val="000717D9"/>
    <w:rsid w:val="0007241E"/>
    <w:rsid w:val="000732A0"/>
    <w:rsid w:val="000733F2"/>
    <w:rsid w:val="000740D4"/>
    <w:rsid w:val="000742B4"/>
    <w:rsid w:val="00074799"/>
    <w:rsid w:val="00074B58"/>
    <w:rsid w:val="00075321"/>
    <w:rsid w:val="000755EE"/>
    <w:rsid w:val="00075724"/>
    <w:rsid w:val="000758FA"/>
    <w:rsid w:val="000765F6"/>
    <w:rsid w:val="00076A60"/>
    <w:rsid w:val="00076ACF"/>
    <w:rsid w:val="00077AA6"/>
    <w:rsid w:val="0008183B"/>
    <w:rsid w:val="00082516"/>
    <w:rsid w:val="00082CC0"/>
    <w:rsid w:val="00083406"/>
    <w:rsid w:val="00083766"/>
    <w:rsid w:val="00083BD0"/>
    <w:rsid w:val="0008438A"/>
    <w:rsid w:val="00084431"/>
    <w:rsid w:val="0008508D"/>
    <w:rsid w:val="0008576C"/>
    <w:rsid w:val="0008595F"/>
    <w:rsid w:val="00085B4B"/>
    <w:rsid w:val="00085C52"/>
    <w:rsid w:val="00085E94"/>
    <w:rsid w:val="00086031"/>
    <w:rsid w:val="00086643"/>
    <w:rsid w:val="000866A2"/>
    <w:rsid w:val="00086918"/>
    <w:rsid w:val="0009027C"/>
    <w:rsid w:val="00090321"/>
    <w:rsid w:val="000903D7"/>
    <w:rsid w:val="00090F5A"/>
    <w:rsid w:val="0009152E"/>
    <w:rsid w:val="00091C2E"/>
    <w:rsid w:val="00091E3C"/>
    <w:rsid w:val="000920B3"/>
    <w:rsid w:val="00092417"/>
    <w:rsid w:val="00092465"/>
    <w:rsid w:val="000925E2"/>
    <w:rsid w:val="00092A6C"/>
    <w:rsid w:val="00092ABE"/>
    <w:rsid w:val="00092B6E"/>
    <w:rsid w:val="000930D4"/>
    <w:rsid w:val="0009332E"/>
    <w:rsid w:val="00093777"/>
    <w:rsid w:val="000938EB"/>
    <w:rsid w:val="000940C4"/>
    <w:rsid w:val="00094795"/>
    <w:rsid w:val="00094836"/>
    <w:rsid w:val="00094B31"/>
    <w:rsid w:val="00094EF7"/>
    <w:rsid w:val="000950FD"/>
    <w:rsid w:val="0009582E"/>
    <w:rsid w:val="000958A4"/>
    <w:rsid w:val="00096167"/>
    <w:rsid w:val="000969D1"/>
    <w:rsid w:val="00096F60"/>
    <w:rsid w:val="00096F66"/>
    <w:rsid w:val="00097026"/>
    <w:rsid w:val="00097E77"/>
    <w:rsid w:val="000A0181"/>
    <w:rsid w:val="000A0863"/>
    <w:rsid w:val="000A0884"/>
    <w:rsid w:val="000A08A9"/>
    <w:rsid w:val="000A1A31"/>
    <w:rsid w:val="000A1D59"/>
    <w:rsid w:val="000A1D9C"/>
    <w:rsid w:val="000A204D"/>
    <w:rsid w:val="000A268F"/>
    <w:rsid w:val="000A2B12"/>
    <w:rsid w:val="000A2B39"/>
    <w:rsid w:val="000A32D8"/>
    <w:rsid w:val="000A3CB5"/>
    <w:rsid w:val="000A461E"/>
    <w:rsid w:val="000A4631"/>
    <w:rsid w:val="000A4B7E"/>
    <w:rsid w:val="000A51BE"/>
    <w:rsid w:val="000A61E1"/>
    <w:rsid w:val="000A626B"/>
    <w:rsid w:val="000A714D"/>
    <w:rsid w:val="000A7166"/>
    <w:rsid w:val="000A76CC"/>
    <w:rsid w:val="000A7802"/>
    <w:rsid w:val="000A78B7"/>
    <w:rsid w:val="000A79F3"/>
    <w:rsid w:val="000A7E7E"/>
    <w:rsid w:val="000B0736"/>
    <w:rsid w:val="000B1CE5"/>
    <w:rsid w:val="000B224F"/>
    <w:rsid w:val="000B4434"/>
    <w:rsid w:val="000B4EE1"/>
    <w:rsid w:val="000B50B8"/>
    <w:rsid w:val="000B51A1"/>
    <w:rsid w:val="000B52D0"/>
    <w:rsid w:val="000B6895"/>
    <w:rsid w:val="000B7443"/>
    <w:rsid w:val="000B7DC3"/>
    <w:rsid w:val="000C041A"/>
    <w:rsid w:val="000C102C"/>
    <w:rsid w:val="000C1090"/>
    <w:rsid w:val="000C1962"/>
    <w:rsid w:val="000C1FD8"/>
    <w:rsid w:val="000C21F4"/>
    <w:rsid w:val="000C23A9"/>
    <w:rsid w:val="000C243C"/>
    <w:rsid w:val="000C2628"/>
    <w:rsid w:val="000C26A9"/>
    <w:rsid w:val="000C2C33"/>
    <w:rsid w:val="000C2C81"/>
    <w:rsid w:val="000C2EAE"/>
    <w:rsid w:val="000C2F73"/>
    <w:rsid w:val="000C3393"/>
    <w:rsid w:val="000C38AA"/>
    <w:rsid w:val="000C4178"/>
    <w:rsid w:val="000C4B68"/>
    <w:rsid w:val="000C504D"/>
    <w:rsid w:val="000C51B4"/>
    <w:rsid w:val="000C673D"/>
    <w:rsid w:val="000C706D"/>
    <w:rsid w:val="000C7905"/>
    <w:rsid w:val="000C7C76"/>
    <w:rsid w:val="000C7D42"/>
    <w:rsid w:val="000C7E5C"/>
    <w:rsid w:val="000D117A"/>
    <w:rsid w:val="000D149E"/>
    <w:rsid w:val="000D1A4E"/>
    <w:rsid w:val="000D1D1B"/>
    <w:rsid w:val="000D220A"/>
    <w:rsid w:val="000D2333"/>
    <w:rsid w:val="000D2422"/>
    <w:rsid w:val="000D29CA"/>
    <w:rsid w:val="000D2F7B"/>
    <w:rsid w:val="000D31B0"/>
    <w:rsid w:val="000D3538"/>
    <w:rsid w:val="000D392D"/>
    <w:rsid w:val="000D3CBD"/>
    <w:rsid w:val="000D4198"/>
    <w:rsid w:val="000D433C"/>
    <w:rsid w:val="000D44A8"/>
    <w:rsid w:val="000D4F0B"/>
    <w:rsid w:val="000D579B"/>
    <w:rsid w:val="000D58BA"/>
    <w:rsid w:val="000D5EA5"/>
    <w:rsid w:val="000D6019"/>
    <w:rsid w:val="000D666C"/>
    <w:rsid w:val="000D6943"/>
    <w:rsid w:val="000D6CB7"/>
    <w:rsid w:val="000D6D3B"/>
    <w:rsid w:val="000D6E2A"/>
    <w:rsid w:val="000D7360"/>
    <w:rsid w:val="000D767C"/>
    <w:rsid w:val="000D7EE2"/>
    <w:rsid w:val="000E03E8"/>
    <w:rsid w:val="000E0527"/>
    <w:rsid w:val="000E0AB5"/>
    <w:rsid w:val="000E0CF9"/>
    <w:rsid w:val="000E0E3A"/>
    <w:rsid w:val="000E100F"/>
    <w:rsid w:val="000E16F4"/>
    <w:rsid w:val="000E185C"/>
    <w:rsid w:val="000E21FC"/>
    <w:rsid w:val="000E252C"/>
    <w:rsid w:val="000E288F"/>
    <w:rsid w:val="000E2C05"/>
    <w:rsid w:val="000E2CAE"/>
    <w:rsid w:val="000E304C"/>
    <w:rsid w:val="000E3308"/>
    <w:rsid w:val="000E37F7"/>
    <w:rsid w:val="000E40EA"/>
    <w:rsid w:val="000E5343"/>
    <w:rsid w:val="000E6852"/>
    <w:rsid w:val="000E7405"/>
    <w:rsid w:val="000E76F5"/>
    <w:rsid w:val="000E7783"/>
    <w:rsid w:val="000E7886"/>
    <w:rsid w:val="000E7A76"/>
    <w:rsid w:val="000F00C9"/>
    <w:rsid w:val="000F099A"/>
    <w:rsid w:val="000F09F5"/>
    <w:rsid w:val="000F0D92"/>
    <w:rsid w:val="000F1335"/>
    <w:rsid w:val="000F1433"/>
    <w:rsid w:val="000F16B7"/>
    <w:rsid w:val="000F1AB7"/>
    <w:rsid w:val="000F1B98"/>
    <w:rsid w:val="000F240A"/>
    <w:rsid w:val="000F34DA"/>
    <w:rsid w:val="000F366C"/>
    <w:rsid w:val="000F3D62"/>
    <w:rsid w:val="000F3F63"/>
    <w:rsid w:val="000F51BE"/>
    <w:rsid w:val="000F51F2"/>
    <w:rsid w:val="000F521B"/>
    <w:rsid w:val="000F53C5"/>
    <w:rsid w:val="000F58DC"/>
    <w:rsid w:val="000F6570"/>
    <w:rsid w:val="000F6608"/>
    <w:rsid w:val="000F6BDD"/>
    <w:rsid w:val="000F6ECF"/>
    <w:rsid w:val="000F7303"/>
    <w:rsid w:val="000F7566"/>
    <w:rsid w:val="001004A2"/>
    <w:rsid w:val="001007D6"/>
    <w:rsid w:val="00100CEC"/>
    <w:rsid w:val="00100F55"/>
    <w:rsid w:val="0010116F"/>
    <w:rsid w:val="00101C6C"/>
    <w:rsid w:val="00102201"/>
    <w:rsid w:val="00102396"/>
    <w:rsid w:val="001024F1"/>
    <w:rsid w:val="0010255A"/>
    <w:rsid w:val="00102A2C"/>
    <w:rsid w:val="00102C8C"/>
    <w:rsid w:val="00102D10"/>
    <w:rsid w:val="0010303A"/>
    <w:rsid w:val="001035AE"/>
    <w:rsid w:val="0010376D"/>
    <w:rsid w:val="0010379F"/>
    <w:rsid w:val="00103EED"/>
    <w:rsid w:val="00103EEF"/>
    <w:rsid w:val="00104393"/>
    <w:rsid w:val="00104743"/>
    <w:rsid w:val="00104C32"/>
    <w:rsid w:val="00104DE7"/>
    <w:rsid w:val="00105021"/>
    <w:rsid w:val="001050EA"/>
    <w:rsid w:val="00105207"/>
    <w:rsid w:val="001052D4"/>
    <w:rsid w:val="00105D90"/>
    <w:rsid w:val="00105F09"/>
    <w:rsid w:val="001061C0"/>
    <w:rsid w:val="00106776"/>
    <w:rsid w:val="001067A5"/>
    <w:rsid w:val="00106EE2"/>
    <w:rsid w:val="001075CF"/>
    <w:rsid w:val="001078EA"/>
    <w:rsid w:val="00110744"/>
    <w:rsid w:val="00110A2A"/>
    <w:rsid w:val="00110E25"/>
    <w:rsid w:val="00110E6D"/>
    <w:rsid w:val="00110E95"/>
    <w:rsid w:val="00111462"/>
    <w:rsid w:val="00111855"/>
    <w:rsid w:val="00111A95"/>
    <w:rsid w:val="00111C5B"/>
    <w:rsid w:val="00111E08"/>
    <w:rsid w:val="00111F35"/>
    <w:rsid w:val="00112B10"/>
    <w:rsid w:val="00112DA8"/>
    <w:rsid w:val="001133C5"/>
    <w:rsid w:val="00113819"/>
    <w:rsid w:val="00113836"/>
    <w:rsid w:val="00114345"/>
    <w:rsid w:val="0011449B"/>
    <w:rsid w:val="00114964"/>
    <w:rsid w:val="00114A55"/>
    <w:rsid w:val="00114D0E"/>
    <w:rsid w:val="001158B4"/>
    <w:rsid w:val="00115D3F"/>
    <w:rsid w:val="00116671"/>
    <w:rsid w:val="00116B9C"/>
    <w:rsid w:val="00116F14"/>
    <w:rsid w:val="00117650"/>
    <w:rsid w:val="0011774E"/>
    <w:rsid w:val="00117B3C"/>
    <w:rsid w:val="00120535"/>
    <w:rsid w:val="00120675"/>
    <w:rsid w:val="00120BB7"/>
    <w:rsid w:val="0012125F"/>
    <w:rsid w:val="00121469"/>
    <w:rsid w:val="001217C6"/>
    <w:rsid w:val="00122572"/>
    <w:rsid w:val="0012297B"/>
    <w:rsid w:val="00122AFE"/>
    <w:rsid w:val="00123005"/>
    <w:rsid w:val="00123135"/>
    <w:rsid w:val="001231C7"/>
    <w:rsid w:val="001235C0"/>
    <w:rsid w:val="00123BAA"/>
    <w:rsid w:val="00123BC8"/>
    <w:rsid w:val="00123E7E"/>
    <w:rsid w:val="001246D0"/>
    <w:rsid w:val="001246FC"/>
    <w:rsid w:val="00124BBF"/>
    <w:rsid w:val="00125BB5"/>
    <w:rsid w:val="00125C39"/>
    <w:rsid w:val="00125FC7"/>
    <w:rsid w:val="00126741"/>
    <w:rsid w:val="0013015C"/>
    <w:rsid w:val="001308D0"/>
    <w:rsid w:val="00130A99"/>
    <w:rsid w:val="00130EF6"/>
    <w:rsid w:val="0013113D"/>
    <w:rsid w:val="001316D9"/>
    <w:rsid w:val="00131771"/>
    <w:rsid w:val="0013223D"/>
    <w:rsid w:val="00132435"/>
    <w:rsid w:val="00132645"/>
    <w:rsid w:val="00132819"/>
    <w:rsid w:val="0013300B"/>
    <w:rsid w:val="00133DAD"/>
    <w:rsid w:val="0013420B"/>
    <w:rsid w:val="001342C4"/>
    <w:rsid w:val="0013463D"/>
    <w:rsid w:val="00134707"/>
    <w:rsid w:val="001349BF"/>
    <w:rsid w:val="00134B14"/>
    <w:rsid w:val="00134C2F"/>
    <w:rsid w:val="00134ED8"/>
    <w:rsid w:val="00135380"/>
    <w:rsid w:val="0013557A"/>
    <w:rsid w:val="00135643"/>
    <w:rsid w:val="00135FDE"/>
    <w:rsid w:val="001363CE"/>
    <w:rsid w:val="001365D6"/>
    <w:rsid w:val="00136B42"/>
    <w:rsid w:val="001370D1"/>
    <w:rsid w:val="0013714C"/>
    <w:rsid w:val="001376B6"/>
    <w:rsid w:val="001379E6"/>
    <w:rsid w:val="00137E5F"/>
    <w:rsid w:val="0014000B"/>
    <w:rsid w:val="00140B63"/>
    <w:rsid w:val="00140C35"/>
    <w:rsid w:val="0014117B"/>
    <w:rsid w:val="001422D7"/>
    <w:rsid w:val="00142902"/>
    <w:rsid w:val="00142A99"/>
    <w:rsid w:val="001442A9"/>
    <w:rsid w:val="00144465"/>
    <w:rsid w:val="00145108"/>
    <w:rsid w:val="0014598D"/>
    <w:rsid w:val="00145BD5"/>
    <w:rsid w:val="00145C39"/>
    <w:rsid w:val="00145E38"/>
    <w:rsid w:val="001461E8"/>
    <w:rsid w:val="0014692F"/>
    <w:rsid w:val="00146931"/>
    <w:rsid w:val="00147362"/>
    <w:rsid w:val="00147A73"/>
    <w:rsid w:val="00147BA7"/>
    <w:rsid w:val="00147BB9"/>
    <w:rsid w:val="00147EE7"/>
    <w:rsid w:val="001501EE"/>
    <w:rsid w:val="0015041C"/>
    <w:rsid w:val="001504FF"/>
    <w:rsid w:val="00150AB4"/>
    <w:rsid w:val="00151747"/>
    <w:rsid w:val="00151DC5"/>
    <w:rsid w:val="00152741"/>
    <w:rsid w:val="00152ADD"/>
    <w:rsid w:val="00153134"/>
    <w:rsid w:val="00153AD9"/>
    <w:rsid w:val="0015402F"/>
    <w:rsid w:val="00154156"/>
    <w:rsid w:val="001541AF"/>
    <w:rsid w:val="001542D1"/>
    <w:rsid w:val="001546EB"/>
    <w:rsid w:val="00154971"/>
    <w:rsid w:val="00154FE1"/>
    <w:rsid w:val="00155678"/>
    <w:rsid w:val="00155C71"/>
    <w:rsid w:val="00155FED"/>
    <w:rsid w:val="00156035"/>
    <w:rsid w:val="001560E4"/>
    <w:rsid w:val="0015738B"/>
    <w:rsid w:val="00157EDA"/>
    <w:rsid w:val="00161B7A"/>
    <w:rsid w:val="00161DBE"/>
    <w:rsid w:val="001626A2"/>
    <w:rsid w:val="0016280A"/>
    <w:rsid w:val="001629B2"/>
    <w:rsid w:val="001632DC"/>
    <w:rsid w:val="00163831"/>
    <w:rsid w:val="00164F2A"/>
    <w:rsid w:val="00164FA2"/>
    <w:rsid w:val="00165618"/>
    <w:rsid w:val="0016597B"/>
    <w:rsid w:val="00165E01"/>
    <w:rsid w:val="00166A5A"/>
    <w:rsid w:val="00166AD1"/>
    <w:rsid w:val="00166D18"/>
    <w:rsid w:val="00167219"/>
    <w:rsid w:val="00167393"/>
    <w:rsid w:val="00167D84"/>
    <w:rsid w:val="001709E4"/>
    <w:rsid w:val="00170CA2"/>
    <w:rsid w:val="0017121C"/>
    <w:rsid w:val="001715BE"/>
    <w:rsid w:val="001716C8"/>
    <w:rsid w:val="0017171C"/>
    <w:rsid w:val="001721C5"/>
    <w:rsid w:val="00172BE0"/>
    <w:rsid w:val="00172D3E"/>
    <w:rsid w:val="00172D70"/>
    <w:rsid w:val="001730AA"/>
    <w:rsid w:val="001735E8"/>
    <w:rsid w:val="00173641"/>
    <w:rsid w:val="001738B9"/>
    <w:rsid w:val="00173F8F"/>
    <w:rsid w:val="00174046"/>
    <w:rsid w:val="00174C98"/>
    <w:rsid w:val="001750CD"/>
    <w:rsid w:val="001758E5"/>
    <w:rsid w:val="001761AE"/>
    <w:rsid w:val="001767D8"/>
    <w:rsid w:val="00176BF0"/>
    <w:rsid w:val="00177B4E"/>
    <w:rsid w:val="00177D09"/>
    <w:rsid w:val="00180C9C"/>
    <w:rsid w:val="001815B8"/>
    <w:rsid w:val="00181C4B"/>
    <w:rsid w:val="001825BC"/>
    <w:rsid w:val="0018279A"/>
    <w:rsid w:val="00182A0D"/>
    <w:rsid w:val="00182B67"/>
    <w:rsid w:val="00183A63"/>
    <w:rsid w:val="0018410B"/>
    <w:rsid w:val="001845BA"/>
    <w:rsid w:val="001847C6"/>
    <w:rsid w:val="00184F3C"/>
    <w:rsid w:val="00185005"/>
    <w:rsid w:val="001851D2"/>
    <w:rsid w:val="001851EA"/>
    <w:rsid w:val="00185B56"/>
    <w:rsid w:val="00186367"/>
    <w:rsid w:val="00186872"/>
    <w:rsid w:val="001868EE"/>
    <w:rsid w:val="00186E9B"/>
    <w:rsid w:val="00187AD8"/>
    <w:rsid w:val="00187C3A"/>
    <w:rsid w:val="001900FD"/>
    <w:rsid w:val="00190386"/>
    <w:rsid w:val="00190C8A"/>
    <w:rsid w:val="0019109E"/>
    <w:rsid w:val="001910AD"/>
    <w:rsid w:val="00191191"/>
    <w:rsid w:val="001912A5"/>
    <w:rsid w:val="0019203A"/>
    <w:rsid w:val="001923DA"/>
    <w:rsid w:val="00192DC5"/>
    <w:rsid w:val="00192ED9"/>
    <w:rsid w:val="001934B7"/>
    <w:rsid w:val="001940AC"/>
    <w:rsid w:val="00194295"/>
    <w:rsid w:val="00194C49"/>
    <w:rsid w:val="00194CA5"/>
    <w:rsid w:val="00194D7A"/>
    <w:rsid w:val="00195259"/>
    <w:rsid w:val="0019533E"/>
    <w:rsid w:val="001953EA"/>
    <w:rsid w:val="001954AA"/>
    <w:rsid w:val="00195B37"/>
    <w:rsid w:val="00195E4F"/>
    <w:rsid w:val="00195FB2"/>
    <w:rsid w:val="00196144"/>
    <w:rsid w:val="001966D0"/>
    <w:rsid w:val="001966DB"/>
    <w:rsid w:val="0019699B"/>
    <w:rsid w:val="00197248"/>
    <w:rsid w:val="00197406"/>
    <w:rsid w:val="00197CEA"/>
    <w:rsid w:val="00197E1B"/>
    <w:rsid w:val="00197E3F"/>
    <w:rsid w:val="00197F1A"/>
    <w:rsid w:val="00197FAD"/>
    <w:rsid w:val="001A00B6"/>
    <w:rsid w:val="001A0418"/>
    <w:rsid w:val="001A1054"/>
    <w:rsid w:val="001A1141"/>
    <w:rsid w:val="001A1223"/>
    <w:rsid w:val="001A1608"/>
    <w:rsid w:val="001A1880"/>
    <w:rsid w:val="001A22DC"/>
    <w:rsid w:val="001A2337"/>
    <w:rsid w:val="001A2808"/>
    <w:rsid w:val="001A2F79"/>
    <w:rsid w:val="001A3187"/>
    <w:rsid w:val="001A3481"/>
    <w:rsid w:val="001A3CE8"/>
    <w:rsid w:val="001A4622"/>
    <w:rsid w:val="001A4F53"/>
    <w:rsid w:val="001A55FF"/>
    <w:rsid w:val="001A5850"/>
    <w:rsid w:val="001A68F8"/>
    <w:rsid w:val="001A6EA2"/>
    <w:rsid w:val="001A7337"/>
    <w:rsid w:val="001A7950"/>
    <w:rsid w:val="001A7C64"/>
    <w:rsid w:val="001B026E"/>
    <w:rsid w:val="001B0839"/>
    <w:rsid w:val="001B09C7"/>
    <w:rsid w:val="001B0BF4"/>
    <w:rsid w:val="001B0D3B"/>
    <w:rsid w:val="001B0DE0"/>
    <w:rsid w:val="001B1493"/>
    <w:rsid w:val="001B167D"/>
    <w:rsid w:val="001B17D8"/>
    <w:rsid w:val="001B227A"/>
    <w:rsid w:val="001B2287"/>
    <w:rsid w:val="001B2547"/>
    <w:rsid w:val="001B331C"/>
    <w:rsid w:val="001B371D"/>
    <w:rsid w:val="001B37C4"/>
    <w:rsid w:val="001B3A6E"/>
    <w:rsid w:val="001B3C10"/>
    <w:rsid w:val="001B3FF1"/>
    <w:rsid w:val="001B42B5"/>
    <w:rsid w:val="001B4A57"/>
    <w:rsid w:val="001B5DD7"/>
    <w:rsid w:val="001B5ECF"/>
    <w:rsid w:val="001B6837"/>
    <w:rsid w:val="001B69BC"/>
    <w:rsid w:val="001B734B"/>
    <w:rsid w:val="001B7AE6"/>
    <w:rsid w:val="001B7DFC"/>
    <w:rsid w:val="001B7F4B"/>
    <w:rsid w:val="001C0313"/>
    <w:rsid w:val="001C0317"/>
    <w:rsid w:val="001C03B2"/>
    <w:rsid w:val="001C03B3"/>
    <w:rsid w:val="001C0B3E"/>
    <w:rsid w:val="001C0C6C"/>
    <w:rsid w:val="001C136E"/>
    <w:rsid w:val="001C1FFC"/>
    <w:rsid w:val="001C23B5"/>
    <w:rsid w:val="001C2E3A"/>
    <w:rsid w:val="001C39CD"/>
    <w:rsid w:val="001C3BB7"/>
    <w:rsid w:val="001C4043"/>
    <w:rsid w:val="001C41F6"/>
    <w:rsid w:val="001C4398"/>
    <w:rsid w:val="001C4B54"/>
    <w:rsid w:val="001C562A"/>
    <w:rsid w:val="001C56A9"/>
    <w:rsid w:val="001C5F99"/>
    <w:rsid w:val="001C68B7"/>
    <w:rsid w:val="001C7743"/>
    <w:rsid w:val="001C790C"/>
    <w:rsid w:val="001C7BA2"/>
    <w:rsid w:val="001D026A"/>
    <w:rsid w:val="001D059B"/>
    <w:rsid w:val="001D062F"/>
    <w:rsid w:val="001D0B1B"/>
    <w:rsid w:val="001D109B"/>
    <w:rsid w:val="001D19DA"/>
    <w:rsid w:val="001D1A6C"/>
    <w:rsid w:val="001D20ED"/>
    <w:rsid w:val="001D232E"/>
    <w:rsid w:val="001D2C26"/>
    <w:rsid w:val="001D355C"/>
    <w:rsid w:val="001D3711"/>
    <w:rsid w:val="001D3CA7"/>
    <w:rsid w:val="001D3E8B"/>
    <w:rsid w:val="001D43D1"/>
    <w:rsid w:val="001D4BF2"/>
    <w:rsid w:val="001D4E5A"/>
    <w:rsid w:val="001D4EC3"/>
    <w:rsid w:val="001D4ECB"/>
    <w:rsid w:val="001D51C9"/>
    <w:rsid w:val="001D570B"/>
    <w:rsid w:val="001D599E"/>
    <w:rsid w:val="001D5C99"/>
    <w:rsid w:val="001D5DA4"/>
    <w:rsid w:val="001D5F20"/>
    <w:rsid w:val="001D6854"/>
    <w:rsid w:val="001D6BBF"/>
    <w:rsid w:val="001D6E5B"/>
    <w:rsid w:val="001D7A90"/>
    <w:rsid w:val="001D7CA3"/>
    <w:rsid w:val="001D7D21"/>
    <w:rsid w:val="001D7F10"/>
    <w:rsid w:val="001D7F44"/>
    <w:rsid w:val="001E00F3"/>
    <w:rsid w:val="001E0777"/>
    <w:rsid w:val="001E1E90"/>
    <w:rsid w:val="001E2092"/>
    <w:rsid w:val="001E2B17"/>
    <w:rsid w:val="001E3213"/>
    <w:rsid w:val="001E329D"/>
    <w:rsid w:val="001E33CC"/>
    <w:rsid w:val="001E38D8"/>
    <w:rsid w:val="001E3988"/>
    <w:rsid w:val="001E3D71"/>
    <w:rsid w:val="001E3FEE"/>
    <w:rsid w:val="001E402F"/>
    <w:rsid w:val="001E40E7"/>
    <w:rsid w:val="001E472E"/>
    <w:rsid w:val="001E58B8"/>
    <w:rsid w:val="001E58C9"/>
    <w:rsid w:val="001E5F75"/>
    <w:rsid w:val="001E6455"/>
    <w:rsid w:val="001E6CAD"/>
    <w:rsid w:val="001E6D10"/>
    <w:rsid w:val="001E76FF"/>
    <w:rsid w:val="001E7A35"/>
    <w:rsid w:val="001F0826"/>
    <w:rsid w:val="001F08A2"/>
    <w:rsid w:val="001F0AA0"/>
    <w:rsid w:val="001F1335"/>
    <w:rsid w:val="001F1463"/>
    <w:rsid w:val="001F1B65"/>
    <w:rsid w:val="001F1EA4"/>
    <w:rsid w:val="001F2285"/>
    <w:rsid w:val="001F3D9E"/>
    <w:rsid w:val="001F3FD2"/>
    <w:rsid w:val="001F4992"/>
    <w:rsid w:val="001F4AB9"/>
    <w:rsid w:val="001F4E7A"/>
    <w:rsid w:val="001F6206"/>
    <w:rsid w:val="001F679D"/>
    <w:rsid w:val="001F688F"/>
    <w:rsid w:val="001F6AA9"/>
    <w:rsid w:val="001F6C70"/>
    <w:rsid w:val="001F6E04"/>
    <w:rsid w:val="001F6E78"/>
    <w:rsid w:val="001F6ED6"/>
    <w:rsid w:val="001F7366"/>
    <w:rsid w:val="001F7D8F"/>
    <w:rsid w:val="00200207"/>
    <w:rsid w:val="0020088E"/>
    <w:rsid w:val="0020104F"/>
    <w:rsid w:val="00201ABA"/>
    <w:rsid w:val="002021AF"/>
    <w:rsid w:val="0020282B"/>
    <w:rsid w:val="00202EDD"/>
    <w:rsid w:val="00203259"/>
    <w:rsid w:val="00203391"/>
    <w:rsid w:val="00203496"/>
    <w:rsid w:val="00203AAF"/>
    <w:rsid w:val="002040D5"/>
    <w:rsid w:val="00204282"/>
    <w:rsid w:val="00204795"/>
    <w:rsid w:val="00204900"/>
    <w:rsid w:val="00204BC2"/>
    <w:rsid w:val="00204BFE"/>
    <w:rsid w:val="002052B4"/>
    <w:rsid w:val="0020567F"/>
    <w:rsid w:val="00205CA2"/>
    <w:rsid w:val="002068ED"/>
    <w:rsid w:val="002069AF"/>
    <w:rsid w:val="00206C69"/>
    <w:rsid w:val="0020737D"/>
    <w:rsid w:val="002077D9"/>
    <w:rsid w:val="00207A26"/>
    <w:rsid w:val="00207EC1"/>
    <w:rsid w:val="002102C8"/>
    <w:rsid w:val="0021052E"/>
    <w:rsid w:val="002119F5"/>
    <w:rsid w:val="00211B23"/>
    <w:rsid w:val="00211E32"/>
    <w:rsid w:val="002126A1"/>
    <w:rsid w:val="0021276D"/>
    <w:rsid w:val="00212853"/>
    <w:rsid w:val="002133F0"/>
    <w:rsid w:val="00213530"/>
    <w:rsid w:val="002137FA"/>
    <w:rsid w:val="00213C6E"/>
    <w:rsid w:val="002155B0"/>
    <w:rsid w:val="00215986"/>
    <w:rsid w:val="00215B0F"/>
    <w:rsid w:val="00216CFA"/>
    <w:rsid w:val="00216EC3"/>
    <w:rsid w:val="00217023"/>
    <w:rsid w:val="0021706B"/>
    <w:rsid w:val="002170DC"/>
    <w:rsid w:val="00217389"/>
    <w:rsid w:val="00217C6D"/>
    <w:rsid w:val="0022039B"/>
    <w:rsid w:val="0022096C"/>
    <w:rsid w:val="00220CC4"/>
    <w:rsid w:val="00221374"/>
    <w:rsid w:val="0022171B"/>
    <w:rsid w:val="00221746"/>
    <w:rsid w:val="00222254"/>
    <w:rsid w:val="0022285B"/>
    <w:rsid w:val="00222D3A"/>
    <w:rsid w:val="00223109"/>
    <w:rsid w:val="00223341"/>
    <w:rsid w:val="0022346E"/>
    <w:rsid w:val="002234E3"/>
    <w:rsid w:val="0022362D"/>
    <w:rsid w:val="002237A8"/>
    <w:rsid w:val="00223AB2"/>
    <w:rsid w:val="00223E05"/>
    <w:rsid w:val="00224411"/>
    <w:rsid w:val="00224B62"/>
    <w:rsid w:val="002251B2"/>
    <w:rsid w:val="00225672"/>
    <w:rsid w:val="00225BE2"/>
    <w:rsid w:val="0022644F"/>
    <w:rsid w:val="00226AA3"/>
    <w:rsid w:val="0022757D"/>
    <w:rsid w:val="002301FF"/>
    <w:rsid w:val="00230307"/>
    <w:rsid w:val="00230B8F"/>
    <w:rsid w:val="00231372"/>
    <w:rsid w:val="002313DA"/>
    <w:rsid w:val="002317C5"/>
    <w:rsid w:val="002317F9"/>
    <w:rsid w:val="00231FCA"/>
    <w:rsid w:val="002328B3"/>
    <w:rsid w:val="00233862"/>
    <w:rsid w:val="00233A0C"/>
    <w:rsid w:val="002345AB"/>
    <w:rsid w:val="002360F7"/>
    <w:rsid w:val="0023669B"/>
    <w:rsid w:val="002367CA"/>
    <w:rsid w:val="002370A7"/>
    <w:rsid w:val="002374F9"/>
    <w:rsid w:val="00237505"/>
    <w:rsid w:val="00237D1B"/>
    <w:rsid w:val="002403EA"/>
    <w:rsid w:val="00240DD4"/>
    <w:rsid w:val="002415C7"/>
    <w:rsid w:val="00241797"/>
    <w:rsid w:val="00241F17"/>
    <w:rsid w:val="002420D3"/>
    <w:rsid w:val="00242345"/>
    <w:rsid w:val="0024304E"/>
    <w:rsid w:val="002437E0"/>
    <w:rsid w:val="00244E9E"/>
    <w:rsid w:val="00245CD9"/>
    <w:rsid w:val="00246724"/>
    <w:rsid w:val="00246BD0"/>
    <w:rsid w:val="0024713D"/>
    <w:rsid w:val="0024722E"/>
    <w:rsid w:val="002501EA"/>
    <w:rsid w:val="002505CD"/>
    <w:rsid w:val="002506D4"/>
    <w:rsid w:val="002507D2"/>
    <w:rsid w:val="00250EE5"/>
    <w:rsid w:val="00251027"/>
    <w:rsid w:val="00251727"/>
    <w:rsid w:val="00251BA5"/>
    <w:rsid w:val="0025215E"/>
    <w:rsid w:val="002539D7"/>
    <w:rsid w:val="00253A7F"/>
    <w:rsid w:val="00253B82"/>
    <w:rsid w:val="00254703"/>
    <w:rsid w:val="00254762"/>
    <w:rsid w:val="00255B49"/>
    <w:rsid w:val="002560A6"/>
    <w:rsid w:val="0025614A"/>
    <w:rsid w:val="002564D0"/>
    <w:rsid w:val="0025708B"/>
    <w:rsid w:val="002576CC"/>
    <w:rsid w:val="00257B99"/>
    <w:rsid w:val="00257D0A"/>
    <w:rsid w:val="00260243"/>
    <w:rsid w:val="00260BFA"/>
    <w:rsid w:val="00260C3D"/>
    <w:rsid w:val="00261490"/>
    <w:rsid w:val="00261C33"/>
    <w:rsid w:val="00261FC8"/>
    <w:rsid w:val="00262143"/>
    <w:rsid w:val="00262408"/>
    <w:rsid w:val="00262B7C"/>
    <w:rsid w:val="00262C6E"/>
    <w:rsid w:val="0026321B"/>
    <w:rsid w:val="00263A72"/>
    <w:rsid w:val="002647CC"/>
    <w:rsid w:val="00264AF4"/>
    <w:rsid w:val="00264BFC"/>
    <w:rsid w:val="00264CC9"/>
    <w:rsid w:val="00265040"/>
    <w:rsid w:val="002653D3"/>
    <w:rsid w:val="00265673"/>
    <w:rsid w:val="00265761"/>
    <w:rsid w:val="002658F7"/>
    <w:rsid w:val="00265976"/>
    <w:rsid w:val="00265BDD"/>
    <w:rsid w:val="00265DBA"/>
    <w:rsid w:val="00265E95"/>
    <w:rsid w:val="00265F26"/>
    <w:rsid w:val="00265FD2"/>
    <w:rsid w:val="00266296"/>
    <w:rsid w:val="00266328"/>
    <w:rsid w:val="002668A1"/>
    <w:rsid w:val="002677F7"/>
    <w:rsid w:val="002678D5"/>
    <w:rsid w:val="00267AF1"/>
    <w:rsid w:val="002710C8"/>
    <w:rsid w:val="002715DE"/>
    <w:rsid w:val="00271AD1"/>
    <w:rsid w:val="002721F8"/>
    <w:rsid w:val="0027242F"/>
    <w:rsid w:val="002727B0"/>
    <w:rsid w:val="00272A9D"/>
    <w:rsid w:val="002731A9"/>
    <w:rsid w:val="0027415F"/>
    <w:rsid w:val="0027495F"/>
    <w:rsid w:val="002749A9"/>
    <w:rsid w:val="00274B24"/>
    <w:rsid w:val="00274DB4"/>
    <w:rsid w:val="00274F40"/>
    <w:rsid w:val="0027561E"/>
    <w:rsid w:val="00275632"/>
    <w:rsid w:val="00275D1C"/>
    <w:rsid w:val="0027646D"/>
    <w:rsid w:val="002767AF"/>
    <w:rsid w:val="00276D8E"/>
    <w:rsid w:val="002771D6"/>
    <w:rsid w:val="00277304"/>
    <w:rsid w:val="00277D4D"/>
    <w:rsid w:val="00280238"/>
    <w:rsid w:val="00280541"/>
    <w:rsid w:val="00281025"/>
    <w:rsid w:val="00281299"/>
    <w:rsid w:val="00281927"/>
    <w:rsid w:val="00281D36"/>
    <w:rsid w:val="002822FA"/>
    <w:rsid w:val="002824DC"/>
    <w:rsid w:val="00282EE4"/>
    <w:rsid w:val="00283102"/>
    <w:rsid w:val="002835F2"/>
    <w:rsid w:val="002837CA"/>
    <w:rsid w:val="002837EC"/>
    <w:rsid w:val="00283F81"/>
    <w:rsid w:val="002843FA"/>
    <w:rsid w:val="0028465E"/>
    <w:rsid w:val="00284C65"/>
    <w:rsid w:val="00284FE1"/>
    <w:rsid w:val="002857E4"/>
    <w:rsid w:val="00285C34"/>
    <w:rsid w:val="00285F08"/>
    <w:rsid w:val="00286617"/>
    <w:rsid w:val="002866F0"/>
    <w:rsid w:val="00287199"/>
    <w:rsid w:val="00287487"/>
    <w:rsid w:val="00287978"/>
    <w:rsid w:val="00287A3A"/>
    <w:rsid w:val="00287E93"/>
    <w:rsid w:val="002902AC"/>
    <w:rsid w:val="00290321"/>
    <w:rsid w:val="002903E9"/>
    <w:rsid w:val="00290774"/>
    <w:rsid w:val="002914E0"/>
    <w:rsid w:val="00292804"/>
    <w:rsid w:val="002929A0"/>
    <w:rsid w:val="00292A08"/>
    <w:rsid w:val="002930F2"/>
    <w:rsid w:val="00294143"/>
    <w:rsid w:val="002942B4"/>
    <w:rsid w:val="002943EA"/>
    <w:rsid w:val="00294633"/>
    <w:rsid w:val="00294ED5"/>
    <w:rsid w:val="00295597"/>
    <w:rsid w:val="00295D16"/>
    <w:rsid w:val="002963BB"/>
    <w:rsid w:val="0029653F"/>
    <w:rsid w:val="0029684A"/>
    <w:rsid w:val="00296A06"/>
    <w:rsid w:val="00296C40"/>
    <w:rsid w:val="002974F5"/>
    <w:rsid w:val="0029796B"/>
    <w:rsid w:val="002979EC"/>
    <w:rsid w:val="00297EF1"/>
    <w:rsid w:val="00297F34"/>
    <w:rsid w:val="002A065C"/>
    <w:rsid w:val="002A119B"/>
    <w:rsid w:val="002A11A4"/>
    <w:rsid w:val="002A11B4"/>
    <w:rsid w:val="002A1208"/>
    <w:rsid w:val="002A1299"/>
    <w:rsid w:val="002A1896"/>
    <w:rsid w:val="002A189C"/>
    <w:rsid w:val="002A1C84"/>
    <w:rsid w:val="002A1C8A"/>
    <w:rsid w:val="002A1F9E"/>
    <w:rsid w:val="002A1FBE"/>
    <w:rsid w:val="002A2087"/>
    <w:rsid w:val="002A20CD"/>
    <w:rsid w:val="002A27B7"/>
    <w:rsid w:val="002A286C"/>
    <w:rsid w:val="002A295D"/>
    <w:rsid w:val="002A2FBF"/>
    <w:rsid w:val="002A305D"/>
    <w:rsid w:val="002A3496"/>
    <w:rsid w:val="002A46CA"/>
    <w:rsid w:val="002A4892"/>
    <w:rsid w:val="002A4AD3"/>
    <w:rsid w:val="002A4BE1"/>
    <w:rsid w:val="002A4E0C"/>
    <w:rsid w:val="002A59F7"/>
    <w:rsid w:val="002A6424"/>
    <w:rsid w:val="002A65DD"/>
    <w:rsid w:val="002A6CA0"/>
    <w:rsid w:val="002A7200"/>
    <w:rsid w:val="002A767F"/>
    <w:rsid w:val="002A7747"/>
    <w:rsid w:val="002A77B5"/>
    <w:rsid w:val="002B055D"/>
    <w:rsid w:val="002B0E35"/>
    <w:rsid w:val="002B10AD"/>
    <w:rsid w:val="002B1A52"/>
    <w:rsid w:val="002B1EDB"/>
    <w:rsid w:val="002B2378"/>
    <w:rsid w:val="002B271B"/>
    <w:rsid w:val="002B2C48"/>
    <w:rsid w:val="002B2DD9"/>
    <w:rsid w:val="002B317D"/>
    <w:rsid w:val="002B33F8"/>
    <w:rsid w:val="002B378B"/>
    <w:rsid w:val="002B38C6"/>
    <w:rsid w:val="002B3A52"/>
    <w:rsid w:val="002B3EBC"/>
    <w:rsid w:val="002B3FCD"/>
    <w:rsid w:val="002B6362"/>
    <w:rsid w:val="002B63DA"/>
    <w:rsid w:val="002B6744"/>
    <w:rsid w:val="002B68D1"/>
    <w:rsid w:val="002B6CBE"/>
    <w:rsid w:val="002B6DED"/>
    <w:rsid w:val="002B6E3D"/>
    <w:rsid w:val="002B7B2D"/>
    <w:rsid w:val="002B7BF0"/>
    <w:rsid w:val="002B7E02"/>
    <w:rsid w:val="002C005B"/>
    <w:rsid w:val="002C01CB"/>
    <w:rsid w:val="002C05E4"/>
    <w:rsid w:val="002C09CE"/>
    <w:rsid w:val="002C0A09"/>
    <w:rsid w:val="002C0C9D"/>
    <w:rsid w:val="002C1418"/>
    <w:rsid w:val="002C1DF1"/>
    <w:rsid w:val="002C1F8B"/>
    <w:rsid w:val="002C2167"/>
    <w:rsid w:val="002C2446"/>
    <w:rsid w:val="002C2529"/>
    <w:rsid w:val="002C286F"/>
    <w:rsid w:val="002C2CA5"/>
    <w:rsid w:val="002C2EF2"/>
    <w:rsid w:val="002C301F"/>
    <w:rsid w:val="002C3195"/>
    <w:rsid w:val="002C374A"/>
    <w:rsid w:val="002C3EEB"/>
    <w:rsid w:val="002C4054"/>
    <w:rsid w:val="002C4550"/>
    <w:rsid w:val="002C499E"/>
    <w:rsid w:val="002C4BA5"/>
    <w:rsid w:val="002C5B7F"/>
    <w:rsid w:val="002C6667"/>
    <w:rsid w:val="002C7053"/>
    <w:rsid w:val="002C784B"/>
    <w:rsid w:val="002C7D83"/>
    <w:rsid w:val="002D09B2"/>
    <w:rsid w:val="002D126E"/>
    <w:rsid w:val="002D12C7"/>
    <w:rsid w:val="002D1AC4"/>
    <w:rsid w:val="002D1C02"/>
    <w:rsid w:val="002D1D37"/>
    <w:rsid w:val="002D2CF6"/>
    <w:rsid w:val="002D2FAE"/>
    <w:rsid w:val="002D37F2"/>
    <w:rsid w:val="002D3D54"/>
    <w:rsid w:val="002D458B"/>
    <w:rsid w:val="002D4BE7"/>
    <w:rsid w:val="002D5391"/>
    <w:rsid w:val="002D5467"/>
    <w:rsid w:val="002D55AE"/>
    <w:rsid w:val="002D6396"/>
    <w:rsid w:val="002D67E1"/>
    <w:rsid w:val="002D6E0D"/>
    <w:rsid w:val="002D7652"/>
    <w:rsid w:val="002D76C7"/>
    <w:rsid w:val="002D772A"/>
    <w:rsid w:val="002D7E05"/>
    <w:rsid w:val="002D7EAA"/>
    <w:rsid w:val="002D7F08"/>
    <w:rsid w:val="002E0184"/>
    <w:rsid w:val="002E0326"/>
    <w:rsid w:val="002E0E31"/>
    <w:rsid w:val="002E1CEB"/>
    <w:rsid w:val="002E1E0A"/>
    <w:rsid w:val="002E1E17"/>
    <w:rsid w:val="002E2343"/>
    <w:rsid w:val="002E234E"/>
    <w:rsid w:val="002E2544"/>
    <w:rsid w:val="002E290C"/>
    <w:rsid w:val="002E2D3F"/>
    <w:rsid w:val="002E33C7"/>
    <w:rsid w:val="002E34D9"/>
    <w:rsid w:val="002E3BCC"/>
    <w:rsid w:val="002E42B2"/>
    <w:rsid w:val="002E443C"/>
    <w:rsid w:val="002E4797"/>
    <w:rsid w:val="002E484B"/>
    <w:rsid w:val="002E48A8"/>
    <w:rsid w:val="002E5148"/>
    <w:rsid w:val="002E51C3"/>
    <w:rsid w:val="002E56AD"/>
    <w:rsid w:val="002E60DF"/>
    <w:rsid w:val="002E61CD"/>
    <w:rsid w:val="002E6A0F"/>
    <w:rsid w:val="002E6D62"/>
    <w:rsid w:val="002E6D92"/>
    <w:rsid w:val="002E6FFD"/>
    <w:rsid w:val="002E7108"/>
    <w:rsid w:val="002F236F"/>
    <w:rsid w:val="002F2449"/>
    <w:rsid w:val="002F26DF"/>
    <w:rsid w:val="002F2A7D"/>
    <w:rsid w:val="002F2C33"/>
    <w:rsid w:val="002F2CD2"/>
    <w:rsid w:val="002F34C8"/>
    <w:rsid w:val="002F4715"/>
    <w:rsid w:val="002F4D7F"/>
    <w:rsid w:val="002F59E1"/>
    <w:rsid w:val="002F6120"/>
    <w:rsid w:val="002F69AE"/>
    <w:rsid w:val="002F6B3F"/>
    <w:rsid w:val="002F6F6E"/>
    <w:rsid w:val="002F78FF"/>
    <w:rsid w:val="00300030"/>
    <w:rsid w:val="0030008F"/>
    <w:rsid w:val="00300FAB"/>
    <w:rsid w:val="003010D8"/>
    <w:rsid w:val="00301325"/>
    <w:rsid w:val="003014A8"/>
    <w:rsid w:val="0030173E"/>
    <w:rsid w:val="00301930"/>
    <w:rsid w:val="00301AE6"/>
    <w:rsid w:val="0030256E"/>
    <w:rsid w:val="003029A5"/>
    <w:rsid w:val="00302CFA"/>
    <w:rsid w:val="00302D71"/>
    <w:rsid w:val="003031F4"/>
    <w:rsid w:val="003038EC"/>
    <w:rsid w:val="003038F6"/>
    <w:rsid w:val="00303C9F"/>
    <w:rsid w:val="003048F1"/>
    <w:rsid w:val="00304E4D"/>
    <w:rsid w:val="0030546E"/>
    <w:rsid w:val="00305680"/>
    <w:rsid w:val="003059A0"/>
    <w:rsid w:val="00306239"/>
    <w:rsid w:val="003065FF"/>
    <w:rsid w:val="00306C7F"/>
    <w:rsid w:val="00306E01"/>
    <w:rsid w:val="00306FC4"/>
    <w:rsid w:val="00307D26"/>
    <w:rsid w:val="00307E2B"/>
    <w:rsid w:val="003101A5"/>
    <w:rsid w:val="003101E1"/>
    <w:rsid w:val="00310969"/>
    <w:rsid w:val="00310C2C"/>
    <w:rsid w:val="00310FCA"/>
    <w:rsid w:val="00311416"/>
    <w:rsid w:val="0031213B"/>
    <w:rsid w:val="00312608"/>
    <w:rsid w:val="003126F8"/>
    <w:rsid w:val="00312707"/>
    <w:rsid w:val="00312934"/>
    <w:rsid w:val="00312AE5"/>
    <w:rsid w:val="00312B2F"/>
    <w:rsid w:val="00312D44"/>
    <w:rsid w:val="003133D6"/>
    <w:rsid w:val="00314F95"/>
    <w:rsid w:val="00314FBB"/>
    <w:rsid w:val="003154BE"/>
    <w:rsid w:val="003156FC"/>
    <w:rsid w:val="00315B49"/>
    <w:rsid w:val="00316AFB"/>
    <w:rsid w:val="00316BC1"/>
    <w:rsid w:val="003170BF"/>
    <w:rsid w:val="0031760A"/>
    <w:rsid w:val="00317868"/>
    <w:rsid w:val="00317A1E"/>
    <w:rsid w:val="00320347"/>
    <w:rsid w:val="003208FE"/>
    <w:rsid w:val="003209B9"/>
    <w:rsid w:val="00320AD3"/>
    <w:rsid w:val="00320B84"/>
    <w:rsid w:val="0032112B"/>
    <w:rsid w:val="003211A3"/>
    <w:rsid w:val="0032135F"/>
    <w:rsid w:val="0032176F"/>
    <w:rsid w:val="00321776"/>
    <w:rsid w:val="00322569"/>
    <w:rsid w:val="00322810"/>
    <w:rsid w:val="003228CA"/>
    <w:rsid w:val="00322BD4"/>
    <w:rsid w:val="003231D1"/>
    <w:rsid w:val="00325406"/>
    <w:rsid w:val="0032550D"/>
    <w:rsid w:val="00325800"/>
    <w:rsid w:val="00325980"/>
    <w:rsid w:val="003265B3"/>
    <w:rsid w:val="00326875"/>
    <w:rsid w:val="00326994"/>
    <w:rsid w:val="003277D7"/>
    <w:rsid w:val="003279AE"/>
    <w:rsid w:val="00327DF1"/>
    <w:rsid w:val="003304BE"/>
    <w:rsid w:val="0033061C"/>
    <w:rsid w:val="003307AD"/>
    <w:rsid w:val="00331244"/>
    <w:rsid w:val="003319AC"/>
    <w:rsid w:val="00331C63"/>
    <w:rsid w:val="003328F2"/>
    <w:rsid w:val="00332A89"/>
    <w:rsid w:val="00332E26"/>
    <w:rsid w:val="00332EAF"/>
    <w:rsid w:val="00332F69"/>
    <w:rsid w:val="00333420"/>
    <w:rsid w:val="00333754"/>
    <w:rsid w:val="00333A8A"/>
    <w:rsid w:val="00333BA9"/>
    <w:rsid w:val="00333D38"/>
    <w:rsid w:val="00334008"/>
    <w:rsid w:val="003344E3"/>
    <w:rsid w:val="00334B6C"/>
    <w:rsid w:val="00335E39"/>
    <w:rsid w:val="00336047"/>
    <w:rsid w:val="00336149"/>
    <w:rsid w:val="00336563"/>
    <w:rsid w:val="00336666"/>
    <w:rsid w:val="00336794"/>
    <w:rsid w:val="00336B93"/>
    <w:rsid w:val="00337387"/>
    <w:rsid w:val="00337730"/>
    <w:rsid w:val="00337740"/>
    <w:rsid w:val="00337875"/>
    <w:rsid w:val="0034045E"/>
    <w:rsid w:val="003408E4"/>
    <w:rsid w:val="00340996"/>
    <w:rsid w:val="0034103B"/>
    <w:rsid w:val="00341091"/>
    <w:rsid w:val="00341514"/>
    <w:rsid w:val="003417D9"/>
    <w:rsid w:val="00341C15"/>
    <w:rsid w:val="00342503"/>
    <w:rsid w:val="00342BF7"/>
    <w:rsid w:val="00342E22"/>
    <w:rsid w:val="00342E9A"/>
    <w:rsid w:val="00343F26"/>
    <w:rsid w:val="00343FD6"/>
    <w:rsid w:val="0034420B"/>
    <w:rsid w:val="00344C80"/>
    <w:rsid w:val="00345619"/>
    <w:rsid w:val="00345957"/>
    <w:rsid w:val="00345B21"/>
    <w:rsid w:val="00345E30"/>
    <w:rsid w:val="0034606D"/>
    <w:rsid w:val="00346578"/>
    <w:rsid w:val="00346A3A"/>
    <w:rsid w:val="00346C83"/>
    <w:rsid w:val="00346F9E"/>
    <w:rsid w:val="0034736B"/>
    <w:rsid w:val="003500A4"/>
    <w:rsid w:val="00350BD1"/>
    <w:rsid w:val="0035163E"/>
    <w:rsid w:val="00352A97"/>
    <w:rsid w:val="0035310E"/>
    <w:rsid w:val="003535B8"/>
    <w:rsid w:val="00353DB4"/>
    <w:rsid w:val="00354073"/>
    <w:rsid w:val="003541E2"/>
    <w:rsid w:val="003543EC"/>
    <w:rsid w:val="0035457A"/>
    <w:rsid w:val="00354716"/>
    <w:rsid w:val="00354A3F"/>
    <w:rsid w:val="00355542"/>
    <w:rsid w:val="0035563A"/>
    <w:rsid w:val="0035597C"/>
    <w:rsid w:val="00355BE3"/>
    <w:rsid w:val="00355CCB"/>
    <w:rsid w:val="00355F8D"/>
    <w:rsid w:val="00356AA8"/>
    <w:rsid w:val="00357712"/>
    <w:rsid w:val="00357C82"/>
    <w:rsid w:val="00360042"/>
    <w:rsid w:val="0036089B"/>
    <w:rsid w:val="00360E96"/>
    <w:rsid w:val="003615C2"/>
    <w:rsid w:val="00361640"/>
    <w:rsid w:val="00361895"/>
    <w:rsid w:val="00361A64"/>
    <w:rsid w:val="00361B2F"/>
    <w:rsid w:val="0036278D"/>
    <w:rsid w:val="003630C8"/>
    <w:rsid w:val="00364103"/>
    <w:rsid w:val="00364617"/>
    <w:rsid w:val="00364B8C"/>
    <w:rsid w:val="00365EAE"/>
    <w:rsid w:val="003668B0"/>
    <w:rsid w:val="00366A42"/>
    <w:rsid w:val="00367544"/>
    <w:rsid w:val="00367723"/>
    <w:rsid w:val="003678A3"/>
    <w:rsid w:val="00367B89"/>
    <w:rsid w:val="00367D19"/>
    <w:rsid w:val="003706D6"/>
    <w:rsid w:val="00370DD9"/>
    <w:rsid w:val="00370F9D"/>
    <w:rsid w:val="00371200"/>
    <w:rsid w:val="003712BF"/>
    <w:rsid w:val="003715F2"/>
    <w:rsid w:val="003718D2"/>
    <w:rsid w:val="00371D38"/>
    <w:rsid w:val="00371F9B"/>
    <w:rsid w:val="00371FEC"/>
    <w:rsid w:val="00372AB0"/>
    <w:rsid w:val="00372B15"/>
    <w:rsid w:val="00372BA1"/>
    <w:rsid w:val="00372C47"/>
    <w:rsid w:val="00372DF8"/>
    <w:rsid w:val="00373433"/>
    <w:rsid w:val="00373642"/>
    <w:rsid w:val="0037371B"/>
    <w:rsid w:val="00373894"/>
    <w:rsid w:val="00373BA3"/>
    <w:rsid w:val="00373BDD"/>
    <w:rsid w:val="00373C22"/>
    <w:rsid w:val="00374030"/>
    <w:rsid w:val="00374256"/>
    <w:rsid w:val="00374395"/>
    <w:rsid w:val="003746CD"/>
    <w:rsid w:val="0037592B"/>
    <w:rsid w:val="00375A2B"/>
    <w:rsid w:val="00375A70"/>
    <w:rsid w:val="00375D7C"/>
    <w:rsid w:val="003768C9"/>
    <w:rsid w:val="00376C08"/>
    <w:rsid w:val="00377587"/>
    <w:rsid w:val="00377C1B"/>
    <w:rsid w:val="00377EAF"/>
    <w:rsid w:val="0038015C"/>
    <w:rsid w:val="0038030D"/>
    <w:rsid w:val="0038075E"/>
    <w:rsid w:val="00381322"/>
    <w:rsid w:val="00381817"/>
    <w:rsid w:val="00381BB0"/>
    <w:rsid w:val="00381EE6"/>
    <w:rsid w:val="00382664"/>
    <w:rsid w:val="0038273F"/>
    <w:rsid w:val="00382AE5"/>
    <w:rsid w:val="00383A15"/>
    <w:rsid w:val="00383F7C"/>
    <w:rsid w:val="00384465"/>
    <w:rsid w:val="00384657"/>
    <w:rsid w:val="00384C1B"/>
    <w:rsid w:val="00385F10"/>
    <w:rsid w:val="00385FEA"/>
    <w:rsid w:val="003863EB"/>
    <w:rsid w:val="00386669"/>
    <w:rsid w:val="00386C95"/>
    <w:rsid w:val="00386EAB"/>
    <w:rsid w:val="00386FEE"/>
    <w:rsid w:val="0038726F"/>
    <w:rsid w:val="0038772A"/>
    <w:rsid w:val="00387882"/>
    <w:rsid w:val="00390555"/>
    <w:rsid w:val="0039062E"/>
    <w:rsid w:val="0039103C"/>
    <w:rsid w:val="003914E7"/>
    <w:rsid w:val="00391672"/>
    <w:rsid w:val="00392CAB"/>
    <w:rsid w:val="00393217"/>
    <w:rsid w:val="003935B4"/>
    <w:rsid w:val="0039375E"/>
    <w:rsid w:val="00393F07"/>
    <w:rsid w:val="0039429F"/>
    <w:rsid w:val="00394750"/>
    <w:rsid w:val="00394BD6"/>
    <w:rsid w:val="00394EDE"/>
    <w:rsid w:val="00396001"/>
    <w:rsid w:val="00396233"/>
    <w:rsid w:val="003965B6"/>
    <w:rsid w:val="00396624"/>
    <w:rsid w:val="00396A7E"/>
    <w:rsid w:val="00397125"/>
    <w:rsid w:val="003975D6"/>
    <w:rsid w:val="00397919"/>
    <w:rsid w:val="00397A08"/>
    <w:rsid w:val="00397B4B"/>
    <w:rsid w:val="00397F24"/>
    <w:rsid w:val="003A01AB"/>
    <w:rsid w:val="003A083B"/>
    <w:rsid w:val="003A0E2A"/>
    <w:rsid w:val="003A0E8C"/>
    <w:rsid w:val="003A1263"/>
    <w:rsid w:val="003A14EE"/>
    <w:rsid w:val="003A183C"/>
    <w:rsid w:val="003A1C83"/>
    <w:rsid w:val="003A2998"/>
    <w:rsid w:val="003A32D1"/>
    <w:rsid w:val="003A4316"/>
    <w:rsid w:val="003A479E"/>
    <w:rsid w:val="003A497B"/>
    <w:rsid w:val="003A4E23"/>
    <w:rsid w:val="003A4E5F"/>
    <w:rsid w:val="003A4E8C"/>
    <w:rsid w:val="003A4EFA"/>
    <w:rsid w:val="003A5031"/>
    <w:rsid w:val="003A5497"/>
    <w:rsid w:val="003A6702"/>
    <w:rsid w:val="003A6B2E"/>
    <w:rsid w:val="003A6C4A"/>
    <w:rsid w:val="003A6CC4"/>
    <w:rsid w:val="003A7DEF"/>
    <w:rsid w:val="003A7E8A"/>
    <w:rsid w:val="003B04B9"/>
    <w:rsid w:val="003B08DD"/>
    <w:rsid w:val="003B0CF2"/>
    <w:rsid w:val="003B0D97"/>
    <w:rsid w:val="003B0DED"/>
    <w:rsid w:val="003B12BF"/>
    <w:rsid w:val="003B1AF9"/>
    <w:rsid w:val="003B1C3B"/>
    <w:rsid w:val="003B2014"/>
    <w:rsid w:val="003B203B"/>
    <w:rsid w:val="003B2665"/>
    <w:rsid w:val="003B2CC7"/>
    <w:rsid w:val="003B2F1D"/>
    <w:rsid w:val="003B310E"/>
    <w:rsid w:val="003B346A"/>
    <w:rsid w:val="003B3CF3"/>
    <w:rsid w:val="003B425C"/>
    <w:rsid w:val="003B42BF"/>
    <w:rsid w:val="003B4507"/>
    <w:rsid w:val="003B4582"/>
    <w:rsid w:val="003B499C"/>
    <w:rsid w:val="003B4E7C"/>
    <w:rsid w:val="003B5015"/>
    <w:rsid w:val="003B604F"/>
    <w:rsid w:val="003B673F"/>
    <w:rsid w:val="003B679A"/>
    <w:rsid w:val="003B69BC"/>
    <w:rsid w:val="003B69FF"/>
    <w:rsid w:val="003B6AD6"/>
    <w:rsid w:val="003B71B3"/>
    <w:rsid w:val="003B743C"/>
    <w:rsid w:val="003B762A"/>
    <w:rsid w:val="003B7B05"/>
    <w:rsid w:val="003C0306"/>
    <w:rsid w:val="003C07C1"/>
    <w:rsid w:val="003C0B7B"/>
    <w:rsid w:val="003C122C"/>
    <w:rsid w:val="003C1631"/>
    <w:rsid w:val="003C1DA0"/>
    <w:rsid w:val="003C1DC1"/>
    <w:rsid w:val="003C20D7"/>
    <w:rsid w:val="003C221F"/>
    <w:rsid w:val="003C2604"/>
    <w:rsid w:val="003C28E5"/>
    <w:rsid w:val="003C3055"/>
    <w:rsid w:val="003C318C"/>
    <w:rsid w:val="003C3358"/>
    <w:rsid w:val="003C3981"/>
    <w:rsid w:val="003C3EE1"/>
    <w:rsid w:val="003C3F96"/>
    <w:rsid w:val="003C42EF"/>
    <w:rsid w:val="003C444E"/>
    <w:rsid w:val="003C44D8"/>
    <w:rsid w:val="003C49EB"/>
    <w:rsid w:val="003C5A45"/>
    <w:rsid w:val="003C60F2"/>
    <w:rsid w:val="003C64CD"/>
    <w:rsid w:val="003C67EC"/>
    <w:rsid w:val="003C6A4F"/>
    <w:rsid w:val="003C6C2E"/>
    <w:rsid w:val="003C6CA7"/>
    <w:rsid w:val="003C6CCD"/>
    <w:rsid w:val="003C7016"/>
    <w:rsid w:val="003D011B"/>
    <w:rsid w:val="003D02A4"/>
    <w:rsid w:val="003D06D3"/>
    <w:rsid w:val="003D0DF3"/>
    <w:rsid w:val="003D0FF6"/>
    <w:rsid w:val="003D274E"/>
    <w:rsid w:val="003D28AB"/>
    <w:rsid w:val="003D28BD"/>
    <w:rsid w:val="003D48DA"/>
    <w:rsid w:val="003D5554"/>
    <w:rsid w:val="003D56BC"/>
    <w:rsid w:val="003D5714"/>
    <w:rsid w:val="003D5B3B"/>
    <w:rsid w:val="003D640E"/>
    <w:rsid w:val="003D65AA"/>
    <w:rsid w:val="003D6819"/>
    <w:rsid w:val="003D68A3"/>
    <w:rsid w:val="003D68E0"/>
    <w:rsid w:val="003D6F13"/>
    <w:rsid w:val="003D709D"/>
    <w:rsid w:val="003D74DD"/>
    <w:rsid w:val="003E0759"/>
    <w:rsid w:val="003E0BF6"/>
    <w:rsid w:val="003E140B"/>
    <w:rsid w:val="003E15B8"/>
    <w:rsid w:val="003E18E7"/>
    <w:rsid w:val="003E1B08"/>
    <w:rsid w:val="003E1D96"/>
    <w:rsid w:val="003E1E1A"/>
    <w:rsid w:val="003E205F"/>
    <w:rsid w:val="003E3125"/>
    <w:rsid w:val="003E3405"/>
    <w:rsid w:val="003E3971"/>
    <w:rsid w:val="003E3D47"/>
    <w:rsid w:val="003E4134"/>
    <w:rsid w:val="003E42A3"/>
    <w:rsid w:val="003E44DC"/>
    <w:rsid w:val="003E4F09"/>
    <w:rsid w:val="003E4F41"/>
    <w:rsid w:val="003E5C0F"/>
    <w:rsid w:val="003E679A"/>
    <w:rsid w:val="003E6E23"/>
    <w:rsid w:val="003E6F52"/>
    <w:rsid w:val="003E71AD"/>
    <w:rsid w:val="003E7405"/>
    <w:rsid w:val="003E7439"/>
    <w:rsid w:val="003E775C"/>
    <w:rsid w:val="003E79DB"/>
    <w:rsid w:val="003F0BFA"/>
    <w:rsid w:val="003F1287"/>
    <w:rsid w:val="003F16C5"/>
    <w:rsid w:val="003F18F7"/>
    <w:rsid w:val="003F19E9"/>
    <w:rsid w:val="003F1DDE"/>
    <w:rsid w:val="003F2466"/>
    <w:rsid w:val="003F2B08"/>
    <w:rsid w:val="003F38C9"/>
    <w:rsid w:val="003F39D8"/>
    <w:rsid w:val="003F3A32"/>
    <w:rsid w:val="003F3D06"/>
    <w:rsid w:val="003F4576"/>
    <w:rsid w:val="003F46DD"/>
    <w:rsid w:val="003F485B"/>
    <w:rsid w:val="003F4A6F"/>
    <w:rsid w:val="003F4FA1"/>
    <w:rsid w:val="003F5381"/>
    <w:rsid w:val="003F57D6"/>
    <w:rsid w:val="003F5C4C"/>
    <w:rsid w:val="003F6B70"/>
    <w:rsid w:val="003F6F20"/>
    <w:rsid w:val="003F74DE"/>
    <w:rsid w:val="003F750F"/>
    <w:rsid w:val="003F7C23"/>
    <w:rsid w:val="003F7C27"/>
    <w:rsid w:val="00400EE5"/>
    <w:rsid w:val="00400F9B"/>
    <w:rsid w:val="00402D28"/>
    <w:rsid w:val="00402F53"/>
    <w:rsid w:val="004039A1"/>
    <w:rsid w:val="004048C0"/>
    <w:rsid w:val="00404B02"/>
    <w:rsid w:val="00404C0C"/>
    <w:rsid w:val="00404D5F"/>
    <w:rsid w:val="00405486"/>
    <w:rsid w:val="004054A0"/>
    <w:rsid w:val="004055EE"/>
    <w:rsid w:val="0040575C"/>
    <w:rsid w:val="004057DA"/>
    <w:rsid w:val="0040670B"/>
    <w:rsid w:val="00406767"/>
    <w:rsid w:val="00406776"/>
    <w:rsid w:val="00406848"/>
    <w:rsid w:val="00406A17"/>
    <w:rsid w:val="00407009"/>
    <w:rsid w:val="00407017"/>
    <w:rsid w:val="00407263"/>
    <w:rsid w:val="0040733D"/>
    <w:rsid w:val="0040743A"/>
    <w:rsid w:val="00407946"/>
    <w:rsid w:val="004101D2"/>
    <w:rsid w:val="00410934"/>
    <w:rsid w:val="0041179D"/>
    <w:rsid w:val="004117E3"/>
    <w:rsid w:val="00411AF8"/>
    <w:rsid w:val="004123EC"/>
    <w:rsid w:val="0041257C"/>
    <w:rsid w:val="004128AA"/>
    <w:rsid w:val="00412C74"/>
    <w:rsid w:val="0041304C"/>
    <w:rsid w:val="004130AE"/>
    <w:rsid w:val="00413139"/>
    <w:rsid w:val="0041329F"/>
    <w:rsid w:val="00413630"/>
    <w:rsid w:val="00413747"/>
    <w:rsid w:val="00413823"/>
    <w:rsid w:val="00413E32"/>
    <w:rsid w:val="00413E94"/>
    <w:rsid w:val="004145DB"/>
    <w:rsid w:val="00414E34"/>
    <w:rsid w:val="004150D7"/>
    <w:rsid w:val="00416E98"/>
    <w:rsid w:val="004171D6"/>
    <w:rsid w:val="004176C7"/>
    <w:rsid w:val="0041789E"/>
    <w:rsid w:val="004179EA"/>
    <w:rsid w:val="00417CDF"/>
    <w:rsid w:val="00417DC5"/>
    <w:rsid w:val="00420993"/>
    <w:rsid w:val="004209EF"/>
    <w:rsid w:val="00420F2C"/>
    <w:rsid w:val="00421986"/>
    <w:rsid w:val="0042214A"/>
    <w:rsid w:val="00422486"/>
    <w:rsid w:val="00422DA4"/>
    <w:rsid w:val="00422E29"/>
    <w:rsid w:val="004231BA"/>
    <w:rsid w:val="0042330F"/>
    <w:rsid w:val="00423432"/>
    <w:rsid w:val="004235FA"/>
    <w:rsid w:val="00424A99"/>
    <w:rsid w:val="00424B3B"/>
    <w:rsid w:val="00424CF8"/>
    <w:rsid w:val="00425A4A"/>
    <w:rsid w:val="00425BCA"/>
    <w:rsid w:val="00426104"/>
    <w:rsid w:val="004268F7"/>
    <w:rsid w:val="00426C60"/>
    <w:rsid w:val="00430959"/>
    <w:rsid w:val="0043109A"/>
    <w:rsid w:val="0043122E"/>
    <w:rsid w:val="0043122F"/>
    <w:rsid w:val="004323BE"/>
    <w:rsid w:val="004328AD"/>
    <w:rsid w:val="004329E6"/>
    <w:rsid w:val="00432DDB"/>
    <w:rsid w:val="004334AB"/>
    <w:rsid w:val="004334B3"/>
    <w:rsid w:val="00433B31"/>
    <w:rsid w:val="0043436F"/>
    <w:rsid w:val="0043565C"/>
    <w:rsid w:val="00435B47"/>
    <w:rsid w:val="004365B6"/>
    <w:rsid w:val="00436937"/>
    <w:rsid w:val="00437425"/>
    <w:rsid w:val="00437D14"/>
    <w:rsid w:val="00437D29"/>
    <w:rsid w:val="00440188"/>
    <w:rsid w:val="00440681"/>
    <w:rsid w:val="00440A94"/>
    <w:rsid w:val="00440AE5"/>
    <w:rsid w:val="004416FC"/>
    <w:rsid w:val="00441CD9"/>
    <w:rsid w:val="004421EF"/>
    <w:rsid w:val="00442AB2"/>
    <w:rsid w:val="0044321B"/>
    <w:rsid w:val="00443759"/>
    <w:rsid w:val="00443BE8"/>
    <w:rsid w:val="00443C43"/>
    <w:rsid w:val="00444423"/>
    <w:rsid w:val="00444CBF"/>
    <w:rsid w:val="00445281"/>
    <w:rsid w:val="00445420"/>
    <w:rsid w:val="0044568F"/>
    <w:rsid w:val="00445FBD"/>
    <w:rsid w:val="004468B8"/>
    <w:rsid w:val="00446919"/>
    <w:rsid w:val="00450B04"/>
    <w:rsid w:val="00450F67"/>
    <w:rsid w:val="00450FAC"/>
    <w:rsid w:val="0045114B"/>
    <w:rsid w:val="00451777"/>
    <w:rsid w:val="0045206A"/>
    <w:rsid w:val="004522D1"/>
    <w:rsid w:val="00452830"/>
    <w:rsid w:val="004528ED"/>
    <w:rsid w:val="00452937"/>
    <w:rsid w:val="00452B31"/>
    <w:rsid w:val="00452C9B"/>
    <w:rsid w:val="00452E93"/>
    <w:rsid w:val="0045315D"/>
    <w:rsid w:val="004536C6"/>
    <w:rsid w:val="004536F5"/>
    <w:rsid w:val="00453768"/>
    <w:rsid w:val="0045400D"/>
    <w:rsid w:val="00454BFD"/>
    <w:rsid w:val="00454F34"/>
    <w:rsid w:val="004551B5"/>
    <w:rsid w:val="00455232"/>
    <w:rsid w:val="004562FD"/>
    <w:rsid w:val="00456C22"/>
    <w:rsid w:val="00456CC2"/>
    <w:rsid w:val="00456CC4"/>
    <w:rsid w:val="00456DE2"/>
    <w:rsid w:val="00456FA5"/>
    <w:rsid w:val="004572AB"/>
    <w:rsid w:val="00457C38"/>
    <w:rsid w:val="00457FFD"/>
    <w:rsid w:val="00460046"/>
    <w:rsid w:val="00460055"/>
    <w:rsid w:val="004609EE"/>
    <w:rsid w:val="00460BB9"/>
    <w:rsid w:val="00460F36"/>
    <w:rsid w:val="0046104A"/>
    <w:rsid w:val="00461113"/>
    <w:rsid w:val="00461117"/>
    <w:rsid w:val="004619D0"/>
    <w:rsid w:val="00462020"/>
    <w:rsid w:val="004622C1"/>
    <w:rsid w:val="004623B2"/>
    <w:rsid w:val="00462545"/>
    <w:rsid w:val="0046299A"/>
    <w:rsid w:val="00462A82"/>
    <w:rsid w:val="00462CDB"/>
    <w:rsid w:val="00462D5E"/>
    <w:rsid w:val="00462E1E"/>
    <w:rsid w:val="00462E5B"/>
    <w:rsid w:val="004630DF"/>
    <w:rsid w:val="00463A49"/>
    <w:rsid w:val="00463C99"/>
    <w:rsid w:val="00463DC5"/>
    <w:rsid w:val="0046408A"/>
    <w:rsid w:val="00464E99"/>
    <w:rsid w:val="004652A7"/>
    <w:rsid w:val="004655DD"/>
    <w:rsid w:val="00465AEF"/>
    <w:rsid w:val="00466539"/>
    <w:rsid w:val="0046697F"/>
    <w:rsid w:val="004670FD"/>
    <w:rsid w:val="00467869"/>
    <w:rsid w:val="0047164B"/>
    <w:rsid w:val="004719DD"/>
    <w:rsid w:val="00471AB7"/>
    <w:rsid w:val="00471BEA"/>
    <w:rsid w:val="00471BED"/>
    <w:rsid w:val="00471F8A"/>
    <w:rsid w:val="0047251F"/>
    <w:rsid w:val="004727B2"/>
    <w:rsid w:val="00472B61"/>
    <w:rsid w:val="00472D08"/>
    <w:rsid w:val="004738E3"/>
    <w:rsid w:val="00473E43"/>
    <w:rsid w:val="00473FDA"/>
    <w:rsid w:val="004743DA"/>
    <w:rsid w:val="0047443F"/>
    <w:rsid w:val="00474B42"/>
    <w:rsid w:val="00474C26"/>
    <w:rsid w:val="00475D15"/>
    <w:rsid w:val="00475E68"/>
    <w:rsid w:val="00476030"/>
    <w:rsid w:val="00480350"/>
    <w:rsid w:val="0048036C"/>
    <w:rsid w:val="00481112"/>
    <w:rsid w:val="004812C6"/>
    <w:rsid w:val="00481408"/>
    <w:rsid w:val="00481720"/>
    <w:rsid w:val="004824D6"/>
    <w:rsid w:val="0048272D"/>
    <w:rsid w:val="00482AC9"/>
    <w:rsid w:val="00482EBE"/>
    <w:rsid w:val="00482EE4"/>
    <w:rsid w:val="00483AF1"/>
    <w:rsid w:val="004842AE"/>
    <w:rsid w:val="00484993"/>
    <w:rsid w:val="00484CBE"/>
    <w:rsid w:val="0048581B"/>
    <w:rsid w:val="00485D33"/>
    <w:rsid w:val="00485E13"/>
    <w:rsid w:val="00485E4A"/>
    <w:rsid w:val="00486064"/>
    <w:rsid w:val="004864E5"/>
    <w:rsid w:val="00486A18"/>
    <w:rsid w:val="00486D9A"/>
    <w:rsid w:val="0048756B"/>
    <w:rsid w:val="004879C0"/>
    <w:rsid w:val="00487E25"/>
    <w:rsid w:val="004900C1"/>
    <w:rsid w:val="00490BF5"/>
    <w:rsid w:val="00491A2F"/>
    <w:rsid w:val="00492237"/>
    <w:rsid w:val="00492898"/>
    <w:rsid w:val="00492A57"/>
    <w:rsid w:val="00492D85"/>
    <w:rsid w:val="0049332D"/>
    <w:rsid w:val="004933F9"/>
    <w:rsid w:val="00493748"/>
    <w:rsid w:val="004939FD"/>
    <w:rsid w:val="00493C0A"/>
    <w:rsid w:val="00493E8A"/>
    <w:rsid w:val="00494035"/>
    <w:rsid w:val="004947E9"/>
    <w:rsid w:val="00494974"/>
    <w:rsid w:val="00494BAE"/>
    <w:rsid w:val="00494C2D"/>
    <w:rsid w:val="004952C9"/>
    <w:rsid w:val="00495423"/>
    <w:rsid w:val="00495449"/>
    <w:rsid w:val="00495562"/>
    <w:rsid w:val="004960D8"/>
    <w:rsid w:val="004964E4"/>
    <w:rsid w:val="0049668E"/>
    <w:rsid w:val="00496E3A"/>
    <w:rsid w:val="004970D4"/>
    <w:rsid w:val="004974BF"/>
    <w:rsid w:val="00497CA0"/>
    <w:rsid w:val="00497E2A"/>
    <w:rsid w:val="004A01C1"/>
    <w:rsid w:val="004A053D"/>
    <w:rsid w:val="004A0980"/>
    <w:rsid w:val="004A0BDE"/>
    <w:rsid w:val="004A0CF4"/>
    <w:rsid w:val="004A1B02"/>
    <w:rsid w:val="004A1F97"/>
    <w:rsid w:val="004A29DF"/>
    <w:rsid w:val="004A2B0B"/>
    <w:rsid w:val="004A2FA8"/>
    <w:rsid w:val="004A2FE8"/>
    <w:rsid w:val="004A3443"/>
    <w:rsid w:val="004A3F11"/>
    <w:rsid w:val="004A3FAA"/>
    <w:rsid w:val="004A4405"/>
    <w:rsid w:val="004A454A"/>
    <w:rsid w:val="004A4AEE"/>
    <w:rsid w:val="004A556D"/>
    <w:rsid w:val="004A581E"/>
    <w:rsid w:val="004A60FE"/>
    <w:rsid w:val="004A61C8"/>
    <w:rsid w:val="004A61F0"/>
    <w:rsid w:val="004A681E"/>
    <w:rsid w:val="004A6D78"/>
    <w:rsid w:val="004A718A"/>
    <w:rsid w:val="004A7737"/>
    <w:rsid w:val="004A7AC5"/>
    <w:rsid w:val="004A7F3C"/>
    <w:rsid w:val="004B0DCF"/>
    <w:rsid w:val="004B0FF6"/>
    <w:rsid w:val="004B12F9"/>
    <w:rsid w:val="004B2201"/>
    <w:rsid w:val="004B28FA"/>
    <w:rsid w:val="004B2942"/>
    <w:rsid w:val="004B29E4"/>
    <w:rsid w:val="004B2CA6"/>
    <w:rsid w:val="004B40ED"/>
    <w:rsid w:val="004B4367"/>
    <w:rsid w:val="004B4880"/>
    <w:rsid w:val="004B4AC8"/>
    <w:rsid w:val="004B55E4"/>
    <w:rsid w:val="004B55F4"/>
    <w:rsid w:val="004B5790"/>
    <w:rsid w:val="004B5887"/>
    <w:rsid w:val="004B5BF7"/>
    <w:rsid w:val="004B5C7D"/>
    <w:rsid w:val="004B6092"/>
    <w:rsid w:val="004B615E"/>
    <w:rsid w:val="004B6B42"/>
    <w:rsid w:val="004B6DDC"/>
    <w:rsid w:val="004B71FC"/>
    <w:rsid w:val="004B7589"/>
    <w:rsid w:val="004C007B"/>
    <w:rsid w:val="004C01C2"/>
    <w:rsid w:val="004C10DF"/>
    <w:rsid w:val="004C1711"/>
    <w:rsid w:val="004C175B"/>
    <w:rsid w:val="004C17EB"/>
    <w:rsid w:val="004C1E53"/>
    <w:rsid w:val="004C1F59"/>
    <w:rsid w:val="004C1FC9"/>
    <w:rsid w:val="004C27B4"/>
    <w:rsid w:val="004C291B"/>
    <w:rsid w:val="004C2998"/>
    <w:rsid w:val="004C2B21"/>
    <w:rsid w:val="004C2B3A"/>
    <w:rsid w:val="004C2ED7"/>
    <w:rsid w:val="004C2FE8"/>
    <w:rsid w:val="004C3487"/>
    <w:rsid w:val="004C3824"/>
    <w:rsid w:val="004C3BF4"/>
    <w:rsid w:val="004C4345"/>
    <w:rsid w:val="004C4A04"/>
    <w:rsid w:val="004C4A19"/>
    <w:rsid w:val="004C4C5A"/>
    <w:rsid w:val="004C4C89"/>
    <w:rsid w:val="004C5181"/>
    <w:rsid w:val="004C5454"/>
    <w:rsid w:val="004C57DD"/>
    <w:rsid w:val="004C5AE4"/>
    <w:rsid w:val="004C6561"/>
    <w:rsid w:val="004C6BE9"/>
    <w:rsid w:val="004C7165"/>
    <w:rsid w:val="004C74F3"/>
    <w:rsid w:val="004C76C3"/>
    <w:rsid w:val="004C7A09"/>
    <w:rsid w:val="004C7A7A"/>
    <w:rsid w:val="004C7E9D"/>
    <w:rsid w:val="004D081F"/>
    <w:rsid w:val="004D094A"/>
    <w:rsid w:val="004D0A66"/>
    <w:rsid w:val="004D0CFE"/>
    <w:rsid w:val="004D13B9"/>
    <w:rsid w:val="004D14BA"/>
    <w:rsid w:val="004D1B88"/>
    <w:rsid w:val="004D1FB8"/>
    <w:rsid w:val="004D246E"/>
    <w:rsid w:val="004D2CA0"/>
    <w:rsid w:val="004D3446"/>
    <w:rsid w:val="004D3C73"/>
    <w:rsid w:val="004D4B3C"/>
    <w:rsid w:val="004D4E53"/>
    <w:rsid w:val="004D5299"/>
    <w:rsid w:val="004D555C"/>
    <w:rsid w:val="004D5E91"/>
    <w:rsid w:val="004D61B5"/>
    <w:rsid w:val="004D6679"/>
    <w:rsid w:val="004D6A57"/>
    <w:rsid w:val="004D6A95"/>
    <w:rsid w:val="004D6FD2"/>
    <w:rsid w:val="004D72FC"/>
    <w:rsid w:val="004D7B5A"/>
    <w:rsid w:val="004E033C"/>
    <w:rsid w:val="004E115E"/>
    <w:rsid w:val="004E13BC"/>
    <w:rsid w:val="004E1771"/>
    <w:rsid w:val="004E1F83"/>
    <w:rsid w:val="004E2A51"/>
    <w:rsid w:val="004E2F8E"/>
    <w:rsid w:val="004E30E3"/>
    <w:rsid w:val="004E3160"/>
    <w:rsid w:val="004E334B"/>
    <w:rsid w:val="004E3431"/>
    <w:rsid w:val="004E37C1"/>
    <w:rsid w:val="004E39D6"/>
    <w:rsid w:val="004E3ED1"/>
    <w:rsid w:val="004E4748"/>
    <w:rsid w:val="004E47F5"/>
    <w:rsid w:val="004E493B"/>
    <w:rsid w:val="004E49B7"/>
    <w:rsid w:val="004E4C8B"/>
    <w:rsid w:val="004E4E32"/>
    <w:rsid w:val="004E5960"/>
    <w:rsid w:val="004E5CAC"/>
    <w:rsid w:val="004E5F9D"/>
    <w:rsid w:val="004E6324"/>
    <w:rsid w:val="004E6458"/>
    <w:rsid w:val="004E65E6"/>
    <w:rsid w:val="004E66D6"/>
    <w:rsid w:val="004E6800"/>
    <w:rsid w:val="004E735E"/>
    <w:rsid w:val="004E772B"/>
    <w:rsid w:val="004E7A40"/>
    <w:rsid w:val="004F023B"/>
    <w:rsid w:val="004F0A04"/>
    <w:rsid w:val="004F0C79"/>
    <w:rsid w:val="004F106F"/>
    <w:rsid w:val="004F13B8"/>
    <w:rsid w:val="004F14FF"/>
    <w:rsid w:val="004F17EF"/>
    <w:rsid w:val="004F1BB5"/>
    <w:rsid w:val="004F1F95"/>
    <w:rsid w:val="004F25AF"/>
    <w:rsid w:val="004F36D0"/>
    <w:rsid w:val="004F3C9F"/>
    <w:rsid w:val="004F4598"/>
    <w:rsid w:val="004F4F29"/>
    <w:rsid w:val="004F4F50"/>
    <w:rsid w:val="004F5388"/>
    <w:rsid w:val="004F64B5"/>
    <w:rsid w:val="004F6F59"/>
    <w:rsid w:val="004F6FC7"/>
    <w:rsid w:val="004F7912"/>
    <w:rsid w:val="004F7A74"/>
    <w:rsid w:val="004F7D80"/>
    <w:rsid w:val="0050014B"/>
    <w:rsid w:val="00500625"/>
    <w:rsid w:val="0050090D"/>
    <w:rsid w:val="00500D13"/>
    <w:rsid w:val="005016F7"/>
    <w:rsid w:val="00501C8B"/>
    <w:rsid w:val="00501DF7"/>
    <w:rsid w:val="00502225"/>
    <w:rsid w:val="00502397"/>
    <w:rsid w:val="00502B7A"/>
    <w:rsid w:val="00502F02"/>
    <w:rsid w:val="00503490"/>
    <w:rsid w:val="005035CB"/>
    <w:rsid w:val="00503D88"/>
    <w:rsid w:val="00504206"/>
    <w:rsid w:val="005042C0"/>
    <w:rsid w:val="00504807"/>
    <w:rsid w:val="00504C1C"/>
    <w:rsid w:val="00504E7C"/>
    <w:rsid w:val="00504E9B"/>
    <w:rsid w:val="00505389"/>
    <w:rsid w:val="005056CC"/>
    <w:rsid w:val="0050594B"/>
    <w:rsid w:val="0050596F"/>
    <w:rsid w:val="00505C95"/>
    <w:rsid w:val="00506370"/>
    <w:rsid w:val="00506381"/>
    <w:rsid w:val="00506C2F"/>
    <w:rsid w:val="00506CD3"/>
    <w:rsid w:val="00507073"/>
    <w:rsid w:val="00507490"/>
    <w:rsid w:val="00507DFB"/>
    <w:rsid w:val="005100A6"/>
    <w:rsid w:val="005111D6"/>
    <w:rsid w:val="0051132D"/>
    <w:rsid w:val="00511A4E"/>
    <w:rsid w:val="00511C10"/>
    <w:rsid w:val="00512164"/>
    <w:rsid w:val="0051265E"/>
    <w:rsid w:val="0051303A"/>
    <w:rsid w:val="0051461B"/>
    <w:rsid w:val="00514624"/>
    <w:rsid w:val="00514D29"/>
    <w:rsid w:val="00514FCB"/>
    <w:rsid w:val="0051539D"/>
    <w:rsid w:val="0051592B"/>
    <w:rsid w:val="00516A74"/>
    <w:rsid w:val="00516C2C"/>
    <w:rsid w:val="00516D26"/>
    <w:rsid w:val="00516F42"/>
    <w:rsid w:val="0051741B"/>
    <w:rsid w:val="0051766F"/>
    <w:rsid w:val="005176AC"/>
    <w:rsid w:val="00517CFA"/>
    <w:rsid w:val="00517DB2"/>
    <w:rsid w:val="005205F8"/>
    <w:rsid w:val="00520898"/>
    <w:rsid w:val="005209C6"/>
    <w:rsid w:val="00520C68"/>
    <w:rsid w:val="00521059"/>
    <w:rsid w:val="005215B5"/>
    <w:rsid w:val="00521687"/>
    <w:rsid w:val="00521EDD"/>
    <w:rsid w:val="00521F1C"/>
    <w:rsid w:val="0052231E"/>
    <w:rsid w:val="00522569"/>
    <w:rsid w:val="005227F3"/>
    <w:rsid w:val="00522AA8"/>
    <w:rsid w:val="00523457"/>
    <w:rsid w:val="005234EB"/>
    <w:rsid w:val="005237CE"/>
    <w:rsid w:val="005242F3"/>
    <w:rsid w:val="00524F18"/>
    <w:rsid w:val="00525853"/>
    <w:rsid w:val="00525BF9"/>
    <w:rsid w:val="005264A4"/>
    <w:rsid w:val="00526ECE"/>
    <w:rsid w:val="005270EE"/>
    <w:rsid w:val="005271A2"/>
    <w:rsid w:val="00527337"/>
    <w:rsid w:val="00527D8C"/>
    <w:rsid w:val="0053011A"/>
    <w:rsid w:val="00530AAB"/>
    <w:rsid w:val="00530CCF"/>
    <w:rsid w:val="00530CEF"/>
    <w:rsid w:val="00531090"/>
    <w:rsid w:val="00531F7F"/>
    <w:rsid w:val="005321BB"/>
    <w:rsid w:val="005323E2"/>
    <w:rsid w:val="00532B17"/>
    <w:rsid w:val="00532D1A"/>
    <w:rsid w:val="00532D4E"/>
    <w:rsid w:val="00532EEF"/>
    <w:rsid w:val="00533222"/>
    <w:rsid w:val="0053330F"/>
    <w:rsid w:val="0053369F"/>
    <w:rsid w:val="00533871"/>
    <w:rsid w:val="00534DA1"/>
    <w:rsid w:val="00534DDB"/>
    <w:rsid w:val="005351BB"/>
    <w:rsid w:val="00536B34"/>
    <w:rsid w:val="005371A7"/>
    <w:rsid w:val="00537406"/>
    <w:rsid w:val="0053748E"/>
    <w:rsid w:val="005378E0"/>
    <w:rsid w:val="00537914"/>
    <w:rsid w:val="00537B4B"/>
    <w:rsid w:val="0054027B"/>
    <w:rsid w:val="00540EC1"/>
    <w:rsid w:val="005412F2"/>
    <w:rsid w:val="00541498"/>
    <w:rsid w:val="0054150B"/>
    <w:rsid w:val="00541D4A"/>
    <w:rsid w:val="00542E83"/>
    <w:rsid w:val="00543128"/>
    <w:rsid w:val="00543BA8"/>
    <w:rsid w:val="00544348"/>
    <w:rsid w:val="005443F6"/>
    <w:rsid w:val="005443FE"/>
    <w:rsid w:val="005446D1"/>
    <w:rsid w:val="00544A30"/>
    <w:rsid w:val="00544E5A"/>
    <w:rsid w:val="00544F33"/>
    <w:rsid w:val="00545647"/>
    <w:rsid w:val="0054609E"/>
    <w:rsid w:val="00546262"/>
    <w:rsid w:val="00546325"/>
    <w:rsid w:val="00546451"/>
    <w:rsid w:val="005467E9"/>
    <w:rsid w:val="00546E40"/>
    <w:rsid w:val="00547520"/>
    <w:rsid w:val="005475F8"/>
    <w:rsid w:val="00550594"/>
    <w:rsid w:val="00550D35"/>
    <w:rsid w:val="00550F68"/>
    <w:rsid w:val="005518BC"/>
    <w:rsid w:val="00551F56"/>
    <w:rsid w:val="005523AF"/>
    <w:rsid w:val="00552B2F"/>
    <w:rsid w:val="00552B78"/>
    <w:rsid w:val="00552EA0"/>
    <w:rsid w:val="0055308A"/>
    <w:rsid w:val="005532A0"/>
    <w:rsid w:val="00553477"/>
    <w:rsid w:val="00553E98"/>
    <w:rsid w:val="005544FB"/>
    <w:rsid w:val="0055550D"/>
    <w:rsid w:val="00555687"/>
    <w:rsid w:val="0055589D"/>
    <w:rsid w:val="00555F44"/>
    <w:rsid w:val="00556459"/>
    <w:rsid w:val="00556C23"/>
    <w:rsid w:val="00556EFC"/>
    <w:rsid w:val="005572DC"/>
    <w:rsid w:val="005578BB"/>
    <w:rsid w:val="00557E14"/>
    <w:rsid w:val="00557F65"/>
    <w:rsid w:val="00560F99"/>
    <w:rsid w:val="00561425"/>
    <w:rsid w:val="00561836"/>
    <w:rsid w:val="00561D9B"/>
    <w:rsid w:val="0056237E"/>
    <w:rsid w:val="005624CD"/>
    <w:rsid w:val="00562FF3"/>
    <w:rsid w:val="00563231"/>
    <w:rsid w:val="00563621"/>
    <w:rsid w:val="005637C3"/>
    <w:rsid w:val="00563E9D"/>
    <w:rsid w:val="00564338"/>
    <w:rsid w:val="00564787"/>
    <w:rsid w:val="005655A0"/>
    <w:rsid w:val="005656A9"/>
    <w:rsid w:val="005656D4"/>
    <w:rsid w:val="00565ED3"/>
    <w:rsid w:val="00566122"/>
    <w:rsid w:val="00566F73"/>
    <w:rsid w:val="00570983"/>
    <w:rsid w:val="005713D0"/>
    <w:rsid w:val="005716FA"/>
    <w:rsid w:val="005717E6"/>
    <w:rsid w:val="00571F6F"/>
    <w:rsid w:val="005725BD"/>
    <w:rsid w:val="005728C7"/>
    <w:rsid w:val="005729C8"/>
    <w:rsid w:val="00572BD3"/>
    <w:rsid w:val="0057348C"/>
    <w:rsid w:val="00573AED"/>
    <w:rsid w:val="00573D5A"/>
    <w:rsid w:val="00573EF7"/>
    <w:rsid w:val="00573F51"/>
    <w:rsid w:val="0057410E"/>
    <w:rsid w:val="0057425E"/>
    <w:rsid w:val="00574C13"/>
    <w:rsid w:val="00575825"/>
    <w:rsid w:val="00576DA8"/>
    <w:rsid w:val="0057701B"/>
    <w:rsid w:val="005772B8"/>
    <w:rsid w:val="0057787A"/>
    <w:rsid w:val="00577D75"/>
    <w:rsid w:val="005800F7"/>
    <w:rsid w:val="0058034E"/>
    <w:rsid w:val="00580DF3"/>
    <w:rsid w:val="00580F4F"/>
    <w:rsid w:val="005815BF"/>
    <w:rsid w:val="0058191C"/>
    <w:rsid w:val="00581CAF"/>
    <w:rsid w:val="00581D3F"/>
    <w:rsid w:val="00581DC5"/>
    <w:rsid w:val="00581F36"/>
    <w:rsid w:val="0058282B"/>
    <w:rsid w:val="00582D82"/>
    <w:rsid w:val="0058366F"/>
    <w:rsid w:val="0058377B"/>
    <w:rsid w:val="00584602"/>
    <w:rsid w:val="0058476F"/>
    <w:rsid w:val="0058491C"/>
    <w:rsid w:val="0058499B"/>
    <w:rsid w:val="0058623A"/>
    <w:rsid w:val="005863F3"/>
    <w:rsid w:val="00586827"/>
    <w:rsid w:val="00586941"/>
    <w:rsid w:val="00586A8F"/>
    <w:rsid w:val="0058712A"/>
    <w:rsid w:val="00587D85"/>
    <w:rsid w:val="00590231"/>
    <w:rsid w:val="005905A3"/>
    <w:rsid w:val="00590E0E"/>
    <w:rsid w:val="00591025"/>
    <w:rsid w:val="00591493"/>
    <w:rsid w:val="005915E8"/>
    <w:rsid w:val="0059192C"/>
    <w:rsid w:val="0059202A"/>
    <w:rsid w:val="005922BC"/>
    <w:rsid w:val="005927F0"/>
    <w:rsid w:val="00592A47"/>
    <w:rsid w:val="00592E8F"/>
    <w:rsid w:val="0059328B"/>
    <w:rsid w:val="00593752"/>
    <w:rsid w:val="00593C09"/>
    <w:rsid w:val="00593D92"/>
    <w:rsid w:val="00593E1D"/>
    <w:rsid w:val="0059460C"/>
    <w:rsid w:val="00595009"/>
    <w:rsid w:val="00595616"/>
    <w:rsid w:val="0059575C"/>
    <w:rsid w:val="00595A66"/>
    <w:rsid w:val="00595CE4"/>
    <w:rsid w:val="005963CA"/>
    <w:rsid w:val="0059685D"/>
    <w:rsid w:val="00596A8A"/>
    <w:rsid w:val="00597633"/>
    <w:rsid w:val="005978D0"/>
    <w:rsid w:val="00597A33"/>
    <w:rsid w:val="00597A9A"/>
    <w:rsid w:val="005A085B"/>
    <w:rsid w:val="005A0864"/>
    <w:rsid w:val="005A0B8E"/>
    <w:rsid w:val="005A0F2D"/>
    <w:rsid w:val="005A12EE"/>
    <w:rsid w:val="005A14F5"/>
    <w:rsid w:val="005A1DB8"/>
    <w:rsid w:val="005A2A3F"/>
    <w:rsid w:val="005A2D46"/>
    <w:rsid w:val="005A370E"/>
    <w:rsid w:val="005A39B2"/>
    <w:rsid w:val="005A4048"/>
    <w:rsid w:val="005A41B7"/>
    <w:rsid w:val="005A434A"/>
    <w:rsid w:val="005A4DC2"/>
    <w:rsid w:val="005A519D"/>
    <w:rsid w:val="005A59A3"/>
    <w:rsid w:val="005A6101"/>
    <w:rsid w:val="005A6554"/>
    <w:rsid w:val="005A7B8C"/>
    <w:rsid w:val="005B0012"/>
    <w:rsid w:val="005B02C1"/>
    <w:rsid w:val="005B05F2"/>
    <w:rsid w:val="005B0BF3"/>
    <w:rsid w:val="005B1432"/>
    <w:rsid w:val="005B186B"/>
    <w:rsid w:val="005B1C24"/>
    <w:rsid w:val="005B25E5"/>
    <w:rsid w:val="005B2AA2"/>
    <w:rsid w:val="005B2AD8"/>
    <w:rsid w:val="005B370B"/>
    <w:rsid w:val="005B3A6D"/>
    <w:rsid w:val="005B3D46"/>
    <w:rsid w:val="005B524A"/>
    <w:rsid w:val="005B5882"/>
    <w:rsid w:val="005B58DA"/>
    <w:rsid w:val="005B6377"/>
    <w:rsid w:val="005B643B"/>
    <w:rsid w:val="005B6A13"/>
    <w:rsid w:val="005B6A6E"/>
    <w:rsid w:val="005B6BB3"/>
    <w:rsid w:val="005B70DE"/>
    <w:rsid w:val="005B73EA"/>
    <w:rsid w:val="005B762B"/>
    <w:rsid w:val="005B798E"/>
    <w:rsid w:val="005C0A6A"/>
    <w:rsid w:val="005C0F92"/>
    <w:rsid w:val="005C0F9A"/>
    <w:rsid w:val="005C1087"/>
    <w:rsid w:val="005C1400"/>
    <w:rsid w:val="005C1EA4"/>
    <w:rsid w:val="005C2022"/>
    <w:rsid w:val="005C38E0"/>
    <w:rsid w:val="005C3A13"/>
    <w:rsid w:val="005C3E9B"/>
    <w:rsid w:val="005C3F31"/>
    <w:rsid w:val="005C41D0"/>
    <w:rsid w:val="005C4378"/>
    <w:rsid w:val="005C4C90"/>
    <w:rsid w:val="005C4E97"/>
    <w:rsid w:val="005C51A2"/>
    <w:rsid w:val="005C51BA"/>
    <w:rsid w:val="005C5546"/>
    <w:rsid w:val="005C5845"/>
    <w:rsid w:val="005C6DFD"/>
    <w:rsid w:val="005C777C"/>
    <w:rsid w:val="005C7FEE"/>
    <w:rsid w:val="005D076D"/>
    <w:rsid w:val="005D13F7"/>
    <w:rsid w:val="005D1764"/>
    <w:rsid w:val="005D1A11"/>
    <w:rsid w:val="005D1B50"/>
    <w:rsid w:val="005D25D1"/>
    <w:rsid w:val="005D2863"/>
    <w:rsid w:val="005D29E6"/>
    <w:rsid w:val="005D2A5B"/>
    <w:rsid w:val="005D2C19"/>
    <w:rsid w:val="005D337D"/>
    <w:rsid w:val="005D3599"/>
    <w:rsid w:val="005D4181"/>
    <w:rsid w:val="005D41A8"/>
    <w:rsid w:val="005D48F1"/>
    <w:rsid w:val="005D4CBF"/>
    <w:rsid w:val="005D6325"/>
    <w:rsid w:val="005D6361"/>
    <w:rsid w:val="005D63A9"/>
    <w:rsid w:val="005E00C4"/>
    <w:rsid w:val="005E00D2"/>
    <w:rsid w:val="005E01D1"/>
    <w:rsid w:val="005E0535"/>
    <w:rsid w:val="005E0B5D"/>
    <w:rsid w:val="005E0DD4"/>
    <w:rsid w:val="005E1302"/>
    <w:rsid w:val="005E1416"/>
    <w:rsid w:val="005E16A7"/>
    <w:rsid w:val="005E16D3"/>
    <w:rsid w:val="005E1941"/>
    <w:rsid w:val="005E1F69"/>
    <w:rsid w:val="005E1F9D"/>
    <w:rsid w:val="005E2076"/>
    <w:rsid w:val="005E2BA2"/>
    <w:rsid w:val="005E2FA7"/>
    <w:rsid w:val="005E320F"/>
    <w:rsid w:val="005E3B6C"/>
    <w:rsid w:val="005E3B7E"/>
    <w:rsid w:val="005E3F3E"/>
    <w:rsid w:val="005E46CF"/>
    <w:rsid w:val="005E47FD"/>
    <w:rsid w:val="005E4EBE"/>
    <w:rsid w:val="005E5447"/>
    <w:rsid w:val="005E54B6"/>
    <w:rsid w:val="005E5B04"/>
    <w:rsid w:val="005E5CE0"/>
    <w:rsid w:val="005E5D6C"/>
    <w:rsid w:val="005E60D6"/>
    <w:rsid w:val="005E67E0"/>
    <w:rsid w:val="005E6DEA"/>
    <w:rsid w:val="005E73AB"/>
    <w:rsid w:val="005E74D7"/>
    <w:rsid w:val="005E75EC"/>
    <w:rsid w:val="005E7A14"/>
    <w:rsid w:val="005E7C31"/>
    <w:rsid w:val="005E7C79"/>
    <w:rsid w:val="005F0514"/>
    <w:rsid w:val="005F05D0"/>
    <w:rsid w:val="005F0E03"/>
    <w:rsid w:val="005F1184"/>
    <w:rsid w:val="005F1334"/>
    <w:rsid w:val="005F1345"/>
    <w:rsid w:val="005F20F3"/>
    <w:rsid w:val="005F3C1D"/>
    <w:rsid w:val="005F447E"/>
    <w:rsid w:val="005F470C"/>
    <w:rsid w:val="005F4B0E"/>
    <w:rsid w:val="005F5563"/>
    <w:rsid w:val="005F5597"/>
    <w:rsid w:val="005F5C40"/>
    <w:rsid w:val="005F5F6D"/>
    <w:rsid w:val="005F65D8"/>
    <w:rsid w:val="005F67F6"/>
    <w:rsid w:val="005F70BB"/>
    <w:rsid w:val="005F7225"/>
    <w:rsid w:val="0060036B"/>
    <w:rsid w:val="00601408"/>
    <w:rsid w:val="00601974"/>
    <w:rsid w:val="00602394"/>
    <w:rsid w:val="006023C7"/>
    <w:rsid w:val="00602592"/>
    <w:rsid w:val="006029A3"/>
    <w:rsid w:val="00602A6B"/>
    <w:rsid w:val="00602C61"/>
    <w:rsid w:val="00603114"/>
    <w:rsid w:val="0060377F"/>
    <w:rsid w:val="00604275"/>
    <w:rsid w:val="00604B18"/>
    <w:rsid w:val="006053B6"/>
    <w:rsid w:val="00605500"/>
    <w:rsid w:val="006056A2"/>
    <w:rsid w:val="006059C9"/>
    <w:rsid w:val="0060658F"/>
    <w:rsid w:val="00606A56"/>
    <w:rsid w:val="006070FA"/>
    <w:rsid w:val="00607159"/>
    <w:rsid w:val="00607C9B"/>
    <w:rsid w:val="00607E94"/>
    <w:rsid w:val="0061012D"/>
    <w:rsid w:val="00610419"/>
    <w:rsid w:val="006104C3"/>
    <w:rsid w:val="0061056F"/>
    <w:rsid w:val="0061058A"/>
    <w:rsid w:val="0061067F"/>
    <w:rsid w:val="00610A18"/>
    <w:rsid w:val="00610FD5"/>
    <w:rsid w:val="006111EF"/>
    <w:rsid w:val="00611233"/>
    <w:rsid w:val="00611261"/>
    <w:rsid w:val="006114CB"/>
    <w:rsid w:val="00611E6F"/>
    <w:rsid w:val="00612156"/>
    <w:rsid w:val="006128C6"/>
    <w:rsid w:val="00613113"/>
    <w:rsid w:val="006131D2"/>
    <w:rsid w:val="006133FF"/>
    <w:rsid w:val="00613440"/>
    <w:rsid w:val="00613F83"/>
    <w:rsid w:val="0061409C"/>
    <w:rsid w:val="006140AB"/>
    <w:rsid w:val="006141F6"/>
    <w:rsid w:val="00614BEE"/>
    <w:rsid w:val="006151BA"/>
    <w:rsid w:val="00615D24"/>
    <w:rsid w:val="00616922"/>
    <w:rsid w:val="006175B5"/>
    <w:rsid w:val="00617EAD"/>
    <w:rsid w:val="00620004"/>
    <w:rsid w:val="006209C8"/>
    <w:rsid w:val="00620A6A"/>
    <w:rsid w:val="00620CFB"/>
    <w:rsid w:val="00621003"/>
    <w:rsid w:val="00621217"/>
    <w:rsid w:val="00621396"/>
    <w:rsid w:val="006218E7"/>
    <w:rsid w:val="006223C2"/>
    <w:rsid w:val="00622607"/>
    <w:rsid w:val="00622F2C"/>
    <w:rsid w:val="00623E17"/>
    <w:rsid w:val="00623F67"/>
    <w:rsid w:val="006241ED"/>
    <w:rsid w:val="00624FA1"/>
    <w:rsid w:val="00624FF6"/>
    <w:rsid w:val="00626129"/>
    <w:rsid w:val="00626710"/>
    <w:rsid w:val="00626DEB"/>
    <w:rsid w:val="00626F2E"/>
    <w:rsid w:val="00627EE4"/>
    <w:rsid w:val="006307F3"/>
    <w:rsid w:val="00631141"/>
    <w:rsid w:val="00631576"/>
    <w:rsid w:val="006316CB"/>
    <w:rsid w:val="00631C70"/>
    <w:rsid w:val="00632255"/>
    <w:rsid w:val="00632507"/>
    <w:rsid w:val="006328A3"/>
    <w:rsid w:val="00632B8C"/>
    <w:rsid w:val="006337D7"/>
    <w:rsid w:val="00633C80"/>
    <w:rsid w:val="00634679"/>
    <w:rsid w:val="006346BD"/>
    <w:rsid w:val="00634D82"/>
    <w:rsid w:val="0063504B"/>
    <w:rsid w:val="006359C3"/>
    <w:rsid w:val="00635A06"/>
    <w:rsid w:val="00635FE7"/>
    <w:rsid w:val="00636388"/>
    <w:rsid w:val="006368CD"/>
    <w:rsid w:val="0063699A"/>
    <w:rsid w:val="00636A11"/>
    <w:rsid w:val="00637576"/>
    <w:rsid w:val="0063799D"/>
    <w:rsid w:val="00637A5F"/>
    <w:rsid w:val="00637DFB"/>
    <w:rsid w:val="00637FD9"/>
    <w:rsid w:val="006403B2"/>
    <w:rsid w:val="00641921"/>
    <w:rsid w:val="00641A7F"/>
    <w:rsid w:val="00642635"/>
    <w:rsid w:val="006437CC"/>
    <w:rsid w:val="00643858"/>
    <w:rsid w:val="0064387B"/>
    <w:rsid w:val="00643FCC"/>
    <w:rsid w:val="0064521D"/>
    <w:rsid w:val="00645A14"/>
    <w:rsid w:val="006461F2"/>
    <w:rsid w:val="00646665"/>
    <w:rsid w:val="00646F77"/>
    <w:rsid w:val="0065061C"/>
    <w:rsid w:val="00650B7A"/>
    <w:rsid w:val="00651292"/>
    <w:rsid w:val="0065151F"/>
    <w:rsid w:val="00651AF8"/>
    <w:rsid w:val="00651ECE"/>
    <w:rsid w:val="00651F93"/>
    <w:rsid w:val="00652948"/>
    <w:rsid w:val="00652992"/>
    <w:rsid w:val="006534B0"/>
    <w:rsid w:val="00653D8B"/>
    <w:rsid w:val="00654430"/>
    <w:rsid w:val="00654E55"/>
    <w:rsid w:val="006556F9"/>
    <w:rsid w:val="006559DD"/>
    <w:rsid w:val="00655A25"/>
    <w:rsid w:val="00655B6B"/>
    <w:rsid w:val="00655C41"/>
    <w:rsid w:val="00656595"/>
    <w:rsid w:val="00656701"/>
    <w:rsid w:val="00656A28"/>
    <w:rsid w:val="00656F81"/>
    <w:rsid w:val="006571F0"/>
    <w:rsid w:val="006571F6"/>
    <w:rsid w:val="006572A5"/>
    <w:rsid w:val="00657649"/>
    <w:rsid w:val="00657E45"/>
    <w:rsid w:val="00657E5E"/>
    <w:rsid w:val="006600D4"/>
    <w:rsid w:val="00660960"/>
    <w:rsid w:val="00660BA9"/>
    <w:rsid w:val="00660C54"/>
    <w:rsid w:val="00660CA3"/>
    <w:rsid w:val="00660EF2"/>
    <w:rsid w:val="006619B2"/>
    <w:rsid w:val="00661C21"/>
    <w:rsid w:val="006620EB"/>
    <w:rsid w:val="00662B03"/>
    <w:rsid w:val="006631E8"/>
    <w:rsid w:val="006633BD"/>
    <w:rsid w:val="00663E95"/>
    <w:rsid w:val="00664B6D"/>
    <w:rsid w:val="00665192"/>
    <w:rsid w:val="0066560E"/>
    <w:rsid w:val="00665E48"/>
    <w:rsid w:val="00666403"/>
    <w:rsid w:val="0066671E"/>
    <w:rsid w:val="00666959"/>
    <w:rsid w:val="00666D21"/>
    <w:rsid w:val="00667309"/>
    <w:rsid w:val="0066737E"/>
    <w:rsid w:val="0066782F"/>
    <w:rsid w:val="0066788D"/>
    <w:rsid w:val="00667B8C"/>
    <w:rsid w:val="00667C67"/>
    <w:rsid w:val="00670517"/>
    <w:rsid w:val="00671288"/>
    <w:rsid w:val="006717C8"/>
    <w:rsid w:val="006718E4"/>
    <w:rsid w:val="00671E39"/>
    <w:rsid w:val="006729B9"/>
    <w:rsid w:val="00672A5B"/>
    <w:rsid w:val="00672B44"/>
    <w:rsid w:val="00673310"/>
    <w:rsid w:val="00674ED5"/>
    <w:rsid w:val="006750F3"/>
    <w:rsid w:val="00675EAB"/>
    <w:rsid w:val="00676785"/>
    <w:rsid w:val="00676F62"/>
    <w:rsid w:val="00677229"/>
    <w:rsid w:val="00677426"/>
    <w:rsid w:val="006805C7"/>
    <w:rsid w:val="006806F4"/>
    <w:rsid w:val="006808B4"/>
    <w:rsid w:val="00680BAF"/>
    <w:rsid w:val="00680CE6"/>
    <w:rsid w:val="00680CE7"/>
    <w:rsid w:val="00680EDE"/>
    <w:rsid w:val="00680FA0"/>
    <w:rsid w:val="00681556"/>
    <w:rsid w:val="00681C58"/>
    <w:rsid w:val="006825FD"/>
    <w:rsid w:val="00682D76"/>
    <w:rsid w:val="006831B2"/>
    <w:rsid w:val="006834C5"/>
    <w:rsid w:val="00683A04"/>
    <w:rsid w:val="00683AF6"/>
    <w:rsid w:val="00684216"/>
    <w:rsid w:val="00684868"/>
    <w:rsid w:val="006848C8"/>
    <w:rsid w:val="00684F10"/>
    <w:rsid w:val="006850D1"/>
    <w:rsid w:val="00685F79"/>
    <w:rsid w:val="006861AE"/>
    <w:rsid w:val="0068641E"/>
    <w:rsid w:val="006864FB"/>
    <w:rsid w:val="00686612"/>
    <w:rsid w:val="0068692E"/>
    <w:rsid w:val="00687594"/>
    <w:rsid w:val="006876DB"/>
    <w:rsid w:val="006877A0"/>
    <w:rsid w:val="00690D2F"/>
    <w:rsid w:val="00691432"/>
    <w:rsid w:val="0069182D"/>
    <w:rsid w:val="00692199"/>
    <w:rsid w:val="00692254"/>
    <w:rsid w:val="00693123"/>
    <w:rsid w:val="00693423"/>
    <w:rsid w:val="00693C5F"/>
    <w:rsid w:val="00694418"/>
    <w:rsid w:val="006952BB"/>
    <w:rsid w:val="00695947"/>
    <w:rsid w:val="00696061"/>
    <w:rsid w:val="00696895"/>
    <w:rsid w:val="00696B96"/>
    <w:rsid w:val="00696CE0"/>
    <w:rsid w:val="006974B0"/>
    <w:rsid w:val="00697B6C"/>
    <w:rsid w:val="00697FF4"/>
    <w:rsid w:val="006A00C9"/>
    <w:rsid w:val="006A06DF"/>
    <w:rsid w:val="006A0743"/>
    <w:rsid w:val="006A0B80"/>
    <w:rsid w:val="006A0E59"/>
    <w:rsid w:val="006A1609"/>
    <w:rsid w:val="006A166E"/>
    <w:rsid w:val="006A22EC"/>
    <w:rsid w:val="006A2795"/>
    <w:rsid w:val="006A390C"/>
    <w:rsid w:val="006A3ACE"/>
    <w:rsid w:val="006A3C79"/>
    <w:rsid w:val="006A3E67"/>
    <w:rsid w:val="006A44E0"/>
    <w:rsid w:val="006A452F"/>
    <w:rsid w:val="006A473A"/>
    <w:rsid w:val="006A498A"/>
    <w:rsid w:val="006A4BB6"/>
    <w:rsid w:val="006A51FF"/>
    <w:rsid w:val="006A5337"/>
    <w:rsid w:val="006A5B51"/>
    <w:rsid w:val="006A6DAE"/>
    <w:rsid w:val="006A6E04"/>
    <w:rsid w:val="006A70D2"/>
    <w:rsid w:val="006A70E0"/>
    <w:rsid w:val="006A74ED"/>
    <w:rsid w:val="006A7A4E"/>
    <w:rsid w:val="006B082C"/>
    <w:rsid w:val="006B0C32"/>
    <w:rsid w:val="006B0FB2"/>
    <w:rsid w:val="006B1914"/>
    <w:rsid w:val="006B1949"/>
    <w:rsid w:val="006B1DD3"/>
    <w:rsid w:val="006B24AB"/>
    <w:rsid w:val="006B26A5"/>
    <w:rsid w:val="006B2F24"/>
    <w:rsid w:val="006B35CE"/>
    <w:rsid w:val="006B3867"/>
    <w:rsid w:val="006B3D5F"/>
    <w:rsid w:val="006B3E6C"/>
    <w:rsid w:val="006B4042"/>
    <w:rsid w:val="006B4505"/>
    <w:rsid w:val="006B479C"/>
    <w:rsid w:val="006B4A91"/>
    <w:rsid w:val="006B4AE7"/>
    <w:rsid w:val="006B5447"/>
    <w:rsid w:val="006B558B"/>
    <w:rsid w:val="006B5B86"/>
    <w:rsid w:val="006B5C94"/>
    <w:rsid w:val="006B65BB"/>
    <w:rsid w:val="006B6668"/>
    <w:rsid w:val="006B6CC6"/>
    <w:rsid w:val="006B6F0C"/>
    <w:rsid w:val="006B7A69"/>
    <w:rsid w:val="006C092C"/>
    <w:rsid w:val="006C0A20"/>
    <w:rsid w:val="006C0E21"/>
    <w:rsid w:val="006C136B"/>
    <w:rsid w:val="006C18F7"/>
    <w:rsid w:val="006C1A2A"/>
    <w:rsid w:val="006C2A46"/>
    <w:rsid w:val="006C2EDC"/>
    <w:rsid w:val="006C302D"/>
    <w:rsid w:val="006C31FD"/>
    <w:rsid w:val="006C3822"/>
    <w:rsid w:val="006C3A2F"/>
    <w:rsid w:val="006C4C56"/>
    <w:rsid w:val="006C5A6D"/>
    <w:rsid w:val="006C5FA4"/>
    <w:rsid w:val="006C6379"/>
    <w:rsid w:val="006C679A"/>
    <w:rsid w:val="006C6BF1"/>
    <w:rsid w:val="006C6E12"/>
    <w:rsid w:val="006C6EFF"/>
    <w:rsid w:val="006C6FF7"/>
    <w:rsid w:val="006C7226"/>
    <w:rsid w:val="006C75AE"/>
    <w:rsid w:val="006C75CD"/>
    <w:rsid w:val="006C77CB"/>
    <w:rsid w:val="006C79D5"/>
    <w:rsid w:val="006D0625"/>
    <w:rsid w:val="006D0A2D"/>
    <w:rsid w:val="006D1834"/>
    <w:rsid w:val="006D1987"/>
    <w:rsid w:val="006D1C87"/>
    <w:rsid w:val="006D1FD2"/>
    <w:rsid w:val="006D2025"/>
    <w:rsid w:val="006D2842"/>
    <w:rsid w:val="006D2D71"/>
    <w:rsid w:val="006D3340"/>
    <w:rsid w:val="006D3535"/>
    <w:rsid w:val="006D3A8A"/>
    <w:rsid w:val="006D4321"/>
    <w:rsid w:val="006D443D"/>
    <w:rsid w:val="006D4581"/>
    <w:rsid w:val="006D45B3"/>
    <w:rsid w:val="006D56E0"/>
    <w:rsid w:val="006D662C"/>
    <w:rsid w:val="006D6E08"/>
    <w:rsid w:val="006D72E0"/>
    <w:rsid w:val="006D7604"/>
    <w:rsid w:val="006D7AD6"/>
    <w:rsid w:val="006D7F36"/>
    <w:rsid w:val="006E001A"/>
    <w:rsid w:val="006E0207"/>
    <w:rsid w:val="006E0685"/>
    <w:rsid w:val="006E0F81"/>
    <w:rsid w:val="006E1235"/>
    <w:rsid w:val="006E1CB2"/>
    <w:rsid w:val="006E1F2D"/>
    <w:rsid w:val="006E21CF"/>
    <w:rsid w:val="006E269C"/>
    <w:rsid w:val="006E2876"/>
    <w:rsid w:val="006E380A"/>
    <w:rsid w:val="006E4023"/>
    <w:rsid w:val="006E4AB1"/>
    <w:rsid w:val="006E5015"/>
    <w:rsid w:val="006E526C"/>
    <w:rsid w:val="006E591D"/>
    <w:rsid w:val="006E644E"/>
    <w:rsid w:val="006E7800"/>
    <w:rsid w:val="006E7ABD"/>
    <w:rsid w:val="006E7DA0"/>
    <w:rsid w:val="006E7E4D"/>
    <w:rsid w:val="006F00AA"/>
    <w:rsid w:val="006F0221"/>
    <w:rsid w:val="006F06BC"/>
    <w:rsid w:val="006F0808"/>
    <w:rsid w:val="006F0CDA"/>
    <w:rsid w:val="006F0F0F"/>
    <w:rsid w:val="006F1056"/>
    <w:rsid w:val="006F19BF"/>
    <w:rsid w:val="006F1BE0"/>
    <w:rsid w:val="006F225A"/>
    <w:rsid w:val="006F273A"/>
    <w:rsid w:val="006F2E12"/>
    <w:rsid w:val="006F3552"/>
    <w:rsid w:val="006F39B2"/>
    <w:rsid w:val="006F3C88"/>
    <w:rsid w:val="006F402F"/>
    <w:rsid w:val="006F40AA"/>
    <w:rsid w:val="006F41D8"/>
    <w:rsid w:val="006F46E6"/>
    <w:rsid w:val="006F4AA6"/>
    <w:rsid w:val="006F4F42"/>
    <w:rsid w:val="006F5336"/>
    <w:rsid w:val="006F5AE9"/>
    <w:rsid w:val="006F5F4D"/>
    <w:rsid w:val="006F6103"/>
    <w:rsid w:val="006F619A"/>
    <w:rsid w:val="006F667E"/>
    <w:rsid w:val="006F6967"/>
    <w:rsid w:val="006F6B83"/>
    <w:rsid w:val="006F7050"/>
    <w:rsid w:val="006F7763"/>
    <w:rsid w:val="006F78E5"/>
    <w:rsid w:val="006F7A0B"/>
    <w:rsid w:val="006F7C82"/>
    <w:rsid w:val="00700426"/>
    <w:rsid w:val="00700619"/>
    <w:rsid w:val="007006EB"/>
    <w:rsid w:val="00700E96"/>
    <w:rsid w:val="00701457"/>
    <w:rsid w:val="00701829"/>
    <w:rsid w:val="00701922"/>
    <w:rsid w:val="00701D2F"/>
    <w:rsid w:val="00701F8A"/>
    <w:rsid w:val="00701FBB"/>
    <w:rsid w:val="007020D8"/>
    <w:rsid w:val="00702316"/>
    <w:rsid w:val="0070246A"/>
    <w:rsid w:val="007025D8"/>
    <w:rsid w:val="00702636"/>
    <w:rsid w:val="007026A3"/>
    <w:rsid w:val="007029CC"/>
    <w:rsid w:val="00702AD1"/>
    <w:rsid w:val="00703074"/>
    <w:rsid w:val="0070315C"/>
    <w:rsid w:val="007031AA"/>
    <w:rsid w:val="0070347E"/>
    <w:rsid w:val="0070392C"/>
    <w:rsid w:val="00704A51"/>
    <w:rsid w:val="00705219"/>
    <w:rsid w:val="00705236"/>
    <w:rsid w:val="00705599"/>
    <w:rsid w:val="007056BD"/>
    <w:rsid w:val="00705D20"/>
    <w:rsid w:val="00705E23"/>
    <w:rsid w:val="00705F93"/>
    <w:rsid w:val="007063D8"/>
    <w:rsid w:val="007065DA"/>
    <w:rsid w:val="00706624"/>
    <w:rsid w:val="007069F9"/>
    <w:rsid w:val="00706FB9"/>
    <w:rsid w:val="00707136"/>
    <w:rsid w:val="00707272"/>
    <w:rsid w:val="00707EED"/>
    <w:rsid w:val="007101CC"/>
    <w:rsid w:val="0071068C"/>
    <w:rsid w:val="00710750"/>
    <w:rsid w:val="00710B97"/>
    <w:rsid w:val="00711050"/>
    <w:rsid w:val="00711098"/>
    <w:rsid w:val="00711277"/>
    <w:rsid w:val="0071177A"/>
    <w:rsid w:val="00711DC8"/>
    <w:rsid w:val="00711FA8"/>
    <w:rsid w:val="0071226F"/>
    <w:rsid w:val="0071284F"/>
    <w:rsid w:val="00712C24"/>
    <w:rsid w:val="00712E00"/>
    <w:rsid w:val="00713FA9"/>
    <w:rsid w:val="0071430A"/>
    <w:rsid w:val="00714B7E"/>
    <w:rsid w:val="00714BA7"/>
    <w:rsid w:val="00714E70"/>
    <w:rsid w:val="00714F57"/>
    <w:rsid w:val="00715487"/>
    <w:rsid w:val="00715A48"/>
    <w:rsid w:val="00715E46"/>
    <w:rsid w:val="00716C00"/>
    <w:rsid w:val="00716FA4"/>
    <w:rsid w:val="00717193"/>
    <w:rsid w:val="00717732"/>
    <w:rsid w:val="00717998"/>
    <w:rsid w:val="00717B99"/>
    <w:rsid w:val="00717C94"/>
    <w:rsid w:val="00717EE1"/>
    <w:rsid w:val="007201D6"/>
    <w:rsid w:val="0072067A"/>
    <w:rsid w:val="00720D95"/>
    <w:rsid w:val="00720EC8"/>
    <w:rsid w:val="00721629"/>
    <w:rsid w:val="00722346"/>
    <w:rsid w:val="00722358"/>
    <w:rsid w:val="007228CD"/>
    <w:rsid w:val="00722C1E"/>
    <w:rsid w:val="00722F27"/>
    <w:rsid w:val="00722FBB"/>
    <w:rsid w:val="0072353E"/>
    <w:rsid w:val="0072357F"/>
    <w:rsid w:val="00723714"/>
    <w:rsid w:val="0072394B"/>
    <w:rsid w:val="00723A94"/>
    <w:rsid w:val="00723B78"/>
    <w:rsid w:val="00723CD6"/>
    <w:rsid w:val="0072400A"/>
    <w:rsid w:val="00724070"/>
    <w:rsid w:val="0072426C"/>
    <w:rsid w:val="00724586"/>
    <w:rsid w:val="007245F3"/>
    <w:rsid w:val="00724D7C"/>
    <w:rsid w:val="00724E18"/>
    <w:rsid w:val="007252F2"/>
    <w:rsid w:val="007256BC"/>
    <w:rsid w:val="007259E2"/>
    <w:rsid w:val="00726619"/>
    <w:rsid w:val="00726F57"/>
    <w:rsid w:val="007273A2"/>
    <w:rsid w:val="0072777B"/>
    <w:rsid w:val="007277B2"/>
    <w:rsid w:val="00730079"/>
    <w:rsid w:val="007304E1"/>
    <w:rsid w:val="00730A3D"/>
    <w:rsid w:val="00731190"/>
    <w:rsid w:val="00731775"/>
    <w:rsid w:val="00731CD3"/>
    <w:rsid w:val="00731D68"/>
    <w:rsid w:val="00731DEF"/>
    <w:rsid w:val="007326B0"/>
    <w:rsid w:val="00732939"/>
    <w:rsid w:val="00732C9C"/>
    <w:rsid w:val="007331EF"/>
    <w:rsid w:val="00733BB3"/>
    <w:rsid w:val="00733C60"/>
    <w:rsid w:val="00733D02"/>
    <w:rsid w:val="00733D48"/>
    <w:rsid w:val="00733E50"/>
    <w:rsid w:val="00735210"/>
    <w:rsid w:val="00735669"/>
    <w:rsid w:val="00735894"/>
    <w:rsid w:val="007360E1"/>
    <w:rsid w:val="00736EBF"/>
    <w:rsid w:val="00736F18"/>
    <w:rsid w:val="007371EF"/>
    <w:rsid w:val="00737A4B"/>
    <w:rsid w:val="00737A8A"/>
    <w:rsid w:val="00737ACB"/>
    <w:rsid w:val="00737B9D"/>
    <w:rsid w:val="00737BBC"/>
    <w:rsid w:val="00737D17"/>
    <w:rsid w:val="00740606"/>
    <w:rsid w:val="007406F3"/>
    <w:rsid w:val="0074072A"/>
    <w:rsid w:val="00740C65"/>
    <w:rsid w:val="00740C6E"/>
    <w:rsid w:val="00740DAF"/>
    <w:rsid w:val="00741141"/>
    <w:rsid w:val="0074123C"/>
    <w:rsid w:val="00741FF5"/>
    <w:rsid w:val="007420BA"/>
    <w:rsid w:val="007425E0"/>
    <w:rsid w:val="007426D1"/>
    <w:rsid w:val="00742C25"/>
    <w:rsid w:val="007430D2"/>
    <w:rsid w:val="00743873"/>
    <w:rsid w:val="00743B8C"/>
    <w:rsid w:val="00743CF6"/>
    <w:rsid w:val="00743F3D"/>
    <w:rsid w:val="007454BE"/>
    <w:rsid w:val="007455F9"/>
    <w:rsid w:val="007457AF"/>
    <w:rsid w:val="0074582E"/>
    <w:rsid w:val="00746188"/>
    <w:rsid w:val="00746788"/>
    <w:rsid w:val="00747AE3"/>
    <w:rsid w:val="00747C95"/>
    <w:rsid w:val="0075048E"/>
    <w:rsid w:val="00750577"/>
    <w:rsid w:val="00750968"/>
    <w:rsid w:val="00750FAB"/>
    <w:rsid w:val="0075100E"/>
    <w:rsid w:val="0075103F"/>
    <w:rsid w:val="0075142E"/>
    <w:rsid w:val="00751712"/>
    <w:rsid w:val="0075202B"/>
    <w:rsid w:val="007525C8"/>
    <w:rsid w:val="00752864"/>
    <w:rsid w:val="00752E5F"/>
    <w:rsid w:val="00752E71"/>
    <w:rsid w:val="0075317F"/>
    <w:rsid w:val="00753CEF"/>
    <w:rsid w:val="00754141"/>
    <w:rsid w:val="007541AD"/>
    <w:rsid w:val="007551DD"/>
    <w:rsid w:val="007555FA"/>
    <w:rsid w:val="007557C2"/>
    <w:rsid w:val="0075624C"/>
    <w:rsid w:val="0075645C"/>
    <w:rsid w:val="00756CEC"/>
    <w:rsid w:val="007576B3"/>
    <w:rsid w:val="00757D3C"/>
    <w:rsid w:val="0076011A"/>
    <w:rsid w:val="007610C6"/>
    <w:rsid w:val="007617A0"/>
    <w:rsid w:val="00761976"/>
    <w:rsid w:val="007623DE"/>
    <w:rsid w:val="00762BDF"/>
    <w:rsid w:val="00762D9D"/>
    <w:rsid w:val="00762F72"/>
    <w:rsid w:val="0076346C"/>
    <w:rsid w:val="007638AB"/>
    <w:rsid w:val="00763A2F"/>
    <w:rsid w:val="00763F63"/>
    <w:rsid w:val="00764049"/>
    <w:rsid w:val="00765506"/>
    <w:rsid w:val="00765979"/>
    <w:rsid w:val="00765C76"/>
    <w:rsid w:val="00765D77"/>
    <w:rsid w:val="0076600A"/>
    <w:rsid w:val="007660D2"/>
    <w:rsid w:val="007668CC"/>
    <w:rsid w:val="007669C8"/>
    <w:rsid w:val="00766B34"/>
    <w:rsid w:val="00766FE5"/>
    <w:rsid w:val="007670BF"/>
    <w:rsid w:val="00767464"/>
    <w:rsid w:val="00771234"/>
    <w:rsid w:val="007712A4"/>
    <w:rsid w:val="00771A2F"/>
    <w:rsid w:val="00771BA4"/>
    <w:rsid w:val="00771D12"/>
    <w:rsid w:val="00771E43"/>
    <w:rsid w:val="0077201A"/>
    <w:rsid w:val="007721BE"/>
    <w:rsid w:val="00772921"/>
    <w:rsid w:val="00773783"/>
    <w:rsid w:val="007745A8"/>
    <w:rsid w:val="007751AF"/>
    <w:rsid w:val="00775315"/>
    <w:rsid w:val="00775357"/>
    <w:rsid w:val="00775581"/>
    <w:rsid w:val="007759F5"/>
    <w:rsid w:val="00775D74"/>
    <w:rsid w:val="007804CF"/>
    <w:rsid w:val="00781148"/>
    <w:rsid w:val="007812A5"/>
    <w:rsid w:val="007817C0"/>
    <w:rsid w:val="007818AB"/>
    <w:rsid w:val="007818D9"/>
    <w:rsid w:val="00781921"/>
    <w:rsid w:val="00781C4B"/>
    <w:rsid w:val="00781E3B"/>
    <w:rsid w:val="007822EC"/>
    <w:rsid w:val="00782625"/>
    <w:rsid w:val="007834A7"/>
    <w:rsid w:val="00783701"/>
    <w:rsid w:val="007841DC"/>
    <w:rsid w:val="0078450C"/>
    <w:rsid w:val="007852E3"/>
    <w:rsid w:val="00785616"/>
    <w:rsid w:val="00785B85"/>
    <w:rsid w:val="00785C21"/>
    <w:rsid w:val="00785E8B"/>
    <w:rsid w:val="00786146"/>
    <w:rsid w:val="00786321"/>
    <w:rsid w:val="00786980"/>
    <w:rsid w:val="00786A49"/>
    <w:rsid w:val="00786BFA"/>
    <w:rsid w:val="00786E01"/>
    <w:rsid w:val="00786F65"/>
    <w:rsid w:val="00787AEA"/>
    <w:rsid w:val="00787C36"/>
    <w:rsid w:val="00787C99"/>
    <w:rsid w:val="00787F39"/>
    <w:rsid w:val="00790035"/>
    <w:rsid w:val="0079119C"/>
    <w:rsid w:val="007913F4"/>
    <w:rsid w:val="00791507"/>
    <w:rsid w:val="00791BE4"/>
    <w:rsid w:val="00791C99"/>
    <w:rsid w:val="00791F78"/>
    <w:rsid w:val="00791FB0"/>
    <w:rsid w:val="0079241C"/>
    <w:rsid w:val="0079269B"/>
    <w:rsid w:val="00792E31"/>
    <w:rsid w:val="0079335A"/>
    <w:rsid w:val="00793E5E"/>
    <w:rsid w:val="00794102"/>
    <w:rsid w:val="0079443F"/>
    <w:rsid w:val="00794DFF"/>
    <w:rsid w:val="007952B3"/>
    <w:rsid w:val="0079556F"/>
    <w:rsid w:val="00795835"/>
    <w:rsid w:val="00795DC4"/>
    <w:rsid w:val="00796885"/>
    <w:rsid w:val="00796C3B"/>
    <w:rsid w:val="00796EB7"/>
    <w:rsid w:val="007971E2"/>
    <w:rsid w:val="0079766A"/>
    <w:rsid w:val="007A034B"/>
    <w:rsid w:val="007A05AC"/>
    <w:rsid w:val="007A1291"/>
    <w:rsid w:val="007A198A"/>
    <w:rsid w:val="007A2598"/>
    <w:rsid w:val="007A3295"/>
    <w:rsid w:val="007A359A"/>
    <w:rsid w:val="007A3841"/>
    <w:rsid w:val="007A3A1A"/>
    <w:rsid w:val="007A47EA"/>
    <w:rsid w:val="007A547E"/>
    <w:rsid w:val="007A581B"/>
    <w:rsid w:val="007A5A79"/>
    <w:rsid w:val="007A5C14"/>
    <w:rsid w:val="007A5E00"/>
    <w:rsid w:val="007A6380"/>
    <w:rsid w:val="007A659E"/>
    <w:rsid w:val="007A69AB"/>
    <w:rsid w:val="007A7241"/>
    <w:rsid w:val="007A7856"/>
    <w:rsid w:val="007B077E"/>
    <w:rsid w:val="007B1240"/>
    <w:rsid w:val="007B1362"/>
    <w:rsid w:val="007B1555"/>
    <w:rsid w:val="007B19A8"/>
    <w:rsid w:val="007B1DF4"/>
    <w:rsid w:val="007B221D"/>
    <w:rsid w:val="007B2654"/>
    <w:rsid w:val="007B2CCE"/>
    <w:rsid w:val="007B31D4"/>
    <w:rsid w:val="007B3252"/>
    <w:rsid w:val="007B432A"/>
    <w:rsid w:val="007B4E32"/>
    <w:rsid w:val="007B5002"/>
    <w:rsid w:val="007B549A"/>
    <w:rsid w:val="007B5970"/>
    <w:rsid w:val="007B5CFE"/>
    <w:rsid w:val="007B5DD3"/>
    <w:rsid w:val="007B6164"/>
    <w:rsid w:val="007B619D"/>
    <w:rsid w:val="007B6352"/>
    <w:rsid w:val="007B67E1"/>
    <w:rsid w:val="007B7056"/>
    <w:rsid w:val="007B71B0"/>
    <w:rsid w:val="007B7F44"/>
    <w:rsid w:val="007B7FA4"/>
    <w:rsid w:val="007C069A"/>
    <w:rsid w:val="007C0B09"/>
    <w:rsid w:val="007C0F6C"/>
    <w:rsid w:val="007C13ED"/>
    <w:rsid w:val="007C178D"/>
    <w:rsid w:val="007C19C0"/>
    <w:rsid w:val="007C1F70"/>
    <w:rsid w:val="007C1FE1"/>
    <w:rsid w:val="007C24D8"/>
    <w:rsid w:val="007C259A"/>
    <w:rsid w:val="007C303C"/>
    <w:rsid w:val="007C306E"/>
    <w:rsid w:val="007C31E2"/>
    <w:rsid w:val="007C3339"/>
    <w:rsid w:val="007C3E96"/>
    <w:rsid w:val="007C4236"/>
    <w:rsid w:val="007C46E4"/>
    <w:rsid w:val="007C49F9"/>
    <w:rsid w:val="007C49FC"/>
    <w:rsid w:val="007C5E2F"/>
    <w:rsid w:val="007C6124"/>
    <w:rsid w:val="007C68EB"/>
    <w:rsid w:val="007C6C2F"/>
    <w:rsid w:val="007C6F56"/>
    <w:rsid w:val="007C6F67"/>
    <w:rsid w:val="007C7187"/>
    <w:rsid w:val="007C767B"/>
    <w:rsid w:val="007C7FE4"/>
    <w:rsid w:val="007D0113"/>
    <w:rsid w:val="007D03C2"/>
    <w:rsid w:val="007D0C1F"/>
    <w:rsid w:val="007D0F0D"/>
    <w:rsid w:val="007D14BC"/>
    <w:rsid w:val="007D160B"/>
    <w:rsid w:val="007D1B27"/>
    <w:rsid w:val="007D1D13"/>
    <w:rsid w:val="007D2014"/>
    <w:rsid w:val="007D2111"/>
    <w:rsid w:val="007D2EC6"/>
    <w:rsid w:val="007D38EF"/>
    <w:rsid w:val="007D3910"/>
    <w:rsid w:val="007D3937"/>
    <w:rsid w:val="007D3F65"/>
    <w:rsid w:val="007D4036"/>
    <w:rsid w:val="007D49AC"/>
    <w:rsid w:val="007D516D"/>
    <w:rsid w:val="007D5240"/>
    <w:rsid w:val="007D5520"/>
    <w:rsid w:val="007D55F9"/>
    <w:rsid w:val="007D588B"/>
    <w:rsid w:val="007D5987"/>
    <w:rsid w:val="007D5FC9"/>
    <w:rsid w:val="007D731B"/>
    <w:rsid w:val="007D7BB2"/>
    <w:rsid w:val="007D7E24"/>
    <w:rsid w:val="007D7F59"/>
    <w:rsid w:val="007D7F8B"/>
    <w:rsid w:val="007E0689"/>
    <w:rsid w:val="007E0979"/>
    <w:rsid w:val="007E09BC"/>
    <w:rsid w:val="007E117F"/>
    <w:rsid w:val="007E1905"/>
    <w:rsid w:val="007E1BFC"/>
    <w:rsid w:val="007E220E"/>
    <w:rsid w:val="007E2BA9"/>
    <w:rsid w:val="007E3FEE"/>
    <w:rsid w:val="007E42CF"/>
    <w:rsid w:val="007E457B"/>
    <w:rsid w:val="007E4640"/>
    <w:rsid w:val="007E4C37"/>
    <w:rsid w:val="007E5294"/>
    <w:rsid w:val="007E5AC1"/>
    <w:rsid w:val="007E6B44"/>
    <w:rsid w:val="007E6BB8"/>
    <w:rsid w:val="007E6C2C"/>
    <w:rsid w:val="007E6DAB"/>
    <w:rsid w:val="007E7055"/>
    <w:rsid w:val="007E7230"/>
    <w:rsid w:val="007E72AA"/>
    <w:rsid w:val="007E7993"/>
    <w:rsid w:val="007E7CFC"/>
    <w:rsid w:val="007F0044"/>
    <w:rsid w:val="007F0216"/>
    <w:rsid w:val="007F05A9"/>
    <w:rsid w:val="007F0ADC"/>
    <w:rsid w:val="007F0BE3"/>
    <w:rsid w:val="007F0E44"/>
    <w:rsid w:val="007F16F4"/>
    <w:rsid w:val="007F1743"/>
    <w:rsid w:val="007F2253"/>
    <w:rsid w:val="007F2257"/>
    <w:rsid w:val="007F2482"/>
    <w:rsid w:val="007F299B"/>
    <w:rsid w:val="007F29A5"/>
    <w:rsid w:val="007F2A31"/>
    <w:rsid w:val="007F2A85"/>
    <w:rsid w:val="007F3EBD"/>
    <w:rsid w:val="007F406B"/>
    <w:rsid w:val="007F4382"/>
    <w:rsid w:val="007F44D9"/>
    <w:rsid w:val="007F46EF"/>
    <w:rsid w:val="007F4EAA"/>
    <w:rsid w:val="007F52B7"/>
    <w:rsid w:val="007F53D2"/>
    <w:rsid w:val="007F58E0"/>
    <w:rsid w:val="007F5D74"/>
    <w:rsid w:val="007F5E82"/>
    <w:rsid w:val="007F66DD"/>
    <w:rsid w:val="007F68FE"/>
    <w:rsid w:val="007F7980"/>
    <w:rsid w:val="007F7A0C"/>
    <w:rsid w:val="007F7B17"/>
    <w:rsid w:val="007F7EA3"/>
    <w:rsid w:val="00800338"/>
    <w:rsid w:val="00800A1B"/>
    <w:rsid w:val="00800D5C"/>
    <w:rsid w:val="00800D8C"/>
    <w:rsid w:val="00800FE9"/>
    <w:rsid w:val="008011A2"/>
    <w:rsid w:val="008012E6"/>
    <w:rsid w:val="008018CA"/>
    <w:rsid w:val="008019BA"/>
    <w:rsid w:val="008019F7"/>
    <w:rsid w:val="00801CFF"/>
    <w:rsid w:val="00801FF1"/>
    <w:rsid w:val="00802162"/>
    <w:rsid w:val="00802CE4"/>
    <w:rsid w:val="008033C5"/>
    <w:rsid w:val="00804736"/>
    <w:rsid w:val="00804A37"/>
    <w:rsid w:val="00804BB3"/>
    <w:rsid w:val="00804F0A"/>
    <w:rsid w:val="0080504E"/>
    <w:rsid w:val="00805155"/>
    <w:rsid w:val="0080532A"/>
    <w:rsid w:val="008055AE"/>
    <w:rsid w:val="00805A02"/>
    <w:rsid w:val="00806436"/>
    <w:rsid w:val="0080647E"/>
    <w:rsid w:val="008067E2"/>
    <w:rsid w:val="00806AF4"/>
    <w:rsid w:val="00806BCE"/>
    <w:rsid w:val="00806EAD"/>
    <w:rsid w:val="00807449"/>
    <w:rsid w:val="00807FF2"/>
    <w:rsid w:val="0081011B"/>
    <w:rsid w:val="008111CE"/>
    <w:rsid w:val="0081193D"/>
    <w:rsid w:val="00811BE2"/>
    <w:rsid w:val="00811C5D"/>
    <w:rsid w:val="00811FE6"/>
    <w:rsid w:val="008121AE"/>
    <w:rsid w:val="00812C4A"/>
    <w:rsid w:val="00812D64"/>
    <w:rsid w:val="00812E5B"/>
    <w:rsid w:val="00813D56"/>
    <w:rsid w:val="00814019"/>
    <w:rsid w:val="008144B2"/>
    <w:rsid w:val="00814696"/>
    <w:rsid w:val="00814ABA"/>
    <w:rsid w:val="00814F9A"/>
    <w:rsid w:val="008151B2"/>
    <w:rsid w:val="00815FBD"/>
    <w:rsid w:val="008167BB"/>
    <w:rsid w:val="008171FD"/>
    <w:rsid w:val="00817745"/>
    <w:rsid w:val="00817E4C"/>
    <w:rsid w:val="00820032"/>
    <w:rsid w:val="00820693"/>
    <w:rsid w:val="00820CAF"/>
    <w:rsid w:val="00820EDA"/>
    <w:rsid w:val="008214F0"/>
    <w:rsid w:val="00821979"/>
    <w:rsid w:val="00821CEF"/>
    <w:rsid w:val="00821DDA"/>
    <w:rsid w:val="008220F1"/>
    <w:rsid w:val="00822535"/>
    <w:rsid w:val="00822546"/>
    <w:rsid w:val="0082259C"/>
    <w:rsid w:val="008225B7"/>
    <w:rsid w:val="00822976"/>
    <w:rsid w:val="00822F26"/>
    <w:rsid w:val="008235B3"/>
    <w:rsid w:val="00823B9F"/>
    <w:rsid w:val="008241C4"/>
    <w:rsid w:val="00824AC8"/>
    <w:rsid w:val="008250F1"/>
    <w:rsid w:val="00825BC2"/>
    <w:rsid w:val="008263CC"/>
    <w:rsid w:val="00826A94"/>
    <w:rsid w:val="00826E27"/>
    <w:rsid w:val="0082708C"/>
    <w:rsid w:val="008277CE"/>
    <w:rsid w:val="00827AB0"/>
    <w:rsid w:val="00827F58"/>
    <w:rsid w:val="0083071A"/>
    <w:rsid w:val="00831A39"/>
    <w:rsid w:val="00831BFE"/>
    <w:rsid w:val="00831FF0"/>
    <w:rsid w:val="008323D4"/>
    <w:rsid w:val="00832B16"/>
    <w:rsid w:val="0083342D"/>
    <w:rsid w:val="00833999"/>
    <w:rsid w:val="00833ECD"/>
    <w:rsid w:val="0083415F"/>
    <w:rsid w:val="00834298"/>
    <w:rsid w:val="00834555"/>
    <w:rsid w:val="008345F6"/>
    <w:rsid w:val="00834A18"/>
    <w:rsid w:val="00834FE3"/>
    <w:rsid w:val="0083508E"/>
    <w:rsid w:val="00835CB7"/>
    <w:rsid w:val="00836106"/>
    <w:rsid w:val="00836228"/>
    <w:rsid w:val="0083622F"/>
    <w:rsid w:val="0083699B"/>
    <w:rsid w:val="0083762F"/>
    <w:rsid w:val="0084069D"/>
    <w:rsid w:val="00840773"/>
    <w:rsid w:val="00842241"/>
    <w:rsid w:val="00842460"/>
    <w:rsid w:val="008424E6"/>
    <w:rsid w:val="008429D6"/>
    <w:rsid w:val="008434BD"/>
    <w:rsid w:val="008437D9"/>
    <w:rsid w:val="0084381E"/>
    <w:rsid w:val="00843D6A"/>
    <w:rsid w:val="0084492F"/>
    <w:rsid w:val="00844EAC"/>
    <w:rsid w:val="008459F6"/>
    <w:rsid w:val="00845A0D"/>
    <w:rsid w:val="00845C8E"/>
    <w:rsid w:val="00846360"/>
    <w:rsid w:val="0084696C"/>
    <w:rsid w:val="00846BE5"/>
    <w:rsid w:val="0084753C"/>
    <w:rsid w:val="00847727"/>
    <w:rsid w:val="0084776F"/>
    <w:rsid w:val="00847A5A"/>
    <w:rsid w:val="00847A75"/>
    <w:rsid w:val="00850370"/>
    <w:rsid w:val="00850948"/>
    <w:rsid w:val="00851387"/>
    <w:rsid w:val="008517CF"/>
    <w:rsid w:val="00852171"/>
    <w:rsid w:val="008522EE"/>
    <w:rsid w:val="00852328"/>
    <w:rsid w:val="00852AE4"/>
    <w:rsid w:val="00853070"/>
    <w:rsid w:val="00853F6B"/>
    <w:rsid w:val="00853FA6"/>
    <w:rsid w:val="008542C9"/>
    <w:rsid w:val="00854353"/>
    <w:rsid w:val="0085471F"/>
    <w:rsid w:val="008549EA"/>
    <w:rsid w:val="00854DC2"/>
    <w:rsid w:val="00854EBB"/>
    <w:rsid w:val="0085555A"/>
    <w:rsid w:val="00855E61"/>
    <w:rsid w:val="00855E74"/>
    <w:rsid w:val="00856416"/>
    <w:rsid w:val="008566EF"/>
    <w:rsid w:val="0085684A"/>
    <w:rsid w:val="00856BE4"/>
    <w:rsid w:val="0085703B"/>
    <w:rsid w:val="008576E6"/>
    <w:rsid w:val="00857A07"/>
    <w:rsid w:val="00857A7C"/>
    <w:rsid w:val="0086005A"/>
    <w:rsid w:val="00860678"/>
    <w:rsid w:val="00860749"/>
    <w:rsid w:val="00860967"/>
    <w:rsid w:val="00860D9D"/>
    <w:rsid w:val="0086106B"/>
    <w:rsid w:val="00861ED9"/>
    <w:rsid w:val="00861EEF"/>
    <w:rsid w:val="00862233"/>
    <w:rsid w:val="008622E7"/>
    <w:rsid w:val="008623EB"/>
    <w:rsid w:val="00862770"/>
    <w:rsid w:val="008633EC"/>
    <w:rsid w:val="00863A12"/>
    <w:rsid w:val="00863EA5"/>
    <w:rsid w:val="008641A8"/>
    <w:rsid w:val="008641B1"/>
    <w:rsid w:val="00864832"/>
    <w:rsid w:val="00864F72"/>
    <w:rsid w:val="00865DB6"/>
    <w:rsid w:val="00865E2A"/>
    <w:rsid w:val="00865F22"/>
    <w:rsid w:val="008665E1"/>
    <w:rsid w:val="0086676D"/>
    <w:rsid w:val="00866825"/>
    <w:rsid w:val="00866BA3"/>
    <w:rsid w:val="00866C92"/>
    <w:rsid w:val="00867449"/>
    <w:rsid w:val="00867566"/>
    <w:rsid w:val="008678CD"/>
    <w:rsid w:val="00867B5A"/>
    <w:rsid w:val="0087028E"/>
    <w:rsid w:val="008707E5"/>
    <w:rsid w:val="00870BB0"/>
    <w:rsid w:val="00871A6A"/>
    <w:rsid w:val="00871AC7"/>
    <w:rsid w:val="00871BB5"/>
    <w:rsid w:val="008721A4"/>
    <w:rsid w:val="00872BE8"/>
    <w:rsid w:val="00872D20"/>
    <w:rsid w:val="0087304B"/>
    <w:rsid w:val="0087371D"/>
    <w:rsid w:val="00874323"/>
    <w:rsid w:val="008743B8"/>
    <w:rsid w:val="008743C0"/>
    <w:rsid w:val="00874E03"/>
    <w:rsid w:val="008752B7"/>
    <w:rsid w:val="0087543D"/>
    <w:rsid w:val="00875994"/>
    <w:rsid w:val="008765BC"/>
    <w:rsid w:val="00876A60"/>
    <w:rsid w:val="00876ADF"/>
    <w:rsid w:val="00876CCB"/>
    <w:rsid w:val="008771EE"/>
    <w:rsid w:val="008779B8"/>
    <w:rsid w:val="00877ED8"/>
    <w:rsid w:val="0088034E"/>
    <w:rsid w:val="0088109A"/>
    <w:rsid w:val="008810B4"/>
    <w:rsid w:val="008817F5"/>
    <w:rsid w:val="008819FB"/>
    <w:rsid w:val="00881CA8"/>
    <w:rsid w:val="00881E5F"/>
    <w:rsid w:val="008820CD"/>
    <w:rsid w:val="00882B00"/>
    <w:rsid w:val="00882CE3"/>
    <w:rsid w:val="00882EA8"/>
    <w:rsid w:val="00882F4A"/>
    <w:rsid w:val="008833EC"/>
    <w:rsid w:val="00883761"/>
    <w:rsid w:val="00883798"/>
    <w:rsid w:val="008838BB"/>
    <w:rsid w:val="00883D74"/>
    <w:rsid w:val="0088412B"/>
    <w:rsid w:val="00884658"/>
    <w:rsid w:val="008846E1"/>
    <w:rsid w:val="00884B8E"/>
    <w:rsid w:val="00884CBD"/>
    <w:rsid w:val="00884EA9"/>
    <w:rsid w:val="00884FED"/>
    <w:rsid w:val="00885215"/>
    <w:rsid w:val="0088583E"/>
    <w:rsid w:val="008860BD"/>
    <w:rsid w:val="008866C3"/>
    <w:rsid w:val="008867EC"/>
    <w:rsid w:val="00886CFE"/>
    <w:rsid w:val="00886EE5"/>
    <w:rsid w:val="00887380"/>
    <w:rsid w:val="00887D20"/>
    <w:rsid w:val="0089006E"/>
    <w:rsid w:val="0089022D"/>
    <w:rsid w:val="008904B9"/>
    <w:rsid w:val="00890679"/>
    <w:rsid w:val="008906D1"/>
    <w:rsid w:val="008908CB"/>
    <w:rsid w:val="00891285"/>
    <w:rsid w:val="008915D3"/>
    <w:rsid w:val="008917FA"/>
    <w:rsid w:val="00891A23"/>
    <w:rsid w:val="00891EAD"/>
    <w:rsid w:val="00892653"/>
    <w:rsid w:val="00893206"/>
    <w:rsid w:val="00893B19"/>
    <w:rsid w:val="0089443C"/>
    <w:rsid w:val="008944A0"/>
    <w:rsid w:val="00894645"/>
    <w:rsid w:val="008948C1"/>
    <w:rsid w:val="00894976"/>
    <w:rsid w:val="00894A99"/>
    <w:rsid w:val="00894BDE"/>
    <w:rsid w:val="00895384"/>
    <w:rsid w:val="00895870"/>
    <w:rsid w:val="00895CA6"/>
    <w:rsid w:val="00895F64"/>
    <w:rsid w:val="00896110"/>
    <w:rsid w:val="008964F3"/>
    <w:rsid w:val="008967A6"/>
    <w:rsid w:val="00897059"/>
    <w:rsid w:val="00897682"/>
    <w:rsid w:val="008A03A0"/>
    <w:rsid w:val="008A0799"/>
    <w:rsid w:val="008A08D2"/>
    <w:rsid w:val="008A0FCA"/>
    <w:rsid w:val="008A0FEB"/>
    <w:rsid w:val="008A175C"/>
    <w:rsid w:val="008A1C55"/>
    <w:rsid w:val="008A1F0E"/>
    <w:rsid w:val="008A2106"/>
    <w:rsid w:val="008A2591"/>
    <w:rsid w:val="008A2EAD"/>
    <w:rsid w:val="008A2F29"/>
    <w:rsid w:val="008A340D"/>
    <w:rsid w:val="008A3627"/>
    <w:rsid w:val="008A374B"/>
    <w:rsid w:val="008A37D0"/>
    <w:rsid w:val="008A39BC"/>
    <w:rsid w:val="008A3A13"/>
    <w:rsid w:val="008A3AA7"/>
    <w:rsid w:val="008A3BE1"/>
    <w:rsid w:val="008A3DD5"/>
    <w:rsid w:val="008A409F"/>
    <w:rsid w:val="008A45D0"/>
    <w:rsid w:val="008A4798"/>
    <w:rsid w:val="008A4AFF"/>
    <w:rsid w:val="008A4BDC"/>
    <w:rsid w:val="008A50A5"/>
    <w:rsid w:val="008A52A8"/>
    <w:rsid w:val="008A5625"/>
    <w:rsid w:val="008A5699"/>
    <w:rsid w:val="008A5AD0"/>
    <w:rsid w:val="008A5FE5"/>
    <w:rsid w:val="008A6318"/>
    <w:rsid w:val="008A6E08"/>
    <w:rsid w:val="008A7C1E"/>
    <w:rsid w:val="008A7F0F"/>
    <w:rsid w:val="008B0255"/>
    <w:rsid w:val="008B03AD"/>
    <w:rsid w:val="008B04D9"/>
    <w:rsid w:val="008B0A89"/>
    <w:rsid w:val="008B0F95"/>
    <w:rsid w:val="008B1E7A"/>
    <w:rsid w:val="008B2180"/>
    <w:rsid w:val="008B25E3"/>
    <w:rsid w:val="008B263C"/>
    <w:rsid w:val="008B30E1"/>
    <w:rsid w:val="008B3940"/>
    <w:rsid w:val="008B414C"/>
    <w:rsid w:val="008B4581"/>
    <w:rsid w:val="008B4EE5"/>
    <w:rsid w:val="008B536E"/>
    <w:rsid w:val="008B57CD"/>
    <w:rsid w:val="008B5FA1"/>
    <w:rsid w:val="008B60D3"/>
    <w:rsid w:val="008B61A5"/>
    <w:rsid w:val="008B6239"/>
    <w:rsid w:val="008B6F70"/>
    <w:rsid w:val="008B70AB"/>
    <w:rsid w:val="008B75C9"/>
    <w:rsid w:val="008B7824"/>
    <w:rsid w:val="008C0009"/>
    <w:rsid w:val="008C01F1"/>
    <w:rsid w:val="008C0CAA"/>
    <w:rsid w:val="008C11AD"/>
    <w:rsid w:val="008C128D"/>
    <w:rsid w:val="008C1BCC"/>
    <w:rsid w:val="008C1DD6"/>
    <w:rsid w:val="008C1E30"/>
    <w:rsid w:val="008C2271"/>
    <w:rsid w:val="008C295F"/>
    <w:rsid w:val="008C3204"/>
    <w:rsid w:val="008C36AD"/>
    <w:rsid w:val="008C4151"/>
    <w:rsid w:val="008C43FF"/>
    <w:rsid w:val="008C493E"/>
    <w:rsid w:val="008C49C4"/>
    <w:rsid w:val="008C5230"/>
    <w:rsid w:val="008C5814"/>
    <w:rsid w:val="008C5B71"/>
    <w:rsid w:val="008C5CD1"/>
    <w:rsid w:val="008C5E42"/>
    <w:rsid w:val="008C5FAD"/>
    <w:rsid w:val="008C60D6"/>
    <w:rsid w:val="008C6622"/>
    <w:rsid w:val="008C6D38"/>
    <w:rsid w:val="008C6E50"/>
    <w:rsid w:val="008C70DC"/>
    <w:rsid w:val="008C7A5F"/>
    <w:rsid w:val="008D0891"/>
    <w:rsid w:val="008D0EE6"/>
    <w:rsid w:val="008D10CA"/>
    <w:rsid w:val="008D1107"/>
    <w:rsid w:val="008D196E"/>
    <w:rsid w:val="008D1DF9"/>
    <w:rsid w:val="008D2166"/>
    <w:rsid w:val="008D2224"/>
    <w:rsid w:val="008D26FE"/>
    <w:rsid w:val="008D2AA8"/>
    <w:rsid w:val="008D2C78"/>
    <w:rsid w:val="008D30F7"/>
    <w:rsid w:val="008D3C5E"/>
    <w:rsid w:val="008D3EB2"/>
    <w:rsid w:val="008D4366"/>
    <w:rsid w:val="008D461D"/>
    <w:rsid w:val="008D4744"/>
    <w:rsid w:val="008D49A1"/>
    <w:rsid w:val="008D4FFC"/>
    <w:rsid w:val="008D5385"/>
    <w:rsid w:val="008D573F"/>
    <w:rsid w:val="008D590B"/>
    <w:rsid w:val="008D5B75"/>
    <w:rsid w:val="008D5BD9"/>
    <w:rsid w:val="008D5CBD"/>
    <w:rsid w:val="008D5E68"/>
    <w:rsid w:val="008D60C3"/>
    <w:rsid w:val="008D67C8"/>
    <w:rsid w:val="008D68F6"/>
    <w:rsid w:val="008D690D"/>
    <w:rsid w:val="008D6A12"/>
    <w:rsid w:val="008D6DF4"/>
    <w:rsid w:val="008D78A8"/>
    <w:rsid w:val="008D7F5A"/>
    <w:rsid w:val="008E006B"/>
    <w:rsid w:val="008E0373"/>
    <w:rsid w:val="008E077C"/>
    <w:rsid w:val="008E0D84"/>
    <w:rsid w:val="008E14EF"/>
    <w:rsid w:val="008E17A3"/>
    <w:rsid w:val="008E1956"/>
    <w:rsid w:val="008E1A08"/>
    <w:rsid w:val="008E222C"/>
    <w:rsid w:val="008E2A23"/>
    <w:rsid w:val="008E359C"/>
    <w:rsid w:val="008E44B3"/>
    <w:rsid w:val="008E4A41"/>
    <w:rsid w:val="008E523F"/>
    <w:rsid w:val="008E5303"/>
    <w:rsid w:val="008E5E71"/>
    <w:rsid w:val="008E5FBF"/>
    <w:rsid w:val="008E612D"/>
    <w:rsid w:val="008E6422"/>
    <w:rsid w:val="008E7781"/>
    <w:rsid w:val="008E7A88"/>
    <w:rsid w:val="008E7B0E"/>
    <w:rsid w:val="008F02EC"/>
    <w:rsid w:val="008F0EB4"/>
    <w:rsid w:val="008F0EF6"/>
    <w:rsid w:val="008F1024"/>
    <w:rsid w:val="008F139E"/>
    <w:rsid w:val="008F165F"/>
    <w:rsid w:val="008F1DD8"/>
    <w:rsid w:val="008F206A"/>
    <w:rsid w:val="008F29AA"/>
    <w:rsid w:val="008F322C"/>
    <w:rsid w:val="008F3310"/>
    <w:rsid w:val="008F443D"/>
    <w:rsid w:val="008F488D"/>
    <w:rsid w:val="008F4C10"/>
    <w:rsid w:val="008F4FD2"/>
    <w:rsid w:val="008F6051"/>
    <w:rsid w:val="008F628B"/>
    <w:rsid w:val="008F6919"/>
    <w:rsid w:val="008F6BAE"/>
    <w:rsid w:val="008F745B"/>
    <w:rsid w:val="008F74E0"/>
    <w:rsid w:val="008F7525"/>
    <w:rsid w:val="008F7703"/>
    <w:rsid w:val="008F7BD9"/>
    <w:rsid w:val="00900648"/>
    <w:rsid w:val="00900846"/>
    <w:rsid w:val="00900884"/>
    <w:rsid w:val="00900FE9"/>
    <w:rsid w:val="009014C0"/>
    <w:rsid w:val="00901725"/>
    <w:rsid w:val="009019F7"/>
    <w:rsid w:val="00902427"/>
    <w:rsid w:val="009025DD"/>
    <w:rsid w:val="00902697"/>
    <w:rsid w:val="00902805"/>
    <w:rsid w:val="00902CF6"/>
    <w:rsid w:val="00903150"/>
    <w:rsid w:val="00903D8F"/>
    <w:rsid w:val="0090408D"/>
    <w:rsid w:val="009040E6"/>
    <w:rsid w:val="009043F6"/>
    <w:rsid w:val="0090497D"/>
    <w:rsid w:val="00904AAF"/>
    <w:rsid w:val="00904E91"/>
    <w:rsid w:val="00905006"/>
    <w:rsid w:val="00905501"/>
    <w:rsid w:val="009068FA"/>
    <w:rsid w:val="00906C0E"/>
    <w:rsid w:val="0090719F"/>
    <w:rsid w:val="009072B9"/>
    <w:rsid w:val="00907EB1"/>
    <w:rsid w:val="00910457"/>
    <w:rsid w:val="00910743"/>
    <w:rsid w:val="00910D65"/>
    <w:rsid w:val="00910F86"/>
    <w:rsid w:val="0091173B"/>
    <w:rsid w:val="0091183F"/>
    <w:rsid w:val="00911A1D"/>
    <w:rsid w:val="00911D1C"/>
    <w:rsid w:val="009123C2"/>
    <w:rsid w:val="00912442"/>
    <w:rsid w:val="009131F1"/>
    <w:rsid w:val="00914C76"/>
    <w:rsid w:val="009158CA"/>
    <w:rsid w:val="0091595D"/>
    <w:rsid w:val="00915C45"/>
    <w:rsid w:val="009161BC"/>
    <w:rsid w:val="00916569"/>
    <w:rsid w:val="00916ABC"/>
    <w:rsid w:val="00916C1F"/>
    <w:rsid w:val="00916D84"/>
    <w:rsid w:val="00916D9A"/>
    <w:rsid w:val="00917106"/>
    <w:rsid w:val="00917E59"/>
    <w:rsid w:val="009200D1"/>
    <w:rsid w:val="00920496"/>
    <w:rsid w:val="00920F41"/>
    <w:rsid w:val="00921B7A"/>
    <w:rsid w:val="00921C28"/>
    <w:rsid w:val="00921C31"/>
    <w:rsid w:val="00921F13"/>
    <w:rsid w:val="0092210B"/>
    <w:rsid w:val="0092236C"/>
    <w:rsid w:val="00922623"/>
    <w:rsid w:val="009235D5"/>
    <w:rsid w:val="009239AB"/>
    <w:rsid w:val="00923ED6"/>
    <w:rsid w:val="00924176"/>
    <w:rsid w:val="009247EE"/>
    <w:rsid w:val="00924B04"/>
    <w:rsid w:val="0092594E"/>
    <w:rsid w:val="009263A5"/>
    <w:rsid w:val="00927676"/>
    <w:rsid w:val="00927708"/>
    <w:rsid w:val="009277CE"/>
    <w:rsid w:val="009277F2"/>
    <w:rsid w:val="00927874"/>
    <w:rsid w:val="009301D8"/>
    <w:rsid w:val="00930471"/>
    <w:rsid w:val="009305E3"/>
    <w:rsid w:val="0093071C"/>
    <w:rsid w:val="00930ABC"/>
    <w:rsid w:val="0093132C"/>
    <w:rsid w:val="0093247D"/>
    <w:rsid w:val="0093285B"/>
    <w:rsid w:val="00932C94"/>
    <w:rsid w:val="0093319C"/>
    <w:rsid w:val="00933605"/>
    <w:rsid w:val="0093367A"/>
    <w:rsid w:val="009339CA"/>
    <w:rsid w:val="00933A55"/>
    <w:rsid w:val="00933C29"/>
    <w:rsid w:val="009341F4"/>
    <w:rsid w:val="00934BAA"/>
    <w:rsid w:val="009351F2"/>
    <w:rsid w:val="009354DF"/>
    <w:rsid w:val="0093552A"/>
    <w:rsid w:val="00935B1A"/>
    <w:rsid w:val="00936155"/>
    <w:rsid w:val="00936160"/>
    <w:rsid w:val="009367CB"/>
    <w:rsid w:val="00936800"/>
    <w:rsid w:val="00936E54"/>
    <w:rsid w:val="009374C0"/>
    <w:rsid w:val="00937648"/>
    <w:rsid w:val="00937973"/>
    <w:rsid w:val="009400F3"/>
    <w:rsid w:val="00940914"/>
    <w:rsid w:val="00940B04"/>
    <w:rsid w:val="00940BFA"/>
    <w:rsid w:val="0094100D"/>
    <w:rsid w:val="009410F9"/>
    <w:rsid w:val="00941287"/>
    <w:rsid w:val="00941428"/>
    <w:rsid w:val="009415A2"/>
    <w:rsid w:val="00941EF2"/>
    <w:rsid w:val="009422DE"/>
    <w:rsid w:val="009422E6"/>
    <w:rsid w:val="00942B37"/>
    <w:rsid w:val="009434A0"/>
    <w:rsid w:val="00943A91"/>
    <w:rsid w:val="00943BF2"/>
    <w:rsid w:val="00943C48"/>
    <w:rsid w:val="009440F0"/>
    <w:rsid w:val="00944175"/>
    <w:rsid w:val="00944887"/>
    <w:rsid w:val="00945B1C"/>
    <w:rsid w:val="00945F86"/>
    <w:rsid w:val="009460A9"/>
    <w:rsid w:val="009464D2"/>
    <w:rsid w:val="0094655B"/>
    <w:rsid w:val="00946713"/>
    <w:rsid w:val="009469D4"/>
    <w:rsid w:val="00947404"/>
    <w:rsid w:val="00947C18"/>
    <w:rsid w:val="00950B09"/>
    <w:rsid w:val="009510BB"/>
    <w:rsid w:val="009517B3"/>
    <w:rsid w:val="009519C9"/>
    <w:rsid w:val="00952072"/>
    <w:rsid w:val="00952788"/>
    <w:rsid w:val="00953187"/>
    <w:rsid w:val="00953417"/>
    <w:rsid w:val="009537EA"/>
    <w:rsid w:val="00953858"/>
    <w:rsid w:val="009545E4"/>
    <w:rsid w:val="00955920"/>
    <w:rsid w:val="00955BFC"/>
    <w:rsid w:val="00955C61"/>
    <w:rsid w:val="0095658E"/>
    <w:rsid w:val="00956771"/>
    <w:rsid w:val="00956994"/>
    <w:rsid w:val="009569FD"/>
    <w:rsid w:val="009573C3"/>
    <w:rsid w:val="00960E11"/>
    <w:rsid w:val="00961463"/>
    <w:rsid w:val="0096153F"/>
    <w:rsid w:val="009618BD"/>
    <w:rsid w:val="00961ABC"/>
    <w:rsid w:val="00961AEC"/>
    <w:rsid w:val="009623D8"/>
    <w:rsid w:val="0096244B"/>
    <w:rsid w:val="00962A7D"/>
    <w:rsid w:val="00962F54"/>
    <w:rsid w:val="00963A79"/>
    <w:rsid w:val="00964836"/>
    <w:rsid w:val="00965367"/>
    <w:rsid w:val="009656B1"/>
    <w:rsid w:val="009657B9"/>
    <w:rsid w:val="00965DCC"/>
    <w:rsid w:val="00965E76"/>
    <w:rsid w:val="00965EC9"/>
    <w:rsid w:val="0096661A"/>
    <w:rsid w:val="00966676"/>
    <w:rsid w:val="00967452"/>
    <w:rsid w:val="0096777C"/>
    <w:rsid w:val="00967D75"/>
    <w:rsid w:val="009703A4"/>
    <w:rsid w:val="0097075D"/>
    <w:rsid w:val="00970AC1"/>
    <w:rsid w:val="00970E47"/>
    <w:rsid w:val="00970F57"/>
    <w:rsid w:val="00971276"/>
    <w:rsid w:val="00971428"/>
    <w:rsid w:val="009718C6"/>
    <w:rsid w:val="00971D69"/>
    <w:rsid w:val="009720C5"/>
    <w:rsid w:val="0097215C"/>
    <w:rsid w:val="00972AFB"/>
    <w:rsid w:val="00972C77"/>
    <w:rsid w:val="00972DBF"/>
    <w:rsid w:val="00973872"/>
    <w:rsid w:val="00973AE0"/>
    <w:rsid w:val="00973FBF"/>
    <w:rsid w:val="0097400F"/>
    <w:rsid w:val="009748AD"/>
    <w:rsid w:val="00974F14"/>
    <w:rsid w:val="0097529D"/>
    <w:rsid w:val="009754F1"/>
    <w:rsid w:val="00975581"/>
    <w:rsid w:val="00975B1D"/>
    <w:rsid w:val="009764C9"/>
    <w:rsid w:val="0097656E"/>
    <w:rsid w:val="009767A0"/>
    <w:rsid w:val="00976ACA"/>
    <w:rsid w:val="00976CB6"/>
    <w:rsid w:val="00976E9C"/>
    <w:rsid w:val="00976EC3"/>
    <w:rsid w:val="009775CC"/>
    <w:rsid w:val="00977604"/>
    <w:rsid w:val="009777E6"/>
    <w:rsid w:val="00977BC5"/>
    <w:rsid w:val="00977CCE"/>
    <w:rsid w:val="00977E04"/>
    <w:rsid w:val="00980386"/>
    <w:rsid w:val="0098070D"/>
    <w:rsid w:val="00980CE0"/>
    <w:rsid w:val="00980E5B"/>
    <w:rsid w:val="00980F31"/>
    <w:rsid w:val="00980F68"/>
    <w:rsid w:val="00981211"/>
    <w:rsid w:val="00981290"/>
    <w:rsid w:val="00981391"/>
    <w:rsid w:val="009814F2"/>
    <w:rsid w:val="00981651"/>
    <w:rsid w:val="0098184C"/>
    <w:rsid w:val="00981918"/>
    <w:rsid w:val="009819AE"/>
    <w:rsid w:val="009819E5"/>
    <w:rsid w:val="00981CB1"/>
    <w:rsid w:val="009822CE"/>
    <w:rsid w:val="00982DA6"/>
    <w:rsid w:val="009834DD"/>
    <w:rsid w:val="00983594"/>
    <w:rsid w:val="009836AC"/>
    <w:rsid w:val="009839A4"/>
    <w:rsid w:val="00983C80"/>
    <w:rsid w:val="00983D47"/>
    <w:rsid w:val="0098411B"/>
    <w:rsid w:val="009841BF"/>
    <w:rsid w:val="00984340"/>
    <w:rsid w:val="00984544"/>
    <w:rsid w:val="00984E48"/>
    <w:rsid w:val="00985B9E"/>
    <w:rsid w:val="00985DC7"/>
    <w:rsid w:val="00985FC4"/>
    <w:rsid w:val="0098613D"/>
    <w:rsid w:val="00986252"/>
    <w:rsid w:val="00986700"/>
    <w:rsid w:val="009869FF"/>
    <w:rsid w:val="00986AAC"/>
    <w:rsid w:val="00987881"/>
    <w:rsid w:val="0099003D"/>
    <w:rsid w:val="009901DF"/>
    <w:rsid w:val="00990363"/>
    <w:rsid w:val="009903F1"/>
    <w:rsid w:val="00990633"/>
    <w:rsid w:val="00990B5C"/>
    <w:rsid w:val="00991289"/>
    <w:rsid w:val="009912EB"/>
    <w:rsid w:val="009914E0"/>
    <w:rsid w:val="00991D2E"/>
    <w:rsid w:val="00992A4B"/>
    <w:rsid w:val="00992AA3"/>
    <w:rsid w:val="00992E88"/>
    <w:rsid w:val="0099340C"/>
    <w:rsid w:val="009939F2"/>
    <w:rsid w:val="0099447F"/>
    <w:rsid w:val="009944A1"/>
    <w:rsid w:val="009944C3"/>
    <w:rsid w:val="009950EF"/>
    <w:rsid w:val="0099565F"/>
    <w:rsid w:val="0099624F"/>
    <w:rsid w:val="00996E45"/>
    <w:rsid w:val="00996E66"/>
    <w:rsid w:val="009977F8"/>
    <w:rsid w:val="009978D1"/>
    <w:rsid w:val="00997C9E"/>
    <w:rsid w:val="009A018D"/>
    <w:rsid w:val="009A0462"/>
    <w:rsid w:val="009A0491"/>
    <w:rsid w:val="009A0B77"/>
    <w:rsid w:val="009A1590"/>
    <w:rsid w:val="009A2182"/>
    <w:rsid w:val="009A2589"/>
    <w:rsid w:val="009A2766"/>
    <w:rsid w:val="009A29D9"/>
    <w:rsid w:val="009A2D51"/>
    <w:rsid w:val="009A2E18"/>
    <w:rsid w:val="009A2EB2"/>
    <w:rsid w:val="009A320B"/>
    <w:rsid w:val="009A3C9D"/>
    <w:rsid w:val="009A43D8"/>
    <w:rsid w:val="009A4615"/>
    <w:rsid w:val="009A49E3"/>
    <w:rsid w:val="009A4E5A"/>
    <w:rsid w:val="009A5E36"/>
    <w:rsid w:val="009A6C46"/>
    <w:rsid w:val="009A6D56"/>
    <w:rsid w:val="009A7167"/>
    <w:rsid w:val="009A725C"/>
    <w:rsid w:val="009A7C77"/>
    <w:rsid w:val="009A7E2A"/>
    <w:rsid w:val="009B0247"/>
    <w:rsid w:val="009B0579"/>
    <w:rsid w:val="009B0F29"/>
    <w:rsid w:val="009B14C1"/>
    <w:rsid w:val="009B14C3"/>
    <w:rsid w:val="009B1B55"/>
    <w:rsid w:val="009B1C6D"/>
    <w:rsid w:val="009B1D2C"/>
    <w:rsid w:val="009B1DD3"/>
    <w:rsid w:val="009B1E7A"/>
    <w:rsid w:val="009B1F23"/>
    <w:rsid w:val="009B28F7"/>
    <w:rsid w:val="009B3210"/>
    <w:rsid w:val="009B3433"/>
    <w:rsid w:val="009B4442"/>
    <w:rsid w:val="009B47B6"/>
    <w:rsid w:val="009B51AB"/>
    <w:rsid w:val="009B52D2"/>
    <w:rsid w:val="009B5E86"/>
    <w:rsid w:val="009B5FD3"/>
    <w:rsid w:val="009B6042"/>
    <w:rsid w:val="009B61B4"/>
    <w:rsid w:val="009B62D7"/>
    <w:rsid w:val="009B62E5"/>
    <w:rsid w:val="009B6A3A"/>
    <w:rsid w:val="009B6AF3"/>
    <w:rsid w:val="009B6E5F"/>
    <w:rsid w:val="009B6EF1"/>
    <w:rsid w:val="009B708C"/>
    <w:rsid w:val="009B7160"/>
    <w:rsid w:val="009B77A5"/>
    <w:rsid w:val="009B781F"/>
    <w:rsid w:val="009B784A"/>
    <w:rsid w:val="009B7A8F"/>
    <w:rsid w:val="009B7C8F"/>
    <w:rsid w:val="009B7FB4"/>
    <w:rsid w:val="009C0047"/>
    <w:rsid w:val="009C022D"/>
    <w:rsid w:val="009C0A4D"/>
    <w:rsid w:val="009C0B8D"/>
    <w:rsid w:val="009C0BDF"/>
    <w:rsid w:val="009C1025"/>
    <w:rsid w:val="009C109F"/>
    <w:rsid w:val="009C1C2C"/>
    <w:rsid w:val="009C1D94"/>
    <w:rsid w:val="009C2441"/>
    <w:rsid w:val="009C2E69"/>
    <w:rsid w:val="009C2FDA"/>
    <w:rsid w:val="009C3601"/>
    <w:rsid w:val="009C38FC"/>
    <w:rsid w:val="009C3AA6"/>
    <w:rsid w:val="009C3E4C"/>
    <w:rsid w:val="009C44C5"/>
    <w:rsid w:val="009C4599"/>
    <w:rsid w:val="009C4AAD"/>
    <w:rsid w:val="009C5ECD"/>
    <w:rsid w:val="009C605E"/>
    <w:rsid w:val="009C6AB8"/>
    <w:rsid w:val="009C6D0D"/>
    <w:rsid w:val="009C6F49"/>
    <w:rsid w:val="009C7A9B"/>
    <w:rsid w:val="009D0243"/>
    <w:rsid w:val="009D0445"/>
    <w:rsid w:val="009D09EA"/>
    <w:rsid w:val="009D13B5"/>
    <w:rsid w:val="009D1612"/>
    <w:rsid w:val="009D17DC"/>
    <w:rsid w:val="009D1E1A"/>
    <w:rsid w:val="009D1E48"/>
    <w:rsid w:val="009D1EED"/>
    <w:rsid w:val="009D2406"/>
    <w:rsid w:val="009D2521"/>
    <w:rsid w:val="009D2956"/>
    <w:rsid w:val="009D2D7C"/>
    <w:rsid w:val="009D2EEC"/>
    <w:rsid w:val="009D341F"/>
    <w:rsid w:val="009D35B1"/>
    <w:rsid w:val="009D35D2"/>
    <w:rsid w:val="009D35FB"/>
    <w:rsid w:val="009D39E2"/>
    <w:rsid w:val="009D3DAC"/>
    <w:rsid w:val="009D3EA0"/>
    <w:rsid w:val="009D4184"/>
    <w:rsid w:val="009D488B"/>
    <w:rsid w:val="009D49C7"/>
    <w:rsid w:val="009D4ADB"/>
    <w:rsid w:val="009D4DEB"/>
    <w:rsid w:val="009D5001"/>
    <w:rsid w:val="009D5EE2"/>
    <w:rsid w:val="009D5FFE"/>
    <w:rsid w:val="009D6931"/>
    <w:rsid w:val="009D6BA8"/>
    <w:rsid w:val="009D726C"/>
    <w:rsid w:val="009D738B"/>
    <w:rsid w:val="009D7406"/>
    <w:rsid w:val="009D742C"/>
    <w:rsid w:val="009D76E7"/>
    <w:rsid w:val="009E0029"/>
    <w:rsid w:val="009E0851"/>
    <w:rsid w:val="009E0993"/>
    <w:rsid w:val="009E1D33"/>
    <w:rsid w:val="009E1FDC"/>
    <w:rsid w:val="009E2070"/>
    <w:rsid w:val="009E302C"/>
    <w:rsid w:val="009E3149"/>
    <w:rsid w:val="009E31AB"/>
    <w:rsid w:val="009E381F"/>
    <w:rsid w:val="009E3A6C"/>
    <w:rsid w:val="009E3AD6"/>
    <w:rsid w:val="009E3C50"/>
    <w:rsid w:val="009E43F2"/>
    <w:rsid w:val="009E5B94"/>
    <w:rsid w:val="009E5C2D"/>
    <w:rsid w:val="009E5EFF"/>
    <w:rsid w:val="009E64E2"/>
    <w:rsid w:val="009E6D08"/>
    <w:rsid w:val="009E715A"/>
    <w:rsid w:val="009E7162"/>
    <w:rsid w:val="009E71FC"/>
    <w:rsid w:val="009E77FA"/>
    <w:rsid w:val="009E78B7"/>
    <w:rsid w:val="009E7955"/>
    <w:rsid w:val="009E7A2B"/>
    <w:rsid w:val="009E7BA9"/>
    <w:rsid w:val="009F0029"/>
    <w:rsid w:val="009F0188"/>
    <w:rsid w:val="009F038D"/>
    <w:rsid w:val="009F0606"/>
    <w:rsid w:val="009F06A7"/>
    <w:rsid w:val="009F075E"/>
    <w:rsid w:val="009F1E68"/>
    <w:rsid w:val="009F222B"/>
    <w:rsid w:val="009F3022"/>
    <w:rsid w:val="009F3932"/>
    <w:rsid w:val="009F3AE2"/>
    <w:rsid w:val="009F3DF6"/>
    <w:rsid w:val="009F3E8D"/>
    <w:rsid w:val="009F4CF6"/>
    <w:rsid w:val="009F53B0"/>
    <w:rsid w:val="009F56E0"/>
    <w:rsid w:val="009F6E40"/>
    <w:rsid w:val="009F7312"/>
    <w:rsid w:val="009F7E55"/>
    <w:rsid w:val="00A0001D"/>
    <w:rsid w:val="00A004FA"/>
    <w:rsid w:val="00A00670"/>
    <w:rsid w:val="00A006CB"/>
    <w:rsid w:val="00A00B2C"/>
    <w:rsid w:val="00A00C3F"/>
    <w:rsid w:val="00A00F62"/>
    <w:rsid w:val="00A00F65"/>
    <w:rsid w:val="00A01324"/>
    <w:rsid w:val="00A018A8"/>
    <w:rsid w:val="00A01C73"/>
    <w:rsid w:val="00A01C8F"/>
    <w:rsid w:val="00A01F08"/>
    <w:rsid w:val="00A01FF5"/>
    <w:rsid w:val="00A02327"/>
    <w:rsid w:val="00A02365"/>
    <w:rsid w:val="00A026C2"/>
    <w:rsid w:val="00A02766"/>
    <w:rsid w:val="00A03804"/>
    <w:rsid w:val="00A03A54"/>
    <w:rsid w:val="00A03F8B"/>
    <w:rsid w:val="00A040CF"/>
    <w:rsid w:val="00A04409"/>
    <w:rsid w:val="00A0607C"/>
    <w:rsid w:val="00A062CF"/>
    <w:rsid w:val="00A0687B"/>
    <w:rsid w:val="00A06B8F"/>
    <w:rsid w:val="00A078B6"/>
    <w:rsid w:val="00A07E7D"/>
    <w:rsid w:val="00A07F3B"/>
    <w:rsid w:val="00A1073F"/>
    <w:rsid w:val="00A107AB"/>
    <w:rsid w:val="00A1093E"/>
    <w:rsid w:val="00A115C7"/>
    <w:rsid w:val="00A11A5B"/>
    <w:rsid w:val="00A11A8E"/>
    <w:rsid w:val="00A1236E"/>
    <w:rsid w:val="00A12881"/>
    <w:rsid w:val="00A12FF6"/>
    <w:rsid w:val="00A1358F"/>
    <w:rsid w:val="00A13B92"/>
    <w:rsid w:val="00A1407B"/>
    <w:rsid w:val="00A14379"/>
    <w:rsid w:val="00A146ED"/>
    <w:rsid w:val="00A14C08"/>
    <w:rsid w:val="00A1562B"/>
    <w:rsid w:val="00A15CBC"/>
    <w:rsid w:val="00A1641E"/>
    <w:rsid w:val="00A165E8"/>
    <w:rsid w:val="00A16A28"/>
    <w:rsid w:val="00A17131"/>
    <w:rsid w:val="00A20113"/>
    <w:rsid w:val="00A20513"/>
    <w:rsid w:val="00A20B33"/>
    <w:rsid w:val="00A21163"/>
    <w:rsid w:val="00A215D1"/>
    <w:rsid w:val="00A21843"/>
    <w:rsid w:val="00A21B28"/>
    <w:rsid w:val="00A21BA5"/>
    <w:rsid w:val="00A2238A"/>
    <w:rsid w:val="00A223E6"/>
    <w:rsid w:val="00A234D6"/>
    <w:rsid w:val="00A238F4"/>
    <w:rsid w:val="00A243E1"/>
    <w:rsid w:val="00A24512"/>
    <w:rsid w:val="00A245A2"/>
    <w:rsid w:val="00A246F3"/>
    <w:rsid w:val="00A24F3C"/>
    <w:rsid w:val="00A253B4"/>
    <w:rsid w:val="00A257A1"/>
    <w:rsid w:val="00A26088"/>
    <w:rsid w:val="00A262F0"/>
    <w:rsid w:val="00A26495"/>
    <w:rsid w:val="00A268CE"/>
    <w:rsid w:val="00A27081"/>
    <w:rsid w:val="00A275D6"/>
    <w:rsid w:val="00A27893"/>
    <w:rsid w:val="00A27EA0"/>
    <w:rsid w:val="00A3019F"/>
    <w:rsid w:val="00A3044D"/>
    <w:rsid w:val="00A30762"/>
    <w:rsid w:val="00A3077A"/>
    <w:rsid w:val="00A3079D"/>
    <w:rsid w:val="00A3091B"/>
    <w:rsid w:val="00A309EF"/>
    <w:rsid w:val="00A30DAF"/>
    <w:rsid w:val="00A3122E"/>
    <w:rsid w:val="00A31428"/>
    <w:rsid w:val="00A31837"/>
    <w:rsid w:val="00A319D5"/>
    <w:rsid w:val="00A31A1F"/>
    <w:rsid w:val="00A31DC2"/>
    <w:rsid w:val="00A31EA5"/>
    <w:rsid w:val="00A32652"/>
    <w:rsid w:val="00A32CBE"/>
    <w:rsid w:val="00A32FCC"/>
    <w:rsid w:val="00A330AC"/>
    <w:rsid w:val="00A34744"/>
    <w:rsid w:val="00A34DA8"/>
    <w:rsid w:val="00A34F1E"/>
    <w:rsid w:val="00A35005"/>
    <w:rsid w:val="00A3554D"/>
    <w:rsid w:val="00A362E1"/>
    <w:rsid w:val="00A36AE4"/>
    <w:rsid w:val="00A40BA4"/>
    <w:rsid w:val="00A4175F"/>
    <w:rsid w:val="00A41A89"/>
    <w:rsid w:val="00A41C4E"/>
    <w:rsid w:val="00A42274"/>
    <w:rsid w:val="00A424BB"/>
    <w:rsid w:val="00A42537"/>
    <w:rsid w:val="00A42696"/>
    <w:rsid w:val="00A427B1"/>
    <w:rsid w:val="00A42D9C"/>
    <w:rsid w:val="00A4301D"/>
    <w:rsid w:val="00A434A9"/>
    <w:rsid w:val="00A43728"/>
    <w:rsid w:val="00A4382C"/>
    <w:rsid w:val="00A43C96"/>
    <w:rsid w:val="00A43D9D"/>
    <w:rsid w:val="00A44230"/>
    <w:rsid w:val="00A44AFD"/>
    <w:rsid w:val="00A44DC6"/>
    <w:rsid w:val="00A44E71"/>
    <w:rsid w:val="00A44F88"/>
    <w:rsid w:val="00A45115"/>
    <w:rsid w:val="00A45127"/>
    <w:rsid w:val="00A454B2"/>
    <w:rsid w:val="00A4622C"/>
    <w:rsid w:val="00A462EE"/>
    <w:rsid w:val="00A4652B"/>
    <w:rsid w:val="00A46629"/>
    <w:rsid w:val="00A46978"/>
    <w:rsid w:val="00A47B29"/>
    <w:rsid w:val="00A50380"/>
    <w:rsid w:val="00A50C27"/>
    <w:rsid w:val="00A517ED"/>
    <w:rsid w:val="00A519FD"/>
    <w:rsid w:val="00A51B07"/>
    <w:rsid w:val="00A51B48"/>
    <w:rsid w:val="00A51BE0"/>
    <w:rsid w:val="00A51C45"/>
    <w:rsid w:val="00A51D42"/>
    <w:rsid w:val="00A51E13"/>
    <w:rsid w:val="00A51ED1"/>
    <w:rsid w:val="00A51FCE"/>
    <w:rsid w:val="00A51FD7"/>
    <w:rsid w:val="00A5240A"/>
    <w:rsid w:val="00A52A70"/>
    <w:rsid w:val="00A52C3C"/>
    <w:rsid w:val="00A53601"/>
    <w:rsid w:val="00A54087"/>
    <w:rsid w:val="00A54361"/>
    <w:rsid w:val="00A54558"/>
    <w:rsid w:val="00A545FA"/>
    <w:rsid w:val="00A5467A"/>
    <w:rsid w:val="00A547A0"/>
    <w:rsid w:val="00A548DD"/>
    <w:rsid w:val="00A54DAB"/>
    <w:rsid w:val="00A5562D"/>
    <w:rsid w:val="00A55E37"/>
    <w:rsid w:val="00A563E3"/>
    <w:rsid w:val="00A565DC"/>
    <w:rsid w:val="00A56BE9"/>
    <w:rsid w:val="00A5732E"/>
    <w:rsid w:val="00A57F65"/>
    <w:rsid w:val="00A57F73"/>
    <w:rsid w:val="00A60532"/>
    <w:rsid w:val="00A605FD"/>
    <w:rsid w:val="00A60E25"/>
    <w:rsid w:val="00A620CE"/>
    <w:rsid w:val="00A62D3C"/>
    <w:rsid w:val="00A63405"/>
    <w:rsid w:val="00A63B2D"/>
    <w:rsid w:val="00A64152"/>
    <w:rsid w:val="00A64246"/>
    <w:rsid w:val="00A642E0"/>
    <w:rsid w:val="00A6433C"/>
    <w:rsid w:val="00A64472"/>
    <w:rsid w:val="00A645B2"/>
    <w:rsid w:val="00A64C4D"/>
    <w:rsid w:val="00A64E58"/>
    <w:rsid w:val="00A65339"/>
    <w:rsid w:val="00A66C14"/>
    <w:rsid w:val="00A6723D"/>
    <w:rsid w:val="00A6739C"/>
    <w:rsid w:val="00A676C9"/>
    <w:rsid w:val="00A67805"/>
    <w:rsid w:val="00A67F38"/>
    <w:rsid w:val="00A67FCF"/>
    <w:rsid w:val="00A700B2"/>
    <w:rsid w:val="00A706A9"/>
    <w:rsid w:val="00A70798"/>
    <w:rsid w:val="00A70F86"/>
    <w:rsid w:val="00A71406"/>
    <w:rsid w:val="00A715F1"/>
    <w:rsid w:val="00A71C73"/>
    <w:rsid w:val="00A71E4E"/>
    <w:rsid w:val="00A72165"/>
    <w:rsid w:val="00A7272B"/>
    <w:rsid w:val="00A72986"/>
    <w:rsid w:val="00A72EF3"/>
    <w:rsid w:val="00A72F0D"/>
    <w:rsid w:val="00A7315F"/>
    <w:rsid w:val="00A732F7"/>
    <w:rsid w:val="00A73300"/>
    <w:rsid w:val="00A73956"/>
    <w:rsid w:val="00A74088"/>
    <w:rsid w:val="00A74100"/>
    <w:rsid w:val="00A74267"/>
    <w:rsid w:val="00A74CED"/>
    <w:rsid w:val="00A750E9"/>
    <w:rsid w:val="00A75854"/>
    <w:rsid w:val="00A76436"/>
    <w:rsid w:val="00A76802"/>
    <w:rsid w:val="00A76B3E"/>
    <w:rsid w:val="00A76DA8"/>
    <w:rsid w:val="00A771CB"/>
    <w:rsid w:val="00A77362"/>
    <w:rsid w:val="00A7758B"/>
    <w:rsid w:val="00A77DB4"/>
    <w:rsid w:val="00A77E6C"/>
    <w:rsid w:val="00A77E90"/>
    <w:rsid w:val="00A8029E"/>
    <w:rsid w:val="00A80A07"/>
    <w:rsid w:val="00A80AC2"/>
    <w:rsid w:val="00A81296"/>
    <w:rsid w:val="00A8199F"/>
    <w:rsid w:val="00A8253E"/>
    <w:rsid w:val="00A8289D"/>
    <w:rsid w:val="00A82C7F"/>
    <w:rsid w:val="00A83590"/>
    <w:rsid w:val="00A83AF1"/>
    <w:rsid w:val="00A8431F"/>
    <w:rsid w:val="00A848EA"/>
    <w:rsid w:val="00A8494E"/>
    <w:rsid w:val="00A84DA6"/>
    <w:rsid w:val="00A84FB6"/>
    <w:rsid w:val="00A85424"/>
    <w:rsid w:val="00A85806"/>
    <w:rsid w:val="00A85DBB"/>
    <w:rsid w:val="00A85FE9"/>
    <w:rsid w:val="00A862ED"/>
    <w:rsid w:val="00A8636F"/>
    <w:rsid w:val="00A86502"/>
    <w:rsid w:val="00A866DE"/>
    <w:rsid w:val="00A86C02"/>
    <w:rsid w:val="00A91C85"/>
    <w:rsid w:val="00A92009"/>
    <w:rsid w:val="00A920D9"/>
    <w:rsid w:val="00A92C32"/>
    <w:rsid w:val="00A9315F"/>
    <w:rsid w:val="00A9344B"/>
    <w:rsid w:val="00A94AE9"/>
    <w:rsid w:val="00A94C73"/>
    <w:rsid w:val="00A9507E"/>
    <w:rsid w:val="00A955E3"/>
    <w:rsid w:val="00A95632"/>
    <w:rsid w:val="00A9570E"/>
    <w:rsid w:val="00A95C48"/>
    <w:rsid w:val="00A95E0D"/>
    <w:rsid w:val="00A973EC"/>
    <w:rsid w:val="00A97E9D"/>
    <w:rsid w:val="00A97F53"/>
    <w:rsid w:val="00AA0773"/>
    <w:rsid w:val="00AA0933"/>
    <w:rsid w:val="00AA0B6B"/>
    <w:rsid w:val="00AA0FD8"/>
    <w:rsid w:val="00AA1164"/>
    <w:rsid w:val="00AA1376"/>
    <w:rsid w:val="00AA165C"/>
    <w:rsid w:val="00AA18D6"/>
    <w:rsid w:val="00AA1F37"/>
    <w:rsid w:val="00AA20FB"/>
    <w:rsid w:val="00AA2753"/>
    <w:rsid w:val="00AA2ABD"/>
    <w:rsid w:val="00AA2DDB"/>
    <w:rsid w:val="00AA346A"/>
    <w:rsid w:val="00AA3F24"/>
    <w:rsid w:val="00AA41F5"/>
    <w:rsid w:val="00AA4951"/>
    <w:rsid w:val="00AA4D2E"/>
    <w:rsid w:val="00AA4ECC"/>
    <w:rsid w:val="00AA553D"/>
    <w:rsid w:val="00AA5B9E"/>
    <w:rsid w:val="00AA5BFB"/>
    <w:rsid w:val="00AA5E34"/>
    <w:rsid w:val="00AA624A"/>
    <w:rsid w:val="00AA65CF"/>
    <w:rsid w:val="00AA69A2"/>
    <w:rsid w:val="00AA6B49"/>
    <w:rsid w:val="00AA6F05"/>
    <w:rsid w:val="00AA71C6"/>
    <w:rsid w:val="00AA7374"/>
    <w:rsid w:val="00AA748C"/>
    <w:rsid w:val="00AA748F"/>
    <w:rsid w:val="00AA76C3"/>
    <w:rsid w:val="00AA77A1"/>
    <w:rsid w:val="00AA7B87"/>
    <w:rsid w:val="00AB00EE"/>
    <w:rsid w:val="00AB01B1"/>
    <w:rsid w:val="00AB0809"/>
    <w:rsid w:val="00AB0FAF"/>
    <w:rsid w:val="00AB1367"/>
    <w:rsid w:val="00AB14BC"/>
    <w:rsid w:val="00AB156D"/>
    <w:rsid w:val="00AB22F4"/>
    <w:rsid w:val="00AB262E"/>
    <w:rsid w:val="00AB272A"/>
    <w:rsid w:val="00AB282C"/>
    <w:rsid w:val="00AB28D7"/>
    <w:rsid w:val="00AB2957"/>
    <w:rsid w:val="00AB2A9C"/>
    <w:rsid w:val="00AB2CC1"/>
    <w:rsid w:val="00AB30BC"/>
    <w:rsid w:val="00AB3C5E"/>
    <w:rsid w:val="00AB4283"/>
    <w:rsid w:val="00AB4A82"/>
    <w:rsid w:val="00AB4F5A"/>
    <w:rsid w:val="00AB50B3"/>
    <w:rsid w:val="00AB50EE"/>
    <w:rsid w:val="00AB532D"/>
    <w:rsid w:val="00AB5428"/>
    <w:rsid w:val="00AB61D9"/>
    <w:rsid w:val="00AB653E"/>
    <w:rsid w:val="00AB69CB"/>
    <w:rsid w:val="00AB69DD"/>
    <w:rsid w:val="00AB6B6A"/>
    <w:rsid w:val="00AB7095"/>
    <w:rsid w:val="00AB77B6"/>
    <w:rsid w:val="00AB7C7A"/>
    <w:rsid w:val="00AB7F41"/>
    <w:rsid w:val="00AC0B4F"/>
    <w:rsid w:val="00AC0D2B"/>
    <w:rsid w:val="00AC1700"/>
    <w:rsid w:val="00AC1B72"/>
    <w:rsid w:val="00AC25C8"/>
    <w:rsid w:val="00AC2CC9"/>
    <w:rsid w:val="00AC31E0"/>
    <w:rsid w:val="00AC3CA6"/>
    <w:rsid w:val="00AC3DCB"/>
    <w:rsid w:val="00AC4287"/>
    <w:rsid w:val="00AC43BE"/>
    <w:rsid w:val="00AC48B9"/>
    <w:rsid w:val="00AC4A35"/>
    <w:rsid w:val="00AC4C43"/>
    <w:rsid w:val="00AC4E1E"/>
    <w:rsid w:val="00AC530D"/>
    <w:rsid w:val="00AC5552"/>
    <w:rsid w:val="00AC63D8"/>
    <w:rsid w:val="00AC64F2"/>
    <w:rsid w:val="00AC671D"/>
    <w:rsid w:val="00AC6890"/>
    <w:rsid w:val="00AC6A1F"/>
    <w:rsid w:val="00AC6E26"/>
    <w:rsid w:val="00AC70D4"/>
    <w:rsid w:val="00AC7D20"/>
    <w:rsid w:val="00AC7F5C"/>
    <w:rsid w:val="00AD02A8"/>
    <w:rsid w:val="00AD05A9"/>
    <w:rsid w:val="00AD0958"/>
    <w:rsid w:val="00AD12CE"/>
    <w:rsid w:val="00AD1600"/>
    <w:rsid w:val="00AD1B6E"/>
    <w:rsid w:val="00AD2683"/>
    <w:rsid w:val="00AD27FC"/>
    <w:rsid w:val="00AD30CD"/>
    <w:rsid w:val="00AD3289"/>
    <w:rsid w:val="00AD36BF"/>
    <w:rsid w:val="00AD3D34"/>
    <w:rsid w:val="00AD3DB2"/>
    <w:rsid w:val="00AD4357"/>
    <w:rsid w:val="00AD461B"/>
    <w:rsid w:val="00AD4B33"/>
    <w:rsid w:val="00AD4D83"/>
    <w:rsid w:val="00AD5376"/>
    <w:rsid w:val="00AD56D0"/>
    <w:rsid w:val="00AD56F5"/>
    <w:rsid w:val="00AD573A"/>
    <w:rsid w:val="00AD5C77"/>
    <w:rsid w:val="00AD6473"/>
    <w:rsid w:val="00AD6592"/>
    <w:rsid w:val="00AD6624"/>
    <w:rsid w:val="00AD67CB"/>
    <w:rsid w:val="00AD6B02"/>
    <w:rsid w:val="00AD6D22"/>
    <w:rsid w:val="00AD6D31"/>
    <w:rsid w:val="00AE00CC"/>
    <w:rsid w:val="00AE0252"/>
    <w:rsid w:val="00AE060E"/>
    <w:rsid w:val="00AE0657"/>
    <w:rsid w:val="00AE09F0"/>
    <w:rsid w:val="00AE0D73"/>
    <w:rsid w:val="00AE0F98"/>
    <w:rsid w:val="00AE1827"/>
    <w:rsid w:val="00AE1C95"/>
    <w:rsid w:val="00AE266B"/>
    <w:rsid w:val="00AE2C00"/>
    <w:rsid w:val="00AE2CFD"/>
    <w:rsid w:val="00AE34A3"/>
    <w:rsid w:val="00AE3B39"/>
    <w:rsid w:val="00AE4390"/>
    <w:rsid w:val="00AE456B"/>
    <w:rsid w:val="00AE4784"/>
    <w:rsid w:val="00AE49A2"/>
    <w:rsid w:val="00AE60C0"/>
    <w:rsid w:val="00AE7382"/>
    <w:rsid w:val="00AE73D1"/>
    <w:rsid w:val="00AE747A"/>
    <w:rsid w:val="00AE757D"/>
    <w:rsid w:val="00AE7BFB"/>
    <w:rsid w:val="00AF07FC"/>
    <w:rsid w:val="00AF099B"/>
    <w:rsid w:val="00AF123F"/>
    <w:rsid w:val="00AF23EE"/>
    <w:rsid w:val="00AF335E"/>
    <w:rsid w:val="00AF3549"/>
    <w:rsid w:val="00AF39D1"/>
    <w:rsid w:val="00AF461B"/>
    <w:rsid w:val="00AF494E"/>
    <w:rsid w:val="00AF499A"/>
    <w:rsid w:val="00AF4A55"/>
    <w:rsid w:val="00AF5877"/>
    <w:rsid w:val="00AF58D7"/>
    <w:rsid w:val="00AF58D8"/>
    <w:rsid w:val="00AF5AD1"/>
    <w:rsid w:val="00AF5ECF"/>
    <w:rsid w:val="00AF6682"/>
    <w:rsid w:val="00AF6D8F"/>
    <w:rsid w:val="00AF6D97"/>
    <w:rsid w:val="00AF6DE6"/>
    <w:rsid w:val="00AF6E42"/>
    <w:rsid w:val="00AF7E92"/>
    <w:rsid w:val="00B0011D"/>
    <w:rsid w:val="00B00174"/>
    <w:rsid w:val="00B014DF"/>
    <w:rsid w:val="00B019E1"/>
    <w:rsid w:val="00B01C77"/>
    <w:rsid w:val="00B01D15"/>
    <w:rsid w:val="00B01F2C"/>
    <w:rsid w:val="00B01FDE"/>
    <w:rsid w:val="00B023EA"/>
    <w:rsid w:val="00B02726"/>
    <w:rsid w:val="00B02D00"/>
    <w:rsid w:val="00B03145"/>
    <w:rsid w:val="00B03193"/>
    <w:rsid w:val="00B038D7"/>
    <w:rsid w:val="00B03B22"/>
    <w:rsid w:val="00B03D06"/>
    <w:rsid w:val="00B047CF"/>
    <w:rsid w:val="00B04ACA"/>
    <w:rsid w:val="00B04B2B"/>
    <w:rsid w:val="00B04F0D"/>
    <w:rsid w:val="00B04F23"/>
    <w:rsid w:val="00B0519D"/>
    <w:rsid w:val="00B0533F"/>
    <w:rsid w:val="00B05C2A"/>
    <w:rsid w:val="00B06A11"/>
    <w:rsid w:val="00B06EDE"/>
    <w:rsid w:val="00B07095"/>
    <w:rsid w:val="00B075FE"/>
    <w:rsid w:val="00B07693"/>
    <w:rsid w:val="00B07911"/>
    <w:rsid w:val="00B10189"/>
    <w:rsid w:val="00B1092C"/>
    <w:rsid w:val="00B10AD8"/>
    <w:rsid w:val="00B11568"/>
    <w:rsid w:val="00B11A1D"/>
    <w:rsid w:val="00B11E5C"/>
    <w:rsid w:val="00B126DA"/>
    <w:rsid w:val="00B12AEA"/>
    <w:rsid w:val="00B12D48"/>
    <w:rsid w:val="00B13D57"/>
    <w:rsid w:val="00B143E9"/>
    <w:rsid w:val="00B145A6"/>
    <w:rsid w:val="00B15B3E"/>
    <w:rsid w:val="00B15EA2"/>
    <w:rsid w:val="00B16035"/>
    <w:rsid w:val="00B1670B"/>
    <w:rsid w:val="00B169DC"/>
    <w:rsid w:val="00B17314"/>
    <w:rsid w:val="00B17557"/>
    <w:rsid w:val="00B1755B"/>
    <w:rsid w:val="00B17C0B"/>
    <w:rsid w:val="00B17DC0"/>
    <w:rsid w:val="00B20138"/>
    <w:rsid w:val="00B20D00"/>
    <w:rsid w:val="00B21033"/>
    <w:rsid w:val="00B21150"/>
    <w:rsid w:val="00B2159C"/>
    <w:rsid w:val="00B215BF"/>
    <w:rsid w:val="00B2168D"/>
    <w:rsid w:val="00B21806"/>
    <w:rsid w:val="00B22560"/>
    <w:rsid w:val="00B22C26"/>
    <w:rsid w:val="00B23AC6"/>
    <w:rsid w:val="00B23BCF"/>
    <w:rsid w:val="00B23ECE"/>
    <w:rsid w:val="00B24061"/>
    <w:rsid w:val="00B24EA2"/>
    <w:rsid w:val="00B25115"/>
    <w:rsid w:val="00B25699"/>
    <w:rsid w:val="00B25A6E"/>
    <w:rsid w:val="00B25CDF"/>
    <w:rsid w:val="00B2656F"/>
    <w:rsid w:val="00B270AD"/>
    <w:rsid w:val="00B27611"/>
    <w:rsid w:val="00B27978"/>
    <w:rsid w:val="00B27CAC"/>
    <w:rsid w:val="00B30415"/>
    <w:rsid w:val="00B30498"/>
    <w:rsid w:val="00B30AD0"/>
    <w:rsid w:val="00B311F4"/>
    <w:rsid w:val="00B313D4"/>
    <w:rsid w:val="00B31A73"/>
    <w:rsid w:val="00B31B8D"/>
    <w:rsid w:val="00B32571"/>
    <w:rsid w:val="00B32B1D"/>
    <w:rsid w:val="00B32C3B"/>
    <w:rsid w:val="00B33092"/>
    <w:rsid w:val="00B3364D"/>
    <w:rsid w:val="00B336C9"/>
    <w:rsid w:val="00B338BB"/>
    <w:rsid w:val="00B33E12"/>
    <w:rsid w:val="00B343EE"/>
    <w:rsid w:val="00B34438"/>
    <w:rsid w:val="00B35062"/>
    <w:rsid w:val="00B35D5D"/>
    <w:rsid w:val="00B35F7D"/>
    <w:rsid w:val="00B36116"/>
    <w:rsid w:val="00B36306"/>
    <w:rsid w:val="00B36C95"/>
    <w:rsid w:val="00B36E42"/>
    <w:rsid w:val="00B36E74"/>
    <w:rsid w:val="00B3743D"/>
    <w:rsid w:val="00B374CA"/>
    <w:rsid w:val="00B37689"/>
    <w:rsid w:val="00B37C34"/>
    <w:rsid w:val="00B37DD6"/>
    <w:rsid w:val="00B40060"/>
    <w:rsid w:val="00B412FD"/>
    <w:rsid w:val="00B41AB5"/>
    <w:rsid w:val="00B41EEF"/>
    <w:rsid w:val="00B424E0"/>
    <w:rsid w:val="00B42A1F"/>
    <w:rsid w:val="00B4300E"/>
    <w:rsid w:val="00B43588"/>
    <w:rsid w:val="00B43A45"/>
    <w:rsid w:val="00B4453D"/>
    <w:rsid w:val="00B445D3"/>
    <w:rsid w:val="00B459DF"/>
    <w:rsid w:val="00B4632F"/>
    <w:rsid w:val="00B468FA"/>
    <w:rsid w:val="00B46B8C"/>
    <w:rsid w:val="00B472AF"/>
    <w:rsid w:val="00B47A18"/>
    <w:rsid w:val="00B47B97"/>
    <w:rsid w:val="00B47DD6"/>
    <w:rsid w:val="00B50BF9"/>
    <w:rsid w:val="00B50C74"/>
    <w:rsid w:val="00B50F65"/>
    <w:rsid w:val="00B510A3"/>
    <w:rsid w:val="00B51106"/>
    <w:rsid w:val="00B512E7"/>
    <w:rsid w:val="00B51585"/>
    <w:rsid w:val="00B51B8D"/>
    <w:rsid w:val="00B51E43"/>
    <w:rsid w:val="00B5223B"/>
    <w:rsid w:val="00B52791"/>
    <w:rsid w:val="00B52B89"/>
    <w:rsid w:val="00B52EF4"/>
    <w:rsid w:val="00B53506"/>
    <w:rsid w:val="00B53E98"/>
    <w:rsid w:val="00B543D5"/>
    <w:rsid w:val="00B56932"/>
    <w:rsid w:val="00B5695B"/>
    <w:rsid w:val="00B56B96"/>
    <w:rsid w:val="00B56C78"/>
    <w:rsid w:val="00B57130"/>
    <w:rsid w:val="00B57470"/>
    <w:rsid w:val="00B5790E"/>
    <w:rsid w:val="00B57E3E"/>
    <w:rsid w:val="00B60C3D"/>
    <w:rsid w:val="00B60F46"/>
    <w:rsid w:val="00B6102A"/>
    <w:rsid w:val="00B61034"/>
    <w:rsid w:val="00B61384"/>
    <w:rsid w:val="00B6169D"/>
    <w:rsid w:val="00B61AC5"/>
    <w:rsid w:val="00B6218A"/>
    <w:rsid w:val="00B62655"/>
    <w:rsid w:val="00B629B1"/>
    <w:rsid w:val="00B632A2"/>
    <w:rsid w:val="00B633AF"/>
    <w:rsid w:val="00B63517"/>
    <w:rsid w:val="00B636F0"/>
    <w:rsid w:val="00B63B92"/>
    <w:rsid w:val="00B645CB"/>
    <w:rsid w:val="00B64A1E"/>
    <w:rsid w:val="00B64E6E"/>
    <w:rsid w:val="00B6591C"/>
    <w:rsid w:val="00B65942"/>
    <w:rsid w:val="00B65C98"/>
    <w:rsid w:val="00B65FC4"/>
    <w:rsid w:val="00B66919"/>
    <w:rsid w:val="00B66999"/>
    <w:rsid w:val="00B66F4C"/>
    <w:rsid w:val="00B6753D"/>
    <w:rsid w:val="00B6755B"/>
    <w:rsid w:val="00B67A44"/>
    <w:rsid w:val="00B67FC1"/>
    <w:rsid w:val="00B70CB1"/>
    <w:rsid w:val="00B717CE"/>
    <w:rsid w:val="00B71994"/>
    <w:rsid w:val="00B71F58"/>
    <w:rsid w:val="00B724FA"/>
    <w:rsid w:val="00B729D3"/>
    <w:rsid w:val="00B72D59"/>
    <w:rsid w:val="00B74562"/>
    <w:rsid w:val="00B7477C"/>
    <w:rsid w:val="00B74B28"/>
    <w:rsid w:val="00B74C42"/>
    <w:rsid w:val="00B7502D"/>
    <w:rsid w:val="00B75503"/>
    <w:rsid w:val="00B764C4"/>
    <w:rsid w:val="00B76881"/>
    <w:rsid w:val="00B76B11"/>
    <w:rsid w:val="00B77607"/>
    <w:rsid w:val="00B777EF"/>
    <w:rsid w:val="00B778BB"/>
    <w:rsid w:val="00B804A1"/>
    <w:rsid w:val="00B80E98"/>
    <w:rsid w:val="00B81434"/>
    <w:rsid w:val="00B81443"/>
    <w:rsid w:val="00B81AB3"/>
    <w:rsid w:val="00B8217D"/>
    <w:rsid w:val="00B8266C"/>
    <w:rsid w:val="00B82D17"/>
    <w:rsid w:val="00B82DD3"/>
    <w:rsid w:val="00B83047"/>
    <w:rsid w:val="00B8314F"/>
    <w:rsid w:val="00B83190"/>
    <w:rsid w:val="00B836AE"/>
    <w:rsid w:val="00B837E3"/>
    <w:rsid w:val="00B84253"/>
    <w:rsid w:val="00B842FF"/>
    <w:rsid w:val="00B84745"/>
    <w:rsid w:val="00B849E7"/>
    <w:rsid w:val="00B85A0B"/>
    <w:rsid w:val="00B85F72"/>
    <w:rsid w:val="00B85F99"/>
    <w:rsid w:val="00B86284"/>
    <w:rsid w:val="00B86812"/>
    <w:rsid w:val="00B86BA9"/>
    <w:rsid w:val="00B90032"/>
    <w:rsid w:val="00B905E9"/>
    <w:rsid w:val="00B9067A"/>
    <w:rsid w:val="00B90B34"/>
    <w:rsid w:val="00B90DB4"/>
    <w:rsid w:val="00B92147"/>
    <w:rsid w:val="00B929F0"/>
    <w:rsid w:val="00B92A9C"/>
    <w:rsid w:val="00B9326B"/>
    <w:rsid w:val="00B93816"/>
    <w:rsid w:val="00B93F22"/>
    <w:rsid w:val="00B946D2"/>
    <w:rsid w:val="00B948D6"/>
    <w:rsid w:val="00B95000"/>
    <w:rsid w:val="00B952EB"/>
    <w:rsid w:val="00B95569"/>
    <w:rsid w:val="00B95638"/>
    <w:rsid w:val="00B9591E"/>
    <w:rsid w:val="00B95B4B"/>
    <w:rsid w:val="00B95C22"/>
    <w:rsid w:val="00B96422"/>
    <w:rsid w:val="00B96A7A"/>
    <w:rsid w:val="00B96B2B"/>
    <w:rsid w:val="00B96F69"/>
    <w:rsid w:val="00B97354"/>
    <w:rsid w:val="00B973AE"/>
    <w:rsid w:val="00B9770D"/>
    <w:rsid w:val="00B97886"/>
    <w:rsid w:val="00BA0352"/>
    <w:rsid w:val="00BA04E0"/>
    <w:rsid w:val="00BA066A"/>
    <w:rsid w:val="00BA0AB5"/>
    <w:rsid w:val="00BA0B08"/>
    <w:rsid w:val="00BA10D9"/>
    <w:rsid w:val="00BA12AB"/>
    <w:rsid w:val="00BA16BE"/>
    <w:rsid w:val="00BA3367"/>
    <w:rsid w:val="00BA3402"/>
    <w:rsid w:val="00BA39B2"/>
    <w:rsid w:val="00BA3C31"/>
    <w:rsid w:val="00BA3DE3"/>
    <w:rsid w:val="00BA3F5E"/>
    <w:rsid w:val="00BA44BB"/>
    <w:rsid w:val="00BA47B6"/>
    <w:rsid w:val="00BA47B8"/>
    <w:rsid w:val="00BA4D91"/>
    <w:rsid w:val="00BA550B"/>
    <w:rsid w:val="00BA58C1"/>
    <w:rsid w:val="00BA5A84"/>
    <w:rsid w:val="00BA5B3D"/>
    <w:rsid w:val="00BA5F17"/>
    <w:rsid w:val="00BA5FD9"/>
    <w:rsid w:val="00BA62C8"/>
    <w:rsid w:val="00BA6427"/>
    <w:rsid w:val="00BA6F7C"/>
    <w:rsid w:val="00BA79E4"/>
    <w:rsid w:val="00BB085C"/>
    <w:rsid w:val="00BB100A"/>
    <w:rsid w:val="00BB12C4"/>
    <w:rsid w:val="00BB167A"/>
    <w:rsid w:val="00BB17B4"/>
    <w:rsid w:val="00BB2066"/>
    <w:rsid w:val="00BB2C8A"/>
    <w:rsid w:val="00BB370A"/>
    <w:rsid w:val="00BB3AC5"/>
    <w:rsid w:val="00BB3C35"/>
    <w:rsid w:val="00BB4637"/>
    <w:rsid w:val="00BB53E7"/>
    <w:rsid w:val="00BB585D"/>
    <w:rsid w:val="00BB58C4"/>
    <w:rsid w:val="00BB59CD"/>
    <w:rsid w:val="00BB66FD"/>
    <w:rsid w:val="00BB69F9"/>
    <w:rsid w:val="00BB6CBA"/>
    <w:rsid w:val="00BB6D33"/>
    <w:rsid w:val="00BB755D"/>
    <w:rsid w:val="00BB766B"/>
    <w:rsid w:val="00BB7E43"/>
    <w:rsid w:val="00BC0170"/>
    <w:rsid w:val="00BC04E0"/>
    <w:rsid w:val="00BC120A"/>
    <w:rsid w:val="00BC1314"/>
    <w:rsid w:val="00BC1BB6"/>
    <w:rsid w:val="00BC2EC7"/>
    <w:rsid w:val="00BC32B4"/>
    <w:rsid w:val="00BC4D89"/>
    <w:rsid w:val="00BC517E"/>
    <w:rsid w:val="00BC5667"/>
    <w:rsid w:val="00BC5820"/>
    <w:rsid w:val="00BC5A7D"/>
    <w:rsid w:val="00BC5CEB"/>
    <w:rsid w:val="00BC60E1"/>
    <w:rsid w:val="00BC67BC"/>
    <w:rsid w:val="00BC6D15"/>
    <w:rsid w:val="00BC6D28"/>
    <w:rsid w:val="00BC6F33"/>
    <w:rsid w:val="00BC7516"/>
    <w:rsid w:val="00BD0004"/>
    <w:rsid w:val="00BD1238"/>
    <w:rsid w:val="00BD1693"/>
    <w:rsid w:val="00BD1A8C"/>
    <w:rsid w:val="00BD21BC"/>
    <w:rsid w:val="00BD283B"/>
    <w:rsid w:val="00BD2AF9"/>
    <w:rsid w:val="00BD2ED8"/>
    <w:rsid w:val="00BD2F16"/>
    <w:rsid w:val="00BD30AC"/>
    <w:rsid w:val="00BD3572"/>
    <w:rsid w:val="00BD3835"/>
    <w:rsid w:val="00BD3D74"/>
    <w:rsid w:val="00BD45A1"/>
    <w:rsid w:val="00BD49CC"/>
    <w:rsid w:val="00BD4BFC"/>
    <w:rsid w:val="00BD4C0B"/>
    <w:rsid w:val="00BD4C35"/>
    <w:rsid w:val="00BD55A6"/>
    <w:rsid w:val="00BD5B03"/>
    <w:rsid w:val="00BD5C52"/>
    <w:rsid w:val="00BD6276"/>
    <w:rsid w:val="00BD64F5"/>
    <w:rsid w:val="00BD6923"/>
    <w:rsid w:val="00BD6AC8"/>
    <w:rsid w:val="00BD6B06"/>
    <w:rsid w:val="00BD6BE7"/>
    <w:rsid w:val="00BD6FC6"/>
    <w:rsid w:val="00BD6FEE"/>
    <w:rsid w:val="00BD735F"/>
    <w:rsid w:val="00BD787A"/>
    <w:rsid w:val="00BE00A3"/>
    <w:rsid w:val="00BE00B2"/>
    <w:rsid w:val="00BE0384"/>
    <w:rsid w:val="00BE0700"/>
    <w:rsid w:val="00BE0E68"/>
    <w:rsid w:val="00BE118C"/>
    <w:rsid w:val="00BE13A4"/>
    <w:rsid w:val="00BE1C90"/>
    <w:rsid w:val="00BE1EB2"/>
    <w:rsid w:val="00BE221E"/>
    <w:rsid w:val="00BE265C"/>
    <w:rsid w:val="00BE2741"/>
    <w:rsid w:val="00BE2969"/>
    <w:rsid w:val="00BE2D8B"/>
    <w:rsid w:val="00BE2DE0"/>
    <w:rsid w:val="00BE3BAA"/>
    <w:rsid w:val="00BE3BC7"/>
    <w:rsid w:val="00BE3D43"/>
    <w:rsid w:val="00BE3DA7"/>
    <w:rsid w:val="00BE3E72"/>
    <w:rsid w:val="00BE4872"/>
    <w:rsid w:val="00BE4EAC"/>
    <w:rsid w:val="00BE581D"/>
    <w:rsid w:val="00BE67F3"/>
    <w:rsid w:val="00BE6E82"/>
    <w:rsid w:val="00BE6F3A"/>
    <w:rsid w:val="00BE7158"/>
    <w:rsid w:val="00BE76FA"/>
    <w:rsid w:val="00BE7AD4"/>
    <w:rsid w:val="00BF0613"/>
    <w:rsid w:val="00BF0A36"/>
    <w:rsid w:val="00BF0E51"/>
    <w:rsid w:val="00BF11F6"/>
    <w:rsid w:val="00BF1948"/>
    <w:rsid w:val="00BF1989"/>
    <w:rsid w:val="00BF1AF2"/>
    <w:rsid w:val="00BF1CB9"/>
    <w:rsid w:val="00BF1DC4"/>
    <w:rsid w:val="00BF2193"/>
    <w:rsid w:val="00BF23B6"/>
    <w:rsid w:val="00BF23FC"/>
    <w:rsid w:val="00BF24B1"/>
    <w:rsid w:val="00BF29D9"/>
    <w:rsid w:val="00BF2C5E"/>
    <w:rsid w:val="00BF2E23"/>
    <w:rsid w:val="00BF2EF1"/>
    <w:rsid w:val="00BF3912"/>
    <w:rsid w:val="00BF3C35"/>
    <w:rsid w:val="00BF4A66"/>
    <w:rsid w:val="00BF4D53"/>
    <w:rsid w:val="00BF4E0F"/>
    <w:rsid w:val="00BF4E16"/>
    <w:rsid w:val="00BF5102"/>
    <w:rsid w:val="00BF52B6"/>
    <w:rsid w:val="00BF5771"/>
    <w:rsid w:val="00BF6277"/>
    <w:rsid w:val="00BF709A"/>
    <w:rsid w:val="00BF727A"/>
    <w:rsid w:val="00BF7757"/>
    <w:rsid w:val="00BF77A0"/>
    <w:rsid w:val="00BF7ADE"/>
    <w:rsid w:val="00BF7CBD"/>
    <w:rsid w:val="00BF7F61"/>
    <w:rsid w:val="00C005BC"/>
    <w:rsid w:val="00C00718"/>
    <w:rsid w:val="00C00EDA"/>
    <w:rsid w:val="00C0165F"/>
    <w:rsid w:val="00C01776"/>
    <w:rsid w:val="00C0183C"/>
    <w:rsid w:val="00C01894"/>
    <w:rsid w:val="00C01AAE"/>
    <w:rsid w:val="00C01D6E"/>
    <w:rsid w:val="00C023E7"/>
    <w:rsid w:val="00C02F19"/>
    <w:rsid w:val="00C03285"/>
    <w:rsid w:val="00C03457"/>
    <w:rsid w:val="00C03753"/>
    <w:rsid w:val="00C03D47"/>
    <w:rsid w:val="00C04144"/>
    <w:rsid w:val="00C04280"/>
    <w:rsid w:val="00C04604"/>
    <w:rsid w:val="00C048CF"/>
    <w:rsid w:val="00C0508C"/>
    <w:rsid w:val="00C054F4"/>
    <w:rsid w:val="00C055F9"/>
    <w:rsid w:val="00C058E9"/>
    <w:rsid w:val="00C059C9"/>
    <w:rsid w:val="00C05A8F"/>
    <w:rsid w:val="00C05AE3"/>
    <w:rsid w:val="00C05F75"/>
    <w:rsid w:val="00C066D6"/>
    <w:rsid w:val="00C06786"/>
    <w:rsid w:val="00C06AE9"/>
    <w:rsid w:val="00C07374"/>
    <w:rsid w:val="00C07BCE"/>
    <w:rsid w:val="00C07DE9"/>
    <w:rsid w:val="00C07EAF"/>
    <w:rsid w:val="00C102C8"/>
    <w:rsid w:val="00C104E0"/>
    <w:rsid w:val="00C11013"/>
    <w:rsid w:val="00C12555"/>
    <w:rsid w:val="00C12941"/>
    <w:rsid w:val="00C129BF"/>
    <w:rsid w:val="00C12FEE"/>
    <w:rsid w:val="00C1364E"/>
    <w:rsid w:val="00C13957"/>
    <w:rsid w:val="00C14180"/>
    <w:rsid w:val="00C14347"/>
    <w:rsid w:val="00C14A70"/>
    <w:rsid w:val="00C152E3"/>
    <w:rsid w:val="00C152FE"/>
    <w:rsid w:val="00C154DD"/>
    <w:rsid w:val="00C1553C"/>
    <w:rsid w:val="00C15585"/>
    <w:rsid w:val="00C1577B"/>
    <w:rsid w:val="00C15B68"/>
    <w:rsid w:val="00C15BA0"/>
    <w:rsid w:val="00C17426"/>
    <w:rsid w:val="00C17974"/>
    <w:rsid w:val="00C17E62"/>
    <w:rsid w:val="00C17FA9"/>
    <w:rsid w:val="00C20285"/>
    <w:rsid w:val="00C20351"/>
    <w:rsid w:val="00C2062C"/>
    <w:rsid w:val="00C20652"/>
    <w:rsid w:val="00C20CEC"/>
    <w:rsid w:val="00C20DE4"/>
    <w:rsid w:val="00C20EBC"/>
    <w:rsid w:val="00C211C6"/>
    <w:rsid w:val="00C219C8"/>
    <w:rsid w:val="00C21C4F"/>
    <w:rsid w:val="00C21E63"/>
    <w:rsid w:val="00C221EA"/>
    <w:rsid w:val="00C225E7"/>
    <w:rsid w:val="00C23537"/>
    <w:rsid w:val="00C235AA"/>
    <w:rsid w:val="00C23FD6"/>
    <w:rsid w:val="00C24339"/>
    <w:rsid w:val="00C2484E"/>
    <w:rsid w:val="00C24B02"/>
    <w:rsid w:val="00C24F94"/>
    <w:rsid w:val="00C253D6"/>
    <w:rsid w:val="00C2563B"/>
    <w:rsid w:val="00C25FA7"/>
    <w:rsid w:val="00C26771"/>
    <w:rsid w:val="00C26A8B"/>
    <w:rsid w:val="00C27851"/>
    <w:rsid w:val="00C27EF6"/>
    <w:rsid w:val="00C306AA"/>
    <w:rsid w:val="00C30D56"/>
    <w:rsid w:val="00C30DC6"/>
    <w:rsid w:val="00C30F03"/>
    <w:rsid w:val="00C31490"/>
    <w:rsid w:val="00C3149E"/>
    <w:rsid w:val="00C316CB"/>
    <w:rsid w:val="00C317E8"/>
    <w:rsid w:val="00C3186A"/>
    <w:rsid w:val="00C31CD4"/>
    <w:rsid w:val="00C31EBD"/>
    <w:rsid w:val="00C32B03"/>
    <w:rsid w:val="00C32C61"/>
    <w:rsid w:val="00C32CB2"/>
    <w:rsid w:val="00C3416B"/>
    <w:rsid w:val="00C35004"/>
    <w:rsid w:val="00C35391"/>
    <w:rsid w:val="00C35557"/>
    <w:rsid w:val="00C35937"/>
    <w:rsid w:val="00C36950"/>
    <w:rsid w:val="00C37374"/>
    <w:rsid w:val="00C37556"/>
    <w:rsid w:val="00C37584"/>
    <w:rsid w:val="00C375B2"/>
    <w:rsid w:val="00C37843"/>
    <w:rsid w:val="00C379B9"/>
    <w:rsid w:val="00C37A78"/>
    <w:rsid w:val="00C37E46"/>
    <w:rsid w:val="00C40214"/>
    <w:rsid w:val="00C405A2"/>
    <w:rsid w:val="00C40E37"/>
    <w:rsid w:val="00C414A7"/>
    <w:rsid w:val="00C414BC"/>
    <w:rsid w:val="00C427B8"/>
    <w:rsid w:val="00C42AC2"/>
    <w:rsid w:val="00C42F0D"/>
    <w:rsid w:val="00C435F3"/>
    <w:rsid w:val="00C436AB"/>
    <w:rsid w:val="00C43897"/>
    <w:rsid w:val="00C43981"/>
    <w:rsid w:val="00C44092"/>
    <w:rsid w:val="00C44281"/>
    <w:rsid w:val="00C44573"/>
    <w:rsid w:val="00C446BC"/>
    <w:rsid w:val="00C448E4"/>
    <w:rsid w:val="00C44EE6"/>
    <w:rsid w:val="00C45029"/>
    <w:rsid w:val="00C4511E"/>
    <w:rsid w:val="00C453D7"/>
    <w:rsid w:val="00C45DDA"/>
    <w:rsid w:val="00C46682"/>
    <w:rsid w:val="00C46C3E"/>
    <w:rsid w:val="00C47387"/>
    <w:rsid w:val="00C47B99"/>
    <w:rsid w:val="00C5090B"/>
    <w:rsid w:val="00C50BAF"/>
    <w:rsid w:val="00C50C14"/>
    <w:rsid w:val="00C5165D"/>
    <w:rsid w:val="00C516FF"/>
    <w:rsid w:val="00C51AD3"/>
    <w:rsid w:val="00C51B5A"/>
    <w:rsid w:val="00C51DF2"/>
    <w:rsid w:val="00C522EF"/>
    <w:rsid w:val="00C527E3"/>
    <w:rsid w:val="00C54AE8"/>
    <w:rsid w:val="00C54ED0"/>
    <w:rsid w:val="00C555AB"/>
    <w:rsid w:val="00C56410"/>
    <w:rsid w:val="00C56468"/>
    <w:rsid w:val="00C5651F"/>
    <w:rsid w:val="00C57093"/>
    <w:rsid w:val="00C570E3"/>
    <w:rsid w:val="00C600E1"/>
    <w:rsid w:val="00C60396"/>
    <w:rsid w:val="00C605AA"/>
    <w:rsid w:val="00C606F8"/>
    <w:rsid w:val="00C60851"/>
    <w:rsid w:val="00C60D08"/>
    <w:rsid w:val="00C60D52"/>
    <w:rsid w:val="00C614C7"/>
    <w:rsid w:val="00C6178D"/>
    <w:rsid w:val="00C61D55"/>
    <w:rsid w:val="00C61F7D"/>
    <w:rsid w:val="00C627A7"/>
    <w:rsid w:val="00C62CC8"/>
    <w:rsid w:val="00C6302B"/>
    <w:rsid w:val="00C63570"/>
    <w:rsid w:val="00C636AF"/>
    <w:rsid w:val="00C63C4C"/>
    <w:rsid w:val="00C63EED"/>
    <w:rsid w:val="00C64584"/>
    <w:rsid w:val="00C64588"/>
    <w:rsid w:val="00C64627"/>
    <w:rsid w:val="00C6565F"/>
    <w:rsid w:val="00C65BC4"/>
    <w:rsid w:val="00C65F1A"/>
    <w:rsid w:val="00C66555"/>
    <w:rsid w:val="00C66B4B"/>
    <w:rsid w:val="00C67159"/>
    <w:rsid w:val="00C67448"/>
    <w:rsid w:val="00C67969"/>
    <w:rsid w:val="00C67AC4"/>
    <w:rsid w:val="00C67D3A"/>
    <w:rsid w:val="00C70230"/>
    <w:rsid w:val="00C71C3D"/>
    <w:rsid w:val="00C728AF"/>
    <w:rsid w:val="00C734CB"/>
    <w:rsid w:val="00C73783"/>
    <w:rsid w:val="00C737F7"/>
    <w:rsid w:val="00C73E5C"/>
    <w:rsid w:val="00C73FBB"/>
    <w:rsid w:val="00C74107"/>
    <w:rsid w:val="00C74630"/>
    <w:rsid w:val="00C74706"/>
    <w:rsid w:val="00C7499C"/>
    <w:rsid w:val="00C7522E"/>
    <w:rsid w:val="00C754F2"/>
    <w:rsid w:val="00C758D3"/>
    <w:rsid w:val="00C76383"/>
    <w:rsid w:val="00C76CA0"/>
    <w:rsid w:val="00C77121"/>
    <w:rsid w:val="00C8089D"/>
    <w:rsid w:val="00C8140A"/>
    <w:rsid w:val="00C81721"/>
    <w:rsid w:val="00C81DD2"/>
    <w:rsid w:val="00C81E1F"/>
    <w:rsid w:val="00C81E66"/>
    <w:rsid w:val="00C820E7"/>
    <w:rsid w:val="00C82283"/>
    <w:rsid w:val="00C8286E"/>
    <w:rsid w:val="00C82B02"/>
    <w:rsid w:val="00C836D4"/>
    <w:rsid w:val="00C84B99"/>
    <w:rsid w:val="00C85263"/>
    <w:rsid w:val="00C8561C"/>
    <w:rsid w:val="00C857DA"/>
    <w:rsid w:val="00C85EE5"/>
    <w:rsid w:val="00C860DB"/>
    <w:rsid w:val="00C86643"/>
    <w:rsid w:val="00C866DB"/>
    <w:rsid w:val="00C8693B"/>
    <w:rsid w:val="00C86C62"/>
    <w:rsid w:val="00C870A2"/>
    <w:rsid w:val="00C87747"/>
    <w:rsid w:val="00C87971"/>
    <w:rsid w:val="00C9008F"/>
    <w:rsid w:val="00C9030D"/>
    <w:rsid w:val="00C90351"/>
    <w:rsid w:val="00C90479"/>
    <w:rsid w:val="00C90862"/>
    <w:rsid w:val="00C908C1"/>
    <w:rsid w:val="00C9091A"/>
    <w:rsid w:val="00C917D9"/>
    <w:rsid w:val="00C91EE2"/>
    <w:rsid w:val="00C91F07"/>
    <w:rsid w:val="00C91F7E"/>
    <w:rsid w:val="00C92B1B"/>
    <w:rsid w:val="00C92C4A"/>
    <w:rsid w:val="00C933A5"/>
    <w:rsid w:val="00C9366E"/>
    <w:rsid w:val="00C93BD5"/>
    <w:rsid w:val="00C93DEE"/>
    <w:rsid w:val="00C93F2F"/>
    <w:rsid w:val="00C94516"/>
    <w:rsid w:val="00C945CD"/>
    <w:rsid w:val="00C9484E"/>
    <w:rsid w:val="00C9486C"/>
    <w:rsid w:val="00C94B95"/>
    <w:rsid w:val="00C954B9"/>
    <w:rsid w:val="00C95A4E"/>
    <w:rsid w:val="00C95C88"/>
    <w:rsid w:val="00C95D8E"/>
    <w:rsid w:val="00C968A2"/>
    <w:rsid w:val="00C96BAC"/>
    <w:rsid w:val="00C97768"/>
    <w:rsid w:val="00CA001C"/>
    <w:rsid w:val="00CA025A"/>
    <w:rsid w:val="00CA06F6"/>
    <w:rsid w:val="00CA0757"/>
    <w:rsid w:val="00CA0795"/>
    <w:rsid w:val="00CA0987"/>
    <w:rsid w:val="00CA130F"/>
    <w:rsid w:val="00CA18E2"/>
    <w:rsid w:val="00CA2261"/>
    <w:rsid w:val="00CA2271"/>
    <w:rsid w:val="00CA2293"/>
    <w:rsid w:val="00CA29F8"/>
    <w:rsid w:val="00CA2E5F"/>
    <w:rsid w:val="00CA3251"/>
    <w:rsid w:val="00CA327E"/>
    <w:rsid w:val="00CA3A5E"/>
    <w:rsid w:val="00CA4C6F"/>
    <w:rsid w:val="00CA54EE"/>
    <w:rsid w:val="00CA5732"/>
    <w:rsid w:val="00CA594A"/>
    <w:rsid w:val="00CA5BDA"/>
    <w:rsid w:val="00CA5CB0"/>
    <w:rsid w:val="00CA621A"/>
    <w:rsid w:val="00CA7347"/>
    <w:rsid w:val="00CA77B4"/>
    <w:rsid w:val="00CA7AFB"/>
    <w:rsid w:val="00CB031C"/>
    <w:rsid w:val="00CB0634"/>
    <w:rsid w:val="00CB0851"/>
    <w:rsid w:val="00CB100C"/>
    <w:rsid w:val="00CB16D2"/>
    <w:rsid w:val="00CB19EB"/>
    <w:rsid w:val="00CB1C01"/>
    <w:rsid w:val="00CB1F8F"/>
    <w:rsid w:val="00CB23D0"/>
    <w:rsid w:val="00CB35E4"/>
    <w:rsid w:val="00CB3700"/>
    <w:rsid w:val="00CB3CC0"/>
    <w:rsid w:val="00CB49D1"/>
    <w:rsid w:val="00CB4B2D"/>
    <w:rsid w:val="00CB5914"/>
    <w:rsid w:val="00CB5B7A"/>
    <w:rsid w:val="00CB5D30"/>
    <w:rsid w:val="00CB6056"/>
    <w:rsid w:val="00CB6416"/>
    <w:rsid w:val="00CB6492"/>
    <w:rsid w:val="00CB652B"/>
    <w:rsid w:val="00CB6679"/>
    <w:rsid w:val="00CB6692"/>
    <w:rsid w:val="00CB74A0"/>
    <w:rsid w:val="00CB7907"/>
    <w:rsid w:val="00CC00AC"/>
    <w:rsid w:val="00CC050D"/>
    <w:rsid w:val="00CC0877"/>
    <w:rsid w:val="00CC1378"/>
    <w:rsid w:val="00CC161D"/>
    <w:rsid w:val="00CC19DB"/>
    <w:rsid w:val="00CC284C"/>
    <w:rsid w:val="00CC290F"/>
    <w:rsid w:val="00CC2E67"/>
    <w:rsid w:val="00CC31CA"/>
    <w:rsid w:val="00CC32AA"/>
    <w:rsid w:val="00CC350A"/>
    <w:rsid w:val="00CC38BF"/>
    <w:rsid w:val="00CC3D59"/>
    <w:rsid w:val="00CC4762"/>
    <w:rsid w:val="00CC4E43"/>
    <w:rsid w:val="00CC4F1A"/>
    <w:rsid w:val="00CC4F2D"/>
    <w:rsid w:val="00CC5329"/>
    <w:rsid w:val="00CC551C"/>
    <w:rsid w:val="00CC574D"/>
    <w:rsid w:val="00CC5846"/>
    <w:rsid w:val="00CC5AEC"/>
    <w:rsid w:val="00CC633D"/>
    <w:rsid w:val="00CC77C5"/>
    <w:rsid w:val="00CC783F"/>
    <w:rsid w:val="00CC7DA6"/>
    <w:rsid w:val="00CC7DC2"/>
    <w:rsid w:val="00CD061D"/>
    <w:rsid w:val="00CD066E"/>
    <w:rsid w:val="00CD095F"/>
    <w:rsid w:val="00CD0F9C"/>
    <w:rsid w:val="00CD170D"/>
    <w:rsid w:val="00CD1A38"/>
    <w:rsid w:val="00CD2349"/>
    <w:rsid w:val="00CD256E"/>
    <w:rsid w:val="00CD2E87"/>
    <w:rsid w:val="00CD3252"/>
    <w:rsid w:val="00CD333D"/>
    <w:rsid w:val="00CD37AB"/>
    <w:rsid w:val="00CD3FAF"/>
    <w:rsid w:val="00CD47CD"/>
    <w:rsid w:val="00CD4947"/>
    <w:rsid w:val="00CD4DC7"/>
    <w:rsid w:val="00CD525F"/>
    <w:rsid w:val="00CD52D1"/>
    <w:rsid w:val="00CD546B"/>
    <w:rsid w:val="00CD5646"/>
    <w:rsid w:val="00CD601B"/>
    <w:rsid w:val="00CD64C8"/>
    <w:rsid w:val="00CD65EB"/>
    <w:rsid w:val="00CD6770"/>
    <w:rsid w:val="00CD6987"/>
    <w:rsid w:val="00CD6C5A"/>
    <w:rsid w:val="00CD71D4"/>
    <w:rsid w:val="00CD7744"/>
    <w:rsid w:val="00CD7764"/>
    <w:rsid w:val="00CD7A3B"/>
    <w:rsid w:val="00CE05B6"/>
    <w:rsid w:val="00CE1538"/>
    <w:rsid w:val="00CE2104"/>
    <w:rsid w:val="00CE232C"/>
    <w:rsid w:val="00CE265D"/>
    <w:rsid w:val="00CE2CA6"/>
    <w:rsid w:val="00CE3320"/>
    <w:rsid w:val="00CE3DBF"/>
    <w:rsid w:val="00CE3F2E"/>
    <w:rsid w:val="00CE3F3C"/>
    <w:rsid w:val="00CE4394"/>
    <w:rsid w:val="00CE4C0D"/>
    <w:rsid w:val="00CE4CCB"/>
    <w:rsid w:val="00CE52F9"/>
    <w:rsid w:val="00CE52FE"/>
    <w:rsid w:val="00CE56CC"/>
    <w:rsid w:val="00CE573C"/>
    <w:rsid w:val="00CE5A87"/>
    <w:rsid w:val="00CE6ED4"/>
    <w:rsid w:val="00CE7993"/>
    <w:rsid w:val="00CF00DD"/>
    <w:rsid w:val="00CF050E"/>
    <w:rsid w:val="00CF186E"/>
    <w:rsid w:val="00CF1956"/>
    <w:rsid w:val="00CF1976"/>
    <w:rsid w:val="00CF1E14"/>
    <w:rsid w:val="00CF234A"/>
    <w:rsid w:val="00CF268C"/>
    <w:rsid w:val="00CF2809"/>
    <w:rsid w:val="00CF2875"/>
    <w:rsid w:val="00CF2AB8"/>
    <w:rsid w:val="00CF3B98"/>
    <w:rsid w:val="00CF3F73"/>
    <w:rsid w:val="00CF41C5"/>
    <w:rsid w:val="00CF43BA"/>
    <w:rsid w:val="00CF43F6"/>
    <w:rsid w:val="00CF44F7"/>
    <w:rsid w:val="00CF4888"/>
    <w:rsid w:val="00CF4A27"/>
    <w:rsid w:val="00CF5B57"/>
    <w:rsid w:val="00CF5BB2"/>
    <w:rsid w:val="00CF65C9"/>
    <w:rsid w:val="00CF6DA5"/>
    <w:rsid w:val="00CF7195"/>
    <w:rsid w:val="00CF7713"/>
    <w:rsid w:val="00CF7D2F"/>
    <w:rsid w:val="00D0024A"/>
    <w:rsid w:val="00D008EF"/>
    <w:rsid w:val="00D00999"/>
    <w:rsid w:val="00D00FA6"/>
    <w:rsid w:val="00D011FB"/>
    <w:rsid w:val="00D01D1F"/>
    <w:rsid w:val="00D0221E"/>
    <w:rsid w:val="00D0233A"/>
    <w:rsid w:val="00D025CB"/>
    <w:rsid w:val="00D0266A"/>
    <w:rsid w:val="00D02C08"/>
    <w:rsid w:val="00D02EF7"/>
    <w:rsid w:val="00D030F9"/>
    <w:rsid w:val="00D03221"/>
    <w:rsid w:val="00D0396C"/>
    <w:rsid w:val="00D04406"/>
    <w:rsid w:val="00D044C6"/>
    <w:rsid w:val="00D04990"/>
    <w:rsid w:val="00D0541C"/>
    <w:rsid w:val="00D054E3"/>
    <w:rsid w:val="00D05946"/>
    <w:rsid w:val="00D05A6C"/>
    <w:rsid w:val="00D05B0E"/>
    <w:rsid w:val="00D06387"/>
    <w:rsid w:val="00D0638A"/>
    <w:rsid w:val="00D06B82"/>
    <w:rsid w:val="00D06D98"/>
    <w:rsid w:val="00D070D2"/>
    <w:rsid w:val="00D07872"/>
    <w:rsid w:val="00D07FD6"/>
    <w:rsid w:val="00D1083E"/>
    <w:rsid w:val="00D109A3"/>
    <w:rsid w:val="00D10E26"/>
    <w:rsid w:val="00D11166"/>
    <w:rsid w:val="00D1125C"/>
    <w:rsid w:val="00D11872"/>
    <w:rsid w:val="00D11976"/>
    <w:rsid w:val="00D120C5"/>
    <w:rsid w:val="00D12946"/>
    <w:rsid w:val="00D12976"/>
    <w:rsid w:val="00D12985"/>
    <w:rsid w:val="00D1318D"/>
    <w:rsid w:val="00D13FD9"/>
    <w:rsid w:val="00D1458D"/>
    <w:rsid w:val="00D147FC"/>
    <w:rsid w:val="00D14D71"/>
    <w:rsid w:val="00D15C17"/>
    <w:rsid w:val="00D1621A"/>
    <w:rsid w:val="00D162EB"/>
    <w:rsid w:val="00D16531"/>
    <w:rsid w:val="00D16EDF"/>
    <w:rsid w:val="00D16F2C"/>
    <w:rsid w:val="00D17127"/>
    <w:rsid w:val="00D172E2"/>
    <w:rsid w:val="00D1735E"/>
    <w:rsid w:val="00D17361"/>
    <w:rsid w:val="00D17452"/>
    <w:rsid w:val="00D17740"/>
    <w:rsid w:val="00D17800"/>
    <w:rsid w:val="00D20355"/>
    <w:rsid w:val="00D20453"/>
    <w:rsid w:val="00D20792"/>
    <w:rsid w:val="00D21604"/>
    <w:rsid w:val="00D21D48"/>
    <w:rsid w:val="00D21FE2"/>
    <w:rsid w:val="00D223D9"/>
    <w:rsid w:val="00D225BB"/>
    <w:rsid w:val="00D22BA5"/>
    <w:rsid w:val="00D23175"/>
    <w:rsid w:val="00D23345"/>
    <w:rsid w:val="00D23657"/>
    <w:rsid w:val="00D23D90"/>
    <w:rsid w:val="00D23E22"/>
    <w:rsid w:val="00D24EF4"/>
    <w:rsid w:val="00D2513C"/>
    <w:rsid w:val="00D25A9F"/>
    <w:rsid w:val="00D25F7D"/>
    <w:rsid w:val="00D260DC"/>
    <w:rsid w:val="00D26870"/>
    <w:rsid w:val="00D268D2"/>
    <w:rsid w:val="00D26927"/>
    <w:rsid w:val="00D26AEA"/>
    <w:rsid w:val="00D27887"/>
    <w:rsid w:val="00D27B15"/>
    <w:rsid w:val="00D30315"/>
    <w:rsid w:val="00D30D7A"/>
    <w:rsid w:val="00D310B0"/>
    <w:rsid w:val="00D31123"/>
    <w:rsid w:val="00D313AC"/>
    <w:rsid w:val="00D313FB"/>
    <w:rsid w:val="00D31480"/>
    <w:rsid w:val="00D317DF"/>
    <w:rsid w:val="00D31A78"/>
    <w:rsid w:val="00D3254C"/>
    <w:rsid w:val="00D326ED"/>
    <w:rsid w:val="00D32775"/>
    <w:rsid w:val="00D3281E"/>
    <w:rsid w:val="00D3291B"/>
    <w:rsid w:val="00D3305E"/>
    <w:rsid w:val="00D3353E"/>
    <w:rsid w:val="00D33A5E"/>
    <w:rsid w:val="00D3415F"/>
    <w:rsid w:val="00D34509"/>
    <w:rsid w:val="00D34841"/>
    <w:rsid w:val="00D348FB"/>
    <w:rsid w:val="00D34915"/>
    <w:rsid w:val="00D35004"/>
    <w:rsid w:val="00D357C8"/>
    <w:rsid w:val="00D35A35"/>
    <w:rsid w:val="00D35DE3"/>
    <w:rsid w:val="00D3606F"/>
    <w:rsid w:val="00D3641E"/>
    <w:rsid w:val="00D364C1"/>
    <w:rsid w:val="00D36748"/>
    <w:rsid w:val="00D36893"/>
    <w:rsid w:val="00D36AA0"/>
    <w:rsid w:val="00D37155"/>
    <w:rsid w:val="00D37185"/>
    <w:rsid w:val="00D403BE"/>
    <w:rsid w:val="00D4069D"/>
    <w:rsid w:val="00D407AE"/>
    <w:rsid w:val="00D409ED"/>
    <w:rsid w:val="00D40A0B"/>
    <w:rsid w:val="00D411AD"/>
    <w:rsid w:val="00D413C8"/>
    <w:rsid w:val="00D415D0"/>
    <w:rsid w:val="00D417C1"/>
    <w:rsid w:val="00D41FA3"/>
    <w:rsid w:val="00D42288"/>
    <w:rsid w:val="00D4298E"/>
    <w:rsid w:val="00D42BE8"/>
    <w:rsid w:val="00D43E6E"/>
    <w:rsid w:val="00D4419C"/>
    <w:rsid w:val="00D44988"/>
    <w:rsid w:val="00D44E8A"/>
    <w:rsid w:val="00D4560F"/>
    <w:rsid w:val="00D4672F"/>
    <w:rsid w:val="00D477D3"/>
    <w:rsid w:val="00D47855"/>
    <w:rsid w:val="00D479B6"/>
    <w:rsid w:val="00D47BC9"/>
    <w:rsid w:val="00D47CD5"/>
    <w:rsid w:val="00D50384"/>
    <w:rsid w:val="00D50737"/>
    <w:rsid w:val="00D5090B"/>
    <w:rsid w:val="00D509BE"/>
    <w:rsid w:val="00D50BDC"/>
    <w:rsid w:val="00D5105F"/>
    <w:rsid w:val="00D51397"/>
    <w:rsid w:val="00D513EA"/>
    <w:rsid w:val="00D51610"/>
    <w:rsid w:val="00D52324"/>
    <w:rsid w:val="00D525DA"/>
    <w:rsid w:val="00D52821"/>
    <w:rsid w:val="00D529DF"/>
    <w:rsid w:val="00D52E25"/>
    <w:rsid w:val="00D52E67"/>
    <w:rsid w:val="00D53651"/>
    <w:rsid w:val="00D53891"/>
    <w:rsid w:val="00D54442"/>
    <w:rsid w:val="00D54693"/>
    <w:rsid w:val="00D547D9"/>
    <w:rsid w:val="00D549A0"/>
    <w:rsid w:val="00D55003"/>
    <w:rsid w:val="00D5522E"/>
    <w:rsid w:val="00D5528A"/>
    <w:rsid w:val="00D55D5E"/>
    <w:rsid w:val="00D56129"/>
    <w:rsid w:val="00D56219"/>
    <w:rsid w:val="00D56ADE"/>
    <w:rsid w:val="00D56B06"/>
    <w:rsid w:val="00D56D44"/>
    <w:rsid w:val="00D56E50"/>
    <w:rsid w:val="00D57630"/>
    <w:rsid w:val="00D577F8"/>
    <w:rsid w:val="00D57DA1"/>
    <w:rsid w:val="00D57DC3"/>
    <w:rsid w:val="00D60519"/>
    <w:rsid w:val="00D606C2"/>
    <w:rsid w:val="00D60C70"/>
    <w:rsid w:val="00D60FB2"/>
    <w:rsid w:val="00D60FF6"/>
    <w:rsid w:val="00D61249"/>
    <w:rsid w:val="00D61251"/>
    <w:rsid w:val="00D6140B"/>
    <w:rsid w:val="00D61825"/>
    <w:rsid w:val="00D61D64"/>
    <w:rsid w:val="00D623E0"/>
    <w:rsid w:val="00D62410"/>
    <w:rsid w:val="00D6274B"/>
    <w:rsid w:val="00D62D39"/>
    <w:rsid w:val="00D63529"/>
    <w:rsid w:val="00D63D1D"/>
    <w:rsid w:val="00D64051"/>
    <w:rsid w:val="00D6420A"/>
    <w:rsid w:val="00D6421C"/>
    <w:rsid w:val="00D64DB5"/>
    <w:rsid w:val="00D64F77"/>
    <w:rsid w:val="00D64FE7"/>
    <w:rsid w:val="00D65326"/>
    <w:rsid w:val="00D65BA6"/>
    <w:rsid w:val="00D664C4"/>
    <w:rsid w:val="00D66852"/>
    <w:rsid w:val="00D66A9D"/>
    <w:rsid w:val="00D67017"/>
    <w:rsid w:val="00D7080C"/>
    <w:rsid w:val="00D70D01"/>
    <w:rsid w:val="00D713F8"/>
    <w:rsid w:val="00D71513"/>
    <w:rsid w:val="00D71FFC"/>
    <w:rsid w:val="00D72502"/>
    <w:rsid w:val="00D72580"/>
    <w:rsid w:val="00D726E3"/>
    <w:rsid w:val="00D72D69"/>
    <w:rsid w:val="00D72DB1"/>
    <w:rsid w:val="00D731E3"/>
    <w:rsid w:val="00D735D3"/>
    <w:rsid w:val="00D73A93"/>
    <w:rsid w:val="00D73B12"/>
    <w:rsid w:val="00D74F23"/>
    <w:rsid w:val="00D754F5"/>
    <w:rsid w:val="00D75E2C"/>
    <w:rsid w:val="00D762D4"/>
    <w:rsid w:val="00D768F7"/>
    <w:rsid w:val="00D76E0E"/>
    <w:rsid w:val="00D77289"/>
    <w:rsid w:val="00D77730"/>
    <w:rsid w:val="00D806C8"/>
    <w:rsid w:val="00D80C12"/>
    <w:rsid w:val="00D80E31"/>
    <w:rsid w:val="00D80ED3"/>
    <w:rsid w:val="00D81434"/>
    <w:rsid w:val="00D82256"/>
    <w:rsid w:val="00D825BE"/>
    <w:rsid w:val="00D82DFB"/>
    <w:rsid w:val="00D834B0"/>
    <w:rsid w:val="00D835ED"/>
    <w:rsid w:val="00D83905"/>
    <w:rsid w:val="00D8408C"/>
    <w:rsid w:val="00D84396"/>
    <w:rsid w:val="00D8494D"/>
    <w:rsid w:val="00D84D14"/>
    <w:rsid w:val="00D85626"/>
    <w:rsid w:val="00D85841"/>
    <w:rsid w:val="00D85B93"/>
    <w:rsid w:val="00D861E6"/>
    <w:rsid w:val="00D86ABC"/>
    <w:rsid w:val="00D86B3E"/>
    <w:rsid w:val="00D870E8"/>
    <w:rsid w:val="00D87B73"/>
    <w:rsid w:val="00D90966"/>
    <w:rsid w:val="00D90E77"/>
    <w:rsid w:val="00D9180F"/>
    <w:rsid w:val="00D91A5C"/>
    <w:rsid w:val="00D91A86"/>
    <w:rsid w:val="00D9222E"/>
    <w:rsid w:val="00D924BB"/>
    <w:rsid w:val="00D92CA3"/>
    <w:rsid w:val="00D9355A"/>
    <w:rsid w:val="00D93C9E"/>
    <w:rsid w:val="00D93D5D"/>
    <w:rsid w:val="00D946C1"/>
    <w:rsid w:val="00D9478C"/>
    <w:rsid w:val="00D950DB"/>
    <w:rsid w:val="00D955F4"/>
    <w:rsid w:val="00D9598D"/>
    <w:rsid w:val="00D95CA7"/>
    <w:rsid w:val="00D96E36"/>
    <w:rsid w:val="00D970C0"/>
    <w:rsid w:val="00D97484"/>
    <w:rsid w:val="00D97DA6"/>
    <w:rsid w:val="00DA07A8"/>
    <w:rsid w:val="00DA1280"/>
    <w:rsid w:val="00DA1511"/>
    <w:rsid w:val="00DA15F8"/>
    <w:rsid w:val="00DA180D"/>
    <w:rsid w:val="00DA20E5"/>
    <w:rsid w:val="00DA2473"/>
    <w:rsid w:val="00DA2FD1"/>
    <w:rsid w:val="00DA3027"/>
    <w:rsid w:val="00DA3889"/>
    <w:rsid w:val="00DA40E0"/>
    <w:rsid w:val="00DA5AA9"/>
    <w:rsid w:val="00DA5D06"/>
    <w:rsid w:val="00DA613C"/>
    <w:rsid w:val="00DA6A70"/>
    <w:rsid w:val="00DA78A8"/>
    <w:rsid w:val="00DA7DDC"/>
    <w:rsid w:val="00DB044E"/>
    <w:rsid w:val="00DB057D"/>
    <w:rsid w:val="00DB09C8"/>
    <w:rsid w:val="00DB0DCF"/>
    <w:rsid w:val="00DB12EC"/>
    <w:rsid w:val="00DB1803"/>
    <w:rsid w:val="00DB34B0"/>
    <w:rsid w:val="00DB4010"/>
    <w:rsid w:val="00DB414F"/>
    <w:rsid w:val="00DB4B8F"/>
    <w:rsid w:val="00DB4C02"/>
    <w:rsid w:val="00DB512D"/>
    <w:rsid w:val="00DB530A"/>
    <w:rsid w:val="00DB59E0"/>
    <w:rsid w:val="00DB5CFB"/>
    <w:rsid w:val="00DB5FC1"/>
    <w:rsid w:val="00DB6232"/>
    <w:rsid w:val="00DB6BBD"/>
    <w:rsid w:val="00DB736D"/>
    <w:rsid w:val="00DB7590"/>
    <w:rsid w:val="00DB76BD"/>
    <w:rsid w:val="00DC0070"/>
    <w:rsid w:val="00DC059B"/>
    <w:rsid w:val="00DC0734"/>
    <w:rsid w:val="00DC12FF"/>
    <w:rsid w:val="00DC1485"/>
    <w:rsid w:val="00DC19F4"/>
    <w:rsid w:val="00DC1A5F"/>
    <w:rsid w:val="00DC21ED"/>
    <w:rsid w:val="00DC2350"/>
    <w:rsid w:val="00DC2A24"/>
    <w:rsid w:val="00DC2A33"/>
    <w:rsid w:val="00DC2B90"/>
    <w:rsid w:val="00DC2CEF"/>
    <w:rsid w:val="00DC3333"/>
    <w:rsid w:val="00DC343D"/>
    <w:rsid w:val="00DC35E7"/>
    <w:rsid w:val="00DC3810"/>
    <w:rsid w:val="00DC3E01"/>
    <w:rsid w:val="00DC40D4"/>
    <w:rsid w:val="00DC563F"/>
    <w:rsid w:val="00DC5B68"/>
    <w:rsid w:val="00DC6319"/>
    <w:rsid w:val="00DC6F98"/>
    <w:rsid w:val="00DC7590"/>
    <w:rsid w:val="00DC75AF"/>
    <w:rsid w:val="00DC7AE6"/>
    <w:rsid w:val="00DD00A1"/>
    <w:rsid w:val="00DD0462"/>
    <w:rsid w:val="00DD0465"/>
    <w:rsid w:val="00DD04D0"/>
    <w:rsid w:val="00DD0ABE"/>
    <w:rsid w:val="00DD1244"/>
    <w:rsid w:val="00DD139D"/>
    <w:rsid w:val="00DD183B"/>
    <w:rsid w:val="00DD211D"/>
    <w:rsid w:val="00DD22BC"/>
    <w:rsid w:val="00DD26D4"/>
    <w:rsid w:val="00DD2864"/>
    <w:rsid w:val="00DD28EB"/>
    <w:rsid w:val="00DD2B46"/>
    <w:rsid w:val="00DD2C23"/>
    <w:rsid w:val="00DD2D41"/>
    <w:rsid w:val="00DD2E3F"/>
    <w:rsid w:val="00DD2E8D"/>
    <w:rsid w:val="00DD320D"/>
    <w:rsid w:val="00DD37BF"/>
    <w:rsid w:val="00DD382A"/>
    <w:rsid w:val="00DD39D0"/>
    <w:rsid w:val="00DD3A76"/>
    <w:rsid w:val="00DD3B1F"/>
    <w:rsid w:val="00DD3B90"/>
    <w:rsid w:val="00DD3BA2"/>
    <w:rsid w:val="00DD4185"/>
    <w:rsid w:val="00DD4215"/>
    <w:rsid w:val="00DD48C0"/>
    <w:rsid w:val="00DD4FD1"/>
    <w:rsid w:val="00DD5985"/>
    <w:rsid w:val="00DD5CB4"/>
    <w:rsid w:val="00DD618A"/>
    <w:rsid w:val="00DD69B0"/>
    <w:rsid w:val="00DD6A84"/>
    <w:rsid w:val="00DD7403"/>
    <w:rsid w:val="00DD79A4"/>
    <w:rsid w:val="00DD7A08"/>
    <w:rsid w:val="00DE02DF"/>
    <w:rsid w:val="00DE04F4"/>
    <w:rsid w:val="00DE0577"/>
    <w:rsid w:val="00DE1251"/>
    <w:rsid w:val="00DE1537"/>
    <w:rsid w:val="00DE15FD"/>
    <w:rsid w:val="00DE193A"/>
    <w:rsid w:val="00DE196E"/>
    <w:rsid w:val="00DE1A00"/>
    <w:rsid w:val="00DE21F8"/>
    <w:rsid w:val="00DE2686"/>
    <w:rsid w:val="00DE2892"/>
    <w:rsid w:val="00DE2908"/>
    <w:rsid w:val="00DE29F3"/>
    <w:rsid w:val="00DE2C48"/>
    <w:rsid w:val="00DE3CC7"/>
    <w:rsid w:val="00DE4C2A"/>
    <w:rsid w:val="00DE4E63"/>
    <w:rsid w:val="00DE53CB"/>
    <w:rsid w:val="00DE57CB"/>
    <w:rsid w:val="00DE59F9"/>
    <w:rsid w:val="00DE5C7D"/>
    <w:rsid w:val="00DE6007"/>
    <w:rsid w:val="00DE6224"/>
    <w:rsid w:val="00DE6584"/>
    <w:rsid w:val="00DE71A6"/>
    <w:rsid w:val="00DE7692"/>
    <w:rsid w:val="00DE7EDF"/>
    <w:rsid w:val="00DF0496"/>
    <w:rsid w:val="00DF059E"/>
    <w:rsid w:val="00DF0ED8"/>
    <w:rsid w:val="00DF0F77"/>
    <w:rsid w:val="00DF1298"/>
    <w:rsid w:val="00DF1F02"/>
    <w:rsid w:val="00DF2C82"/>
    <w:rsid w:val="00DF2DBE"/>
    <w:rsid w:val="00DF3463"/>
    <w:rsid w:val="00DF34E2"/>
    <w:rsid w:val="00DF3E9B"/>
    <w:rsid w:val="00DF4933"/>
    <w:rsid w:val="00DF4BAB"/>
    <w:rsid w:val="00DF5169"/>
    <w:rsid w:val="00DF5370"/>
    <w:rsid w:val="00DF57EE"/>
    <w:rsid w:val="00DF58A2"/>
    <w:rsid w:val="00DF5E05"/>
    <w:rsid w:val="00DF6963"/>
    <w:rsid w:val="00DF69F0"/>
    <w:rsid w:val="00DF6C90"/>
    <w:rsid w:val="00DF6CDB"/>
    <w:rsid w:val="00DF7267"/>
    <w:rsid w:val="00DF76BA"/>
    <w:rsid w:val="00DF7CB9"/>
    <w:rsid w:val="00E00A88"/>
    <w:rsid w:val="00E00ADA"/>
    <w:rsid w:val="00E00AE5"/>
    <w:rsid w:val="00E01097"/>
    <w:rsid w:val="00E01D70"/>
    <w:rsid w:val="00E025A1"/>
    <w:rsid w:val="00E02FCB"/>
    <w:rsid w:val="00E030C9"/>
    <w:rsid w:val="00E0316B"/>
    <w:rsid w:val="00E0359A"/>
    <w:rsid w:val="00E037F1"/>
    <w:rsid w:val="00E0385C"/>
    <w:rsid w:val="00E04144"/>
    <w:rsid w:val="00E050AE"/>
    <w:rsid w:val="00E05946"/>
    <w:rsid w:val="00E063E6"/>
    <w:rsid w:val="00E06772"/>
    <w:rsid w:val="00E0689E"/>
    <w:rsid w:val="00E0705B"/>
    <w:rsid w:val="00E075F2"/>
    <w:rsid w:val="00E10835"/>
    <w:rsid w:val="00E10D8B"/>
    <w:rsid w:val="00E10E8B"/>
    <w:rsid w:val="00E113EC"/>
    <w:rsid w:val="00E115AB"/>
    <w:rsid w:val="00E11BED"/>
    <w:rsid w:val="00E1261B"/>
    <w:rsid w:val="00E12634"/>
    <w:rsid w:val="00E130B2"/>
    <w:rsid w:val="00E130D2"/>
    <w:rsid w:val="00E13A8B"/>
    <w:rsid w:val="00E146F9"/>
    <w:rsid w:val="00E148A6"/>
    <w:rsid w:val="00E14CC9"/>
    <w:rsid w:val="00E14D4A"/>
    <w:rsid w:val="00E14EF6"/>
    <w:rsid w:val="00E14F41"/>
    <w:rsid w:val="00E151E9"/>
    <w:rsid w:val="00E15370"/>
    <w:rsid w:val="00E15560"/>
    <w:rsid w:val="00E15C4A"/>
    <w:rsid w:val="00E16296"/>
    <w:rsid w:val="00E167F6"/>
    <w:rsid w:val="00E16DFC"/>
    <w:rsid w:val="00E16F2A"/>
    <w:rsid w:val="00E1714A"/>
    <w:rsid w:val="00E176DE"/>
    <w:rsid w:val="00E17831"/>
    <w:rsid w:val="00E17A16"/>
    <w:rsid w:val="00E17BF1"/>
    <w:rsid w:val="00E17CFC"/>
    <w:rsid w:val="00E204CF"/>
    <w:rsid w:val="00E21681"/>
    <w:rsid w:val="00E21DE3"/>
    <w:rsid w:val="00E22D81"/>
    <w:rsid w:val="00E23080"/>
    <w:rsid w:val="00E23399"/>
    <w:rsid w:val="00E238F4"/>
    <w:rsid w:val="00E23916"/>
    <w:rsid w:val="00E23B0E"/>
    <w:rsid w:val="00E241E0"/>
    <w:rsid w:val="00E249FA"/>
    <w:rsid w:val="00E2638E"/>
    <w:rsid w:val="00E26A02"/>
    <w:rsid w:val="00E2713C"/>
    <w:rsid w:val="00E27284"/>
    <w:rsid w:val="00E272F9"/>
    <w:rsid w:val="00E278B6"/>
    <w:rsid w:val="00E27A2E"/>
    <w:rsid w:val="00E27CB3"/>
    <w:rsid w:val="00E303B3"/>
    <w:rsid w:val="00E3050E"/>
    <w:rsid w:val="00E30DD6"/>
    <w:rsid w:val="00E313D1"/>
    <w:rsid w:val="00E31603"/>
    <w:rsid w:val="00E322B4"/>
    <w:rsid w:val="00E32B60"/>
    <w:rsid w:val="00E32F19"/>
    <w:rsid w:val="00E32FB3"/>
    <w:rsid w:val="00E3380F"/>
    <w:rsid w:val="00E342F9"/>
    <w:rsid w:val="00E34A52"/>
    <w:rsid w:val="00E34C39"/>
    <w:rsid w:val="00E34ED7"/>
    <w:rsid w:val="00E35227"/>
    <w:rsid w:val="00E3540D"/>
    <w:rsid w:val="00E35A4F"/>
    <w:rsid w:val="00E363EC"/>
    <w:rsid w:val="00E369F7"/>
    <w:rsid w:val="00E37627"/>
    <w:rsid w:val="00E378DC"/>
    <w:rsid w:val="00E37AEC"/>
    <w:rsid w:val="00E37B30"/>
    <w:rsid w:val="00E405B4"/>
    <w:rsid w:val="00E405F9"/>
    <w:rsid w:val="00E40621"/>
    <w:rsid w:val="00E41140"/>
    <w:rsid w:val="00E413DC"/>
    <w:rsid w:val="00E41643"/>
    <w:rsid w:val="00E41CE2"/>
    <w:rsid w:val="00E41F8C"/>
    <w:rsid w:val="00E422B8"/>
    <w:rsid w:val="00E423E8"/>
    <w:rsid w:val="00E426D4"/>
    <w:rsid w:val="00E42C6A"/>
    <w:rsid w:val="00E42FF9"/>
    <w:rsid w:val="00E440A9"/>
    <w:rsid w:val="00E44686"/>
    <w:rsid w:val="00E44DC9"/>
    <w:rsid w:val="00E45252"/>
    <w:rsid w:val="00E45260"/>
    <w:rsid w:val="00E452AC"/>
    <w:rsid w:val="00E45343"/>
    <w:rsid w:val="00E4539E"/>
    <w:rsid w:val="00E457E5"/>
    <w:rsid w:val="00E4593B"/>
    <w:rsid w:val="00E45C8E"/>
    <w:rsid w:val="00E45FE9"/>
    <w:rsid w:val="00E46498"/>
    <w:rsid w:val="00E4668F"/>
    <w:rsid w:val="00E477A2"/>
    <w:rsid w:val="00E50598"/>
    <w:rsid w:val="00E50764"/>
    <w:rsid w:val="00E5084A"/>
    <w:rsid w:val="00E511DD"/>
    <w:rsid w:val="00E513CB"/>
    <w:rsid w:val="00E51507"/>
    <w:rsid w:val="00E51760"/>
    <w:rsid w:val="00E5176B"/>
    <w:rsid w:val="00E51D73"/>
    <w:rsid w:val="00E52055"/>
    <w:rsid w:val="00E522C4"/>
    <w:rsid w:val="00E52876"/>
    <w:rsid w:val="00E52966"/>
    <w:rsid w:val="00E52F80"/>
    <w:rsid w:val="00E53324"/>
    <w:rsid w:val="00E533FE"/>
    <w:rsid w:val="00E54B34"/>
    <w:rsid w:val="00E557FA"/>
    <w:rsid w:val="00E55BDB"/>
    <w:rsid w:val="00E55D2A"/>
    <w:rsid w:val="00E55F76"/>
    <w:rsid w:val="00E561FE"/>
    <w:rsid w:val="00E56300"/>
    <w:rsid w:val="00E567C6"/>
    <w:rsid w:val="00E56924"/>
    <w:rsid w:val="00E5694C"/>
    <w:rsid w:val="00E56C47"/>
    <w:rsid w:val="00E56EC3"/>
    <w:rsid w:val="00E573F5"/>
    <w:rsid w:val="00E60CB3"/>
    <w:rsid w:val="00E6127C"/>
    <w:rsid w:val="00E6154C"/>
    <w:rsid w:val="00E61605"/>
    <w:rsid w:val="00E61911"/>
    <w:rsid w:val="00E619C9"/>
    <w:rsid w:val="00E61E67"/>
    <w:rsid w:val="00E622F3"/>
    <w:rsid w:val="00E62EC2"/>
    <w:rsid w:val="00E62F06"/>
    <w:rsid w:val="00E637EA"/>
    <w:rsid w:val="00E6380D"/>
    <w:rsid w:val="00E63ADD"/>
    <w:rsid w:val="00E63EB1"/>
    <w:rsid w:val="00E6436D"/>
    <w:rsid w:val="00E644C5"/>
    <w:rsid w:val="00E64810"/>
    <w:rsid w:val="00E6548F"/>
    <w:rsid w:val="00E654AD"/>
    <w:rsid w:val="00E65AFC"/>
    <w:rsid w:val="00E66AA5"/>
    <w:rsid w:val="00E66F14"/>
    <w:rsid w:val="00E6758C"/>
    <w:rsid w:val="00E67628"/>
    <w:rsid w:val="00E676A6"/>
    <w:rsid w:val="00E67C04"/>
    <w:rsid w:val="00E7056B"/>
    <w:rsid w:val="00E708B5"/>
    <w:rsid w:val="00E70A2C"/>
    <w:rsid w:val="00E71940"/>
    <w:rsid w:val="00E73658"/>
    <w:rsid w:val="00E73A11"/>
    <w:rsid w:val="00E74568"/>
    <w:rsid w:val="00E7487B"/>
    <w:rsid w:val="00E75288"/>
    <w:rsid w:val="00E752AD"/>
    <w:rsid w:val="00E75BAE"/>
    <w:rsid w:val="00E75C3B"/>
    <w:rsid w:val="00E75E0B"/>
    <w:rsid w:val="00E7629F"/>
    <w:rsid w:val="00E76495"/>
    <w:rsid w:val="00E766B0"/>
    <w:rsid w:val="00E76D9B"/>
    <w:rsid w:val="00E770AC"/>
    <w:rsid w:val="00E776B6"/>
    <w:rsid w:val="00E7772E"/>
    <w:rsid w:val="00E77856"/>
    <w:rsid w:val="00E80098"/>
    <w:rsid w:val="00E80494"/>
    <w:rsid w:val="00E818C7"/>
    <w:rsid w:val="00E82300"/>
    <w:rsid w:val="00E82604"/>
    <w:rsid w:val="00E8264D"/>
    <w:rsid w:val="00E82839"/>
    <w:rsid w:val="00E83729"/>
    <w:rsid w:val="00E839EE"/>
    <w:rsid w:val="00E83D07"/>
    <w:rsid w:val="00E83EDF"/>
    <w:rsid w:val="00E83F5D"/>
    <w:rsid w:val="00E8455A"/>
    <w:rsid w:val="00E845F1"/>
    <w:rsid w:val="00E84825"/>
    <w:rsid w:val="00E84C8A"/>
    <w:rsid w:val="00E84D5C"/>
    <w:rsid w:val="00E85304"/>
    <w:rsid w:val="00E8585C"/>
    <w:rsid w:val="00E85A6B"/>
    <w:rsid w:val="00E862D0"/>
    <w:rsid w:val="00E863D3"/>
    <w:rsid w:val="00E86A7C"/>
    <w:rsid w:val="00E86D56"/>
    <w:rsid w:val="00E874CD"/>
    <w:rsid w:val="00E87A8A"/>
    <w:rsid w:val="00E87D65"/>
    <w:rsid w:val="00E87F1B"/>
    <w:rsid w:val="00E90C3B"/>
    <w:rsid w:val="00E90E79"/>
    <w:rsid w:val="00E91156"/>
    <w:rsid w:val="00E915A2"/>
    <w:rsid w:val="00E916CE"/>
    <w:rsid w:val="00E91920"/>
    <w:rsid w:val="00E91A90"/>
    <w:rsid w:val="00E91F15"/>
    <w:rsid w:val="00E92120"/>
    <w:rsid w:val="00E921D6"/>
    <w:rsid w:val="00E92DA9"/>
    <w:rsid w:val="00E934CD"/>
    <w:rsid w:val="00E9350F"/>
    <w:rsid w:val="00E9468A"/>
    <w:rsid w:val="00E94A08"/>
    <w:rsid w:val="00E952A5"/>
    <w:rsid w:val="00E957B2"/>
    <w:rsid w:val="00E95B19"/>
    <w:rsid w:val="00E95B3D"/>
    <w:rsid w:val="00E95CC1"/>
    <w:rsid w:val="00E95E9F"/>
    <w:rsid w:val="00E964C1"/>
    <w:rsid w:val="00E96657"/>
    <w:rsid w:val="00E96A97"/>
    <w:rsid w:val="00E96B28"/>
    <w:rsid w:val="00E9749C"/>
    <w:rsid w:val="00EA0212"/>
    <w:rsid w:val="00EA1475"/>
    <w:rsid w:val="00EA174E"/>
    <w:rsid w:val="00EA1B2A"/>
    <w:rsid w:val="00EA1DD7"/>
    <w:rsid w:val="00EA209B"/>
    <w:rsid w:val="00EA2F3A"/>
    <w:rsid w:val="00EA32BE"/>
    <w:rsid w:val="00EA32F1"/>
    <w:rsid w:val="00EA4090"/>
    <w:rsid w:val="00EA4440"/>
    <w:rsid w:val="00EA48E3"/>
    <w:rsid w:val="00EA495A"/>
    <w:rsid w:val="00EA4CD5"/>
    <w:rsid w:val="00EA4D3A"/>
    <w:rsid w:val="00EA4EDB"/>
    <w:rsid w:val="00EA54F6"/>
    <w:rsid w:val="00EA6C4A"/>
    <w:rsid w:val="00EA703D"/>
    <w:rsid w:val="00EA7192"/>
    <w:rsid w:val="00EB08C0"/>
    <w:rsid w:val="00EB10C4"/>
    <w:rsid w:val="00EB125B"/>
    <w:rsid w:val="00EB1745"/>
    <w:rsid w:val="00EB24AE"/>
    <w:rsid w:val="00EB29C5"/>
    <w:rsid w:val="00EB301E"/>
    <w:rsid w:val="00EB30CF"/>
    <w:rsid w:val="00EB41F9"/>
    <w:rsid w:val="00EB47A4"/>
    <w:rsid w:val="00EB4DEB"/>
    <w:rsid w:val="00EB558E"/>
    <w:rsid w:val="00EB59F9"/>
    <w:rsid w:val="00EB5FEE"/>
    <w:rsid w:val="00EB61D1"/>
    <w:rsid w:val="00EB63AC"/>
    <w:rsid w:val="00EC0486"/>
    <w:rsid w:val="00EC0B57"/>
    <w:rsid w:val="00EC1087"/>
    <w:rsid w:val="00EC1408"/>
    <w:rsid w:val="00EC1474"/>
    <w:rsid w:val="00EC17E8"/>
    <w:rsid w:val="00EC22C4"/>
    <w:rsid w:val="00EC2769"/>
    <w:rsid w:val="00EC2965"/>
    <w:rsid w:val="00EC2A42"/>
    <w:rsid w:val="00EC322E"/>
    <w:rsid w:val="00EC3C2A"/>
    <w:rsid w:val="00EC3F15"/>
    <w:rsid w:val="00EC41A7"/>
    <w:rsid w:val="00EC4419"/>
    <w:rsid w:val="00EC4E94"/>
    <w:rsid w:val="00EC55BD"/>
    <w:rsid w:val="00EC569A"/>
    <w:rsid w:val="00EC66A5"/>
    <w:rsid w:val="00EC66DF"/>
    <w:rsid w:val="00EC6B80"/>
    <w:rsid w:val="00EC6D58"/>
    <w:rsid w:val="00EC73BA"/>
    <w:rsid w:val="00EC7703"/>
    <w:rsid w:val="00EC78C1"/>
    <w:rsid w:val="00EC7BA7"/>
    <w:rsid w:val="00ED03EC"/>
    <w:rsid w:val="00ED05FC"/>
    <w:rsid w:val="00ED07B7"/>
    <w:rsid w:val="00ED0EEC"/>
    <w:rsid w:val="00ED128D"/>
    <w:rsid w:val="00ED1C4E"/>
    <w:rsid w:val="00ED1CDF"/>
    <w:rsid w:val="00ED20AB"/>
    <w:rsid w:val="00ED20AF"/>
    <w:rsid w:val="00ED2423"/>
    <w:rsid w:val="00ED316F"/>
    <w:rsid w:val="00ED38DC"/>
    <w:rsid w:val="00ED397F"/>
    <w:rsid w:val="00ED3A54"/>
    <w:rsid w:val="00ED3B4E"/>
    <w:rsid w:val="00ED541D"/>
    <w:rsid w:val="00ED5714"/>
    <w:rsid w:val="00ED5B14"/>
    <w:rsid w:val="00ED6399"/>
    <w:rsid w:val="00ED63BB"/>
    <w:rsid w:val="00ED67CF"/>
    <w:rsid w:val="00ED6CC6"/>
    <w:rsid w:val="00ED728F"/>
    <w:rsid w:val="00ED74EB"/>
    <w:rsid w:val="00ED79C0"/>
    <w:rsid w:val="00ED7CB7"/>
    <w:rsid w:val="00EE059F"/>
    <w:rsid w:val="00EE0D6B"/>
    <w:rsid w:val="00EE0EA1"/>
    <w:rsid w:val="00EE1008"/>
    <w:rsid w:val="00EE2104"/>
    <w:rsid w:val="00EE28C2"/>
    <w:rsid w:val="00EE2F07"/>
    <w:rsid w:val="00EE3314"/>
    <w:rsid w:val="00EE3A18"/>
    <w:rsid w:val="00EE3EBF"/>
    <w:rsid w:val="00EE3F39"/>
    <w:rsid w:val="00EE4649"/>
    <w:rsid w:val="00EE467F"/>
    <w:rsid w:val="00EE480B"/>
    <w:rsid w:val="00EE5577"/>
    <w:rsid w:val="00EE5983"/>
    <w:rsid w:val="00EE5B26"/>
    <w:rsid w:val="00EE633D"/>
    <w:rsid w:val="00EE644D"/>
    <w:rsid w:val="00EE65A8"/>
    <w:rsid w:val="00EE66DB"/>
    <w:rsid w:val="00EE6A7C"/>
    <w:rsid w:val="00EE7247"/>
    <w:rsid w:val="00EE72EB"/>
    <w:rsid w:val="00EE75AD"/>
    <w:rsid w:val="00EE7765"/>
    <w:rsid w:val="00EE77E4"/>
    <w:rsid w:val="00EE7C84"/>
    <w:rsid w:val="00EE7FDF"/>
    <w:rsid w:val="00EF089E"/>
    <w:rsid w:val="00EF110A"/>
    <w:rsid w:val="00EF18F2"/>
    <w:rsid w:val="00EF1D23"/>
    <w:rsid w:val="00EF24D8"/>
    <w:rsid w:val="00EF25E8"/>
    <w:rsid w:val="00EF273E"/>
    <w:rsid w:val="00EF32A6"/>
    <w:rsid w:val="00EF3BA7"/>
    <w:rsid w:val="00EF40BF"/>
    <w:rsid w:val="00EF4210"/>
    <w:rsid w:val="00EF442B"/>
    <w:rsid w:val="00EF455A"/>
    <w:rsid w:val="00EF4587"/>
    <w:rsid w:val="00EF485B"/>
    <w:rsid w:val="00EF52D5"/>
    <w:rsid w:val="00EF54E8"/>
    <w:rsid w:val="00EF5675"/>
    <w:rsid w:val="00EF5852"/>
    <w:rsid w:val="00EF5933"/>
    <w:rsid w:val="00EF5E42"/>
    <w:rsid w:val="00EF7164"/>
    <w:rsid w:val="00EF721F"/>
    <w:rsid w:val="00EF751C"/>
    <w:rsid w:val="00EF7A92"/>
    <w:rsid w:val="00EF7BEC"/>
    <w:rsid w:val="00F00788"/>
    <w:rsid w:val="00F007E0"/>
    <w:rsid w:val="00F00C3F"/>
    <w:rsid w:val="00F012DE"/>
    <w:rsid w:val="00F01FD6"/>
    <w:rsid w:val="00F020CF"/>
    <w:rsid w:val="00F02442"/>
    <w:rsid w:val="00F0268B"/>
    <w:rsid w:val="00F0382B"/>
    <w:rsid w:val="00F03D43"/>
    <w:rsid w:val="00F0509E"/>
    <w:rsid w:val="00F0532D"/>
    <w:rsid w:val="00F05B8A"/>
    <w:rsid w:val="00F0605D"/>
    <w:rsid w:val="00F0627C"/>
    <w:rsid w:val="00F0657E"/>
    <w:rsid w:val="00F06704"/>
    <w:rsid w:val="00F06B2A"/>
    <w:rsid w:val="00F06C29"/>
    <w:rsid w:val="00F0712F"/>
    <w:rsid w:val="00F071BF"/>
    <w:rsid w:val="00F107A4"/>
    <w:rsid w:val="00F10917"/>
    <w:rsid w:val="00F10E31"/>
    <w:rsid w:val="00F10EB6"/>
    <w:rsid w:val="00F110B8"/>
    <w:rsid w:val="00F110EA"/>
    <w:rsid w:val="00F1129A"/>
    <w:rsid w:val="00F11D63"/>
    <w:rsid w:val="00F120CD"/>
    <w:rsid w:val="00F12C60"/>
    <w:rsid w:val="00F12EBB"/>
    <w:rsid w:val="00F13A5B"/>
    <w:rsid w:val="00F148B6"/>
    <w:rsid w:val="00F14AAD"/>
    <w:rsid w:val="00F155DA"/>
    <w:rsid w:val="00F157CD"/>
    <w:rsid w:val="00F157EA"/>
    <w:rsid w:val="00F1621E"/>
    <w:rsid w:val="00F1762E"/>
    <w:rsid w:val="00F20051"/>
    <w:rsid w:val="00F201EB"/>
    <w:rsid w:val="00F2024E"/>
    <w:rsid w:val="00F20356"/>
    <w:rsid w:val="00F205FD"/>
    <w:rsid w:val="00F20CD3"/>
    <w:rsid w:val="00F21430"/>
    <w:rsid w:val="00F21B13"/>
    <w:rsid w:val="00F2214D"/>
    <w:rsid w:val="00F2323C"/>
    <w:rsid w:val="00F236E0"/>
    <w:rsid w:val="00F23908"/>
    <w:rsid w:val="00F24A1B"/>
    <w:rsid w:val="00F24D81"/>
    <w:rsid w:val="00F2527C"/>
    <w:rsid w:val="00F252EC"/>
    <w:rsid w:val="00F25CB2"/>
    <w:rsid w:val="00F25DCD"/>
    <w:rsid w:val="00F264EC"/>
    <w:rsid w:val="00F265BB"/>
    <w:rsid w:val="00F2684A"/>
    <w:rsid w:val="00F268C0"/>
    <w:rsid w:val="00F26BC0"/>
    <w:rsid w:val="00F26C40"/>
    <w:rsid w:val="00F26FCE"/>
    <w:rsid w:val="00F2738A"/>
    <w:rsid w:val="00F275C6"/>
    <w:rsid w:val="00F27809"/>
    <w:rsid w:val="00F2799B"/>
    <w:rsid w:val="00F30AC9"/>
    <w:rsid w:val="00F31210"/>
    <w:rsid w:val="00F3145C"/>
    <w:rsid w:val="00F31570"/>
    <w:rsid w:val="00F31573"/>
    <w:rsid w:val="00F31932"/>
    <w:rsid w:val="00F31FD5"/>
    <w:rsid w:val="00F3201C"/>
    <w:rsid w:val="00F323FC"/>
    <w:rsid w:val="00F32916"/>
    <w:rsid w:val="00F32AD7"/>
    <w:rsid w:val="00F33848"/>
    <w:rsid w:val="00F33B27"/>
    <w:rsid w:val="00F3453F"/>
    <w:rsid w:val="00F3481B"/>
    <w:rsid w:val="00F348B7"/>
    <w:rsid w:val="00F355C6"/>
    <w:rsid w:val="00F35952"/>
    <w:rsid w:val="00F359DE"/>
    <w:rsid w:val="00F35CF8"/>
    <w:rsid w:val="00F362F2"/>
    <w:rsid w:val="00F3642F"/>
    <w:rsid w:val="00F36A94"/>
    <w:rsid w:val="00F4089F"/>
    <w:rsid w:val="00F413BD"/>
    <w:rsid w:val="00F41D2B"/>
    <w:rsid w:val="00F41D99"/>
    <w:rsid w:val="00F41FF8"/>
    <w:rsid w:val="00F42211"/>
    <w:rsid w:val="00F42771"/>
    <w:rsid w:val="00F42814"/>
    <w:rsid w:val="00F43B4F"/>
    <w:rsid w:val="00F4449F"/>
    <w:rsid w:val="00F44630"/>
    <w:rsid w:val="00F45167"/>
    <w:rsid w:val="00F457EB"/>
    <w:rsid w:val="00F45A47"/>
    <w:rsid w:val="00F45C81"/>
    <w:rsid w:val="00F45DA2"/>
    <w:rsid w:val="00F461D4"/>
    <w:rsid w:val="00F4645A"/>
    <w:rsid w:val="00F46D4F"/>
    <w:rsid w:val="00F46EC3"/>
    <w:rsid w:val="00F46F05"/>
    <w:rsid w:val="00F471CE"/>
    <w:rsid w:val="00F5091D"/>
    <w:rsid w:val="00F50C29"/>
    <w:rsid w:val="00F50DC7"/>
    <w:rsid w:val="00F5147F"/>
    <w:rsid w:val="00F51495"/>
    <w:rsid w:val="00F51684"/>
    <w:rsid w:val="00F51B6D"/>
    <w:rsid w:val="00F51C88"/>
    <w:rsid w:val="00F51D43"/>
    <w:rsid w:val="00F51F8B"/>
    <w:rsid w:val="00F522D1"/>
    <w:rsid w:val="00F522F8"/>
    <w:rsid w:val="00F529B8"/>
    <w:rsid w:val="00F52CBA"/>
    <w:rsid w:val="00F52FE5"/>
    <w:rsid w:val="00F531F1"/>
    <w:rsid w:val="00F5362E"/>
    <w:rsid w:val="00F53C15"/>
    <w:rsid w:val="00F55023"/>
    <w:rsid w:val="00F55851"/>
    <w:rsid w:val="00F55AFD"/>
    <w:rsid w:val="00F56538"/>
    <w:rsid w:val="00F5692D"/>
    <w:rsid w:val="00F577BF"/>
    <w:rsid w:val="00F57816"/>
    <w:rsid w:val="00F57A9E"/>
    <w:rsid w:val="00F57B34"/>
    <w:rsid w:val="00F57B3B"/>
    <w:rsid w:val="00F57BC2"/>
    <w:rsid w:val="00F6035F"/>
    <w:rsid w:val="00F605CF"/>
    <w:rsid w:val="00F61137"/>
    <w:rsid w:val="00F617F2"/>
    <w:rsid w:val="00F61A09"/>
    <w:rsid w:val="00F621C2"/>
    <w:rsid w:val="00F62CE6"/>
    <w:rsid w:val="00F635EF"/>
    <w:rsid w:val="00F63DDC"/>
    <w:rsid w:val="00F63EC1"/>
    <w:rsid w:val="00F64203"/>
    <w:rsid w:val="00F642B1"/>
    <w:rsid w:val="00F644C6"/>
    <w:rsid w:val="00F6467E"/>
    <w:rsid w:val="00F64ADB"/>
    <w:rsid w:val="00F64E30"/>
    <w:rsid w:val="00F64E33"/>
    <w:rsid w:val="00F64FC3"/>
    <w:rsid w:val="00F65843"/>
    <w:rsid w:val="00F6615F"/>
    <w:rsid w:val="00F66710"/>
    <w:rsid w:val="00F67084"/>
    <w:rsid w:val="00F67C96"/>
    <w:rsid w:val="00F706BF"/>
    <w:rsid w:val="00F706EE"/>
    <w:rsid w:val="00F70952"/>
    <w:rsid w:val="00F70D99"/>
    <w:rsid w:val="00F71034"/>
    <w:rsid w:val="00F712A7"/>
    <w:rsid w:val="00F715C0"/>
    <w:rsid w:val="00F71A4C"/>
    <w:rsid w:val="00F7219E"/>
    <w:rsid w:val="00F7227F"/>
    <w:rsid w:val="00F723C2"/>
    <w:rsid w:val="00F7271D"/>
    <w:rsid w:val="00F72E08"/>
    <w:rsid w:val="00F72F30"/>
    <w:rsid w:val="00F733CE"/>
    <w:rsid w:val="00F73402"/>
    <w:rsid w:val="00F73978"/>
    <w:rsid w:val="00F73D88"/>
    <w:rsid w:val="00F7438A"/>
    <w:rsid w:val="00F74810"/>
    <w:rsid w:val="00F74DE4"/>
    <w:rsid w:val="00F74F5D"/>
    <w:rsid w:val="00F7549D"/>
    <w:rsid w:val="00F75613"/>
    <w:rsid w:val="00F75702"/>
    <w:rsid w:val="00F7647C"/>
    <w:rsid w:val="00F76625"/>
    <w:rsid w:val="00F77760"/>
    <w:rsid w:val="00F77782"/>
    <w:rsid w:val="00F77894"/>
    <w:rsid w:val="00F77DBD"/>
    <w:rsid w:val="00F80100"/>
    <w:rsid w:val="00F80BEF"/>
    <w:rsid w:val="00F815DF"/>
    <w:rsid w:val="00F819C9"/>
    <w:rsid w:val="00F81A28"/>
    <w:rsid w:val="00F81A6B"/>
    <w:rsid w:val="00F81E31"/>
    <w:rsid w:val="00F82BB2"/>
    <w:rsid w:val="00F82FDB"/>
    <w:rsid w:val="00F83021"/>
    <w:rsid w:val="00F831D1"/>
    <w:rsid w:val="00F832A3"/>
    <w:rsid w:val="00F833F1"/>
    <w:rsid w:val="00F8369E"/>
    <w:rsid w:val="00F83FB8"/>
    <w:rsid w:val="00F842A5"/>
    <w:rsid w:val="00F844FF"/>
    <w:rsid w:val="00F84727"/>
    <w:rsid w:val="00F8476B"/>
    <w:rsid w:val="00F848FC"/>
    <w:rsid w:val="00F84FF7"/>
    <w:rsid w:val="00F8522C"/>
    <w:rsid w:val="00F854CB"/>
    <w:rsid w:val="00F855D4"/>
    <w:rsid w:val="00F857EE"/>
    <w:rsid w:val="00F868E1"/>
    <w:rsid w:val="00F86B02"/>
    <w:rsid w:val="00F86D6B"/>
    <w:rsid w:val="00F877D0"/>
    <w:rsid w:val="00F90336"/>
    <w:rsid w:val="00F90CFB"/>
    <w:rsid w:val="00F90E92"/>
    <w:rsid w:val="00F9203D"/>
    <w:rsid w:val="00F921C9"/>
    <w:rsid w:val="00F928CE"/>
    <w:rsid w:val="00F92CAE"/>
    <w:rsid w:val="00F93A38"/>
    <w:rsid w:val="00F9406B"/>
    <w:rsid w:val="00F94472"/>
    <w:rsid w:val="00F948FA"/>
    <w:rsid w:val="00F94A8C"/>
    <w:rsid w:val="00F94C96"/>
    <w:rsid w:val="00F94CBB"/>
    <w:rsid w:val="00F9556B"/>
    <w:rsid w:val="00F96099"/>
    <w:rsid w:val="00F9615A"/>
    <w:rsid w:val="00F96701"/>
    <w:rsid w:val="00F96AE6"/>
    <w:rsid w:val="00F96FB7"/>
    <w:rsid w:val="00F9745A"/>
    <w:rsid w:val="00F977BB"/>
    <w:rsid w:val="00FA004B"/>
    <w:rsid w:val="00FA0189"/>
    <w:rsid w:val="00FA0B34"/>
    <w:rsid w:val="00FA0C2D"/>
    <w:rsid w:val="00FA0EFD"/>
    <w:rsid w:val="00FA15E8"/>
    <w:rsid w:val="00FA1DBD"/>
    <w:rsid w:val="00FA1FC3"/>
    <w:rsid w:val="00FA2006"/>
    <w:rsid w:val="00FA2685"/>
    <w:rsid w:val="00FA2FA6"/>
    <w:rsid w:val="00FA2FE2"/>
    <w:rsid w:val="00FA354E"/>
    <w:rsid w:val="00FA3E66"/>
    <w:rsid w:val="00FA41A1"/>
    <w:rsid w:val="00FA467D"/>
    <w:rsid w:val="00FA4D60"/>
    <w:rsid w:val="00FA5194"/>
    <w:rsid w:val="00FA5414"/>
    <w:rsid w:val="00FA546C"/>
    <w:rsid w:val="00FA6172"/>
    <w:rsid w:val="00FA654D"/>
    <w:rsid w:val="00FA7253"/>
    <w:rsid w:val="00FA7575"/>
    <w:rsid w:val="00FA77D4"/>
    <w:rsid w:val="00FB0020"/>
    <w:rsid w:val="00FB0912"/>
    <w:rsid w:val="00FB10B4"/>
    <w:rsid w:val="00FB10B6"/>
    <w:rsid w:val="00FB16D4"/>
    <w:rsid w:val="00FB1889"/>
    <w:rsid w:val="00FB18B9"/>
    <w:rsid w:val="00FB1B2C"/>
    <w:rsid w:val="00FB2465"/>
    <w:rsid w:val="00FB293F"/>
    <w:rsid w:val="00FB2BD0"/>
    <w:rsid w:val="00FB3252"/>
    <w:rsid w:val="00FB3839"/>
    <w:rsid w:val="00FB3988"/>
    <w:rsid w:val="00FB402C"/>
    <w:rsid w:val="00FB4A40"/>
    <w:rsid w:val="00FB5259"/>
    <w:rsid w:val="00FB52AF"/>
    <w:rsid w:val="00FB546B"/>
    <w:rsid w:val="00FB5B2D"/>
    <w:rsid w:val="00FB6426"/>
    <w:rsid w:val="00FB65A7"/>
    <w:rsid w:val="00FB66B2"/>
    <w:rsid w:val="00FB68CD"/>
    <w:rsid w:val="00FB7476"/>
    <w:rsid w:val="00FB78D1"/>
    <w:rsid w:val="00FB7BBE"/>
    <w:rsid w:val="00FB7E42"/>
    <w:rsid w:val="00FB7E7F"/>
    <w:rsid w:val="00FC00E5"/>
    <w:rsid w:val="00FC0246"/>
    <w:rsid w:val="00FC049D"/>
    <w:rsid w:val="00FC0863"/>
    <w:rsid w:val="00FC0C61"/>
    <w:rsid w:val="00FC2CC4"/>
    <w:rsid w:val="00FC3184"/>
    <w:rsid w:val="00FC3218"/>
    <w:rsid w:val="00FC32C1"/>
    <w:rsid w:val="00FC3866"/>
    <w:rsid w:val="00FC3ACE"/>
    <w:rsid w:val="00FC3C6B"/>
    <w:rsid w:val="00FC4438"/>
    <w:rsid w:val="00FC4720"/>
    <w:rsid w:val="00FC4B9F"/>
    <w:rsid w:val="00FC5091"/>
    <w:rsid w:val="00FC54D1"/>
    <w:rsid w:val="00FC5997"/>
    <w:rsid w:val="00FC6230"/>
    <w:rsid w:val="00FC6571"/>
    <w:rsid w:val="00FC69BB"/>
    <w:rsid w:val="00FC6CAA"/>
    <w:rsid w:val="00FC746C"/>
    <w:rsid w:val="00FC77E1"/>
    <w:rsid w:val="00FC7818"/>
    <w:rsid w:val="00FC7E70"/>
    <w:rsid w:val="00FD081E"/>
    <w:rsid w:val="00FD0A1B"/>
    <w:rsid w:val="00FD2A85"/>
    <w:rsid w:val="00FD2D17"/>
    <w:rsid w:val="00FD2FF1"/>
    <w:rsid w:val="00FD3543"/>
    <w:rsid w:val="00FD35CC"/>
    <w:rsid w:val="00FD406D"/>
    <w:rsid w:val="00FD4726"/>
    <w:rsid w:val="00FD4760"/>
    <w:rsid w:val="00FD53FC"/>
    <w:rsid w:val="00FD5AFD"/>
    <w:rsid w:val="00FD6BAD"/>
    <w:rsid w:val="00FD712A"/>
    <w:rsid w:val="00FD7750"/>
    <w:rsid w:val="00FD78E1"/>
    <w:rsid w:val="00FD7D02"/>
    <w:rsid w:val="00FD7F33"/>
    <w:rsid w:val="00FE09C9"/>
    <w:rsid w:val="00FE1722"/>
    <w:rsid w:val="00FE1DCF"/>
    <w:rsid w:val="00FE27E0"/>
    <w:rsid w:val="00FE2F11"/>
    <w:rsid w:val="00FE3418"/>
    <w:rsid w:val="00FE3EEA"/>
    <w:rsid w:val="00FE4080"/>
    <w:rsid w:val="00FE46B1"/>
    <w:rsid w:val="00FE4ACF"/>
    <w:rsid w:val="00FE4DC2"/>
    <w:rsid w:val="00FE5A07"/>
    <w:rsid w:val="00FE5D9D"/>
    <w:rsid w:val="00FE5DA5"/>
    <w:rsid w:val="00FE6C2E"/>
    <w:rsid w:val="00FE6F32"/>
    <w:rsid w:val="00FE70B0"/>
    <w:rsid w:val="00FE71C4"/>
    <w:rsid w:val="00FE71CB"/>
    <w:rsid w:val="00FE7429"/>
    <w:rsid w:val="00FE75B8"/>
    <w:rsid w:val="00FE7C68"/>
    <w:rsid w:val="00FE7D93"/>
    <w:rsid w:val="00FE7EAA"/>
    <w:rsid w:val="00FE7FEA"/>
    <w:rsid w:val="00FF0290"/>
    <w:rsid w:val="00FF053A"/>
    <w:rsid w:val="00FF1056"/>
    <w:rsid w:val="00FF1A5F"/>
    <w:rsid w:val="00FF20E3"/>
    <w:rsid w:val="00FF2875"/>
    <w:rsid w:val="00FF2CEB"/>
    <w:rsid w:val="00FF2F50"/>
    <w:rsid w:val="00FF2FEE"/>
    <w:rsid w:val="00FF3197"/>
    <w:rsid w:val="00FF31AF"/>
    <w:rsid w:val="00FF32D7"/>
    <w:rsid w:val="00FF34BA"/>
    <w:rsid w:val="00FF359B"/>
    <w:rsid w:val="00FF43CE"/>
    <w:rsid w:val="00FF486D"/>
    <w:rsid w:val="00FF48E3"/>
    <w:rsid w:val="00FF49B5"/>
    <w:rsid w:val="00FF5A02"/>
    <w:rsid w:val="00FF5E3F"/>
    <w:rsid w:val="00FF5F4A"/>
    <w:rsid w:val="00FF6962"/>
    <w:rsid w:val="00FF70A6"/>
    <w:rsid w:val="00FF791B"/>
    <w:rsid w:val="00FF7EAF"/>
    <w:rsid w:val="00FF7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shapedefaults>
    <o:shapelayout v:ext="edit">
      <o:idmap v:ext="edit" data="2"/>
    </o:shapelayout>
  </w:shapeDefaults>
  <w:decimalSymbol w:val="."/>
  <w:listSeparator w:val=","/>
  <w14:docId w14:val="5F050478"/>
  <w15:docId w15:val="{DC0EF0B1-FDA9-4EEB-A8E1-1DC6F0DE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4FD1"/>
    <w:pPr>
      <w:widowControl w:val="0"/>
    </w:pPr>
    <w:rPr>
      <w:kern w:val="2"/>
      <w:sz w:val="24"/>
    </w:rPr>
  </w:style>
  <w:style w:type="paragraph" w:styleId="1">
    <w:name w:val="heading 1"/>
    <w:basedOn w:val="a"/>
    <w:next w:val="a"/>
    <w:link w:val="10"/>
    <w:qFormat/>
    <w:pPr>
      <w:keepNext/>
      <w:adjustRightInd w:val="0"/>
      <w:spacing w:before="180" w:after="180" w:line="720" w:lineRule="atLeast"/>
      <w:textAlignment w:val="baseline"/>
      <w:outlineLvl w:val="0"/>
    </w:pPr>
    <w:rPr>
      <w:rFonts w:ascii="Arial" w:hAnsi="Arial"/>
      <w:b/>
      <w:kern w:val="52"/>
      <w:sz w:val="52"/>
    </w:rPr>
  </w:style>
  <w:style w:type="paragraph" w:styleId="2">
    <w:name w:val="heading 2"/>
    <w:basedOn w:val="11"/>
    <w:link w:val="20"/>
    <w:qFormat/>
    <w:rsid w:val="00372BA1"/>
    <w:pPr>
      <w:ind w:left="249"/>
      <w:jc w:val="center"/>
      <w:outlineLvl w:val="1"/>
    </w:pPr>
    <w:rPr>
      <w:spacing w:val="0"/>
      <w:sz w:val="32"/>
      <w:szCs w:val="32"/>
    </w:rPr>
  </w:style>
  <w:style w:type="paragraph" w:styleId="3">
    <w:name w:val="heading 3"/>
    <w:basedOn w:val="5-3"/>
    <w:next w:val="a"/>
    <w:link w:val="30"/>
    <w:qFormat/>
    <w:rsid w:val="00765D77"/>
    <w:pPr>
      <w:spacing w:before="0" w:beforeAutospacing="0" w:afterLines="30" w:after="108" w:afterAutospacing="0" w:line="400" w:lineRule="exact"/>
      <w:ind w:leftChars="1" w:left="850" w:hangingChars="303" w:hanging="848"/>
      <w:jc w:val="both"/>
      <w:outlineLvl w:val="2"/>
    </w:pPr>
    <w:rPr>
      <w:rFonts w:ascii="Times New Roman" w:hAnsi="Times New Roman"/>
    </w:rPr>
  </w:style>
  <w:style w:type="paragraph" w:styleId="4">
    <w:name w:val="heading 4"/>
    <w:basedOn w:val="a"/>
    <w:link w:val="40"/>
    <w:qFormat/>
    <w:rsid w:val="00765D77"/>
    <w:pPr>
      <w:widowControl/>
      <w:adjustRightInd w:val="0"/>
      <w:snapToGrid w:val="0"/>
      <w:spacing w:line="400" w:lineRule="exact"/>
      <w:ind w:left="840" w:hangingChars="300" w:hanging="840"/>
      <w:jc w:val="both"/>
      <w:outlineLvl w:val="3"/>
    </w:pPr>
    <w:rPr>
      <w:rFonts w:eastAsia="標楷體"/>
      <w:sz w:val="28"/>
    </w:rPr>
  </w:style>
  <w:style w:type="paragraph" w:styleId="5">
    <w:name w:val="heading 5"/>
    <w:basedOn w:val="a"/>
    <w:next w:val="a"/>
    <w:link w:val="50"/>
    <w:qFormat/>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1">
    <w:name w:val="Body Text 2"/>
    <w:basedOn w:val="a"/>
    <w:link w:val="22"/>
    <w:pPr>
      <w:widowControl/>
      <w:autoSpaceDE w:val="0"/>
      <w:autoSpaceDN w:val="0"/>
      <w:snapToGrid w:val="0"/>
      <w:spacing w:line="360" w:lineRule="atLeast"/>
      <w:ind w:left="540" w:right="66"/>
      <w:jc w:val="both"/>
      <w:textDirection w:val="lrTbV"/>
      <w:textAlignment w:val="center"/>
    </w:pPr>
    <w:rPr>
      <w:rFonts w:ascii="標楷體" w:eastAsia="標楷體"/>
      <w:sz w:val="30"/>
    </w:rPr>
  </w:style>
  <w:style w:type="paragraph" w:customStyle="1" w:styleId="110">
    <w:name w:val="一(一)1.(1)"/>
    <w:basedOn w:val="11"/>
    <w:pPr>
      <w:snapToGrid w:val="0"/>
      <w:spacing w:line="360" w:lineRule="atLeast"/>
      <w:ind w:leftChars="425" w:left="1920" w:hangingChars="300" w:hanging="900"/>
    </w:pPr>
    <w:rPr>
      <w:rFonts w:ascii="標楷體"/>
      <w:spacing w:val="0"/>
      <w:sz w:val="30"/>
    </w:rPr>
  </w:style>
  <w:style w:type="paragraph" w:customStyle="1" w:styleId="11">
    <w:name w:val="一(一)1."/>
    <w:basedOn w:val="a"/>
    <w:pPr>
      <w:adjustRightInd w:val="0"/>
      <w:spacing w:line="480" w:lineRule="atLeast"/>
      <w:ind w:left="1440" w:hanging="249"/>
      <w:jc w:val="both"/>
      <w:textAlignment w:val="baseline"/>
    </w:pPr>
    <w:rPr>
      <w:rFonts w:eastAsia="標楷體"/>
      <w:spacing w:val="15"/>
      <w:kern w:val="0"/>
      <w:sz w:val="28"/>
    </w:rPr>
  </w:style>
  <w:style w:type="paragraph" w:styleId="a5">
    <w:name w:val="annotation text"/>
    <w:basedOn w:val="a"/>
    <w:link w:val="a6"/>
    <w:semiHidden/>
    <w:pPr>
      <w:autoSpaceDE w:val="0"/>
      <w:autoSpaceDN w:val="0"/>
      <w:adjustRightInd w:val="0"/>
      <w:spacing w:line="240" w:lineRule="atLeast"/>
    </w:pPr>
    <w:rPr>
      <w:rFonts w:ascii="細明體" w:eastAsia="細明體"/>
      <w:kern w:val="0"/>
    </w:rPr>
  </w:style>
  <w:style w:type="character" w:styleId="a7">
    <w:name w:val="Hyperlink"/>
    <w:uiPriority w:val="99"/>
    <w:rPr>
      <w:color w:val="0000FF"/>
      <w:u w:val="single"/>
    </w:rPr>
  </w:style>
  <w:style w:type="paragraph" w:styleId="a8">
    <w:name w:val="Block Text"/>
    <w:basedOn w:val="a"/>
    <w:pPr>
      <w:snapToGrid w:val="0"/>
      <w:spacing w:line="440" w:lineRule="atLeast"/>
      <w:ind w:left="620" w:right="60" w:hanging="580"/>
    </w:pPr>
    <w:rPr>
      <w:rFonts w:ascii="標楷體" w:eastAsia="標楷體"/>
      <w:sz w:val="30"/>
    </w:rPr>
  </w:style>
  <w:style w:type="paragraph" w:styleId="a9">
    <w:name w:val="Body Text Indent"/>
    <w:basedOn w:val="a"/>
    <w:link w:val="aa"/>
    <w:pPr>
      <w:ind w:left="332" w:hanging="332"/>
    </w:pPr>
  </w:style>
  <w:style w:type="paragraph" w:styleId="23">
    <w:name w:val="Body Text Indent 2"/>
    <w:basedOn w:val="a"/>
    <w:link w:val="24"/>
    <w:pPr>
      <w:ind w:left="332" w:hanging="360"/>
    </w:pPr>
  </w:style>
  <w:style w:type="paragraph" w:styleId="ab">
    <w:name w:val="Plain Text"/>
    <w:basedOn w:val="a"/>
    <w:link w:val="ac"/>
    <w:pPr>
      <w:adjustRightInd w:val="0"/>
      <w:textAlignment w:val="baseline"/>
    </w:pPr>
    <w:rPr>
      <w:rFonts w:ascii="細明體" w:eastAsia="細明體" w:hAnsi="Courier New"/>
    </w:rPr>
  </w:style>
  <w:style w:type="paragraph" w:customStyle="1" w:styleId="sb200sa200sl480slmult0no">
    <w:name w:val="sb200sa200sl480slmult0no"/>
    <w:pPr>
      <w:widowControl w:val="0"/>
      <w:adjustRightInd w:val="0"/>
      <w:textAlignment w:val="baseline"/>
    </w:pPr>
    <w:rPr>
      <w:rFonts w:ascii="新細明體"/>
      <w:sz w:val="24"/>
    </w:rPr>
  </w:style>
  <w:style w:type="paragraph" w:styleId="ad">
    <w:name w:val="header"/>
    <w:basedOn w:val="a"/>
    <w:link w:val="ae"/>
    <w:pPr>
      <w:tabs>
        <w:tab w:val="center" w:pos="4153"/>
        <w:tab w:val="right" w:pos="8306"/>
      </w:tabs>
      <w:adjustRightInd w:val="0"/>
      <w:textAlignment w:val="baseline"/>
    </w:pPr>
    <w:rPr>
      <w:sz w:val="20"/>
      <w:lang w:val="x-none" w:eastAsia="x-none"/>
    </w:rPr>
  </w:style>
  <w:style w:type="paragraph" w:styleId="af">
    <w:name w:val="footer"/>
    <w:basedOn w:val="a"/>
    <w:link w:val="af0"/>
    <w:uiPriority w:val="99"/>
    <w:pPr>
      <w:tabs>
        <w:tab w:val="center" w:pos="4153"/>
        <w:tab w:val="right" w:pos="8306"/>
      </w:tabs>
      <w:snapToGrid w:val="0"/>
    </w:pPr>
    <w:rPr>
      <w:sz w:val="20"/>
    </w:rPr>
  </w:style>
  <w:style w:type="character" w:styleId="af1">
    <w:name w:val="page number"/>
    <w:basedOn w:val="a0"/>
  </w:style>
  <w:style w:type="character" w:styleId="af2">
    <w:name w:val="FollowedHyperlink"/>
    <w:rPr>
      <w:color w:val="800080"/>
      <w:u w:val="single"/>
    </w:rPr>
  </w:style>
  <w:style w:type="paragraph" w:styleId="31">
    <w:name w:val="Body Text 3"/>
    <w:basedOn w:val="a"/>
    <w:link w:val="32"/>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3">
    <w:name w:val="Body Text Indent 3"/>
    <w:basedOn w:val="a"/>
    <w:link w:val="34"/>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f3">
    <w:name w:val="表格文字"/>
    <w:basedOn w:val="a"/>
    <w:pPr>
      <w:adjustRightInd w:val="0"/>
      <w:spacing w:line="320" w:lineRule="exact"/>
      <w:textAlignment w:val="baseline"/>
    </w:pPr>
    <w:rPr>
      <w:rFonts w:eastAsia="細明體"/>
      <w:kern w:val="0"/>
      <w:sz w:val="22"/>
    </w:rPr>
  </w:style>
  <w:style w:type="paragraph" w:customStyle="1" w:styleId="b1">
    <w:name w:val="b1"/>
    <w:basedOn w:val="a"/>
    <w:pPr>
      <w:adjustRightInd w:val="0"/>
      <w:spacing w:before="180" w:line="360" w:lineRule="atLeast"/>
      <w:textAlignment w:val="baseline"/>
    </w:pPr>
    <w:rPr>
      <w:rFonts w:ascii="華康中楷體" w:eastAsia="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pPr>
  </w:style>
  <w:style w:type="paragraph" w:customStyle="1" w:styleId="af4">
    <w:name w:val="備註"/>
    <w:basedOn w:val="a"/>
    <w:pPr>
      <w:adjustRightInd w:val="0"/>
      <w:textAlignment w:val="baseline"/>
    </w:pPr>
    <w:rPr>
      <w:rFonts w:eastAsia="細明體"/>
      <w:kern w:val="0"/>
      <w:position w:val="-24"/>
      <w:sz w:val="20"/>
    </w:rPr>
  </w:style>
  <w:style w:type="paragraph" w:customStyle="1" w:styleId="B4">
    <w:name w:val="B4"/>
    <w:basedOn w:val="B3"/>
    <w:pPr>
      <w:ind w:left="1418"/>
    </w:pPr>
  </w:style>
  <w:style w:type="paragraph" w:customStyle="1" w:styleId="12">
    <w:name w:val="日期1"/>
    <w:basedOn w:val="a"/>
    <w:next w:val="a"/>
    <w:pPr>
      <w:autoSpaceDE w:val="0"/>
      <w:autoSpaceDN w:val="0"/>
      <w:adjustRightInd w:val="0"/>
      <w:spacing w:line="360" w:lineRule="atLeast"/>
      <w:jc w:val="right"/>
      <w:textAlignment w:val="baseline"/>
    </w:pPr>
    <w:rPr>
      <w:kern w:val="0"/>
      <w:sz w:val="32"/>
    </w:rPr>
  </w:style>
  <w:style w:type="paragraph" w:customStyle="1" w:styleId="af5">
    <w:name w:val="中標"/>
    <w:basedOn w:val="a"/>
    <w:pPr>
      <w:adjustRightInd w:val="0"/>
      <w:spacing w:line="360" w:lineRule="auto"/>
      <w:jc w:val="center"/>
      <w:textAlignment w:val="baseline"/>
    </w:pPr>
    <w:rPr>
      <w:rFonts w:eastAsia="華康中楷體"/>
      <w:spacing w:val="4"/>
      <w:kern w:val="0"/>
      <w:sz w:val="28"/>
    </w:rPr>
  </w:style>
  <w:style w:type="paragraph" w:customStyle="1" w:styleId="af6">
    <w:name w:val="條文"/>
    <w:basedOn w:val="a"/>
    <w:pPr>
      <w:adjustRightInd w:val="0"/>
      <w:spacing w:line="400" w:lineRule="atLeast"/>
      <w:textAlignment w:val="baseline"/>
    </w:pPr>
    <w:rPr>
      <w:rFonts w:ascii="標楷體" w:eastAsia="標楷體"/>
      <w:kern w:val="0"/>
      <w:sz w:val="30"/>
    </w:rPr>
  </w:style>
  <w:style w:type="paragraph" w:customStyle="1" w:styleId="af7">
    <w:name w:val="條文內文"/>
    <w:basedOn w:val="a"/>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
    <w:pPr>
      <w:adjustRightInd w:val="0"/>
      <w:snapToGrid w:val="0"/>
      <w:spacing w:before="60" w:after="100" w:afterAutospacing="1" w:line="360" w:lineRule="exact"/>
      <w:ind w:leftChars="250" w:left="1300" w:hangingChars="250" w:hanging="700"/>
    </w:pPr>
    <w:rPr>
      <w:rFonts w:ascii="標楷體" w:eastAsia="標楷體"/>
      <w:sz w:val="28"/>
    </w:rPr>
  </w:style>
  <w:style w:type="paragraph" w:customStyle="1" w:styleId="1-3A">
    <w:name w:val="內文1-3A"/>
    <w:basedOn w:val="1-3"/>
    <w:pPr>
      <w:tabs>
        <w:tab w:val="num" w:pos="360"/>
        <w:tab w:val="num" w:pos="1680"/>
      </w:tabs>
      <w:ind w:left="1680" w:hanging="1080"/>
    </w:pPr>
  </w:style>
  <w:style w:type="paragraph" w:customStyle="1" w:styleId="5-1">
    <w:name w:val="內文5-1"/>
    <w:basedOn w:val="a"/>
    <w:pPr>
      <w:numPr>
        <w:numId w:val="1"/>
      </w:numPr>
      <w:spacing w:beforeLines="25" w:before="60" w:line="400" w:lineRule="exact"/>
    </w:pPr>
    <w:rPr>
      <w:rFonts w:ascii="標楷體" w:eastAsia="標楷體"/>
      <w:bCs/>
      <w:sz w:val="28"/>
    </w:rPr>
  </w:style>
  <w:style w:type="paragraph" w:customStyle="1" w:styleId="7-1">
    <w:name w:val="內文7-1"/>
    <w:basedOn w:val="5-1"/>
    <w:pPr>
      <w:tabs>
        <w:tab w:val="clear" w:pos="1740"/>
        <w:tab w:val="num" w:pos="2160"/>
      </w:tabs>
      <w:spacing w:beforeLines="0" w:before="0"/>
      <w:ind w:left="2160" w:hanging="482"/>
    </w:pPr>
  </w:style>
  <w:style w:type="paragraph" w:customStyle="1" w:styleId="1-1">
    <w:name w:val="內文1-1"/>
    <w:basedOn w:val="a"/>
    <w:pPr>
      <w:adjustRightInd w:val="0"/>
      <w:snapToGrid w:val="0"/>
      <w:spacing w:before="120" w:line="440" w:lineRule="exact"/>
      <w:ind w:firstLine="601"/>
    </w:pPr>
    <w:rPr>
      <w:rFonts w:ascii="標楷體" w:eastAsia="標楷體"/>
      <w:sz w:val="28"/>
    </w:rPr>
  </w:style>
  <w:style w:type="paragraph" w:customStyle="1" w:styleId="13">
    <w:name w:val="1"/>
    <w:basedOn w:val="a"/>
    <w:pPr>
      <w:ind w:left="240" w:hanging="240"/>
      <w:jc w:val="both"/>
    </w:pPr>
    <w:rPr>
      <w:rFonts w:ascii="標楷體" w:eastAsia="標楷體"/>
      <w:sz w:val="28"/>
    </w:rPr>
  </w:style>
  <w:style w:type="paragraph" w:customStyle="1" w:styleId="5-2">
    <w:name w:val="內文5-2"/>
    <w:basedOn w:val="1-1"/>
    <w:pPr>
      <w:spacing w:before="100" w:beforeAutospacing="1" w:after="100" w:afterAutospacing="1" w:line="400" w:lineRule="exact"/>
      <w:ind w:leftChars="500" w:left="1200" w:firstLine="0"/>
    </w:pPr>
  </w:style>
  <w:style w:type="paragraph" w:customStyle="1" w:styleId="2-1">
    <w:name w:val="內文2-1"/>
    <w:basedOn w:val="a3"/>
    <w:pPr>
      <w:tabs>
        <w:tab w:val="left" w:pos="540"/>
      </w:tabs>
      <w:topLinePunct/>
      <w:autoSpaceDN/>
      <w:adjustRightInd w:val="0"/>
      <w:spacing w:beforeLines="50" w:before="180" w:after="100" w:afterAutospacing="1" w:line="400" w:lineRule="exact"/>
      <w:ind w:left="539"/>
      <w:jc w:val="left"/>
      <w:textAlignment w:val="baseline"/>
    </w:pPr>
    <w:rPr>
      <w:rFonts w:hAnsi="標楷體"/>
      <w:sz w:val="28"/>
    </w:rPr>
  </w:style>
  <w:style w:type="paragraph" w:customStyle="1" w:styleId="0-1">
    <w:name w:val="內文0-1"/>
    <w:basedOn w:val="a"/>
    <w:pPr>
      <w:tabs>
        <w:tab w:val="left" w:leader="dot" w:pos="8460"/>
      </w:tabs>
      <w:adjustRightInd w:val="0"/>
      <w:snapToGrid w:val="0"/>
      <w:spacing w:beforeLines="50" w:before="180" w:line="400" w:lineRule="exact"/>
      <w:jc w:val="both"/>
      <w:textDirection w:val="lrTbV"/>
    </w:pPr>
    <w:rPr>
      <w:rFonts w:ascii="標楷體" w:eastAsia="標楷體"/>
      <w:sz w:val="28"/>
    </w:rPr>
  </w:style>
  <w:style w:type="paragraph" w:customStyle="1" w:styleId="5-3">
    <w:name w:val="內文5-3"/>
    <w:basedOn w:val="5-2"/>
    <w:pPr>
      <w:spacing w:line="360" w:lineRule="exact"/>
      <w:ind w:leftChars="550" w:left="1600" w:hangingChars="100" w:hanging="280"/>
    </w:pPr>
    <w:rPr>
      <w:rFonts w:hAnsi="標楷體"/>
    </w:rPr>
  </w:style>
  <w:style w:type="paragraph" w:customStyle="1" w:styleId="6-1">
    <w:name w:val="內文6-1"/>
    <w:basedOn w:val="5-3"/>
    <w:pPr>
      <w:ind w:leftChars="700" w:left="2240" w:hangingChars="200" w:hanging="560"/>
    </w:pPr>
  </w:style>
  <w:style w:type="paragraph" w:customStyle="1" w:styleId="0-2">
    <w:name w:val="內文0-2"/>
    <w:basedOn w:val="0-1"/>
    <w:pPr>
      <w:spacing w:line="440" w:lineRule="exact"/>
      <w:ind w:left="538" w:hangingChars="192" w:hanging="538"/>
    </w:pPr>
  </w:style>
  <w:style w:type="paragraph" w:customStyle="1" w:styleId="6-2">
    <w:name w:val="內文6-2"/>
    <w:basedOn w:val="6-1"/>
    <w:pPr>
      <w:spacing w:after="0" w:afterAutospacing="0" w:line="320" w:lineRule="exact"/>
      <w:ind w:leftChars="633" w:left="1799" w:hangingChars="100" w:hanging="280"/>
    </w:pPr>
  </w:style>
  <w:style w:type="paragraph" w:customStyle="1" w:styleId="1-4">
    <w:name w:val="內文1-4"/>
    <w:basedOn w:val="1-3"/>
    <w:pPr>
      <w:ind w:left="1440" w:hangingChars="300" w:hanging="840"/>
    </w:pPr>
  </w:style>
  <w:style w:type="paragraph" w:customStyle="1" w:styleId="4-1">
    <w:name w:val="內文4-1"/>
    <w:basedOn w:val="2-1"/>
    <w:pPr>
      <w:widowControl w:val="0"/>
      <w:tabs>
        <w:tab w:val="clear" w:pos="540"/>
        <w:tab w:val="left" w:pos="180"/>
        <w:tab w:val="left" w:leader="dot" w:pos="8040"/>
      </w:tabs>
      <w:topLinePunct w:val="0"/>
      <w:autoSpaceDE/>
      <w:spacing w:beforeLines="0" w:before="20" w:after="20" w:afterAutospacing="0"/>
      <w:ind w:leftChars="236" w:left="566" w:right="0" w:firstLineChars="200" w:firstLine="480"/>
      <w:textDirection w:val="lrTb"/>
      <w:textAlignment w:val="auto"/>
    </w:pPr>
    <w:rPr>
      <w:color w:val="000000"/>
      <w:sz w:val="24"/>
    </w:rPr>
  </w:style>
  <w:style w:type="paragraph" w:styleId="af8">
    <w:name w:val="Balloon Text"/>
    <w:basedOn w:val="a"/>
    <w:link w:val="af9"/>
    <w:semiHidden/>
    <w:rPr>
      <w:rFonts w:ascii="Arial" w:hAnsi="Arial"/>
      <w:sz w:val="18"/>
      <w:szCs w:val="18"/>
    </w:rPr>
  </w:style>
  <w:style w:type="character" w:styleId="afa">
    <w:name w:val="Strong"/>
    <w:qFormat/>
    <w:rPr>
      <w:b/>
      <w:bCs/>
    </w:rPr>
  </w:style>
  <w:style w:type="paragraph" w:customStyle="1" w:styleId="4-10">
    <w:name w:val="目錄4-1"/>
    <w:basedOn w:val="4-1"/>
    <w:pPr>
      <w:spacing w:before="0" w:after="0"/>
      <w:ind w:leftChars="200" w:left="480"/>
    </w:pPr>
  </w:style>
  <w:style w:type="paragraph" w:customStyle="1" w:styleId="2-2">
    <w:name w:val="目錄2-2"/>
    <w:basedOn w:val="4-10"/>
    <w:pPr>
      <w:ind w:leftChars="0" w:left="0"/>
      <w:textDirection w:val="lrTbV"/>
    </w:pPr>
  </w:style>
  <w:style w:type="paragraph" w:customStyle="1" w:styleId="afb">
    <w:name w:val="格文"/>
    <w:basedOn w:val="a"/>
    <w:pPr>
      <w:adjustRightInd w:val="0"/>
      <w:spacing w:line="240" w:lineRule="atLeast"/>
      <w:jc w:val="center"/>
      <w:textAlignment w:val="baseline"/>
    </w:pPr>
    <w:rPr>
      <w:rFonts w:ascii="華康中楷體" w:eastAsia="華康中楷體"/>
      <w:kern w:val="0"/>
    </w:rPr>
  </w:style>
  <w:style w:type="paragraph" w:customStyle="1" w:styleId="t1">
    <w:name w:val="t1"/>
    <w:basedOn w:val="a"/>
    <w:pPr>
      <w:adjustRightInd w:val="0"/>
      <w:spacing w:line="360" w:lineRule="atLeast"/>
      <w:jc w:val="center"/>
      <w:textAlignment w:val="baseline"/>
    </w:pPr>
    <w:rPr>
      <w:kern w:val="0"/>
      <w:sz w:val="32"/>
    </w:rPr>
  </w:style>
  <w:style w:type="paragraph" w:styleId="14">
    <w:name w:val="index 1"/>
    <w:basedOn w:val="a"/>
    <w:next w:val="a"/>
    <w:autoRedefine/>
    <w:semiHidden/>
    <w:pPr>
      <w:tabs>
        <w:tab w:val="left" w:pos="4772"/>
      </w:tabs>
      <w:spacing w:before="40" w:after="40" w:line="240" w:lineRule="exact"/>
      <w:jc w:val="center"/>
    </w:pPr>
    <w:rPr>
      <w:rFonts w:ascii="標楷體" w:eastAsia="標楷體"/>
      <w:spacing w:val="-6"/>
    </w:rPr>
  </w:style>
  <w:style w:type="paragraph" w:styleId="afc">
    <w:name w:val="Normal Indent"/>
    <w:basedOn w:val="a"/>
    <w:pPr>
      <w:adjustRightInd w:val="0"/>
      <w:spacing w:line="360" w:lineRule="atLeast"/>
      <w:textAlignment w:val="baseline"/>
    </w:pPr>
    <w:rPr>
      <w:kern w:val="0"/>
      <w:sz w:val="20"/>
    </w:rPr>
  </w:style>
  <w:style w:type="paragraph" w:customStyle="1" w:styleId="B5">
    <w:name w:val="B5"/>
    <w:basedOn w:val="B4"/>
    <w:pPr>
      <w:ind w:left="1560" w:firstLine="0"/>
    </w:pPr>
    <w:rPr>
      <w:rFonts w:ascii="Times New Roman" w:eastAsia="新細明體"/>
    </w:rPr>
  </w:style>
  <w:style w:type="paragraph" w:customStyle="1" w:styleId="ii">
    <w:name w:val="ii"/>
    <w:basedOn w:val="a"/>
    <w:pPr>
      <w:adjustRightInd w:val="0"/>
      <w:spacing w:line="360" w:lineRule="atLeast"/>
      <w:ind w:left="425" w:hanging="425"/>
      <w:jc w:val="both"/>
      <w:textAlignment w:val="baseline"/>
    </w:pPr>
    <w:rPr>
      <w:rFonts w:ascii="標楷體" w:eastAsia="標楷體"/>
      <w:kern w:val="0"/>
    </w:rPr>
  </w:style>
  <w:style w:type="paragraph" w:customStyle="1" w:styleId="afd">
    <w:name w:val="目錄文"/>
    <w:basedOn w:val="a"/>
    <w:pPr>
      <w:adjustRightInd w:val="0"/>
      <w:spacing w:line="480" w:lineRule="auto"/>
      <w:jc w:val="both"/>
      <w:textAlignment w:val="baseline"/>
    </w:pPr>
    <w:rPr>
      <w:kern w:val="0"/>
      <w:sz w:val="20"/>
    </w:rPr>
  </w:style>
  <w:style w:type="paragraph" w:customStyle="1" w:styleId="afe">
    <w:name w:val="壹"/>
    <w:basedOn w:val="a"/>
    <w:pPr>
      <w:autoSpaceDE w:val="0"/>
      <w:autoSpaceDN w:val="0"/>
      <w:adjustRightInd w:val="0"/>
      <w:spacing w:line="480" w:lineRule="atLeast"/>
      <w:jc w:val="both"/>
    </w:pPr>
    <w:rPr>
      <w:rFonts w:ascii="標楷體" w:eastAsia="標楷體"/>
      <w:b/>
      <w:spacing w:val="15"/>
      <w:kern w:val="0"/>
      <w:sz w:val="32"/>
    </w:rPr>
  </w:style>
  <w:style w:type="paragraph" w:customStyle="1" w:styleId="aff">
    <w:name w:val="第一項"/>
    <w:basedOn w:val="a"/>
    <w:pPr>
      <w:widowControl/>
      <w:autoSpaceDE w:val="0"/>
      <w:autoSpaceDN w:val="0"/>
      <w:adjustRightInd w:val="0"/>
      <w:spacing w:line="400" w:lineRule="exact"/>
      <w:ind w:left="900" w:hanging="540"/>
      <w:jc w:val="both"/>
      <w:textAlignment w:val="baseline"/>
    </w:pPr>
    <w:rPr>
      <w:rFonts w:ascii="標楷體" w:eastAsia="標楷體"/>
      <w:color w:val="000000"/>
      <w:kern w:val="0"/>
      <w:sz w:val="28"/>
    </w:rPr>
  </w:style>
  <w:style w:type="paragraph" w:customStyle="1" w:styleId="Head1">
    <w:name w:val="Head1"/>
    <w:basedOn w:val="a"/>
    <w:pPr>
      <w:adjustRightInd w:val="0"/>
      <w:spacing w:line="360" w:lineRule="atLeast"/>
      <w:textAlignment w:val="baseline"/>
    </w:pPr>
    <w:rPr>
      <w:rFonts w:ascii="標楷體" w:eastAsia="標楷體"/>
      <w:kern w:val="0"/>
      <w:sz w:val="28"/>
    </w:rPr>
  </w:style>
  <w:style w:type="paragraph" w:styleId="aff0">
    <w:name w:val="Note Heading"/>
    <w:basedOn w:val="a"/>
    <w:next w:val="a"/>
    <w:link w:val="aff1"/>
    <w:pPr>
      <w:adjustRightInd w:val="0"/>
      <w:spacing w:line="360" w:lineRule="atLeast"/>
      <w:jc w:val="center"/>
      <w:textAlignment w:val="baseline"/>
    </w:pPr>
    <w:rPr>
      <w:rFonts w:eastAsia="細明體"/>
      <w:kern w:val="0"/>
    </w:rPr>
  </w:style>
  <w:style w:type="paragraph" w:styleId="15">
    <w:name w:val="toc 1"/>
    <w:basedOn w:val="a"/>
    <w:next w:val="a"/>
    <w:autoRedefine/>
    <w:uiPriority w:val="39"/>
    <w:rsid w:val="0002618C"/>
    <w:pPr>
      <w:tabs>
        <w:tab w:val="right" w:leader="dot" w:pos="9150"/>
      </w:tabs>
      <w:adjustRightInd w:val="0"/>
      <w:snapToGrid w:val="0"/>
      <w:ind w:leftChars="98" w:left="837" w:right="116" w:hangingChars="215" w:hanging="602"/>
      <w:textAlignment w:val="baseline"/>
    </w:pPr>
    <w:rPr>
      <w:rFonts w:eastAsia="標楷體"/>
      <w:caps/>
      <w:noProof/>
      <w:color w:val="0070C0"/>
      <w:kern w:val="0"/>
      <w:sz w:val="28"/>
      <w:szCs w:val="28"/>
    </w:rPr>
  </w:style>
  <w:style w:type="paragraph" w:customStyle="1" w:styleId="25">
    <w:name w:val="格文2"/>
    <w:pPr>
      <w:widowControl w:val="0"/>
      <w:adjustRightInd w:val="0"/>
      <w:spacing w:line="360" w:lineRule="atLeast"/>
      <w:textAlignment w:val="baseline"/>
    </w:pPr>
    <w:rPr>
      <w:rFonts w:eastAsia="標楷體"/>
    </w:rPr>
  </w:style>
  <w:style w:type="paragraph" w:customStyle="1" w:styleId="16">
    <w:name w:val="格文1"/>
    <w:pPr>
      <w:widowControl w:val="0"/>
      <w:adjustRightInd w:val="0"/>
      <w:spacing w:line="360" w:lineRule="atLeast"/>
      <w:textAlignment w:val="baseline"/>
    </w:pPr>
    <w:rPr>
      <w:rFonts w:eastAsia="標楷體"/>
    </w:rPr>
  </w:style>
  <w:style w:type="paragraph" w:customStyle="1" w:styleId="3-1">
    <w:name w:val="內文3-1"/>
    <w:basedOn w:val="0-1"/>
    <w:pPr>
      <w:widowControl/>
      <w:tabs>
        <w:tab w:val="clear" w:pos="8460"/>
        <w:tab w:val="left" w:leader="dot" w:pos="8179"/>
      </w:tabs>
      <w:autoSpaceDE w:val="0"/>
      <w:autoSpaceDN w:val="0"/>
      <w:snapToGrid/>
      <w:spacing w:afterLines="25" w:after="90"/>
      <w:ind w:leftChars="262" w:left="1189" w:hangingChars="200" w:hanging="560"/>
      <w:jc w:val="left"/>
      <w:textAlignment w:val="bottom"/>
      <w:outlineLvl w:val="1"/>
    </w:pPr>
    <w:rPr>
      <w:kern w:val="0"/>
    </w:rPr>
  </w:style>
  <w:style w:type="paragraph" w:customStyle="1" w:styleId="aff2">
    <w:name w:val="內文一"/>
    <w:basedOn w:val="a"/>
    <w:pPr>
      <w:adjustRightInd w:val="0"/>
      <w:spacing w:before="80" w:after="80" w:line="360" w:lineRule="atLeast"/>
      <w:ind w:left="601" w:right="284"/>
      <w:jc w:val="both"/>
      <w:textAlignment w:val="baseline"/>
    </w:pPr>
    <w:rPr>
      <w:rFonts w:eastAsia="細明體"/>
      <w:kern w:val="0"/>
      <w:sz w:val="28"/>
    </w:rPr>
  </w:style>
  <w:style w:type="paragraph" w:styleId="aff3">
    <w:name w:val="footnote text"/>
    <w:basedOn w:val="a"/>
    <w:link w:val="aff4"/>
    <w:pPr>
      <w:snapToGrid w:val="0"/>
    </w:pPr>
    <w:rPr>
      <w:sz w:val="20"/>
    </w:rPr>
  </w:style>
  <w:style w:type="character" w:styleId="aff5">
    <w:name w:val="footnote reference"/>
    <w:semiHidden/>
    <w:rPr>
      <w:vertAlign w:val="superscript"/>
    </w:rPr>
  </w:style>
  <w:style w:type="paragraph" w:customStyle="1" w:styleId="aff6">
    <w:name w:val="(一)"/>
    <w:basedOn w:val="2"/>
    <w:pPr>
      <w:widowControl/>
      <w:autoSpaceDE w:val="0"/>
      <w:autoSpaceDN w:val="0"/>
      <w:snapToGrid w:val="0"/>
      <w:spacing w:beforeLines="50" w:before="180" w:afterLines="50" w:after="180" w:line="240" w:lineRule="auto"/>
      <w:ind w:left="0" w:firstLine="0"/>
      <w:textAlignment w:val="bottom"/>
    </w:pPr>
    <w:rPr>
      <w:sz w:val="28"/>
      <w:szCs w:val="28"/>
    </w:rPr>
  </w:style>
  <w:style w:type="paragraph" w:styleId="26">
    <w:name w:val="toc 2"/>
    <w:basedOn w:val="a"/>
    <w:next w:val="a"/>
    <w:autoRedefine/>
    <w:uiPriority w:val="39"/>
    <w:rsid w:val="00155FED"/>
    <w:pPr>
      <w:adjustRightInd w:val="0"/>
      <w:ind w:leftChars="295" w:left="708"/>
      <w:jc w:val="both"/>
    </w:pPr>
    <w:rPr>
      <w:rFonts w:eastAsia="標楷體"/>
      <w:noProof/>
      <w:sz w:val="28"/>
      <w:szCs w:val="24"/>
    </w:rPr>
  </w:style>
  <w:style w:type="paragraph" w:customStyle="1" w:styleId="--">
    <w:name w:val="技--壹"/>
    <w:basedOn w:val="a"/>
    <w:pPr>
      <w:numPr>
        <w:numId w:val="2"/>
      </w:numPr>
      <w:adjustRightInd w:val="0"/>
      <w:spacing w:before="120" w:after="120" w:line="440" w:lineRule="atLeast"/>
      <w:jc w:val="both"/>
      <w:textAlignment w:val="baseline"/>
    </w:pPr>
    <w:rPr>
      <w:rFonts w:eastAsia="標楷體"/>
      <w:kern w:val="0"/>
      <w:sz w:val="28"/>
    </w:rPr>
  </w:style>
  <w:style w:type="paragraph" w:customStyle="1" w:styleId="--0">
    <w:name w:val="技--一"/>
    <w:basedOn w:val="a"/>
    <w:pPr>
      <w:numPr>
        <w:ilvl w:val="1"/>
        <w:numId w:val="2"/>
      </w:numPr>
      <w:adjustRightInd w:val="0"/>
      <w:spacing w:before="60" w:after="60" w:line="440" w:lineRule="atLeast"/>
      <w:jc w:val="both"/>
      <w:textAlignment w:val="baseline"/>
    </w:pPr>
    <w:rPr>
      <w:rFonts w:eastAsia="標楷體"/>
      <w:kern w:val="0"/>
      <w:sz w:val="28"/>
    </w:rPr>
  </w:style>
  <w:style w:type="paragraph" w:customStyle="1" w:styleId="--1">
    <w:name w:val="技--1"/>
    <w:basedOn w:val="a"/>
    <w:pPr>
      <w:numPr>
        <w:ilvl w:val="2"/>
        <w:numId w:val="2"/>
      </w:numPr>
      <w:adjustRightInd w:val="0"/>
      <w:spacing w:before="60" w:after="60" w:line="440" w:lineRule="atLeast"/>
      <w:textAlignment w:val="baseline"/>
    </w:pPr>
    <w:rPr>
      <w:rFonts w:eastAsia="標楷體"/>
      <w:kern w:val="0"/>
      <w:sz w:val="28"/>
    </w:rPr>
  </w:style>
  <w:style w:type="paragraph" w:customStyle="1" w:styleId="--10">
    <w:name w:val="技--(1)"/>
    <w:basedOn w:val="a"/>
    <w:pPr>
      <w:numPr>
        <w:ilvl w:val="3"/>
        <w:numId w:val="2"/>
      </w:numPr>
      <w:adjustRightInd w:val="0"/>
      <w:spacing w:before="40" w:after="40" w:line="440" w:lineRule="atLeast"/>
      <w:textAlignment w:val="baseline"/>
    </w:pPr>
    <w:rPr>
      <w:rFonts w:eastAsia="標楷體"/>
      <w:kern w:val="0"/>
      <w:sz w:val="28"/>
    </w:rPr>
  </w:style>
  <w:style w:type="paragraph" w:customStyle="1" w:styleId="--2">
    <w:name w:val="技--標題"/>
    <w:basedOn w:val="a"/>
    <w:pPr>
      <w:shd w:val="pct12" w:color="auto" w:fill="FFFFFF"/>
      <w:adjustRightInd w:val="0"/>
      <w:spacing w:before="120" w:after="120" w:line="400" w:lineRule="atLeast"/>
      <w:textAlignment w:val="baseline"/>
    </w:pPr>
    <w:rPr>
      <w:rFonts w:eastAsia="華康古印體"/>
      <w:b/>
      <w:kern w:val="0"/>
      <w:sz w:val="32"/>
    </w:rPr>
  </w:style>
  <w:style w:type="paragraph" w:customStyle="1" w:styleId="2-20">
    <w:name w:val="內文2-2"/>
    <w:basedOn w:val="2-1"/>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pPr>
      <w:adjustRightInd w:val="0"/>
      <w:snapToGrid w:val="0"/>
      <w:spacing w:line="380" w:lineRule="exact"/>
      <w:ind w:right="62" w:firstLineChars="214" w:firstLine="621"/>
    </w:pPr>
    <w:rPr>
      <w:rFonts w:ascii="標楷體" w:eastAsia="標楷體" w:hAnsi="標楷體"/>
      <w:bCs/>
      <w:spacing w:val="15"/>
      <w:sz w:val="26"/>
    </w:rPr>
  </w:style>
  <w:style w:type="paragraph" w:customStyle="1" w:styleId="aff7">
    <w:name w:val="款文"/>
    <w:basedOn w:val="a"/>
    <w:pPr>
      <w:adjustRightInd w:val="0"/>
      <w:spacing w:line="400" w:lineRule="atLeast"/>
      <w:ind w:left="1440" w:hanging="600"/>
      <w:textDirection w:val="lrTbV"/>
      <w:textAlignment w:val="baseline"/>
    </w:pPr>
    <w:rPr>
      <w:rFonts w:ascii="標楷體" w:eastAsia="標楷體"/>
      <w:kern w:val="0"/>
      <w:sz w:val="30"/>
    </w:rPr>
  </w:style>
  <w:style w:type="paragraph" w:customStyle="1" w:styleId="4-2">
    <w:name w:val="內文4-2"/>
    <w:basedOn w:val="4-1"/>
    <w:pPr>
      <w:tabs>
        <w:tab w:val="clear" w:pos="180"/>
        <w:tab w:val="clear" w:pos="8040"/>
      </w:tabs>
      <w:spacing w:beforeLines="25" w:before="90"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pPr>
      <w:ind w:left="960" w:firstLineChars="0" w:firstLine="0"/>
    </w:pPr>
  </w:style>
  <w:style w:type="paragraph" w:customStyle="1" w:styleId="aff8">
    <w:name w:val="一、"/>
    <w:basedOn w:val="0-1"/>
    <w:pPr>
      <w:spacing w:before="120"/>
    </w:pPr>
    <w:rPr>
      <w:rFonts w:ascii="Times New Roman" w:hAnsi="標楷體"/>
    </w:rPr>
  </w:style>
  <w:style w:type="paragraph" w:customStyle="1" w:styleId="17">
    <w:name w:val="條文1"/>
    <w:basedOn w:val="a"/>
    <w:pPr>
      <w:adjustRightInd w:val="0"/>
      <w:spacing w:line="400" w:lineRule="atLeast"/>
      <w:textDirection w:val="lrTbV"/>
      <w:textAlignment w:val="baseline"/>
    </w:pPr>
    <w:rPr>
      <w:rFonts w:ascii="標楷體" w:eastAsia="標楷體"/>
      <w:kern w:val="0"/>
      <w:sz w:val="30"/>
    </w:rPr>
  </w:style>
  <w:style w:type="paragraph" w:styleId="aff9">
    <w:name w:val="Document Map"/>
    <w:basedOn w:val="a"/>
    <w:link w:val="affa"/>
    <w:semiHidden/>
    <w:pPr>
      <w:shd w:val="clear" w:color="auto" w:fill="000080"/>
    </w:pPr>
    <w:rPr>
      <w:rFonts w:ascii="Arial" w:hAnsi="Arial"/>
    </w:rPr>
  </w:style>
  <w:style w:type="paragraph" w:customStyle="1" w:styleId="affb">
    <w:name w:val="附件標題"/>
    <w:basedOn w:val="a"/>
    <w:pPr>
      <w:spacing w:line="440" w:lineRule="exact"/>
      <w:jc w:val="center"/>
    </w:pPr>
    <w:rPr>
      <w:rFonts w:ascii="標楷體" w:eastAsia="標楷體" w:hAnsi="標楷體"/>
      <w:sz w:val="32"/>
      <w:szCs w:val="32"/>
    </w:rPr>
  </w:style>
  <w:style w:type="paragraph" w:styleId="affc">
    <w:name w:val="Date"/>
    <w:basedOn w:val="a"/>
    <w:next w:val="a"/>
    <w:link w:val="affd"/>
    <w:rsid w:val="00B948D6"/>
    <w:pPr>
      <w:jc w:val="right"/>
    </w:pPr>
  </w:style>
  <w:style w:type="table" w:styleId="affe">
    <w:name w:val="Table Grid"/>
    <w:basedOn w:val="a1"/>
    <w:rsid w:val="003C0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semiHidden/>
    <w:rsid w:val="0043122F"/>
    <w:rPr>
      <w:sz w:val="18"/>
      <w:szCs w:val="18"/>
    </w:rPr>
  </w:style>
  <w:style w:type="paragraph" w:styleId="afff0">
    <w:name w:val="annotation subject"/>
    <w:basedOn w:val="a5"/>
    <w:next w:val="a5"/>
    <w:link w:val="afff1"/>
    <w:semiHidden/>
    <w:rsid w:val="0043122F"/>
    <w:pPr>
      <w:autoSpaceDE/>
      <w:autoSpaceDN/>
      <w:adjustRightInd/>
      <w:spacing w:line="240" w:lineRule="auto"/>
    </w:pPr>
    <w:rPr>
      <w:rFonts w:ascii="Times New Roman" w:eastAsia="新細明體"/>
      <w:b/>
      <w:bCs/>
      <w:kern w:val="2"/>
    </w:rPr>
  </w:style>
  <w:style w:type="paragraph" w:styleId="afff2">
    <w:name w:val="endnote text"/>
    <w:basedOn w:val="a"/>
    <w:link w:val="afff3"/>
    <w:semiHidden/>
    <w:rsid w:val="00290774"/>
    <w:pPr>
      <w:snapToGrid w:val="0"/>
    </w:pPr>
  </w:style>
  <w:style w:type="character" w:styleId="afff4">
    <w:name w:val="endnote reference"/>
    <w:semiHidden/>
    <w:rsid w:val="00290774"/>
    <w:rPr>
      <w:vertAlign w:val="superscript"/>
    </w:rPr>
  </w:style>
  <w:style w:type="paragraph" w:customStyle="1" w:styleId="-">
    <w:name w:val="條-(一)"/>
    <w:basedOn w:val="a"/>
    <w:rsid w:val="00D01D1F"/>
    <w:pPr>
      <w:snapToGrid w:val="0"/>
      <w:spacing w:line="300" w:lineRule="auto"/>
      <w:ind w:leftChars="200" w:left="960" w:hangingChars="200" w:hanging="480"/>
      <w:jc w:val="both"/>
      <w:textDirection w:val="lrTbV"/>
    </w:pPr>
    <w:rPr>
      <w:rFonts w:ascii="標楷體" w:eastAsia="標楷體"/>
      <w:color w:val="000000"/>
      <w:szCs w:val="24"/>
    </w:rPr>
  </w:style>
  <w:style w:type="character" w:styleId="afff5">
    <w:name w:val="Emphasis"/>
    <w:uiPriority w:val="20"/>
    <w:qFormat/>
    <w:rsid w:val="008A5AD0"/>
    <w:rPr>
      <w:b w:val="0"/>
      <w:bCs w:val="0"/>
      <w:i w:val="0"/>
      <w:iCs w:val="0"/>
      <w:color w:val="DD4B39"/>
    </w:rPr>
  </w:style>
  <w:style w:type="character" w:customStyle="1" w:styleId="ft">
    <w:name w:val="ft"/>
    <w:basedOn w:val="a0"/>
    <w:rsid w:val="008A5AD0"/>
  </w:style>
  <w:style w:type="paragraph" w:styleId="27">
    <w:name w:val="List 2"/>
    <w:basedOn w:val="a"/>
    <w:rsid w:val="00381322"/>
    <w:pPr>
      <w:ind w:leftChars="400" w:left="100" w:hangingChars="200" w:hanging="200"/>
    </w:pPr>
  </w:style>
  <w:style w:type="paragraph" w:styleId="afff6">
    <w:name w:val="List"/>
    <w:basedOn w:val="a"/>
    <w:rsid w:val="00381322"/>
    <w:pPr>
      <w:ind w:leftChars="200" w:left="100" w:hangingChars="200" w:hanging="200"/>
    </w:pPr>
  </w:style>
  <w:style w:type="paragraph" w:styleId="afff7">
    <w:name w:val="caption"/>
    <w:basedOn w:val="a"/>
    <w:next w:val="a"/>
    <w:qFormat/>
    <w:rsid w:val="00381322"/>
    <w:pPr>
      <w:spacing w:before="120" w:after="120"/>
    </w:pPr>
    <w:rPr>
      <w:sz w:val="20"/>
    </w:rPr>
  </w:style>
  <w:style w:type="character" w:customStyle="1" w:styleId="ae">
    <w:name w:val="頁首 字元"/>
    <w:link w:val="ad"/>
    <w:rsid w:val="00B2168D"/>
    <w:rPr>
      <w:kern w:val="2"/>
    </w:rPr>
  </w:style>
  <w:style w:type="paragraph" w:styleId="afff8">
    <w:name w:val="List Paragraph"/>
    <w:basedOn w:val="a"/>
    <w:uiPriority w:val="34"/>
    <w:qFormat/>
    <w:rsid w:val="00F94CBB"/>
    <w:pPr>
      <w:ind w:leftChars="200" w:left="480"/>
    </w:pPr>
  </w:style>
  <w:style w:type="paragraph" w:styleId="Web">
    <w:name w:val="Normal (Web)"/>
    <w:basedOn w:val="a"/>
    <w:uiPriority w:val="99"/>
    <w:rsid w:val="0004365B"/>
    <w:rPr>
      <w:szCs w:val="24"/>
    </w:rPr>
  </w:style>
  <w:style w:type="paragraph" w:styleId="afff9">
    <w:name w:val="Salutation"/>
    <w:basedOn w:val="a"/>
    <w:next w:val="a"/>
    <w:link w:val="afffa"/>
    <w:rsid w:val="00811FE6"/>
    <w:rPr>
      <w:rFonts w:eastAsia="標楷體"/>
      <w:noProof/>
      <w:color w:val="FF0000"/>
    </w:rPr>
  </w:style>
  <w:style w:type="character" w:customStyle="1" w:styleId="afffa">
    <w:name w:val="問候 字元"/>
    <w:link w:val="afff9"/>
    <w:rsid w:val="00811FE6"/>
    <w:rPr>
      <w:rFonts w:eastAsia="標楷體"/>
      <w:noProof/>
      <w:color w:val="FF0000"/>
      <w:kern w:val="2"/>
      <w:sz w:val="24"/>
    </w:rPr>
  </w:style>
  <w:style w:type="paragraph" w:styleId="afffb">
    <w:name w:val="Closing"/>
    <w:basedOn w:val="a"/>
    <w:link w:val="afffc"/>
    <w:rsid w:val="00811FE6"/>
    <w:pPr>
      <w:ind w:leftChars="1800" w:left="100"/>
    </w:pPr>
    <w:rPr>
      <w:rFonts w:eastAsia="標楷體"/>
      <w:noProof/>
      <w:color w:val="FF0000"/>
    </w:rPr>
  </w:style>
  <w:style w:type="character" w:customStyle="1" w:styleId="afffc">
    <w:name w:val="結語 字元"/>
    <w:link w:val="afffb"/>
    <w:rsid w:val="00811FE6"/>
    <w:rPr>
      <w:rFonts w:eastAsia="標楷體"/>
      <w:noProof/>
      <w:color w:val="FF0000"/>
      <w:kern w:val="2"/>
      <w:sz w:val="24"/>
    </w:rPr>
  </w:style>
  <w:style w:type="paragraph" w:styleId="35">
    <w:name w:val="toc 3"/>
    <w:basedOn w:val="a"/>
    <w:next w:val="a"/>
    <w:autoRedefine/>
    <w:uiPriority w:val="39"/>
    <w:rsid w:val="007259E2"/>
    <w:pPr>
      <w:tabs>
        <w:tab w:val="right" w:leader="middleDot" w:pos="9628"/>
      </w:tabs>
      <w:spacing w:beforeLines="30" w:before="108"/>
      <w:ind w:leftChars="200" w:left="480" w:firstLineChars="95" w:firstLine="228"/>
      <w:jc w:val="both"/>
    </w:pPr>
  </w:style>
  <w:style w:type="paragraph" w:styleId="41">
    <w:name w:val="toc 4"/>
    <w:basedOn w:val="a"/>
    <w:next w:val="a"/>
    <w:autoRedefine/>
    <w:uiPriority w:val="39"/>
    <w:rsid w:val="003A32D1"/>
    <w:pPr>
      <w:tabs>
        <w:tab w:val="right" w:leader="dot" w:pos="9628"/>
      </w:tabs>
      <w:ind w:leftChars="400" w:left="1699" w:hangingChars="308" w:hanging="739"/>
      <w:jc w:val="both"/>
    </w:pPr>
  </w:style>
  <w:style w:type="character" w:customStyle="1" w:styleId="ac">
    <w:name w:val="純文字 字元"/>
    <w:basedOn w:val="a0"/>
    <w:link w:val="ab"/>
    <w:rsid w:val="007D1B27"/>
    <w:rPr>
      <w:rFonts w:ascii="細明體" w:eastAsia="細明體" w:hAnsi="Courier New"/>
      <w:kern w:val="2"/>
      <w:sz w:val="24"/>
    </w:rPr>
  </w:style>
  <w:style w:type="character" w:customStyle="1" w:styleId="10">
    <w:name w:val="標題 1 字元"/>
    <w:basedOn w:val="a0"/>
    <w:link w:val="1"/>
    <w:rsid w:val="00827AB0"/>
    <w:rPr>
      <w:rFonts w:ascii="Arial" w:hAnsi="Arial"/>
      <w:b/>
      <w:kern w:val="52"/>
      <w:sz w:val="52"/>
    </w:rPr>
  </w:style>
  <w:style w:type="character" w:customStyle="1" w:styleId="20">
    <w:name w:val="標題 2 字元"/>
    <w:basedOn w:val="a0"/>
    <w:link w:val="2"/>
    <w:rsid w:val="00827AB0"/>
    <w:rPr>
      <w:rFonts w:eastAsia="標楷體"/>
      <w:sz w:val="32"/>
      <w:szCs w:val="32"/>
    </w:rPr>
  </w:style>
  <w:style w:type="character" w:customStyle="1" w:styleId="30">
    <w:name w:val="標題 3 字元"/>
    <w:basedOn w:val="a0"/>
    <w:link w:val="3"/>
    <w:rsid w:val="00827AB0"/>
    <w:rPr>
      <w:rFonts w:eastAsia="標楷體"/>
      <w:kern w:val="2"/>
      <w:sz w:val="28"/>
    </w:rPr>
  </w:style>
  <w:style w:type="character" w:customStyle="1" w:styleId="40">
    <w:name w:val="標題 4 字元"/>
    <w:basedOn w:val="a0"/>
    <w:link w:val="4"/>
    <w:rsid w:val="00827AB0"/>
    <w:rPr>
      <w:rFonts w:eastAsia="標楷體"/>
      <w:kern w:val="2"/>
      <w:sz w:val="28"/>
    </w:rPr>
  </w:style>
  <w:style w:type="character" w:customStyle="1" w:styleId="50">
    <w:name w:val="標題 5 字元"/>
    <w:basedOn w:val="a0"/>
    <w:link w:val="5"/>
    <w:rsid w:val="00827AB0"/>
    <w:rPr>
      <w:rFonts w:ascii="標楷體" w:eastAsia="標楷體"/>
      <w:color w:val="000000"/>
      <w:kern w:val="2"/>
      <w:sz w:val="48"/>
    </w:rPr>
  </w:style>
  <w:style w:type="character" w:customStyle="1" w:styleId="a4">
    <w:name w:val="本文 字元"/>
    <w:basedOn w:val="a0"/>
    <w:link w:val="a3"/>
    <w:rsid w:val="00827AB0"/>
    <w:rPr>
      <w:rFonts w:ascii="標楷體" w:eastAsia="標楷體"/>
      <w:kern w:val="2"/>
      <w:sz w:val="30"/>
    </w:rPr>
  </w:style>
  <w:style w:type="character" w:customStyle="1" w:styleId="22">
    <w:name w:val="本文 2 字元"/>
    <w:basedOn w:val="a0"/>
    <w:link w:val="21"/>
    <w:rsid w:val="00827AB0"/>
    <w:rPr>
      <w:rFonts w:ascii="標楷體" w:eastAsia="標楷體"/>
      <w:kern w:val="2"/>
      <w:sz w:val="30"/>
    </w:rPr>
  </w:style>
  <w:style w:type="character" w:customStyle="1" w:styleId="a6">
    <w:name w:val="註解文字 字元"/>
    <w:basedOn w:val="a0"/>
    <w:link w:val="a5"/>
    <w:semiHidden/>
    <w:rsid w:val="00827AB0"/>
    <w:rPr>
      <w:rFonts w:ascii="細明體" w:eastAsia="細明體"/>
      <w:sz w:val="24"/>
    </w:rPr>
  </w:style>
  <w:style w:type="character" w:customStyle="1" w:styleId="aa">
    <w:name w:val="本文縮排 字元"/>
    <w:basedOn w:val="a0"/>
    <w:link w:val="a9"/>
    <w:rsid w:val="00827AB0"/>
    <w:rPr>
      <w:kern w:val="2"/>
      <w:sz w:val="24"/>
    </w:rPr>
  </w:style>
  <w:style w:type="character" w:customStyle="1" w:styleId="24">
    <w:name w:val="本文縮排 2 字元"/>
    <w:basedOn w:val="a0"/>
    <w:link w:val="23"/>
    <w:rsid w:val="00827AB0"/>
    <w:rPr>
      <w:kern w:val="2"/>
      <w:sz w:val="24"/>
    </w:rPr>
  </w:style>
  <w:style w:type="character" w:customStyle="1" w:styleId="af0">
    <w:name w:val="頁尾 字元"/>
    <w:basedOn w:val="a0"/>
    <w:link w:val="af"/>
    <w:uiPriority w:val="99"/>
    <w:rsid w:val="00827AB0"/>
    <w:rPr>
      <w:kern w:val="2"/>
    </w:rPr>
  </w:style>
  <w:style w:type="character" w:customStyle="1" w:styleId="32">
    <w:name w:val="本文 3 字元"/>
    <w:basedOn w:val="a0"/>
    <w:link w:val="31"/>
    <w:rsid w:val="00827AB0"/>
    <w:rPr>
      <w:rFonts w:ascii="標楷體" w:eastAsia="標楷體"/>
      <w:snapToGrid w:val="0"/>
      <w:color w:val="000000"/>
      <w:spacing w:val="-8"/>
      <w:sz w:val="28"/>
    </w:rPr>
  </w:style>
  <w:style w:type="character" w:customStyle="1" w:styleId="34">
    <w:name w:val="本文縮排 3 字元"/>
    <w:basedOn w:val="a0"/>
    <w:link w:val="33"/>
    <w:rsid w:val="00827AB0"/>
    <w:rPr>
      <w:rFonts w:ascii="標楷體" w:eastAsia="標楷體"/>
      <w:color w:val="000000"/>
      <w:kern w:val="2"/>
      <w:sz w:val="30"/>
    </w:rPr>
  </w:style>
  <w:style w:type="character" w:customStyle="1" w:styleId="af9">
    <w:name w:val="註解方塊文字 字元"/>
    <w:basedOn w:val="a0"/>
    <w:link w:val="af8"/>
    <w:semiHidden/>
    <w:rsid w:val="00827AB0"/>
    <w:rPr>
      <w:rFonts w:ascii="Arial" w:hAnsi="Arial"/>
      <w:kern w:val="2"/>
      <w:sz w:val="18"/>
      <w:szCs w:val="18"/>
    </w:rPr>
  </w:style>
  <w:style w:type="character" w:customStyle="1" w:styleId="aff1">
    <w:name w:val="註釋標題 字元"/>
    <w:basedOn w:val="a0"/>
    <w:link w:val="aff0"/>
    <w:rsid w:val="00827AB0"/>
    <w:rPr>
      <w:rFonts w:eastAsia="細明體"/>
      <w:sz w:val="24"/>
    </w:rPr>
  </w:style>
  <w:style w:type="character" w:customStyle="1" w:styleId="aff4">
    <w:name w:val="註腳文字 字元"/>
    <w:basedOn w:val="a0"/>
    <w:link w:val="aff3"/>
    <w:rsid w:val="00827AB0"/>
    <w:rPr>
      <w:kern w:val="2"/>
    </w:rPr>
  </w:style>
  <w:style w:type="character" w:customStyle="1" w:styleId="affa">
    <w:name w:val="文件引導模式 字元"/>
    <w:basedOn w:val="a0"/>
    <w:link w:val="aff9"/>
    <w:semiHidden/>
    <w:rsid w:val="00827AB0"/>
    <w:rPr>
      <w:rFonts w:ascii="Arial" w:hAnsi="Arial"/>
      <w:kern w:val="2"/>
      <w:sz w:val="24"/>
      <w:shd w:val="clear" w:color="auto" w:fill="000080"/>
    </w:rPr>
  </w:style>
  <w:style w:type="character" w:customStyle="1" w:styleId="affd">
    <w:name w:val="日期 字元"/>
    <w:basedOn w:val="a0"/>
    <w:link w:val="affc"/>
    <w:rsid w:val="00827AB0"/>
    <w:rPr>
      <w:kern w:val="2"/>
      <w:sz w:val="24"/>
    </w:rPr>
  </w:style>
  <w:style w:type="character" w:customStyle="1" w:styleId="afff1">
    <w:name w:val="註解主旨 字元"/>
    <w:basedOn w:val="a6"/>
    <w:link w:val="afff0"/>
    <w:semiHidden/>
    <w:rsid w:val="00827AB0"/>
    <w:rPr>
      <w:rFonts w:ascii="細明體" w:eastAsia="細明體"/>
      <w:b/>
      <w:bCs/>
      <w:kern w:val="2"/>
      <w:sz w:val="24"/>
    </w:rPr>
  </w:style>
  <w:style w:type="character" w:customStyle="1" w:styleId="afff3">
    <w:name w:val="章節附註文字 字元"/>
    <w:basedOn w:val="a0"/>
    <w:link w:val="afff2"/>
    <w:semiHidden/>
    <w:rsid w:val="00827AB0"/>
    <w:rPr>
      <w:kern w:val="2"/>
      <w:sz w:val="24"/>
    </w:rPr>
  </w:style>
  <w:style w:type="character" w:styleId="afffd">
    <w:name w:val="Placeholder Text"/>
    <w:basedOn w:val="a0"/>
    <w:uiPriority w:val="99"/>
    <w:semiHidden/>
    <w:rsid w:val="00224B62"/>
    <w:rPr>
      <w:color w:val="808080"/>
    </w:rPr>
  </w:style>
  <w:style w:type="character" w:customStyle="1" w:styleId="18">
    <w:name w:val="提及1"/>
    <w:basedOn w:val="a0"/>
    <w:uiPriority w:val="99"/>
    <w:semiHidden/>
    <w:unhideWhenUsed/>
    <w:rsid w:val="00C15B68"/>
    <w:rPr>
      <w:color w:val="2B579A"/>
      <w:shd w:val="clear" w:color="auto" w:fill="E6E6E6"/>
    </w:rPr>
  </w:style>
  <w:style w:type="character" w:styleId="afffe">
    <w:name w:val="Unresolved Mention"/>
    <w:basedOn w:val="a0"/>
    <w:uiPriority w:val="99"/>
    <w:semiHidden/>
    <w:unhideWhenUsed/>
    <w:rsid w:val="002B1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84585">
      <w:bodyDiv w:val="1"/>
      <w:marLeft w:val="0"/>
      <w:marRight w:val="0"/>
      <w:marTop w:val="0"/>
      <w:marBottom w:val="0"/>
      <w:divBdr>
        <w:top w:val="none" w:sz="0" w:space="0" w:color="auto"/>
        <w:left w:val="none" w:sz="0" w:space="0" w:color="auto"/>
        <w:bottom w:val="none" w:sz="0" w:space="0" w:color="auto"/>
        <w:right w:val="none" w:sz="0" w:space="0" w:color="auto"/>
      </w:divBdr>
    </w:div>
    <w:div w:id="252515711">
      <w:bodyDiv w:val="1"/>
      <w:marLeft w:val="0"/>
      <w:marRight w:val="0"/>
      <w:marTop w:val="0"/>
      <w:marBottom w:val="0"/>
      <w:divBdr>
        <w:top w:val="none" w:sz="0" w:space="0" w:color="auto"/>
        <w:left w:val="none" w:sz="0" w:space="0" w:color="auto"/>
        <w:bottom w:val="none" w:sz="0" w:space="0" w:color="auto"/>
        <w:right w:val="none" w:sz="0" w:space="0" w:color="auto"/>
      </w:divBdr>
    </w:div>
    <w:div w:id="447895496">
      <w:bodyDiv w:val="1"/>
      <w:marLeft w:val="0"/>
      <w:marRight w:val="0"/>
      <w:marTop w:val="0"/>
      <w:marBottom w:val="0"/>
      <w:divBdr>
        <w:top w:val="none" w:sz="0" w:space="0" w:color="auto"/>
        <w:left w:val="none" w:sz="0" w:space="0" w:color="auto"/>
        <w:bottom w:val="none" w:sz="0" w:space="0" w:color="auto"/>
        <w:right w:val="none" w:sz="0" w:space="0" w:color="auto"/>
      </w:divBdr>
    </w:div>
    <w:div w:id="548416788">
      <w:bodyDiv w:val="1"/>
      <w:marLeft w:val="0"/>
      <w:marRight w:val="0"/>
      <w:marTop w:val="0"/>
      <w:marBottom w:val="0"/>
      <w:divBdr>
        <w:top w:val="none" w:sz="0" w:space="0" w:color="auto"/>
        <w:left w:val="none" w:sz="0" w:space="0" w:color="auto"/>
        <w:bottom w:val="none" w:sz="0" w:space="0" w:color="auto"/>
        <w:right w:val="none" w:sz="0" w:space="0" w:color="auto"/>
      </w:divBdr>
    </w:div>
    <w:div w:id="629242484">
      <w:bodyDiv w:val="1"/>
      <w:marLeft w:val="0"/>
      <w:marRight w:val="0"/>
      <w:marTop w:val="0"/>
      <w:marBottom w:val="0"/>
      <w:divBdr>
        <w:top w:val="none" w:sz="0" w:space="0" w:color="auto"/>
        <w:left w:val="none" w:sz="0" w:space="0" w:color="auto"/>
        <w:bottom w:val="none" w:sz="0" w:space="0" w:color="auto"/>
        <w:right w:val="none" w:sz="0" w:space="0" w:color="auto"/>
      </w:divBdr>
    </w:div>
    <w:div w:id="662508003">
      <w:bodyDiv w:val="1"/>
      <w:marLeft w:val="0"/>
      <w:marRight w:val="0"/>
      <w:marTop w:val="0"/>
      <w:marBottom w:val="0"/>
      <w:divBdr>
        <w:top w:val="none" w:sz="0" w:space="0" w:color="auto"/>
        <w:left w:val="none" w:sz="0" w:space="0" w:color="auto"/>
        <w:bottom w:val="none" w:sz="0" w:space="0" w:color="auto"/>
        <w:right w:val="none" w:sz="0" w:space="0" w:color="auto"/>
      </w:divBdr>
    </w:div>
    <w:div w:id="1238857177">
      <w:bodyDiv w:val="1"/>
      <w:marLeft w:val="0"/>
      <w:marRight w:val="0"/>
      <w:marTop w:val="0"/>
      <w:marBottom w:val="0"/>
      <w:divBdr>
        <w:top w:val="none" w:sz="0" w:space="0" w:color="auto"/>
        <w:left w:val="none" w:sz="0" w:space="0" w:color="auto"/>
        <w:bottom w:val="none" w:sz="0" w:space="0" w:color="auto"/>
        <w:right w:val="none" w:sz="0" w:space="0" w:color="auto"/>
      </w:divBdr>
    </w:div>
    <w:div w:id="1303729287">
      <w:bodyDiv w:val="1"/>
      <w:marLeft w:val="0"/>
      <w:marRight w:val="0"/>
      <w:marTop w:val="0"/>
      <w:marBottom w:val="0"/>
      <w:divBdr>
        <w:top w:val="none" w:sz="0" w:space="0" w:color="auto"/>
        <w:left w:val="none" w:sz="0" w:space="0" w:color="auto"/>
        <w:bottom w:val="none" w:sz="0" w:space="0" w:color="auto"/>
        <w:right w:val="none" w:sz="0" w:space="0" w:color="auto"/>
      </w:divBdr>
    </w:div>
    <w:div w:id="1478033674">
      <w:bodyDiv w:val="1"/>
      <w:marLeft w:val="0"/>
      <w:marRight w:val="0"/>
      <w:marTop w:val="0"/>
      <w:marBottom w:val="0"/>
      <w:divBdr>
        <w:top w:val="none" w:sz="0" w:space="0" w:color="auto"/>
        <w:left w:val="none" w:sz="0" w:space="0" w:color="auto"/>
        <w:bottom w:val="none" w:sz="0" w:space="0" w:color="auto"/>
        <w:right w:val="none" w:sz="0" w:space="0" w:color="auto"/>
      </w:divBdr>
    </w:div>
    <w:div w:id="1668746150">
      <w:bodyDiv w:val="1"/>
      <w:marLeft w:val="0"/>
      <w:marRight w:val="0"/>
      <w:marTop w:val="0"/>
      <w:marBottom w:val="0"/>
      <w:divBdr>
        <w:top w:val="none" w:sz="0" w:space="0" w:color="auto"/>
        <w:left w:val="none" w:sz="0" w:space="0" w:color="auto"/>
        <w:bottom w:val="none" w:sz="0" w:space="0" w:color="auto"/>
        <w:right w:val="none" w:sz="0" w:space="0" w:color="auto"/>
      </w:divBdr>
    </w:div>
    <w:div w:id="1850441315">
      <w:bodyDiv w:val="1"/>
      <w:marLeft w:val="0"/>
      <w:marRight w:val="0"/>
      <w:marTop w:val="0"/>
      <w:marBottom w:val="0"/>
      <w:divBdr>
        <w:top w:val="none" w:sz="0" w:space="0" w:color="auto"/>
        <w:left w:val="none" w:sz="0" w:space="0" w:color="auto"/>
        <w:bottom w:val="none" w:sz="0" w:space="0" w:color="auto"/>
        <w:right w:val="none" w:sz="0" w:space="0" w:color="auto"/>
      </w:divBdr>
    </w:div>
    <w:div w:id="1882398307">
      <w:bodyDiv w:val="1"/>
      <w:marLeft w:val="0"/>
      <w:marRight w:val="0"/>
      <w:marTop w:val="0"/>
      <w:marBottom w:val="0"/>
      <w:divBdr>
        <w:top w:val="none" w:sz="0" w:space="0" w:color="auto"/>
        <w:left w:val="none" w:sz="0" w:space="0" w:color="auto"/>
        <w:bottom w:val="none" w:sz="0" w:space="0" w:color="auto"/>
        <w:right w:val="none" w:sz="0" w:space="0" w:color="auto"/>
      </w:divBdr>
      <w:divsChild>
        <w:div w:id="397173376">
          <w:marLeft w:val="1166"/>
          <w:marRight w:val="0"/>
          <w:marTop w:val="0"/>
          <w:marBottom w:val="0"/>
          <w:divBdr>
            <w:top w:val="none" w:sz="0" w:space="0" w:color="auto"/>
            <w:left w:val="none" w:sz="0" w:space="0" w:color="auto"/>
            <w:bottom w:val="none" w:sz="0" w:space="0" w:color="auto"/>
            <w:right w:val="none" w:sz="0" w:space="0" w:color="auto"/>
          </w:divBdr>
        </w:div>
        <w:div w:id="721254358">
          <w:marLeft w:val="1166"/>
          <w:marRight w:val="0"/>
          <w:marTop w:val="0"/>
          <w:marBottom w:val="0"/>
          <w:divBdr>
            <w:top w:val="none" w:sz="0" w:space="0" w:color="auto"/>
            <w:left w:val="none" w:sz="0" w:space="0" w:color="auto"/>
            <w:bottom w:val="none" w:sz="0" w:space="0" w:color="auto"/>
            <w:right w:val="none" w:sz="0" w:space="0" w:color="auto"/>
          </w:divBdr>
        </w:div>
        <w:div w:id="1420056047">
          <w:marLeft w:val="547"/>
          <w:marRight w:val="0"/>
          <w:marTop w:val="0"/>
          <w:marBottom w:val="0"/>
          <w:divBdr>
            <w:top w:val="none" w:sz="0" w:space="0" w:color="auto"/>
            <w:left w:val="none" w:sz="0" w:space="0" w:color="auto"/>
            <w:bottom w:val="none" w:sz="0" w:space="0" w:color="auto"/>
            <w:right w:val="none" w:sz="0" w:space="0" w:color="auto"/>
          </w:divBdr>
        </w:div>
        <w:div w:id="1623076536">
          <w:marLeft w:val="1267"/>
          <w:marRight w:val="0"/>
          <w:marTop w:val="0"/>
          <w:marBottom w:val="0"/>
          <w:divBdr>
            <w:top w:val="none" w:sz="0" w:space="0" w:color="auto"/>
            <w:left w:val="none" w:sz="0" w:space="0" w:color="auto"/>
            <w:bottom w:val="none" w:sz="0" w:space="0" w:color="auto"/>
            <w:right w:val="none" w:sz="0" w:space="0" w:color="auto"/>
          </w:divBdr>
        </w:div>
      </w:divsChild>
    </w:div>
    <w:div w:id="1915234941">
      <w:bodyDiv w:val="1"/>
      <w:marLeft w:val="0"/>
      <w:marRight w:val="0"/>
      <w:marTop w:val="0"/>
      <w:marBottom w:val="0"/>
      <w:divBdr>
        <w:top w:val="none" w:sz="0" w:space="0" w:color="auto"/>
        <w:left w:val="none" w:sz="0" w:space="0" w:color="auto"/>
        <w:bottom w:val="none" w:sz="0" w:space="0" w:color="auto"/>
        <w:right w:val="none" w:sz="0" w:space="0" w:color="auto"/>
      </w:divBdr>
    </w:div>
    <w:div w:id="2030444017">
      <w:bodyDiv w:val="1"/>
      <w:marLeft w:val="0"/>
      <w:marRight w:val="0"/>
      <w:marTop w:val="0"/>
      <w:marBottom w:val="0"/>
      <w:divBdr>
        <w:top w:val="none" w:sz="0" w:space="0" w:color="auto"/>
        <w:left w:val="none" w:sz="0" w:space="0" w:color="auto"/>
        <w:bottom w:val="none" w:sz="0" w:space="0" w:color="auto"/>
        <w:right w:val="none" w:sz="0" w:space="0" w:color="auto"/>
      </w:divBdr>
    </w:div>
    <w:div w:id="209855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d33170%20data\&#26700;&#38754;\1100122\110&#24180;&#24230;&#36786;&#26989;&#26989;&#30028;&#31185;&#23560;&#35336;&#30059;&#30003;&#35531;&#20316;&#26989;&#25163;&#20874;(&#21547;&#30740;&#30332;&#32879;&#30431;)0406.docx" TargetMode="External"/><Relationship Id="rId21" Type="http://schemas.openxmlformats.org/officeDocument/2006/relationships/hyperlink" Target="file:///D:\d33170%20data\&#26700;&#38754;\1100122\110&#24180;&#24230;&#36786;&#26989;&#26989;&#30028;&#31185;&#23560;&#35336;&#30059;&#30003;&#35531;&#20316;&#26989;&#25163;&#20874;(&#21547;&#30740;&#30332;&#32879;&#30431;)0406.docx" TargetMode="External"/><Relationship Id="rId34" Type="http://schemas.openxmlformats.org/officeDocument/2006/relationships/footer" Target="footer7.xml"/><Relationship Id="rId42" Type="http://schemas.openxmlformats.org/officeDocument/2006/relationships/hyperlink" Target="file:///C:\Users\Jimmyhsu\Desktop\&#36786;&#26989;&#26989;&#30028;&#31185;&#23560;&#35336;&#30059;&#30003;&#35531;&#20316;&#26989;&#25163;&#20874;(&#21547;&#30740;&#30332;&#32879;&#30431;)0326.docx" TargetMode="External"/><Relationship Id="rId47" Type="http://schemas.openxmlformats.org/officeDocument/2006/relationships/footer" Target="footer8.xml"/><Relationship Id="rId50" Type="http://schemas.openxmlformats.org/officeDocument/2006/relationships/hyperlink" Target="https://agtech.coa.gov.tw/" TargetMode="External"/><Relationship Id="rId55" Type="http://schemas.openxmlformats.org/officeDocument/2006/relationships/hyperlink" Target="https://tiponet.tipo.gov.tw/gpss2/gpsskmc/gpssbkm?@@0.5726486491825069" TargetMode="External"/><Relationship Id="rId63"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33170%20data\&#26700;&#38754;\1100122\110&#24180;&#24230;&#36786;&#26989;&#26989;&#30028;&#31185;&#23560;&#35336;&#30059;&#30003;&#35531;&#20316;&#26989;&#25163;&#20874;(&#21547;&#30740;&#30332;&#32879;&#30431;)0406.docx" TargetMode="External"/><Relationship Id="rId29" Type="http://schemas.openxmlformats.org/officeDocument/2006/relationships/hyperlink" Target="file:///D:\d33170%20data\&#26700;&#38754;\1100122\110&#24180;&#24230;&#36786;&#26989;&#26989;&#30028;&#31185;&#23560;&#35336;&#30059;&#30003;&#35531;&#20316;&#26989;&#25163;&#20874;(&#21547;&#30740;&#30332;&#32879;&#30431;)0406.docx" TargetMode="External"/><Relationship Id="rId11" Type="http://schemas.openxmlformats.org/officeDocument/2006/relationships/footer" Target="footer2.xml"/><Relationship Id="rId24" Type="http://schemas.openxmlformats.org/officeDocument/2006/relationships/hyperlink" Target="file:///D:\d33170%20data\&#26700;&#38754;\1100122\110&#24180;&#24230;&#36786;&#26989;&#26989;&#30028;&#31185;&#23560;&#35336;&#30059;&#30003;&#35531;&#20316;&#26989;&#25163;&#20874;(&#21547;&#30740;&#30332;&#32879;&#30431;)0406.docx" TargetMode="External"/><Relationship Id="rId32" Type="http://schemas.openxmlformats.org/officeDocument/2006/relationships/footer" Target="footer5.xml"/><Relationship Id="rId37" Type="http://schemas.openxmlformats.org/officeDocument/2006/relationships/hyperlink" Target="file:///C:\Users\Jimmyhsu\Desktop\&#36786;&#26989;&#26989;&#30028;&#31185;&#23560;&#35336;&#30059;&#30003;&#35531;&#20316;&#26989;&#25163;&#20874;(&#21547;&#30740;&#30332;&#32879;&#30431;)0326.docx" TargetMode="External"/><Relationship Id="rId40" Type="http://schemas.openxmlformats.org/officeDocument/2006/relationships/hyperlink" Target="file:///C:\Users\Jimmyhsu\Desktop\&#36786;&#26989;&#26989;&#30028;&#31185;&#23560;&#35336;&#30059;&#30003;&#35531;&#20316;&#26989;&#25163;&#20874;(&#21547;&#30740;&#30332;&#32879;&#30431;)0326.docx" TargetMode="External"/><Relationship Id="rId45" Type="http://schemas.openxmlformats.org/officeDocument/2006/relationships/hyperlink" Target="file:///C:\Users\Jimmyhsu\Desktop\&#36786;&#26989;&#26989;&#30028;&#31185;&#23560;&#35336;&#30059;&#30003;&#35531;&#20316;&#26989;&#25163;&#20874;(&#21547;&#30740;&#30332;&#32879;&#30431;)0326.docx" TargetMode="External"/><Relationship Id="rId53" Type="http://schemas.openxmlformats.org/officeDocument/2006/relationships/footer" Target="footer11.xml"/><Relationship Id="rId58" Type="http://schemas.openxmlformats.org/officeDocument/2006/relationships/hyperlink" Target="http://cie.ed.asu.edu/volume4/number1" TargetMode="External"/><Relationship Id="rId5" Type="http://schemas.openxmlformats.org/officeDocument/2006/relationships/webSettings" Target="webSettings.xml"/><Relationship Id="rId61" Type="http://schemas.openxmlformats.org/officeDocument/2006/relationships/footer" Target="footer14.xml"/><Relationship Id="rId19" Type="http://schemas.openxmlformats.org/officeDocument/2006/relationships/hyperlink" Target="file:///D:\d33170%20data\&#26700;&#38754;\1100122\110&#24180;&#24230;&#36786;&#26989;&#26989;&#30028;&#31185;&#23560;&#35336;&#30059;&#30003;&#35531;&#20316;&#26989;&#25163;&#20874;(&#21547;&#30740;&#30332;&#32879;&#30431;)0406.docx" TargetMode="External"/><Relationship Id="rId14" Type="http://schemas.openxmlformats.org/officeDocument/2006/relationships/hyperlink" Target="file:///D:\d33170%20data\&#26700;&#38754;\1100122\110&#24180;&#24230;&#36786;&#26989;&#26989;&#30028;&#31185;&#23560;&#35336;&#30059;&#30003;&#35531;&#20316;&#26989;&#25163;&#20874;(&#21547;&#30740;&#30332;&#32879;&#30431;)0406.docx" TargetMode="External"/><Relationship Id="rId22" Type="http://schemas.openxmlformats.org/officeDocument/2006/relationships/hyperlink" Target="file:///D:\d33170%20data\&#26700;&#38754;\1100122\110&#24180;&#24230;&#36786;&#26989;&#26989;&#30028;&#31185;&#23560;&#35336;&#30059;&#30003;&#35531;&#20316;&#26989;&#25163;&#20874;(&#21547;&#30740;&#30332;&#32879;&#30431;)0406.docx" TargetMode="External"/><Relationship Id="rId27" Type="http://schemas.openxmlformats.org/officeDocument/2006/relationships/hyperlink" Target="file:///D:\d33170%20data\&#26700;&#38754;\1100122\110&#24180;&#24230;&#36786;&#26989;&#26989;&#30028;&#31185;&#23560;&#35336;&#30059;&#30003;&#35531;&#20316;&#26989;&#25163;&#20874;(&#21547;&#30740;&#30332;&#32879;&#30431;)0406.docx" TargetMode="External"/><Relationship Id="rId30" Type="http://schemas.openxmlformats.org/officeDocument/2006/relationships/footer" Target="footer4.xml"/><Relationship Id="rId35" Type="http://schemas.openxmlformats.org/officeDocument/2006/relationships/hyperlink" Target="file:///C:\Users\Jimmyhsu\Desktop\&#36786;&#26989;&#26989;&#30028;&#31185;&#23560;&#35336;&#30059;&#30003;&#35531;&#20316;&#26989;&#25163;&#20874;(&#21547;&#30740;&#30332;&#32879;&#30431;)0326.docx" TargetMode="External"/><Relationship Id="rId43" Type="http://schemas.openxmlformats.org/officeDocument/2006/relationships/hyperlink" Target="file:///C:\Users\Jimmyhsu\Desktop\&#36786;&#26989;&#26989;&#30028;&#31185;&#23560;&#35336;&#30059;&#30003;&#35531;&#20316;&#26989;&#25163;&#20874;(&#21547;&#30740;&#30332;&#32879;&#30431;)0326.docx" TargetMode="External"/><Relationship Id="rId48" Type="http://schemas.openxmlformats.org/officeDocument/2006/relationships/header" Target="header2.xml"/><Relationship Id="rId56" Type="http://schemas.openxmlformats.org/officeDocument/2006/relationships/hyperlink" Target="http://www.stic.gov.tw/policy/horizon/issue8.htm"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file:///D:\d33170%20data\&#26700;&#38754;\1100122\110&#24180;&#24230;&#36786;&#26989;&#26989;&#30028;&#31185;&#23560;&#35336;&#30059;&#30003;&#35531;&#20316;&#26989;&#25163;&#20874;(&#21547;&#30740;&#30332;&#32879;&#30431;)0406.docx" TargetMode="External"/><Relationship Id="rId25" Type="http://schemas.openxmlformats.org/officeDocument/2006/relationships/hyperlink" Target="file:///D:\d33170%20data\&#26700;&#38754;\1100122\110&#24180;&#24230;&#36786;&#26989;&#26989;&#30028;&#31185;&#23560;&#35336;&#30059;&#30003;&#35531;&#20316;&#26989;&#25163;&#20874;(&#21547;&#30740;&#30332;&#32879;&#30431;)0406.docx" TargetMode="External"/><Relationship Id="rId33" Type="http://schemas.openxmlformats.org/officeDocument/2006/relationships/footer" Target="footer6.xml"/><Relationship Id="rId38" Type="http://schemas.openxmlformats.org/officeDocument/2006/relationships/hyperlink" Target="file:///C:\Users\Jimmyhsu\Desktop\&#36786;&#26989;&#26989;&#30028;&#31185;&#23560;&#35336;&#30059;&#30003;&#35531;&#20316;&#26989;&#25163;&#20874;(&#21547;&#30740;&#30332;&#32879;&#30431;)0326.docx" TargetMode="External"/><Relationship Id="rId46" Type="http://schemas.openxmlformats.org/officeDocument/2006/relationships/hyperlink" Target="file:///C:\Users\Jimmyhsu\Desktop\&#36786;&#26989;&#26989;&#30028;&#31185;&#23560;&#35336;&#30059;&#30003;&#35531;&#20316;&#26989;&#25163;&#20874;(&#21547;&#30740;&#30332;&#32879;&#30431;)0326.docx" TargetMode="External"/><Relationship Id="rId59" Type="http://schemas.openxmlformats.org/officeDocument/2006/relationships/hyperlink" Target="https://agtech.moa.gov.tw/" TargetMode="External"/><Relationship Id="rId20" Type="http://schemas.openxmlformats.org/officeDocument/2006/relationships/hyperlink" Target="file:///D:\d33170%20data\&#26700;&#38754;\1100122\110&#24180;&#24230;&#36786;&#26989;&#26989;&#30028;&#31185;&#23560;&#35336;&#30059;&#30003;&#35531;&#20316;&#26989;&#25163;&#20874;(&#21547;&#30740;&#30332;&#32879;&#30431;)0406.docx" TargetMode="External"/><Relationship Id="rId41" Type="http://schemas.openxmlformats.org/officeDocument/2006/relationships/hyperlink" Target="file:///C:\Users\Jimmyhsu\Desktop\&#36786;&#26989;&#26989;&#30028;&#31185;&#23560;&#35336;&#30059;&#30003;&#35531;&#20316;&#26989;&#25163;&#20874;(&#21547;&#30740;&#30332;&#32879;&#30431;)0326.docx" TargetMode="External"/><Relationship Id="rId54" Type="http://schemas.openxmlformats.org/officeDocument/2006/relationships/image" Target="media/image3.png"/><Relationship Id="rId62"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33170%20data\&#26700;&#38754;\1100122\110&#24180;&#24230;&#36786;&#26989;&#26989;&#30028;&#31185;&#23560;&#35336;&#30059;&#30003;&#35531;&#20316;&#26989;&#25163;&#20874;(&#21547;&#30740;&#30332;&#32879;&#30431;)0406.docx" TargetMode="External"/><Relationship Id="rId23" Type="http://schemas.openxmlformats.org/officeDocument/2006/relationships/hyperlink" Target="file:///D:\d33170%20data\&#26700;&#38754;\1100122\110&#24180;&#24230;&#36786;&#26989;&#26989;&#30028;&#31185;&#23560;&#35336;&#30059;&#30003;&#35531;&#20316;&#26989;&#25163;&#20874;(&#21547;&#30740;&#30332;&#32879;&#30431;)0406.docx" TargetMode="External"/><Relationship Id="rId28" Type="http://schemas.openxmlformats.org/officeDocument/2006/relationships/hyperlink" Target="file:///D:\d33170%20data\&#26700;&#38754;\1100122\110&#24180;&#24230;&#36786;&#26989;&#26989;&#30028;&#31185;&#23560;&#35336;&#30059;&#30003;&#35531;&#20316;&#26989;&#25163;&#20874;(&#21547;&#30740;&#30332;&#32879;&#30431;)0406.docx" TargetMode="External"/><Relationship Id="rId36" Type="http://schemas.openxmlformats.org/officeDocument/2006/relationships/hyperlink" Target="file:///C:\Users\Jimmyhsu\Desktop\&#36786;&#26989;&#26989;&#30028;&#31185;&#23560;&#35336;&#30059;&#30003;&#35531;&#20316;&#26989;&#25163;&#20874;(&#21547;&#30740;&#30332;&#32879;&#30431;)0326.docx" TargetMode="External"/><Relationship Id="rId49" Type="http://schemas.openxmlformats.org/officeDocument/2006/relationships/footer" Target="footer9.xml"/><Relationship Id="rId57" Type="http://schemas.openxmlformats.org/officeDocument/2006/relationships/footer" Target="footer12.xml"/><Relationship Id="rId10" Type="http://schemas.openxmlformats.org/officeDocument/2006/relationships/footer" Target="footer1.xml"/><Relationship Id="rId31" Type="http://schemas.openxmlformats.org/officeDocument/2006/relationships/image" Target="media/image2.png"/><Relationship Id="rId44" Type="http://schemas.openxmlformats.org/officeDocument/2006/relationships/hyperlink" Target="file:///C:\Users\Jimmyhsu\Desktop\&#36786;&#26989;&#26989;&#30028;&#31185;&#23560;&#35336;&#30059;&#30003;&#35531;&#20316;&#26989;&#25163;&#20874;(&#21547;&#30740;&#30332;&#32879;&#30431;)0326.docx" TargetMode="External"/><Relationship Id="rId52" Type="http://schemas.openxmlformats.org/officeDocument/2006/relationships/footer" Target="footer10.xml"/><Relationship Id="rId60" Type="http://schemas.openxmlformats.org/officeDocument/2006/relationships/footer" Target="footer1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file:///D:\d33170%20data\&#26700;&#38754;\1100122\110&#24180;&#24230;&#36786;&#26989;&#26989;&#30028;&#31185;&#23560;&#35336;&#30059;&#30003;&#35531;&#20316;&#26989;&#25163;&#20874;(&#21547;&#30740;&#30332;&#32879;&#30431;)0406.docx" TargetMode="External"/><Relationship Id="rId18" Type="http://schemas.openxmlformats.org/officeDocument/2006/relationships/hyperlink" Target="file:///D:\d33170%20data\&#26700;&#38754;\1100122\110&#24180;&#24230;&#36786;&#26989;&#26989;&#30028;&#31185;&#23560;&#35336;&#30059;&#30003;&#35531;&#20316;&#26989;&#25163;&#20874;(&#21547;&#30740;&#30332;&#32879;&#30431;)0406.docx" TargetMode="External"/><Relationship Id="rId39" Type="http://schemas.openxmlformats.org/officeDocument/2006/relationships/hyperlink" Target="file:///C:\Users\Jimmyhsu\Desktop\&#36786;&#26989;&#26989;&#30028;&#31185;&#23560;&#35336;&#30059;&#30003;&#35531;&#20316;&#26989;&#25163;&#20874;(&#21547;&#30740;&#30332;&#32879;&#30431;)0326.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4D65-8170-470F-99BA-56EBB4CF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132</Pages>
  <Words>15103</Words>
  <Characters>86090</Characters>
  <Application>Microsoft Office Word</Application>
  <DocSecurity>0</DocSecurity>
  <Lines>717</Lines>
  <Paragraphs>201</Paragraphs>
  <ScaleCrop>false</ScaleCrop>
  <Company>Hewlett-Packard Company</Company>
  <LinksUpToDate>false</LinksUpToDate>
  <CharactersWithSpaces>100992</CharactersWithSpaces>
  <SharedDoc>false</SharedDoc>
  <HLinks>
    <vt:vector size="18" baseType="variant">
      <vt:variant>
        <vt:i4>1835035</vt:i4>
      </vt:variant>
      <vt:variant>
        <vt:i4>9</vt:i4>
      </vt:variant>
      <vt:variant>
        <vt:i4>0</vt:i4>
      </vt:variant>
      <vt:variant>
        <vt:i4>5</vt:i4>
      </vt:variant>
      <vt:variant>
        <vt:lpwstr>http://ep.espacenet.com/</vt:lpwstr>
      </vt:variant>
      <vt:variant>
        <vt:lpwstr/>
      </vt:variant>
      <vt:variant>
        <vt:i4>2097254</vt:i4>
      </vt:variant>
      <vt:variant>
        <vt:i4>6</vt:i4>
      </vt:variant>
      <vt:variant>
        <vt:i4>0</vt:i4>
      </vt:variant>
      <vt:variant>
        <vt:i4>5</vt:i4>
      </vt:variant>
      <vt:variant>
        <vt:lpwstr>http://patft.uspto.gov/</vt:lpwstr>
      </vt:variant>
      <vt:variant>
        <vt:lpwstr/>
      </vt:variant>
      <vt:variant>
        <vt:i4>6815869</vt:i4>
      </vt:variant>
      <vt:variant>
        <vt:i4>3</vt:i4>
      </vt:variant>
      <vt:variant>
        <vt:i4>0</vt:i4>
      </vt:variant>
      <vt:variant>
        <vt:i4>5</vt:i4>
      </vt:variant>
      <vt:variant>
        <vt:lpwstr>http://twpat.tipo.gov.tw//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陳俞瑾</cp:lastModifiedBy>
  <cp:revision>8</cp:revision>
  <cp:lastPrinted>2025-05-16T07:02:00Z</cp:lastPrinted>
  <dcterms:created xsi:type="dcterms:W3CDTF">2025-05-16T06:01:00Z</dcterms:created>
  <dcterms:modified xsi:type="dcterms:W3CDTF">2025-05-16T07:02:00Z</dcterms:modified>
</cp:coreProperties>
</file>