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82" w:rsidRDefault="00CC2182" w:rsidP="00CC2182">
      <w:pPr>
        <w:jc w:val="center"/>
      </w:pPr>
      <w:r w:rsidRPr="00CC2182">
        <w:rPr>
          <w:rFonts w:ascii="Times New Roman" w:eastAsia="標楷體" w:hAnsi="Times New Roman" w:cs="Times New Roman"/>
          <w:b/>
          <w:sz w:val="28"/>
        </w:rPr>
        <w:t>中興大學農業推廣中心</w:t>
      </w:r>
      <w:r w:rsidRPr="00E60BC4">
        <w:rPr>
          <w:rFonts w:ascii="Times New Roman" w:eastAsia="標楷體" w:hAnsi="Times New Roman" w:cs="Times New Roman"/>
          <w:b/>
          <w:sz w:val="28"/>
        </w:rPr>
        <w:t>農產品冷鏈人才培育</w:t>
      </w:r>
      <w:r>
        <w:rPr>
          <w:rFonts w:ascii="Times New Roman" w:eastAsia="標楷體" w:hAnsi="Times New Roman" w:cs="Times New Roman" w:hint="eastAsia"/>
          <w:b/>
          <w:sz w:val="28"/>
        </w:rPr>
        <w:t>計畫</w:t>
      </w:r>
      <w:r w:rsidRPr="00E60BC4">
        <w:rPr>
          <w:rFonts w:ascii="Times New Roman" w:eastAsia="標楷體" w:hAnsi="Times New Roman" w:cs="Times New Roman"/>
          <w:b/>
          <w:sz w:val="28"/>
        </w:rPr>
        <w:t>課程</w:t>
      </w:r>
      <w:r>
        <w:rPr>
          <w:rFonts w:ascii="Times New Roman" w:eastAsia="標楷體" w:hAnsi="Times New Roman" w:cs="Times New Roman" w:hint="eastAsia"/>
          <w:b/>
          <w:sz w:val="28"/>
        </w:rPr>
        <w:t>--</w:t>
      </w:r>
      <w:r>
        <w:rPr>
          <w:rFonts w:ascii="Times New Roman" w:eastAsia="標楷體" w:hAnsi="Times New Roman" w:cs="Times New Roman" w:hint="eastAsia"/>
          <w:b/>
          <w:sz w:val="28"/>
        </w:rPr>
        <w:t>業者班</w:t>
      </w:r>
    </w:p>
    <w:tbl>
      <w:tblPr>
        <w:tblStyle w:val="a3"/>
        <w:tblW w:w="5149" w:type="pct"/>
        <w:tblLook w:val="04A0" w:firstRow="1" w:lastRow="0" w:firstColumn="1" w:lastColumn="0" w:noHBand="0" w:noVBand="1"/>
      </w:tblPr>
      <w:tblGrid>
        <w:gridCol w:w="1996"/>
        <w:gridCol w:w="2285"/>
        <w:gridCol w:w="5143"/>
        <w:gridCol w:w="1426"/>
      </w:tblGrid>
      <w:tr w:rsidR="00CC2182" w:rsidRPr="00C6728F" w:rsidTr="00E67CF2">
        <w:tc>
          <w:tcPr>
            <w:tcW w:w="920" w:type="pct"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  <w:b/>
              </w:rPr>
            </w:pPr>
            <w:r w:rsidRPr="008D15F3">
              <w:rPr>
                <w:rFonts w:cs="Times New Roman" w:hint="eastAsia"/>
                <w:b/>
              </w:rPr>
              <w:t>主要招生對象</w:t>
            </w:r>
          </w:p>
        </w:tc>
        <w:tc>
          <w:tcPr>
            <w:tcW w:w="1053" w:type="pct"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  <w:b/>
              </w:rPr>
            </w:pPr>
            <w:r w:rsidRPr="008D15F3">
              <w:rPr>
                <w:rFonts w:cs="Times New Roman" w:hint="eastAsia"/>
                <w:b/>
              </w:rPr>
              <w:t>課程班別</w:t>
            </w:r>
          </w:p>
        </w:tc>
        <w:tc>
          <w:tcPr>
            <w:tcW w:w="2370" w:type="pct"/>
          </w:tcPr>
          <w:p w:rsidR="00CC2182" w:rsidRDefault="00CC2182" w:rsidP="00E67C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課程內容</w:t>
            </w:r>
          </w:p>
        </w:tc>
        <w:tc>
          <w:tcPr>
            <w:tcW w:w="657" w:type="pct"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開課時間</w:t>
            </w:r>
          </w:p>
        </w:tc>
      </w:tr>
      <w:tr w:rsidR="00CC2182" w:rsidRPr="00C6728F" w:rsidTr="00E67CF2">
        <w:trPr>
          <w:trHeight w:val="360"/>
        </w:trPr>
        <w:tc>
          <w:tcPr>
            <w:tcW w:w="920" w:type="pct"/>
            <w:vMerge w:val="restart"/>
            <w:vAlign w:val="center"/>
          </w:tcPr>
          <w:p w:rsidR="003A23E1" w:rsidRDefault="00CC2182" w:rsidP="00E67CF2">
            <w:pPr>
              <w:jc w:val="center"/>
              <w:rPr>
                <w:rFonts w:cs="Times New Roman"/>
              </w:rPr>
            </w:pPr>
            <w:bookmarkStart w:id="0" w:name="OLE_LINK26"/>
            <w:r w:rsidRPr="008D15F3">
              <w:rPr>
                <w:rFonts w:cs="Times New Roman"/>
              </w:rPr>
              <w:t>實際從事園產品採後處理作業之</w:t>
            </w:r>
            <w:r w:rsidRPr="00C6728F">
              <w:rPr>
                <w:rFonts w:cs="Times New Roman" w:hint="eastAsia"/>
              </w:rPr>
              <w:t>合作社、農企業、貿易商</w:t>
            </w:r>
            <w:bookmarkEnd w:id="0"/>
          </w:p>
          <w:p w:rsidR="00CC2182" w:rsidRPr="008D15F3" w:rsidRDefault="003A23E1" w:rsidP="00E67CF2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</w:t>
            </w:r>
            <w:r w:rsidRPr="003A23E1">
              <w:rPr>
                <w:rFonts w:cs="Times New Roman" w:hint="eastAsia"/>
                <w:b/>
                <w:szCs w:val="24"/>
              </w:rPr>
              <w:t>共</w:t>
            </w:r>
            <w:r w:rsidRPr="003A23E1">
              <w:rPr>
                <w:rFonts w:cs="Times New Roman" w:hint="eastAsia"/>
                <w:b/>
                <w:szCs w:val="24"/>
              </w:rPr>
              <w:t>4</w:t>
            </w:r>
            <w:r>
              <w:rPr>
                <w:rFonts w:cs="Times New Roman" w:hint="eastAsia"/>
                <w:b/>
                <w:szCs w:val="24"/>
              </w:rPr>
              <w:t>個</w:t>
            </w:r>
            <w:bookmarkStart w:id="1" w:name="_GoBack"/>
            <w:bookmarkEnd w:id="1"/>
            <w:r>
              <w:rPr>
                <w:rFonts w:cs="Times New Roman" w:hint="eastAsia"/>
                <w:b/>
                <w:szCs w:val="24"/>
              </w:rPr>
              <w:t>主題</w:t>
            </w:r>
            <w:r w:rsidRPr="003A23E1">
              <w:rPr>
                <w:rFonts w:cs="Times New Roman" w:hint="eastAsia"/>
                <w:b/>
                <w:szCs w:val="24"/>
              </w:rPr>
              <w:t>班</w:t>
            </w:r>
            <w:r>
              <w:rPr>
                <w:rFonts w:cs="Times New Roman" w:hint="eastAsia"/>
                <w:b/>
                <w:szCs w:val="24"/>
              </w:rPr>
              <w:t>)</w:t>
            </w:r>
          </w:p>
        </w:tc>
        <w:tc>
          <w:tcPr>
            <w:tcW w:w="1053" w:type="pct"/>
            <w:vAlign w:val="center"/>
          </w:tcPr>
          <w:p w:rsidR="00CC2182" w:rsidRPr="008D15F3" w:rsidRDefault="00CC2182" w:rsidP="00E67CF2">
            <w:pPr>
              <w:rPr>
                <w:rFonts w:cs="Times New Roman"/>
              </w:rPr>
            </w:pPr>
            <w:r w:rsidRPr="008D15F3">
              <w:rPr>
                <w:rFonts w:cs="Times New Roman"/>
                <w:sz w:val="22"/>
              </w:rPr>
              <w:t>1.</w:t>
            </w:r>
            <w:bookmarkStart w:id="2" w:name="OLE_LINK19"/>
            <w:bookmarkStart w:id="3" w:name="OLE_LINK20"/>
            <w:r w:rsidR="001D0137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A</w:t>
            </w:r>
            <w:r w:rsidRPr="008D15F3">
              <w:rPr>
                <w:rFonts w:cs="Times New Roman"/>
                <w:sz w:val="22"/>
              </w:rPr>
              <w:t>類果品採後處理冷鏈技術</w:t>
            </w:r>
            <w:r>
              <w:rPr>
                <w:rFonts w:cs="Times New Roman" w:hint="eastAsia"/>
                <w:sz w:val="22"/>
              </w:rPr>
              <w:t>與場域交流</w:t>
            </w:r>
            <w:bookmarkEnd w:id="2"/>
            <w:bookmarkEnd w:id="3"/>
          </w:p>
        </w:tc>
        <w:tc>
          <w:tcPr>
            <w:tcW w:w="2370" w:type="pct"/>
          </w:tcPr>
          <w:p w:rsidR="00CC2182" w:rsidRDefault="00CC2182" w:rsidP="00E67CF2">
            <w:pPr>
              <w:tabs>
                <w:tab w:val="left" w:pos="993"/>
              </w:tabs>
              <w:rPr>
                <w:rFonts w:cs="Times New Roman"/>
                <w:b/>
              </w:rPr>
            </w:pPr>
            <w:r w:rsidRPr="003A2EA5">
              <w:rPr>
                <w:rFonts w:cs="Times New Roman" w:hint="eastAsia"/>
                <w:b/>
              </w:rPr>
              <w:t>A</w:t>
            </w:r>
            <w:r w:rsidRPr="003A2EA5">
              <w:rPr>
                <w:rFonts w:cs="Times New Roman"/>
                <w:b/>
              </w:rPr>
              <w:t>類果品</w:t>
            </w:r>
            <w:r>
              <w:rPr>
                <w:rFonts w:cs="Times New Roman" w:hint="eastAsia"/>
                <w:b/>
              </w:rPr>
              <w:t>:</w:t>
            </w:r>
          </w:p>
          <w:p w:rsidR="00CC2182" w:rsidRPr="003A2EA5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</w:rPr>
              <w:t>柑橘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鳳梨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蓮霧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印度棗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番石榴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香蕉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柿子</w:t>
            </w:r>
            <w:r>
              <w:rPr>
                <w:rFonts w:cs="Times New Roman" w:hint="eastAsia"/>
              </w:rPr>
              <w:t>共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種果樹之採後處理各論</w:t>
            </w:r>
            <w:r w:rsidRPr="003A2EA5">
              <w:rPr>
                <w:rFonts w:ascii="新細明體" w:eastAsia="新細明體" w:hAnsi="新細明體" w:cs="Times New Roman" w:hint="eastAsia"/>
              </w:rPr>
              <w:t>。</w:t>
            </w:r>
          </w:p>
        </w:tc>
        <w:tc>
          <w:tcPr>
            <w:tcW w:w="657" w:type="pct"/>
            <w:vAlign w:val="center"/>
          </w:tcPr>
          <w:p w:rsidR="00CC2182" w:rsidRPr="00C6728F" w:rsidRDefault="00CC2182" w:rsidP="00E67CF2">
            <w:pPr>
              <w:tabs>
                <w:tab w:val="left" w:pos="709"/>
              </w:tabs>
              <w:rPr>
                <w:rFonts w:cs="Times New Roman"/>
                <w:kern w:val="0"/>
                <w:szCs w:val="24"/>
              </w:rPr>
            </w:pPr>
            <w:r w:rsidRPr="00C6728F">
              <w:rPr>
                <w:rFonts w:cs="Times New Roman" w:hint="eastAsia"/>
                <w:kern w:val="0"/>
                <w:szCs w:val="24"/>
              </w:rPr>
              <w:t>110</w:t>
            </w:r>
            <w:r w:rsidRPr="00C6728F">
              <w:rPr>
                <w:rFonts w:cs="Times New Roman" w:hint="eastAsia"/>
                <w:kern w:val="0"/>
                <w:szCs w:val="24"/>
              </w:rPr>
              <w:t>年</w:t>
            </w:r>
            <w:r>
              <w:rPr>
                <w:rFonts w:cs="Times New Roman" w:hint="eastAsia"/>
                <w:kern w:val="0"/>
                <w:szCs w:val="24"/>
              </w:rPr>
              <w:t>4</w:t>
            </w:r>
            <w:r w:rsidRPr="00C6728F">
              <w:rPr>
                <w:rFonts w:cs="Times New Roman" w:hint="eastAsia"/>
                <w:kern w:val="0"/>
                <w:szCs w:val="24"/>
              </w:rPr>
              <w:t>月</w:t>
            </w:r>
          </w:p>
        </w:tc>
      </w:tr>
      <w:tr w:rsidR="00CC2182" w:rsidRPr="00C6728F" w:rsidTr="00E67CF2">
        <w:trPr>
          <w:trHeight w:val="360"/>
        </w:trPr>
        <w:tc>
          <w:tcPr>
            <w:tcW w:w="920" w:type="pct"/>
            <w:vMerge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CC2182" w:rsidRPr="008D15F3" w:rsidRDefault="00CC2182" w:rsidP="00E67CF2">
            <w:pPr>
              <w:rPr>
                <w:rFonts w:cs="Times New Roman"/>
                <w:sz w:val="22"/>
              </w:rPr>
            </w:pPr>
            <w:r w:rsidRPr="008D15F3">
              <w:rPr>
                <w:rFonts w:cs="Times New Roman"/>
                <w:sz w:val="22"/>
              </w:rPr>
              <w:t>2.</w:t>
            </w:r>
            <w:r w:rsidR="001D0137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B</w:t>
            </w:r>
            <w:r w:rsidRPr="008D15F3">
              <w:rPr>
                <w:rFonts w:cs="Times New Roman"/>
                <w:sz w:val="22"/>
              </w:rPr>
              <w:t>類果品採後處理冷鏈技術</w:t>
            </w:r>
            <w:r>
              <w:rPr>
                <w:rFonts w:cs="Times New Roman" w:hint="eastAsia"/>
                <w:sz w:val="22"/>
              </w:rPr>
              <w:t>與場域交流</w:t>
            </w:r>
          </w:p>
        </w:tc>
        <w:tc>
          <w:tcPr>
            <w:tcW w:w="2370" w:type="pct"/>
          </w:tcPr>
          <w:p w:rsidR="00CC2182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  <w:b/>
              </w:rPr>
              <w:t>B</w:t>
            </w:r>
            <w:r w:rsidRPr="003A2EA5">
              <w:rPr>
                <w:rFonts w:cs="Times New Roman"/>
                <w:b/>
              </w:rPr>
              <w:t>類果品</w:t>
            </w:r>
            <w:r w:rsidRPr="003A2EA5">
              <w:rPr>
                <w:rFonts w:cs="Times New Roman" w:hint="eastAsia"/>
              </w:rPr>
              <w:t>:</w:t>
            </w:r>
          </w:p>
          <w:p w:rsidR="00CC2182" w:rsidRPr="003A2EA5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</w:rPr>
              <w:t>紅龍果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釋迦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酪梨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木瓜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百香果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芒果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葡萄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梨</w:t>
            </w:r>
            <w:r w:rsidRPr="00A47407">
              <w:rPr>
                <w:rFonts w:cs="Times New Roman" w:hint="eastAsia"/>
              </w:rPr>
              <w:t>共</w:t>
            </w:r>
            <w:r>
              <w:rPr>
                <w:rFonts w:cs="Times New Roman" w:hint="eastAsia"/>
              </w:rPr>
              <w:t>8</w:t>
            </w:r>
            <w:r w:rsidRPr="00A47407">
              <w:rPr>
                <w:rFonts w:cs="Times New Roman" w:hint="eastAsia"/>
              </w:rPr>
              <w:t>種果樹之採後處理各論。</w:t>
            </w:r>
          </w:p>
        </w:tc>
        <w:tc>
          <w:tcPr>
            <w:tcW w:w="657" w:type="pct"/>
            <w:vAlign w:val="center"/>
          </w:tcPr>
          <w:p w:rsidR="00CC2182" w:rsidRPr="00C6728F" w:rsidRDefault="00CC2182" w:rsidP="00E67CF2">
            <w:pPr>
              <w:tabs>
                <w:tab w:val="left" w:pos="709"/>
              </w:tabs>
              <w:rPr>
                <w:rFonts w:cs="Times New Roman"/>
                <w:kern w:val="0"/>
                <w:szCs w:val="24"/>
              </w:rPr>
            </w:pPr>
            <w:r w:rsidRPr="00C6728F">
              <w:rPr>
                <w:rFonts w:cs="Times New Roman" w:hint="eastAsia"/>
                <w:kern w:val="0"/>
                <w:szCs w:val="24"/>
              </w:rPr>
              <w:t>110</w:t>
            </w:r>
            <w:r w:rsidRPr="00C6728F">
              <w:rPr>
                <w:rFonts w:cs="Times New Roman" w:hint="eastAsia"/>
                <w:kern w:val="0"/>
                <w:szCs w:val="24"/>
              </w:rPr>
              <w:t>年</w:t>
            </w:r>
            <w:r>
              <w:rPr>
                <w:rFonts w:cs="Times New Roman" w:hint="eastAsia"/>
                <w:kern w:val="0"/>
                <w:szCs w:val="24"/>
              </w:rPr>
              <w:t>7</w:t>
            </w:r>
            <w:r w:rsidRPr="00C6728F">
              <w:rPr>
                <w:rFonts w:cs="Times New Roman" w:hint="eastAsia"/>
                <w:kern w:val="0"/>
                <w:szCs w:val="24"/>
              </w:rPr>
              <w:t>月</w:t>
            </w:r>
          </w:p>
        </w:tc>
      </w:tr>
      <w:tr w:rsidR="00CC2182" w:rsidRPr="00C6728F" w:rsidTr="00E67CF2">
        <w:trPr>
          <w:trHeight w:val="360"/>
        </w:trPr>
        <w:tc>
          <w:tcPr>
            <w:tcW w:w="920" w:type="pct"/>
            <w:vMerge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CC2182" w:rsidRPr="008D15F3" w:rsidRDefault="00CC2182" w:rsidP="00E67CF2">
            <w:pPr>
              <w:rPr>
                <w:rFonts w:cs="Times New Roman"/>
                <w:sz w:val="22"/>
              </w:rPr>
            </w:pPr>
            <w:r w:rsidRPr="008D15F3">
              <w:rPr>
                <w:rFonts w:cs="Times New Roman"/>
                <w:sz w:val="22"/>
              </w:rPr>
              <w:t>3.</w:t>
            </w:r>
            <w:r w:rsidR="001D0137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C</w:t>
            </w:r>
            <w:r w:rsidRPr="008D15F3">
              <w:rPr>
                <w:rFonts w:cs="Times New Roman"/>
                <w:sz w:val="22"/>
              </w:rPr>
              <w:t>類蔬菜採後處理冷鏈技術</w:t>
            </w:r>
            <w:r>
              <w:rPr>
                <w:rFonts w:cs="Times New Roman" w:hint="eastAsia"/>
                <w:sz w:val="22"/>
              </w:rPr>
              <w:t>與場域交流</w:t>
            </w:r>
          </w:p>
        </w:tc>
        <w:tc>
          <w:tcPr>
            <w:tcW w:w="2370" w:type="pct"/>
          </w:tcPr>
          <w:p w:rsidR="00CC2182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  <w:b/>
              </w:rPr>
              <w:t>C</w:t>
            </w:r>
            <w:r w:rsidRPr="003A2EA5">
              <w:rPr>
                <w:rFonts w:cs="Times New Roman"/>
                <w:b/>
              </w:rPr>
              <w:t>類蔬菜</w:t>
            </w:r>
            <w:r w:rsidRPr="003A2EA5">
              <w:rPr>
                <w:rFonts w:cs="Times New Roman" w:hint="eastAsia"/>
              </w:rPr>
              <w:t>:</w:t>
            </w:r>
          </w:p>
          <w:p w:rsidR="00CC2182" w:rsidRPr="003A2EA5" w:rsidRDefault="00CC2182" w:rsidP="00CC218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</w:rPr>
              <w:t>葉菜類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瓜類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洋蔥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蒜頭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豆類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竹筍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胡蘿蔔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青花菜</w:t>
            </w:r>
            <w:r w:rsidRPr="00A47407">
              <w:rPr>
                <w:rFonts w:cs="Times New Roman" w:hint="eastAsia"/>
              </w:rPr>
              <w:t>共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種蔬菜類</w:t>
            </w:r>
            <w:r w:rsidRPr="00A47407">
              <w:rPr>
                <w:rFonts w:cs="Times New Roman" w:hint="eastAsia"/>
              </w:rPr>
              <w:t>之採後處理各論。</w:t>
            </w:r>
          </w:p>
        </w:tc>
        <w:tc>
          <w:tcPr>
            <w:tcW w:w="657" w:type="pct"/>
            <w:vAlign w:val="center"/>
          </w:tcPr>
          <w:p w:rsidR="00CC2182" w:rsidRPr="00C6728F" w:rsidRDefault="00CC2182" w:rsidP="00E67CF2">
            <w:pPr>
              <w:tabs>
                <w:tab w:val="left" w:pos="709"/>
              </w:tabs>
              <w:rPr>
                <w:rFonts w:cs="Times New Roman"/>
                <w:kern w:val="0"/>
                <w:szCs w:val="24"/>
              </w:rPr>
            </w:pPr>
            <w:r w:rsidRPr="00C6728F">
              <w:rPr>
                <w:rFonts w:cs="Times New Roman" w:hint="eastAsia"/>
                <w:kern w:val="0"/>
                <w:szCs w:val="24"/>
              </w:rPr>
              <w:t>110</w:t>
            </w:r>
            <w:r w:rsidRPr="00C6728F">
              <w:rPr>
                <w:rFonts w:cs="Times New Roman" w:hint="eastAsia"/>
                <w:kern w:val="0"/>
                <w:szCs w:val="24"/>
              </w:rPr>
              <w:t>年</w:t>
            </w:r>
            <w:r>
              <w:rPr>
                <w:rFonts w:cs="Times New Roman" w:hint="eastAsia"/>
                <w:kern w:val="0"/>
                <w:szCs w:val="24"/>
              </w:rPr>
              <w:t>5</w:t>
            </w:r>
            <w:r w:rsidRPr="00C6728F">
              <w:rPr>
                <w:rFonts w:cs="Times New Roman" w:hint="eastAsia"/>
                <w:kern w:val="0"/>
                <w:szCs w:val="24"/>
              </w:rPr>
              <w:t>月</w:t>
            </w:r>
          </w:p>
        </w:tc>
      </w:tr>
      <w:tr w:rsidR="00CC2182" w:rsidRPr="00C6728F" w:rsidTr="00E67CF2">
        <w:trPr>
          <w:trHeight w:val="360"/>
        </w:trPr>
        <w:tc>
          <w:tcPr>
            <w:tcW w:w="920" w:type="pct"/>
            <w:vMerge/>
            <w:vAlign w:val="center"/>
          </w:tcPr>
          <w:p w:rsidR="00CC2182" w:rsidRPr="008D15F3" w:rsidRDefault="00CC2182" w:rsidP="00E67CF2"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pct"/>
            <w:vAlign w:val="center"/>
          </w:tcPr>
          <w:p w:rsidR="00CC2182" w:rsidRPr="008D15F3" w:rsidRDefault="00CC2182" w:rsidP="00E67CF2">
            <w:pPr>
              <w:rPr>
                <w:rFonts w:cs="Times New Roman"/>
                <w:sz w:val="22"/>
              </w:rPr>
            </w:pPr>
            <w:r w:rsidRPr="008D15F3">
              <w:rPr>
                <w:rFonts w:cs="Times New Roman"/>
                <w:sz w:val="22"/>
              </w:rPr>
              <w:t>4.</w:t>
            </w:r>
            <w:r w:rsidR="001D0137"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D</w:t>
            </w:r>
            <w:r w:rsidRPr="008D15F3">
              <w:rPr>
                <w:rFonts w:cs="Times New Roman"/>
                <w:sz w:val="22"/>
              </w:rPr>
              <w:t>類蔬菜採後處理冷鏈技術</w:t>
            </w:r>
            <w:r>
              <w:rPr>
                <w:rFonts w:cs="Times New Roman" w:hint="eastAsia"/>
                <w:sz w:val="22"/>
              </w:rPr>
              <w:t>與場域交流</w:t>
            </w:r>
          </w:p>
        </w:tc>
        <w:tc>
          <w:tcPr>
            <w:tcW w:w="2370" w:type="pct"/>
          </w:tcPr>
          <w:p w:rsidR="00CC2182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  <w:b/>
              </w:rPr>
              <w:t>D</w:t>
            </w:r>
            <w:r w:rsidRPr="003A2EA5">
              <w:rPr>
                <w:rFonts w:cs="Times New Roman"/>
                <w:b/>
              </w:rPr>
              <w:t>類蔬菜</w:t>
            </w:r>
            <w:r w:rsidRPr="003A2EA5">
              <w:rPr>
                <w:rFonts w:cs="Times New Roman" w:hint="eastAsia"/>
              </w:rPr>
              <w:t>:</w:t>
            </w:r>
          </w:p>
          <w:p w:rsidR="00CC2182" w:rsidRPr="003A2EA5" w:rsidRDefault="00CC2182" w:rsidP="00E67CF2">
            <w:pPr>
              <w:tabs>
                <w:tab w:val="left" w:pos="993"/>
              </w:tabs>
              <w:rPr>
                <w:rFonts w:cs="Times New Roman"/>
              </w:rPr>
            </w:pPr>
            <w:r w:rsidRPr="003A2EA5">
              <w:rPr>
                <w:rFonts w:cs="Times New Roman" w:hint="eastAsia"/>
              </w:rPr>
              <w:t>菇類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薑及截切蔬菜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青蔥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甘藍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番茄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馬鈴薯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甘藷</w:t>
            </w:r>
            <w:r w:rsidRPr="003A2EA5">
              <w:rPr>
                <w:rFonts w:ascii="新細明體" w:eastAsia="新細明體" w:hAnsi="新細明體" w:cs="Times New Roman" w:hint="eastAsia"/>
              </w:rPr>
              <w:t>、</w:t>
            </w:r>
            <w:r w:rsidRPr="003A2EA5">
              <w:rPr>
                <w:rFonts w:cs="Times New Roman" w:hint="eastAsia"/>
              </w:rPr>
              <w:t>萵苣類</w:t>
            </w:r>
            <w:r w:rsidRPr="00F37BB2">
              <w:rPr>
                <w:rFonts w:cs="Times New Roman" w:hint="eastAsia"/>
              </w:rPr>
              <w:t>共</w:t>
            </w:r>
            <w:r w:rsidRPr="00F37BB2">
              <w:rPr>
                <w:rFonts w:cs="Times New Roman" w:hint="eastAsia"/>
              </w:rPr>
              <w:t>9</w:t>
            </w:r>
            <w:r w:rsidRPr="00F37BB2">
              <w:rPr>
                <w:rFonts w:cs="Times New Roman" w:hint="eastAsia"/>
              </w:rPr>
              <w:t>種蔬菜類</w:t>
            </w:r>
            <w:r w:rsidRPr="00A47407">
              <w:rPr>
                <w:rFonts w:cs="Times New Roman" w:hint="eastAsia"/>
              </w:rPr>
              <w:t>之採後處理各論。</w:t>
            </w:r>
          </w:p>
        </w:tc>
        <w:tc>
          <w:tcPr>
            <w:tcW w:w="657" w:type="pct"/>
            <w:vAlign w:val="center"/>
          </w:tcPr>
          <w:p w:rsidR="00CC2182" w:rsidRPr="00C6728F" w:rsidRDefault="00CC2182" w:rsidP="00E67CF2">
            <w:pPr>
              <w:tabs>
                <w:tab w:val="left" w:pos="709"/>
              </w:tabs>
              <w:rPr>
                <w:rFonts w:cs="Times New Roman"/>
                <w:kern w:val="0"/>
                <w:szCs w:val="24"/>
              </w:rPr>
            </w:pPr>
            <w:r w:rsidRPr="00C6728F">
              <w:rPr>
                <w:rFonts w:cs="Times New Roman"/>
                <w:kern w:val="0"/>
                <w:szCs w:val="24"/>
              </w:rPr>
              <w:t>110</w:t>
            </w:r>
            <w:r w:rsidRPr="00C6728F">
              <w:rPr>
                <w:rFonts w:cs="Times New Roman" w:hint="eastAsia"/>
                <w:kern w:val="0"/>
                <w:szCs w:val="24"/>
              </w:rPr>
              <w:t>年</w:t>
            </w:r>
            <w:r>
              <w:rPr>
                <w:rFonts w:cs="Times New Roman" w:hint="eastAsia"/>
                <w:kern w:val="0"/>
                <w:szCs w:val="24"/>
              </w:rPr>
              <w:t>7</w:t>
            </w:r>
            <w:r w:rsidRPr="00C6728F">
              <w:rPr>
                <w:rFonts w:cs="Times New Roman" w:hint="eastAsia"/>
                <w:kern w:val="0"/>
                <w:szCs w:val="24"/>
              </w:rPr>
              <w:t>月</w:t>
            </w:r>
          </w:p>
        </w:tc>
      </w:tr>
    </w:tbl>
    <w:p w:rsidR="001D0137" w:rsidRDefault="001D0137">
      <w:pPr>
        <w:rPr>
          <w:rFonts w:ascii="Times New Roman" w:eastAsia="標楷體" w:hAnsi="Times New Roman" w:cs="Times New Roman"/>
          <w:b/>
        </w:rPr>
      </w:pPr>
      <w:r w:rsidRPr="001D0137">
        <w:rPr>
          <w:rFonts w:ascii="Times New Roman" w:eastAsia="標楷體" w:hAnsi="Times New Roman" w:cs="Times New Roman"/>
          <w:b/>
        </w:rPr>
        <w:t>註</w:t>
      </w:r>
      <w:r w:rsidRPr="001D0137">
        <w:rPr>
          <w:rFonts w:ascii="Times New Roman" w:eastAsia="標楷體" w:hAnsi="Times New Roman" w:cs="Times New Roman"/>
          <w:b/>
        </w:rPr>
        <w:t>:</w:t>
      </w:r>
    </w:p>
    <w:p w:rsidR="00CC2182" w:rsidRPr="001D0137" w:rsidRDefault="001D0137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課程</w:t>
      </w:r>
      <w:r w:rsidRPr="001D0137">
        <w:rPr>
          <w:rFonts w:ascii="Times New Roman" w:eastAsia="標楷體" w:hAnsi="Times New Roman" w:cs="Times New Roman"/>
          <w:b/>
        </w:rPr>
        <w:t>名稱為暫定，</w:t>
      </w:r>
      <w:r>
        <w:rPr>
          <w:rFonts w:ascii="Times New Roman" w:eastAsia="標楷體" w:hAnsi="Times New Roman" w:cs="Times New Roman" w:hint="eastAsia"/>
          <w:b/>
        </w:rPr>
        <w:t>由於</w:t>
      </w:r>
      <w:r w:rsidRPr="001D0137">
        <w:rPr>
          <w:rFonts w:ascii="Times New Roman" w:eastAsia="標楷體" w:hAnsi="Times New Roman" w:cs="Times New Roman"/>
          <w:b/>
        </w:rPr>
        <w:t>果品第一班開課時間緊迫故先行以「</w:t>
      </w:r>
      <w:r w:rsidRPr="001D0137">
        <w:rPr>
          <w:rFonts w:ascii="Times New Roman" w:eastAsia="標楷體" w:hAnsi="Times New Roman" w:cs="Times New Roman"/>
          <w:b/>
        </w:rPr>
        <w:t>A</w:t>
      </w:r>
      <w:r w:rsidRPr="001D0137">
        <w:rPr>
          <w:rFonts w:ascii="Times New Roman" w:eastAsia="標楷體" w:hAnsi="Times New Roman" w:cs="Times New Roman"/>
          <w:b/>
        </w:rPr>
        <w:t>類果品採後處理冷鏈技術與場域交流」研習發文招生。</w:t>
      </w:r>
    </w:p>
    <w:p w:rsidR="00CC2182" w:rsidRPr="001D0137" w:rsidRDefault="00CC2182">
      <w:pPr>
        <w:rPr>
          <w:b/>
        </w:rPr>
      </w:pPr>
    </w:p>
    <w:p w:rsidR="00CC2182" w:rsidRDefault="00CC2182"/>
    <w:sectPr w:rsidR="00CC2182" w:rsidSect="00A47407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1B" w:rsidRDefault="00E82A1B" w:rsidP="003A23E1">
      <w:r>
        <w:separator/>
      </w:r>
    </w:p>
  </w:endnote>
  <w:endnote w:type="continuationSeparator" w:id="0">
    <w:p w:rsidR="00E82A1B" w:rsidRDefault="00E82A1B" w:rsidP="003A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1B" w:rsidRDefault="00E82A1B" w:rsidP="003A23E1">
      <w:r>
        <w:separator/>
      </w:r>
    </w:p>
  </w:footnote>
  <w:footnote w:type="continuationSeparator" w:id="0">
    <w:p w:rsidR="00E82A1B" w:rsidRDefault="00E82A1B" w:rsidP="003A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07"/>
    <w:rsid w:val="00016850"/>
    <w:rsid w:val="001D0137"/>
    <w:rsid w:val="003A23E1"/>
    <w:rsid w:val="00A47407"/>
    <w:rsid w:val="00CC2182"/>
    <w:rsid w:val="00E82A1B"/>
    <w:rsid w:val="00F3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656A6A-8C44-4859-82B0-E45C0F5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07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3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3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234</Characters>
  <Application>Microsoft Office Word</Application>
  <DocSecurity>0</DocSecurity>
  <Lines>12</Lines>
  <Paragraphs>20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aecuser</dc:creator>
  <cp:keywords/>
  <dc:description/>
  <cp:lastModifiedBy>aecuser</cp:lastModifiedBy>
  <cp:revision>4</cp:revision>
  <dcterms:created xsi:type="dcterms:W3CDTF">2021-03-09T10:21:00Z</dcterms:created>
  <dcterms:modified xsi:type="dcterms:W3CDTF">2021-03-09T11:08:00Z</dcterms:modified>
</cp:coreProperties>
</file>